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52" w:rsidRDefault="000D2995">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noProof/>
          <w:lang w:eastAsia="es-AR"/>
        </w:rPr>
        <mc:AlternateContent>
          <mc:Choice Requires="wps">
            <w:drawing>
              <wp:anchor distT="45720" distB="45720" distL="114300" distR="114300" simplePos="0" relativeHeight="251659264" behindDoc="0" locked="0" layoutInCell="1" hidden="0" allowOverlap="1" wp14:anchorId="199BE420" wp14:editId="0C8B5008">
                <wp:simplePos x="0" y="0"/>
                <wp:positionH relativeFrom="column">
                  <wp:posOffset>-403462</wp:posOffset>
                </wp:positionH>
                <wp:positionV relativeFrom="paragraph">
                  <wp:posOffset>1693971</wp:posOffset>
                </wp:positionV>
                <wp:extent cx="3312795" cy="626745"/>
                <wp:effectExtent l="0" t="0" r="0" b="1905"/>
                <wp:wrapNone/>
                <wp:docPr id="221" name="Rectángulo 221"/>
                <wp:cNvGraphicFramePr/>
                <a:graphic xmlns:a="http://schemas.openxmlformats.org/drawingml/2006/main">
                  <a:graphicData uri="http://schemas.microsoft.com/office/word/2010/wordprocessingShape">
                    <wps:wsp>
                      <wps:cNvSpPr/>
                      <wps:spPr>
                        <a:xfrm>
                          <a:off x="0" y="0"/>
                          <a:ext cx="3312795" cy="626745"/>
                        </a:xfrm>
                        <a:prstGeom prst="rect">
                          <a:avLst/>
                        </a:prstGeom>
                        <a:noFill/>
                        <a:ln>
                          <a:noFill/>
                        </a:ln>
                      </wps:spPr>
                      <wps:txbx>
                        <w:txbxContent>
                          <w:p w:rsidR="001C1A90" w:rsidRDefault="001C1A90">
                            <w:pPr>
                              <w:textDirection w:val="btLr"/>
                            </w:pPr>
                            <w:r>
                              <w:rPr>
                                <w:rFonts w:ascii="Arial" w:eastAsia="Arial" w:hAnsi="Arial" w:cs="Arial"/>
                                <w:b/>
                                <w:color w:val="1E877E"/>
                                <w:sz w:val="20"/>
                              </w:rPr>
                              <w:t>Boletín Oficial N° 85 / Periodo: Mayo de 2023 www.montecristo.gov.ar/boletinoficial</w:t>
                            </w:r>
                          </w:p>
                          <w:p w:rsidR="001C1A90" w:rsidRDefault="001C1A90">
                            <w:pPr>
                              <w:jc w:val="both"/>
                              <w:textDirection w:val="btLr"/>
                            </w:pPr>
                            <w:r>
                              <w:rPr>
                                <w:rFonts w:ascii="Arial" w:eastAsia="Arial" w:hAnsi="Arial" w:cs="Arial"/>
                                <w:b/>
                                <w:color w:val="1E877E"/>
                                <w:sz w:val="20"/>
                              </w:rPr>
                              <w:t>prensa@montecristo.gov.ar</w:t>
                            </w:r>
                          </w:p>
                          <w:p w:rsidR="001C1A90" w:rsidRDefault="001C1A90">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9BE420" id="Rectángulo 221" o:spid="_x0000_s1026" style="position:absolute;left:0;text-align:left;margin-left:-31.75pt;margin-top:133.4pt;width:260.8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" filled="f" stroked="f">
                <v:textbox inset="2.53958mm,1.2694mm,2.53958mm,1.2694mm">
                  <w:txbxContent>
                    <w:p w:rsidR="001C1A90" w:rsidRDefault="001C1A90">
                      <w:pPr>
                        <w:textDirection w:val="btLr"/>
                      </w:pPr>
                      <w:r>
                        <w:rPr>
                          <w:rFonts w:ascii="Arial" w:eastAsia="Arial" w:hAnsi="Arial" w:cs="Arial"/>
                          <w:b/>
                          <w:color w:val="1E877E"/>
                          <w:sz w:val="20"/>
                        </w:rPr>
                        <w:t>Boletín Oficial N° 85 / Periodo: Mayo de 2023 www.montecristo.gov.ar/boletinoficial</w:t>
                      </w:r>
                    </w:p>
                    <w:p w:rsidR="001C1A90" w:rsidRDefault="001C1A90">
                      <w:pPr>
                        <w:jc w:val="both"/>
                        <w:textDirection w:val="btLr"/>
                      </w:pPr>
                      <w:r>
                        <w:rPr>
                          <w:rFonts w:ascii="Arial" w:eastAsia="Arial" w:hAnsi="Arial" w:cs="Arial"/>
                          <w:b/>
                          <w:color w:val="1E877E"/>
                          <w:sz w:val="20"/>
                        </w:rPr>
                        <w:t>prensa@montecristo.gov.ar</w:t>
                      </w:r>
                    </w:p>
                    <w:p w:rsidR="001C1A90" w:rsidRDefault="001C1A90">
                      <w:pPr>
                        <w:jc w:val="both"/>
                        <w:textDirection w:val="btLr"/>
                      </w:pPr>
                    </w:p>
                  </w:txbxContent>
                </v:textbox>
              </v:rect>
            </w:pict>
          </mc:Fallback>
        </mc:AlternateContent>
      </w:r>
      <w:r>
        <w:rPr>
          <w:rFonts w:ascii="Arial" w:eastAsia="Arial" w:hAnsi="Arial" w:cs="Arial"/>
          <w:b/>
          <w:noProof/>
          <w:color w:val="279E94"/>
          <w:lang w:eastAsia="es-AR"/>
        </w:rPr>
        <w:drawing>
          <wp:anchor distT="0" distB="0" distL="0" distR="0" simplePos="0" relativeHeight="251658240" behindDoc="0" locked="0" layoutInCell="1" hidden="0" allowOverlap="1" wp14:anchorId="3CDDC5AB" wp14:editId="22F50258">
            <wp:simplePos x="0" y="0"/>
            <wp:positionH relativeFrom="page">
              <wp:align>left</wp:align>
            </wp:positionH>
            <wp:positionV relativeFrom="margin">
              <wp:align>top</wp:align>
            </wp:positionV>
            <wp:extent cx="7953166" cy="2325813"/>
            <wp:effectExtent l="0" t="0" r="0" b="0"/>
            <wp:wrapSquare wrapText="bothSides" distT="0" distB="0" distL="0" distR="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00632A9A">
        <w:rPr>
          <w:rFonts w:ascii="Arial" w:eastAsia="Arial" w:hAnsi="Arial" w:cs="Arial"/>
          <w:b/>
          <w:color w:val="279E94"/>
        </w:rPr>
        <w:t>TABLA DE CONTENIDO</w:t>
      </w:r>
    </w:p>
    <w:sdt>
      <w:sdtPr>
        <w:rPr>
          <w:rFonts w:ascii="Times New Roman" w:eastAsia="Times New Roman" w:hAnsi="Times New Roman" w:cs="Times New Roman"/>
          <w:b w:val="0"/>
          <w:noProof w:val="0"/>
          <w:sz w:val="24"/>
          <w:szCs w:val="24"/>
          <w:lang w:eastAsia="es-ES_tradnl"/>
        </w:rPr>
        <w:id w:val="-595556835"/>
        <w:docPartObj>
          <w:docPartGallery w:val="Table of Contents"/>
          <w:docPartUnique/>
        </w:docPartObj>
      </w:sdtPr>
      <w:sdtContent>
        <w:p w:rsidR="00A27653" w:rsidRDefault="00D6468C">
          <w:pPr>
            <w:pStyle w:val="TDC1"/>
            <w:rPr>
              <w:rFonts w:asciiTheme="minorHAnsi" w:hAnsiTheme="minorHAnsi" w:cstheme="minorBidi"/>
              <w:b w:val="0"/>
              <w:sz w:val="22"/>
              <w:szCs w:val="22"/>
              <w:lang w:eastAsia="es-AR"/>
            </w:rPr>
          </w:pPr>
          <w:r>
            <w:fldChar w:fldCharType="begin"/>
          </w:r>
          <w:r>
            <w:instrText xml:space="preserve"> TOC \h \u \z </w:instrText>
          </w:r>
          <w:r>
            <w:fldChar w:fldCharType="separate"/>
          </w:r>
          <w:bookmarkStart w:id="0" w:name="_GoBack"/>
          <w:bookmarkEnd w:id="0"/>
          <w:r w:rsidR="00A27653" w:rsidRPr="00C51B52">
            <w:rPr>
              <w:rStyle w:val="Hipervnculo"/>
            </w:rPr>
            <w:fldChar w:fldCharType="begin"/>
          </w:r>
          <w:r w:rsidR="00A27653" w:rsidRPr="00C51B52">
            <w:rPr>
              <w:rStyle w:val="Hipervnculo"/>
            </w:rPr>
            <w:instrText xml:space="preserve"> </w:instrText>
          </w:r>
          <w:r w:rsidR="00A27653">
            <w:instrText>HYPERLINK \l "_Toc144209151"</w:instrText>
          </w:r>
          <w:r w:rsidR="00A27653" w:rsidRPr="00C51B52">
            <w:rPr>
              <w:rStyle w:val="Hipervnculo"/>
            </w:rPr>
            <w:instrText xml:space="preserve"> </w:instrText>
          </w:r>
          <w:r w:rsidR="00A27653" w:rsidRPr="00C51B52">
            <w:rPr>
              <w:rStyle w:val="Hipervnculo"/>
            </w:rPr>
          </w:r>
          <w:r w:rsidR="00A27653" w:rsidRPr="00C51B52">
            <w:rPr>
              <w:rStyle w:val="Hipervnculo"/>
            </w:rPr>
            <w:fldChar w:fldCharType="separate"/>
          </w:r>
          <w:r w:rsidR="00A27653" w:rsidRPr="00C51B52">
            <w:rPr>
              <w:rStyle w:val="Hipervnculo"/>
              <w:rFonts w:eastAsia="Arial"/>
            </w:rPr>
            <w:t>DEPARTAMENTO EJECUTIVO</w:t>
          </w:r>
          <w:r w:rsidR="00A27653">
            <w:rPr>
              <w:webHidden/>
            </w:rPr>
            <w:tab/>
          </w:r>
          <w:r w:rsidR="00A27653">
            <w:rPr>
              <w:webHidden/>
            </w:rPr>
            <w:fldChar w:fldCharType="begin"/>
          </w:r>
          <w:r w:rsidR="00A27653">
            <w:rPr>
              <w:webHidden/>
            </w:rPr>
            <w:instrText xml:space="preserve"> PAGEREF _Toc144209151 \h </w:instrText>
          </w:r>
          <w:r w:rsidR="00A27653">
            <w:rPr>
              <w:webHidden/>
            </w:rPr>
          </w:r>
          <w:r w:rsidR="00A27653">
            <w:rPr>
              <w:webHidden/>
            </w:rPr>
            <w:fldChar w:fldCharType="separate"/>
          </w:r>
          <w:r w:rsidR="00A27653">
            <w:rPr>
              <w:webHidden/>
            </w:rPr>
            <w:t>3</w:t>
          </w:r>
          <w:r w:rsidR="00A27653">
            <w:rPr>
              <w:webHidden/>
            </w:rPr>
            <w:fldChar w:fldCharType="end"/>
          </w:r>
          <w:r w:rsidR="00A27653" w:rsidRPr="00C51B52">
            <w:rPr>
              <w:rStyle w:val="Hipervnculo"/>
            </w:rPr>
            <w:fldChar w:fldCharType="end"/>
          </w:r>
        </w:p>
        <w:p w:rsidR="00A27653" w:rsidRDefault="00A27653">
          <w:pPr>
            <w:pStyle w:val="TDC2"/>
            <w:rPr>
              <w:noProof/>
              <w:sz w:val="22"/>
              <w:szCs w:val="22"/>
              <w:lang w:eastAsia="es-AR"/>
            </w:rPr>
          </w:pPr>
          <w:hyperlink w:anchor="_Toc144209152" w:history="1">
            <w:r w:rsidRPr="00C51B52">
              <w:rPr>
                <w:rStyle w:val="Hipervnculo"/>
                <w:rFonts w:ascii="Arial" w:eastAsia="Arial" w:hAnsi="Arial" w:cs="Arial"/>
                <w:b/>
                <w:noProof/>
              </w:rPr>
              <w:t>Decreto Nº139</w:t>
            </w:r>
            <w:r>
              <w:rPr>
                <w:noProof/>
                <w:webHidden/>
              </w:rPr>
              <w:tab/>
            </w:r>
            <w:r>
              <w:rPr>
                <w:noProof/>
                <w:webHidden/>
              </w:rPr>
              <w:fldChar w:fldCharType="begin"/>
            </w:r>
            <w:r>
              <w:rPr>
                <w:noProof/>
                <w:webHidden/>
              </w:rPr>
              <w:instrText xml:space="preserve"> PAGEREF _Toc144209152 \h </w:instrText>
            </w:r>
            <w:r>
              <w:rPr>
                <w:noProof/>
                <w:webHidden/>
              </w:rPr>
            </w:r>
            <w:r>
              <w:rPr>
                <w:noProof/>
                <w:webHidden/>
              </w:rPr>
              <w:fldChar w:fldCharType="separate"/>
            </w:r>
            <w:r>
              <w:rPr>
                <w:noProof/>
                <w:webHidden/>
              </w:rPr>
              <w:t>3</w:t>
            </w:r>
            <w:r>
              <w:rPr>
                <w:noProof/>
                <w:webHidden/>
              </w:rPr>
              <w:fldChar w:fldCharType="end"/>
            </w:r>
          </w:hyperlink>
        </w:p>
        <w:p w:rsidR="00A27653" w:rsidRDefault="00A27653">
          <w:pPr>
            <w:pStyle w:val="TDC2"/>
            <w:rPr>
              <w:noProof/>
              <w:sz w:val="22"/>
              <w:szCs w:val="22"/>
              <w:lang w:eastAsia="es-AR"/>
            </w:rPr>
          </w:pPr>
          <w:hyperlink w:anchor="_Toc144209153" w:history="1">
            <w:r w:rsidRPr="00C51B52">
              <w:rPr>
                <w:rStyle w:val="Hipervnculo"/>
                <w:rFonts w:ascii="Arial" w:eastAsia="Arial" w:hAnsi="Arial" w:cs="Arial"/>
                <w:b/>
                <w:noProof/>
              </w:rPr>
              <w:t>Decreto Nº140</w:t>
            </w:r>
            <w:r>
              <w:rPr>
                <w:noProof/>
                <w:webHidden/>
              </w:rPr>
              <w:tab/>
            </w:r>
            <w:r>
              <w:rPr>
                <w:noProof/>
                <w:webHidden/>
              </w:rPr>
              <w:fldChar w:fldCharType="begin"/>
            </w:r>
            <w:r>
              <w:rPr>
                <w:noProof/>
                <w:webHidden/>
              </w:rPr>
              <w:instrText xml:space="preserve"> PAGEREF _Toc144209153 \h </w:instrText>
            </w:r>
            <w:r>
              <w:rPr>
                <w:noProof/>
                <w:webHidden/>
              </w:rPr>
            </w:r>
            <w:r>
              <w:rPr>
                <w:noProof/>
                <w:webHidden/>
              </w:rPr>
              <w:fldChar w:fldCharType="separate"/>
            </w:r>
            <w:r>
              <w:rPr>
                <w:noProof/>
                <w:webHidden/>
              </w:rPr>
              <w:t>4</w:t>
            </w:r>
            <w:r>
              <w:rPr>
                <w:noProof/>
                <w:webHidden/>
              </w:rPr>
              <w:fldChar w:fldCharType="end"/>
            </w:r>
          </w:hyperlink>
        </w:p>
        <w:p w:rsidR="00A27653" w:rsidRDefault="00A27653">
          <w:pPr>
            <w:pStyle w:val="TDC2"/>
            <w:rPr>
              <w:noProof/>
              <w:sz w:val="22"/>
              <w:szCs w:val="22"/>
              <w:lang w:eastAsia="es-AR"/>
            </w:rPr>
          </w:pPr>
          <w:hyperlink w:anchor="_Toc144209154" w:history="1">
            <w:r w:rsidRPr="00C51B52">
              <w:rPr>
                <w:rStyle w:val="Hipervnculo"/>
                <w:rFonts w:ascii="Arial" w:eastAsia="Arial" w:hAnsi="Arial" w:cs="Arial"/>
                <w:b/>
                <w:noProof/>
              </w:rPr>
              <w:t>Decreto Nº141</w:t>
            </w:r>
            <w:r>
              <w:rPr>
                <w:noProof/>
                <w:webHidden/>
              </w:rPr>
              <w:tab/>
            </w:r>
            <w:r>
              <w:rPr>
                <w:noProof/>
                <w:webHidden/>
              </w:rPr>
              <w:fldChar w:fldCharType="begin"/>
            </w:r>
            <w:r>
              <w:rPr>
                <w:noProof/>
                <w:webHidden/>
              </w:rPr>
              <w:instrText xml:space="preserve"> PAGEREF _Toc144209154 \h </w:instrText>
            </w:r>
            <w:r>
              <w:rPr>
                <w:noProof/>
                <w:webHidden/>
              </w:rPr>
            </w:r>
            <w:r>
              <w:rPr>
                <w:noProof/>
                <w:webHidden/>
              </w:rPr>
              <w:fldChar w:fldCharType="separate"/>
            </w:r>
            <w:r>
              <w:rPr>
                <w:noProof/>
                <w:webHidden/>
              </w:rPr>
              <w:t>6</w:t>
            </w:r>
            <w:r>
              <w:rPr>
                <w:noProof/>
                <w:webHidden/>
              </w:rPr>
              <w:fldChar w:fldCharType="end"/>
            </w:r>
          </w:hyperlink>
        </w:p>
        <w:p w:rsidR="00A27653" w:rsidRDefault="00A27653">
          <w:pPr>
            <w:pStyle w:val="TDC2"/>
            <w:rPr>
              <w:noProof/>
              <w:sz w:val="22"/>
              <w:szCs w:val="22"/>
              <w:lang w:eastAsia="es-AR"/>
            </w:rPr>
          </w:pPr>
          <w:hyperlink w:anchor="_Toc144209155" w:history="1">
            <w:r w:rsidRPr="00C51B52">
              <w:rPr>
                <w:rStyle w:val="Hipervnculo"/>
                <w:rFonts w:ascii="Arial" w:eastAsia="Arial" w:hAnsi="Arial" w:cs="Arial"/>
                <w:b/>
                <w:noProof/>
              </w:rPr>
              <w:t>Decreto Nº142</w:t>
            </w:r>
            <w:r>
              <w:rPr>
                <w:noProof/>
                <w:webHidden/>
              </w:rPr>
              <w:tab/>
            </w:r>
            <w:r>
              <w:rPr>
                <w:noProof/>
                <w:webHidden/>
              </w:rPr>
              <w:fldChar w:fldCharType="begin"/>
            </w:r>
            <w:r>
              <w:rPr>
                <w:noProof/>
                <w:webHidden/>
              </w:rPr>
              <w:instrText xml:space="preserve"> PAGEREF _Toc144209155 \h </w:instrText>
            </w:r>
            <w:r>
              <w:rPr>
                <w:noProof/>
                <w:webHidden/>
              </w:rPr>
            </w:r>
            <w:r>
              <w:rPr>
                <w:noProof/>
                <w:webHidden/>
              </w:rPr>
              <w:fldChar w:fldCharType="separate"/>
            </w:r>
            <w:r>
              <w:rPr>
                <w:noProof/>
                <w:webHidden/>
              </w:rPr>
              <w:t>9</w:t>
            </w:r>
            <w:r>
              <w:rPr>
                <w:noProof/>
                <w:webHidden/>
              </w:rPr>
              <w:fldChar w:fldCharType="end"/>
            </w:r>
          </w:hyperlink>
        </w:p>
        <w:p w:rsidR="00A27653" w:rsidRDefault="00A27653">
          <w:pPr>
            <w:pStyle w:val="TDC2"/>
            <w:rPr>
              <w:noProof/>
              <w:sz w:val="22"/>
              <w:szCs w:val="22"/>
              <w:lang w:eastAsia="es-AR"/>
            </w:rPr>
          </w:pPr>
          <w:hyperlink w:anchor="_Toc144209156" w:history="1">
            <w:r w:rsidRPr="00C51B52">
              <w:rPr>
                <w:rStyle w:val="Hipervnculo"/>
                <w:rFonts w:ascii="Arial" w:eastAsia="Arial" w:hAnsi="Arial" w:cs="Arial"/>
                <w:b/>
                <w:noProof/>
              </w:rPr>
              <w:t>Decreto Nº143</w:t>
            </w:r>
            <w:r>
              <w:rPr>
                <w:noProof/>
                <w:webHidden/>
              </w:rPr>
              <w:tab/>
            </w:r>
            <w:r>
              <w:rPr>
                <w:noProof/>
                <w:webHidden/>
              </w:rPr>
              <w:fldChar w:fldCharType="begin"/>
            </w:r>
            <w:r>
              <w:rPr>
                <w:noProof/>
                <w:webHidden/>
              </w:rPr>
              <w:instrText xml:space="preserve"> PAGEREF _Toc144209156 \h </w:instrText>
            </w:r>
            <w:r>
              <w:rPr>
                <w:noProof/>
                <w:webHidden/>
              </w:rPr>
            </w:r>
            <w:r>
              <w:rPr>
                <w:noProof/>
                <w:webHidden/>
              </w:rPr>
              <w:fldChar w:fldCharType="separate"/>
            </w:r>
            <w:r>
              <w:rPr>
                <w:noProof/>
                <w:webHidden/>
              </w:rPr>
              <w:t>11</w:t>
            </w:r>
            <w:r>
              <w:rPr>
                <w:noProof/>
                <w:webHidden/>
              </w:rPr>
              <w:fldChar w:fldCharType="end"/>
            </w:r>
          </w:hyperlink>
        </w:p>
        <w:p w:rsidR="00A27653" w:rsidRDefault="00A27653">
          <w:pPr>
            <w:pStyle w:val="TDC2"/>
            <w:rPr>
              <w:noProof/>
              <w:sz w:val="22"/>
              <w:szCs w:val="22"/>
              <w:lang w:eastAsia="es-AR"/>
            </w:rPr>
          </w:pPr>
          <w:hyperlink w:anchor="_Toc144209157" w:history="1">
            <w:r w:rsidRPr="00C51B52">
              <w:rPr>
                <w:rStyle w:val="Hipervnculo"/>
                <w:rFonts w:ascii="Arial" w:eastAsia="Arial" w:hAnsi="Arial" w:cs="Arial"/>
                <w:b/>
                <w:noProof/>
              </w:rPr>
              <w:t>Decreto Nº144</w:t>
            </w:r>
            <w:r>
              <w:rPr>
                <w:noProof/>
                <w:webHidden/>
              </w:rPr>
              <w:tab/>
            </w:r>
            <w:r>
              <w:rPr>
                <w:noProof/>
                <w:webHidden/>
              </w:rPr>
              <w:fldChar w:fldCharType="begin"/>
            </w:r>
            <w:r>
              <w:rPr>
                <w:noProof/>
                <w:webHidden/>
              </w:rPr>
              <w:instrText xml:space="preserve"> PAGEREF _Toc144209157 \h </w:instrText>
            </w:r>
            <w:r>
              <w:rPr>
                <w:noProof/>
                <w:webHidden/>
              </w:rPr>
            </w:r>
            <w:r>
              <w:rPr>
                <w:noProof/>
                <w:webHidden/>
              </w:rPr>
              <w:fldChar w:fldCharType="separate"/>
            </w:r>
            <w:r>
              <w:rPr>
                <w:noProof/>
                <w:webHidden/>
              </w:rPr>
              <w:t>15</w:t>
            </w:r>
            <w:r>
              <w:rPr>
                <w:noProof/>
                <w:webHidden/>
              </w:rPr>
              <w:fldChar w:fldCharType="end"/>
            </w:r>
          </w:hyperlink>
        </w:p>
        <w:p w:rsidR="00A27653" w:rsidRDefault="00A27653">
          <w:pPr>
            <w:pStyle w:val="TDC2"/>
            <w:rPr>
              <w:noProof/>
              <w:sz w:val="22"/>
              <w:szCs w:val="22"/>
              <w:lang w:eastAsia="es-AR"/>
            </w:rPr>
          </w:pPr>
          <w:hyperlink w:anchor="_Toc144209158" w:history="1">
            <w:r w:rsidRPr="00C51B52">
              <w:rPr>
                <w:rStyle w:val="Hipervnculo"/>
                <w:rFonts w:ascii="Arial" w:eastAsia="Arial" w:hAnsi="Arial" w:cs="Arial"/>
                <w:b/>
                <w:noProof/>
              </w:rPr>
              <w:t>Decreto Nº145</w:t>
            </w:r>
            <w:r>
              <w:rPr>
                <w:noProof/>
                <w:webHidden/>
              </w:rPr>
              <w:tab/>
            </w:r>
            <w:r>
              <w:rPr>
                <w:noProof/>
                <w:webHidden/>
              </w:rPr>
              <w:fldChar w:fldCharType="begin"/>
            </w:r>
            <w:r>
              <w:rPr>
                <w:noProof/>
                <w:webHidden/>
              </w:rPr>
              <w:instrText xml:space="preserve"> PAGEREF _Toc144209158 \h </w:instrText>
            </w:r>
            <w:r>
              <w:rPr>
                <w:noProof/>
                <w:webHidden/>
              </w:rPr>
            </w:r>
            <w:r>
              <w:rPr>
                <w:noProof/>
                <w:webHidden/>
              </w:rPr>
              <w:fldChar w:fldCharType="separate"/>
            </w:r>
            <w:r>
              <w:rPr>
                <w:noProof/>
                <w:webHidden/>
              </w:rPr>
              <w:t>16</w:t>
            </w:r>
            <w:r>
              <w:rPr>
                <w:noProof/>
                <w:webHidden/>
              </w:rPr>
              <w:fldChar w:fldCharType="end"/>
            </w:r>
          </w:hyperlink>
        </w:p>
        <w:p w:rsidR="00A27653" w:rsidRDefault="00A27653">
          <w:pPr>
            <w:pStyle w:val="TDC2"/>
            <w:rPr>
              <w:noProof/>
              <w:sz w:val="22"/>
              <w:szCs w:val="22"/>
              <w:lang w:eastAsia="es-AR"/>
            </w:rPr>
          </w:pPr>
          <w:hyperlink w:anchor="_Toc144209159" w:history="1">
            <w:r w:rsidRPr="00C51B52">
              <w:rPr>
                <w:rStyle w:val="Hipervnculo"/>
                <w:rFonts w:ascii="Arial" w:eastAsia="Arial" w:hAnsi="Arial" w:cs="Arial"/>
                <w:b/>
                <w:noProof/>
              </w:rPr>
              <w:t>Decreto Nº146</w:t>
            </w:r>
            <w:r>
              <w:rPr>
                <w:noProof/>
                <w:webHidden/>
              </w:rPr>
              <w:tab/>
            </w:r>
            <w:r>
              <w:rPr>
                <w:noProof/>
                <w:webHidden/>
              </w:rPr>
              <w:fldChar w:fldCharType="begin"/>
            </w:r>
            <w:r>
              <w:rPr>
                <w:noProof/>
                <w:webHidden/>
              </w:rPr>
              <w:instrText xml:space="preserve"> PAGEREF _Toc144209159 \h </w:instrText>
            </w:r>
            <w:r>
              <w:rPr>
                <w:noProof/>
                <w:webHidden/>
              </w:rPr>
            </w:r>
            <w:r>
              <w:rPr>
                <w:noProof/>
                <w:webHidden/>
              </w:rPr>
              <w:fldChar w:fldCharType="separate"/>
            </w:r>
            <w:r>
              <w:rPr>
                <w:noProof/>
                <w:webHidden/>
              </w:rPr>
              <w:t>17</w:t>
            </w:r>
            <w:r>
              <w:rPr>
                <w:noProof/>
                <w:webHidden/>
              </w:rPr>
              <w:fldChar w:fldCharType="end"/>
            </w:r>
          </w:hyperlink>
        </w:p>
        <w:p w:rsidR="00A27653" w:rsidRDefault="00A27653">
          <w:pPr>
            <w:pStyle w:val="TDC2"/>
            <w:rPr>
              <w:noProof/>
              <w:sz w:val="22"/>
              <w:szCs w:val="22"/>
              <w:lang w:eastAsia="es-AR"/>
            </w:rPr>
          </w:pPr>
          <w:hyperlink w:anchor="_Toc144209160" w:history="1">
            <w:r w:rsidRPr="00C51B52">
              <w:rPr>
                <w:rStyle w:val="Hipervnculo"/>
                <w:rFonts w:ascii="Arial" w:eastAsia="Arial" w:hAnsi="Arial" w:cs="Arial"/>
                <w:b/>
                <w:noProof/>
              </w:rPr>
              <w:t>Decreto Nº147</w:t>
            </w:r>
            <w:r>
              <w:rPr>
                <w:noProof/>
                <w:webHidden/>
              </w:rPr>
              <w:tab/>
            </w:r>
            <w:r>
              <w:rPr>
                <w:noProof/>
                <w:webHidden/>
              </w:rPr>
              <w:fldChar w:fldCharType="begin"/>
            </w:r>
            <w:r>
              <w:rPr>
                <w:noProof/>
                <w:webHidden/>
              </w:rPr>
              <w:instrText xml:space="preserve"> PAGEREF _Toc144209160 \h </w:instrText>
            </w:r>
            <w:r>
              <w:rPr>
                <w:noProof/>
                <w:webHidden/>
              </w:rPr>
            </w:r>
            <w:r>
              <w:rPr>
                <w:noProof/>
                <w:webHidden/>
              </w:rPr>
              <w:fldChar w:fldCharType="separate"/>
            </w:r>
            <w:r>
              <w:rPr>
                <w:noProof/>
                <w:webHidden/>
              </w:rPr>
              <w:t>18</w:t>
            </w:r>
            <w:r>
              <w:rPr>
                <w:noProof/>
                <w:webHidden/>
              </w:rPr>
              <w:fldChar w:fldCharType="end"/>
            </w:r>
          </w:hyperlink>
        </w:p>
        <w:p w:rsidR="00A27653" w:rsidRDefault="00A27653">
          <w:pPr>
            <w:pStyle w:val="TDC2"/>
            <w:rPr>
              <w:noProof/>
              <w:sz w:val="22"/>
              <w:szCs w:val="22"/>
              <w:lang w:eastAsia="es-AR"/>
            </w:rPr>
          </w:pPr>
          <w:hyperlink w:anchor="_Toc144209161" w:history="1">
            <w:r w:rsidRPr="00C51B52">
              <w:rPr>
                <w:rStyle w:val="Hipervnculo"/>
                <w:rFonts w:ascii="Arial" w:eastAsia="Arial" w:hAnsi="Arial" w:cs="Arial"/>
                <w:b/>
                <w:noProof/>
              </w:rPr>
              <w:t>Decreto Nº148</w:t>
            </w:r>
            <w:r>
              <w:rPr>
                <w:noProof/>
                <w:webHidden/>
              </w:rPr>
              <w:tab/>
            </w:r>
            <w:r>
              <w:rPr>
                <w:noProof/>
                <w:webHidden/>
              </w:rPr>
              <w:fldChar w:fldCharType="begin"/>
            </w:r>
            <w:r>
              <w:rPr>
                <w:noProof/>
                <w:webHidden/>
              </w:rPr>
              <w:instrText xml:space="preserve"> PAGEREF _Toc144209161 \h </w:instrText>
            </w:r>
            <w:r>
              <w:rPr>
                <w:noProof/>
                <w:webHidden/>
              </w:rPr>
            </w:r>
            <w:r>
              <w:rPr>
                <w:noProof/>
                <w:webHidden/>
              </w:rPr>
              <w:fldChar w:fldCharType="separate"/>
            </w:r>
            <w:r>
              <w:rPr>
                <w:noProof/>
                <w:webHidden/>
              </w:rPr>
              <w:t>20</w:t>
            </w:r>
            <w:r>
              <w:rPr>
                <w:noProof/>
                <w:webHidden/>
              </w:rPr>
              <w:fldChar w:fldCharType="end"/>
            </w:r>
          </w:hyperlink>
        </w:p>
        <w:p w:rsidR="00A27653" w:rsidRDefault="00A27653">
          <w:pPr>
            <w:pStyle w:val="TDC2"/>
            <w:rPr>
              <w:noProof/>
              <w:sz w:val="22"/>
              <w:szCs w:val="22"/>
              <w:lang w:eastAsia="es-AR"/>
            </w:rPr>
          </w:pPr>
          <w:hyperlink w:anchor="_Toc144209162" w:history="1">
            <w:r w:rsidRPr="00C51B52">
              <w:rPr>
                <w:rStyle w:val="Hipervnculo"/>
                <w:rFonts w:ascii="Arial" w:eastAsia="Arial" w:hAnsi="Arial" w:cs="Arial"/>
                <w:b/>
                <w:noProof/>
              </w:rPr>
              <w:t>Decreto Nº149</w:t>
            </w:r>
            <w:r>
              <w:rPr>
                <w:noProof/>
                <w:webHidden/>
              </w:rPr>
              <w:tab/>
            </w:r>
            <w:r>
              <w:rPr>
                <w:noProof/>
                <w:webHidden/>
              </w:rPr>
              <w:fldChar w:fldCharType="begin"/>
            </w:r>
            <w:r>
              <w:rPr>
                <w:noProof/>
                <w:webHidden/>
              </w:rPr>
              <w:instrText xml:space="preserve"> PAGEREF _Toc144209162 \h </w:instrText>
            </w:r>
            <w:r>
              <w:rPr>
                <w:noProof/>
                <w:webHidden/>
              </w:rPr>
            </w:r>
            <w:r>
              <w:rPr>
                <w:noProof/>
                <w:webHidden/>
              </w:rPr>
              <w:fldChar w:fldCharType="separate"/>
            </w:r>
            <w:r>
              <w:rPr>
                <w:noProof/>
                <w:webHidden/>
              </w:rPr>
              <w:t>21</w:t>
            </w:r>
            <w:r>
              <w:rPr>
                <w:noProof/>
                <w:webHidden/>
              </w:rPr>
              <w:fldChar w:fldCharType="end"/>
            </w:r>
          </w:hyperlink>
        </w:p>
        <w:p w:rsidR="00A27653" w:rsidRDefault="00A27653">
          <w:pPr>
            <w:pStyle w:val="TDC2"/>
            <w:rPr>
              <w:noProof/>
              <w:sz w:val="22"/>
              <w:szCs w:val="22"/>
              <w:lang w:eastAsia="es-AR"/>
            </w:rPr>
          </w:pPr>
          <w:hyperlink w:anchor="_Toc144209163" w:history="1">
            <w:r w:rsidRPr="00C51B52">
              <w:rPr>
                <w:rStyle w:val="Hipervnculo"/>
                <w:rFonts w:ascii="Arial" w:eastAsia="Arial" w:hAnsi="Arial" w:cs="Arial"/>
                <w:b/>
                <w:noProof/>
              </w:rPr>
              <w:t>Decreto Nº150</w:t>
            </w:r>
            <w:r>
              <w:rPr>
                <w:noProof/>
                <w:webHidden/>
              </w:rPr>
              <w:tab/>
            </w:r>
            <w:r>
              <w:rPr>
                <w:noProof/>
                <w:webHidden/>
              </w:rPr>
              <w:fldChar w:fldCharType="begin"/>
            </w:r>
            <w:r>
              <w:rPr>
                <w:noProof/>
                <w:webHidden/>
              </w:rPr>
              <w:instrText xml:space="preserve"> PAGEREF _Toc144209163 \h </w:instrText>
            </w:r>
            <w:r>
              <w:rPr>
                <w:noProof/>
                <w:webHidden/>
              </w:rPr>
            </w:r>
            <w:r>
              <w:rPr>
                <w:noProof/>
                <w:webHidden/>
              </w:rPr>
              <w:fldChar w:fldCharType="separate"/>
            </w:r>
            <w:r>
              <w:rPr>
                <w:noProof/>
                <w:webHidden/>
              </w:rPr>
              <w:t>23</w:t>
            </w:r>
            <w:r>
              <w:rPr>
                <w:noProof/>
                <w:webHidden/>
              </w:rPr>
              <w:fldChar w:fldCharType="end"/>
            </w:r>
          </w:hyperlink>
        </w:p>
        <w:p w:rsidR="00A27653" w:rsidRDefault="00A27653">
          <w:pPr>
            <w:pStyle w:val="TDC2"/>
            <w:rPr>
              <w:noProof/>
              <w:sz w:val="22"/>
              <w:szCs w:val="22"/>
              <w:lang w:eastAsia="es-AR"/>
            </w:rPr>
          </w:pPr>
          <w:hyperlink w:anchor="_Toc144209164" w:history="1">
            <w:r w:rsidRPr="00C51B52">
              <w:rPr>
                <w:rStyle w:val="Hipervnculo"/>
                <w:rFonts w:ascii="Arial" w:eastAsia="Arial" w:hAnsi="Arial" w:cs="Arial"/>
                <w:b/>
                <w:noProof/>
              </w:rPr>
              <w:t>Decreto Nº151</w:t>
            </w:r>
            <w:r>
              <w:rPr>
                <w:noProof/>
                <w:webHidden/>
              </w:rPr>
              <w:tab/>
            </w:r>
            <w:r>
              <w:rPr>
                <w:noProof/>
                <w:webHidden/>
              </w:rPr>
              <w:fldChar w:fldCharType="begin"/>
            </w:r>
            <w:r>
              <w:rPr>
                <w:noProof/>
                <w:webHidden/>
              </w:rPr>
              <w:instrText xml:space="preserve"> PAGEREF _Toc144209164 \h </w:instrText>
            </w:r>
            <w:r>
              <w:rPr>
                <w:noProof/>
                <w:webHidden/>
              </w:rPr>
            </w:r>
            <w:r>
              <w:rPr>
                <w:noProof/>
                <w:webHidden/>
              </w:rPr>
              <w:fldChar w:fldCharType="separate"/>
            </w:r>
            <w:r>
              <w:rPr>
                <w:noProof/>
                <w:webHidden/>
              </w:rPr>
              <w:t>24</w:t>
            </w:r>
            <w:r>
              <w:rPr>
                <w:noProof/>
                <w:webHidden/>
              </w:rPr>
              <w:fldChar w:fldCharType="end"/>
            </w:r>
          </w:hyperlink>
        </w:p>
        <w:p w:rsidR="00A27653" w:rsidRDefault="00A27653">
          <w:pPr>
            <w:pStyle w:val="TDC2"/>
            <w:rPr>
              <w:noProof/>
              <w:sz w:val="22"/>
              <w:szCs w:val="22"/>
              <w:lang w:eastAsia="es-AR"/>
            </w:rPr>
          </w:pPr>
          <w:hyperlink w:anchor="_Toc144209165" w:history="1">
            <w:r w:rsidRPr="00C51B52">
              <w:rPr>
                <w:rStyle w:val="Hipervnculo"/>
                <w:rFonts w:ascii="Arial" w:eastAsia="Arial" w:hAnsi="Arial" w:cs="Arial"/>
                <w:b/>
                <w:noProof/>
              </w:rPr>
              <w:t>Decreto Nº152</w:t>
            </w:r>
            <w:r>
              <w:rPr>
                <w:noProof/>
                <w:webHidden/>
              </w:rPr>
              <w:tab/>
            </w:r>
            <w:r>
              <w:rPr>
                <w:noProof/>
                <w:webHidden/>
              </w:rPr>
              <w:fldChar w:fldCharType="begin"/>
            </w:r>
            <w:r>
              <w:rPr>
                <w:noProof/>
                <w:webHidden/>
              </w:rPr>
              <w:instrText xml:space="preserve"> PAGEREF _Toc144209165 \h </w:instrText>
            </w:r>
            <w:r>
              <w:rPr>
                <w:noProof/>
                <w:webHidden/>
              </w:rPr>
            </w:r>
            <w:r>
              <w:rPr>
                <w:noProof/>
                <w:webHidden/>
              </w:rPr>
              <w:fldChar w:fldCharType="separate"/>
            </w:r>
            <w:r>
              <w:rPr>
                <w:noProof/>
                <w:webHidden/>
              </w:rPr>
              <w:t>26</w:t>
            </w:r>
            <w:r>
              <w:rPr>
                <w:noProof/>
                <w:webHidden/>
              </w:rPr>
              <w:fldChar w:fldCharType="end"/>
            </w:r>
          </w:hyperlink>
        </w:p>
        <w:p w:rsidR="00A27653" w:rsidRDefault="00A27653">
          <w:pPr>
            <w:pStyle w:val="TDC2"/>
            <w:rPr>
              <w:noProof/>
              <w:sz w:val="22"/>
              <w:szCs w:val="22"/>
              <w:lang w:eastAsia="es-AR"/>
            </w:rPr>
          </w:pPr>
          <w:hyperlink w:anchor="_Toc144209166" w:history="1">
            <w:r w:rsidRPr="00C51B52">
              <w:rPr>
                <w:rStyle w:val="Hipervnculo"/>
                <w:rFonts w:ascii="Arial" w:eastAsia="Arial" w:hAnsi="Arial" w:cs="Arial"/>
                <w:b/>
                <w:noProof/>
              </w:rPr>
              <w:t>Decreto Nº153</w:t>
            </w:r>
            <w:r>
              <w:rPr>
                <w:noProof/>
                <w:webHidden/>
              </w:rPr>
              <w:tab/>
            </w:r>
            <w:r>
              <w:rPr>
                <w:noProof/>
                <w:webHidden/>
              </w:rPr>
              <w:fldChar w:fldCharType="begin"/>
            </w:r>
            <w:r>
              <w:rPr>
                <w:noProof/>
                <w:webHidden/>
              </w:rPr>
              <w:instrText xml:space="preserve"> PAGEREF _Toc144209166 \h </w:instrText>
            </w:r>
            <w:r>
              <w:rPr>
                <w:noProof/>
                <w:webHidden/>
              </w:rPr>
            </w:r>
            <w:r>
              <w:rPr>
                <w:noProof/>
                <w:webHidden/>
              </w:rPr>
              <w:fldChar w:fldCharType="separate"/>
            </w:r>
            <w:r>
              <w:rPr>
                <w:noProof/>
                <w:webHidden/>
              </w:rPr>
              <w:t>27</w:t>
            </w:r>
            <w:r>
              <w:rPr>
                <w:noProof/>
                <w:webHidden/>
              </w:rPr>
              <w:fldChar w:fldCharType="end"/>
            </w:r>
          </w:hyperlink>
        </w:p>
        <w:p w:rsidR="00A27653" w:rsidRDefault="00A27653">
          <w:pPr>
            <w:pStyle w:val="TDC2"/>
            <w:rPr>
              <w:noProof/>
              <w:sz w:val="22"/>
              <w:szCs w:val="22"/>
              <w:lang w:eastAsia="es-AR"/>
            </w:rPr>
          </w:pPr>
          <w:hyperlink w:anchor="_Toc144209167" w:history="1">
            <w:r w:rsidRPr="00C51B52">
              <w:rPr>
                <w:rStyle w:val="Hipervnculo"/>
                <w:rFonts w:ascii="Arial" w:eastAsia="Arial" w:hAnsi="Arial" w:cs="Arial"/>
                <w:b/>
                <w:noProof/>
              </w:rPr>
              <w:t>Decreto Nº154</w:t>
            </w:r>
            <w:r>
              <w:rPr>
                <w:noProof/>
                <w:webHidden/>
              </w:rPr>
              <w:tab/>
            </w:r>
            <w:r>
              <w:rPr>
                <w:noProof/>
                <w:webHidden/>
              </w:rPr>
              <w:fldChar w:fldCharType="begin"/>
            </w:r>
            <w:r>
              <w:rPr>
                <w:noProof/>
                <w:webHidden/>
              </w:rPr>
              <w:instrText xml:space="preserve"> PAGEREF _Toc144209167 \h </w:instrText>
            </w:r>
            <w:r>
              <w:rPr>
                <w:noProof/>
                <w:webHidden/>
              </w:rPr>
            </w:r>
            <w:r>
              <w:rPr>
                <w:noProof/>
                <w:webHidden/>
              </w:rPr>
              <w:fldChar w:fldCharType="separate"/>
            </w:r>
            <w:r>
              <w:rPr>
                <w:noProof/>
                <w:webHidden/>
              </w:rPr>
              <w:t>28</w:t>
            </w:r>
            <w:r>
              <w:rPr>
                <w:noProof/>
                <w:webHidden/>
              </w:rPr>
              <w:fldChar w:fldCharType="end"/>
            </w:r>
          </w:hyperlink>
        </w:p>
        <w:p w:rsidR="00A27653" w:rsidRDefault="00A27653">
          <w:pPr>
            <w:pStyle w:val="TDC2"/>
            <w:rPr>
              <w:noProof/>
              <w:sz w:val="22"/>
              <w:szCs w:val="22"/>
              <w:lang w:eastAsia="es-AR"/>
            </w:rPr>
          </w:pPr>
          <w:hyperlink w:anchor="_Toc144209168" w:history="1">
            <w:r w:rsidRPr="00C51B52">
              <w:rPr>
                <w:rStyle w:val="Hipervnculo"/>
                <w:rFonts w:ascii="Arial" w:eastAsia="Arial" w:hAnsi="Arial" w:cs="Arial"/>
                <w:b/>
                <w:noProof/>
              </w:rPr>
              <w:t>Decreto Nº155</w:t>
            </w:r>
            <w:r>
              <w:rPr>
                <w:noProof/>
                <w:webHidden/>
              </w:rPr>
              <w:tab/>
            </w:r>
            <w:r>
              <w:rPr>
                <w:noProof/>
                <w:webHidden/>
              </w:rPr>
              <w:fldChar w:fldCharType="begin"/>
            </w:r>
            <w:r>
              <w:rPr>
                <w:noProof/>
                <w:webHidden/>
              </w:rPr>
              <w:instrText xml:space="preserve"> PAGEREF _Toc144209168 \h </w:instrText>
            </w:r>
            <w:r>
              <w:rPr>
                <w:noProof/>
                <w:webHidden/>
              </w:rPr>
            </w:r>
            <w:r>
              <w:rPr>
                <w:noProof/>
                <w:webHidden/>
              </w:rPr>
              <w:fldChar w:fldCharType="separate"/>
            </w:r>
            <w:r>
              <w:rPr>
                <w:noProof/>
                <w:webHidden/>
              </w:rPr>
              <w:t>29</w:t>
            </w:r>
            <w:r>
              <w:rPr>
                <w:noProof/>
                <w:webHidden/>
              </w:rPr>
              <w:fldChar w:fldCharType="end"/>
            </w:r>
          </w:hyperlink>
        </w:p>
        <w:p w:rsidR="00A27653" w:rsidRDefault="00A27653">
          <w:pPr>
            <w:pStyle w:val="TDC2"/>
            <w:rPr>
              <w:noProof/>
              <w:sz w:val="22"/>
              <w:szCs w:val="22"/>
              <w:lang w:eastAsia="es-AR"/>
            </w:rPr>
          </w:pPr>
          <w:hyperlink w:anchor="_Toc144209169" w:history="1">
            <w:r w:rsidRPr="00C51B52">
              <w:rPr>
                <w:rStyle w:val="Hipervnculo"/>
                <w:rFonts w:ascii="Arial" w:eastAsia="Arial" w:hAnsi="Arial" w:cs="Arial"/>
                <w:b/>
                <w:noProof/>
              </w:rPr>
              <w:t>Decreto Nº156</w:t>
            </w:r>
            <w:r>
              <w:rPr>
                <w:noProof/>
                <w:webHidden/>
              </w:rPr>
              <w:tab/>
            </w:r>
            <w:r>
              <w:rPr>
                <w:noProof/>
                <w:webHidden/>
              </w:rPr>
              <w:fldChar w:fldCharType="begin"/>
            </w:r>
            <w:r>
              <w:rPr>
                <w:noProof/>
                <w:webHidden/>
              </w:rPr>
              <w:instrText xml:space="preserve"> PAGEREF _Toc144209169 \h </w:instrText>
            </w:r>
            <w:r>
              <w:rPr>
                <w:noProof/>
                <w:webHidden/>
              </w:rPr>
            </w:r>
            <w:r>
              <w:rPr>
                <w:noProof/>
                <w:webHidden/>
              </w:rPr>
              <w:fldChar w:fldCharType="separate"/>
            </w:r>
            <w:r>
              <w:rPr>
                <w:noProof/>
                <w:webHidden/>
              </w:rPr>
              <w:t>30</w:t>
            </w:r>
            <w:r>
              <w:rPr>
                <w:noProof/>
                <w:webHidden/>
              </w:rPr>
              <w:fldChar w:fldCharType="end"/>
            </w:r>
          </w:hyperlink>
        </w:p>
        <w:p w:rsidR="00A27653" w:rsidRDefault="00A27653">
          <w:pPr>
            <w:pStyle w:val="TDC2"/>
            <w:rPr>
              <w:noProof/>
              <w:sz w:val="22"/>
              <w:szCs w:val="22"/>
              <w:lang w:eastAsia="es-AR"/>
            </w:rPr>
          </w:pPr>
          <w:hyperlink w:anchor="_Toc144209170" w:history="1">
            <w:r w:rsidRPr="00C51B52">
              <w:rPr>
                <w:rStyle w:val="Hipervnculo"/>
                <w:rFonts w:ascii="Arial" w:eastAsia="Arial" w:hAnsi="Arial" w:cs="Arial"/>
                <w:b/>
                <w:noProof/>
              </w:rPr>
              <w:t>Decreto Nº157</w:t>
            </w:r>
            <w:r>
              <w:rPr>
                <w:noProof/>
                <w:webHidden/>
              </w:rPr>
              <w:tab/>
            </w:r>
            <w:r>
              <w:rPr>
                <w:noProof/>
                <w:webHidden/>
              </w:rPr>
              <w:fldChar w:fldCharType="begin"/>
            </w:r>
            <w:r>
              <w:rPr>
                <w:noProof/>
                <w:webHidden/>
              </w:rPr>
              <w:instrText xml:space="preserve"> PAGEREF _Toc144209170 \h </w:instrText>
            </w:r>
            <w:r>
              <w:rPr>
                <w:noProof/>
                <w:webHidden/>
              </w:rPr>
            </w:r>
            <w:r>
              <w:rPr>
                <w:noProof/>
                <w:webHidden/>
              </w:rPr>
              <w:fldChar w:fldCharType="separate"/>
            </w:r>
            <w:r>
              <w:rPr>
                <w:noProof/>
                <w:webHidden/>
              </w:rPr>
              <w:t>31</w:t>
            </w:r>
            <w:r>
              <w:rPr>
                <w:noProof/>
                <w:webHidden/>
              </w:rPr>
              <w:fldChar w:fldCharType="end"/>
            </w:r>
          </w:hyperlink>
        </w:p>
        <w:p w:rsidR="00A27653" w:rsidRDefault="00A27653">
          <w:pPr>
            <w:pStyle w:val="TDC2"/>
            <w:rPr>
              <w:noProof/>
              <w:sz w:val="22"/>
              <w:szCs w:val="22"/>
              <w:lang w:eastAsia="es-AR"/>
            </w:rPr>
          </w:pPr>
          <w:hyperlink w:anchor="_Toc144209171" w:history="1">
            <w:r w:rsidRPr="00C51B52">
              <w:rPr>
                <w:rStyle w:val="Hipervnculo"/>
                <w:rFonts w:ascii="Arial" w:eastAsia="Arial" w:hAnsi="Arial" w:cs="Arial"/>
                <w:b/>
                <w:noProof/>
              </w:rPr>
              <w:t>Decreto Nº158</w:t>
            </w:r>
            <w:r>
              <w:rPr>
                <w:noProof/>
                <w:webHidden/>
              </w:rPr>
              <w:tab/>
            </w:r>
            <w:r>
              <w:rPr>
                <w:noProof/>
                <w:webHidden/>
              </w:rPr>
              <w:fldChar w:fldCharType="begin"/>
            </w:r>
            <w:r>
              <w:rPr>
                <w:noProof/>
                <w:webHidden/>
              </w:rPr>
              <w:instrText xml:space="preserve"> PAGEREF _Toc144209171 \h </w:instrText>
            </w:r>
            <w:r>
              <w:rPr>
                <w:noProof/>
                <w:webHidden/>
              </w:rPr>
            </w:r>
            <w:r>
              <w:rPr>
                <w:noProof/>
                <w:webHidden/>
              </w:rPr>
              <w:fldChar w:fldCharType="separate"/>
            </w:r>
            <w:r>
              <w:rPr>
                <w:noProof/>
                <w:webHidden/>
              </w:rPr>
              <w:t>33</w:t>
            </w:r>
            <w:r>
              <w:rPr>
                <w:noProof/>
                <w:webHidden/>
              </w:rPr>
              <w:fldChar w:fldCharType="end"/>
            </w:r>
          </w:hyperlink>
        </w:p>
        <w:p w:rsidR="00A27653" w:rsidRDefault="00A27653">
          <w:pPr>
            <w:pStyle w:val="TDC2"/>
            <w:rPr>
              <w:noProof/>
              <w:sz w:val="22"/>
              <w:szCs w:val="22"/>
              <w:lang w:eastAsia="es-AR"/>
            </w:rPr>
          </w:pPr>
          <w:hyperlink w:anchor="_Toc144209172" w:history="1">
            <w:r w:rsidRPr="00C51B52">
              <w:rPr>
                <w:rStyle w:val="Hipervnculo"/>
                <w:rFonts w:ascii="Arial" w:eastAsia="Arial" w:hAnsi="Arial" w:cs="Arial"/>
                <w:b/>
                <w:noProof/>
              </w:rPr>
              <w:t>Decreto Nº159</w:t>
            </w:r>
            <w:r>
              <w:rPr>
                <w:noProof/>
                <w:webHidden/>
              </w:rPr>
              <w:tab/>
            </w:r>
            <w:r>
              <w:rPr>
                <w:noProof/>
                <w:webHidden/>
              </w:rPr>
              <w:fldChar w:fldCharType="begin"/>
            </w:r>
            <w:r>
              <w:rPr>
                <w:noProof/>
                <w:webHidden/>
              </w:rPr>
              <w:instrText xml:space="preserve"> PAGEREF _Toc144209172 \h </w:instrText>
            </w:r>
            <w:r>
              <w:rPr>
                <w:noProof/>
                <w:webHidden/>
              </w:rPr>
            </w:r>
            <w:r>
              <w:rPr>
                <w:noProof/>
                <w:webHidden/>
              </w:rPr>
              <w:fldChar w:fldCharType="separate"/>
            </w:r>
            <w:r>
              <w:rPr>
                <w:noProof/>
                <w:webHidden/>
              </w:rPr>
              <w:t>34</w:t>
            </w:r>
            <w:r>
              <w:rPr>
                <w:noProof/>
                <w:webHidden/>
              </w:rPr>
              <w:fldChar w:fldCharType="end"/>
            </w:r>
          </w:hyperlink>
        </w:p>
        <w:p w:rsidR="00A27653" w:rsidRDefault="00A27653">
          <w:pPr>
            <w:pStyle w:val="TDC2"/>
            <w:rPr>
              <w:noProof/>
              <w:sz w:val="22"/>
              <w:szCs w:val="22"/>
              <w:lang w:eastAsia="es-AR"/>
            </w:rPr>
          </w:pPr>
          <w:hyperlink w:anchor="_Toc144209173" w:history="1">
            <w:r w:rsidRPr="00C51B52">
              <w:rPr>
                <w:rStyle w:val="Hipervnculo"/>
                <w:rFonts w:ascii="Arial" w:eastAsia="Arial" w:hAnsi="Arial" w:cs="Arial"/>
                <w:b/>
                <w:noProof/>
              </w:rPr>
              <w:t>Decreto Nº160</w:t>
            </w:r>
            <w:r>
              <w:rPr>
                <w:noProof/>
                <w:webHidden/>
              </w:rPr>
              <w:tab/>
            </w:r>
            <w:r>
              <w:rPr>
                <w:noProof/>
                <w:webHidden/>
              </w:rPr>
              <w:fldChar w:fldCharType="begin"/>
            </w:r>
            <w:r>
              <w:rPr>
                <w:noProof/>
                <w:webHidden/>
              </w:rPr>
              <w:instrText xml:space="preserve"> PAGEREF _Toc144209173 \h </w:instrText>
            </w:r>
            <w:r>
              <w:rPr>
                <w:noProof/>
                <w:webHidden/>
              </w:rPr>
            </w:r>
            <w:r>
              <w:rPr>
                <w:noProof/>
                <w:webHidden/>
              </w:rPr>
              <w:fldChar w:fldCharType="separate"/>
            </w:r>
            <w:r>
              <w:rPr>
                <w:noProof/>
                <w:webHidden/>
              </w:rPr>
              <w:t>35</w:t>
            </w:r>
            <w:r>
              <w:rPr>
                <w:noProof/>
                <w:webHidden/>
              </w:rPr>
              <w:fldChar w:fldCharType="end"/>
            </w:r>
          </w:hyperlink>
        </w:p>
        <w:p w:rsidR="00A27653" w:rsidRDefault="00A27653">
          <w:pPr>
            <w:pStyle w:val="TDC2"/>
            <w:rPr>
              <w:noProof/>
              <w:sz w:val="22"/>
              <w:szCs w:val="22"/>
              <w:lang w:eastAsia="es-AR"/>
            </w:rPr>
          </w:pPr>
          <w:hyperlink w:anchor="_Toc144209174" w:history="1">
            <w:r w:rsidRPr="00C51B52">
              <w:rPr>
                <w:rStyle w:val="Hipervnculo"/>
                <w:rFonts w:ascii="Arial" w:eastAsia="Arial" w:hAnsi="Arial" w:cs="Arial"/>
                <w:b/>
                <w:noProof/>
              </w:rPr>
              <w:t>Decreto Nº161</w:t>
            </w:r>
            <w:r>
              <w:rPr>
                <w:noProof/>
                <w:webHidden/>
              </w:rPr>
              <w:tab/>
            </w:r>
            <w:r>
              <w:rPr>
                <w:noProof/>
                <w:webHidden/>
              </w:rPr>
              <w:fldChar w:fldCharType="begin"/>
            </w:r>
            <w:r>
              <w:rPr>
                <w:noProof/>
                <w:webHidden/>
              </w:rPr>
              <w:instrText xml:space="preserve"> PAGEREF _Toc144209174 \h </w:instrText>
            </w:r>
            <w:r>
              <w:rPr>
                <w:noProof/>
                <w:webHidden/>
              </w:rPr>
            </w:r>
            <w:r>
              <w:rPr>
                <w:noProof/>
                <w:webHidden/>
              </w:rPr>
              <w:fldChar w:fldCharType="separate"/>
            </w:r>
            <w:r>
              <w:rPr>
                <w:noProof/>
                <w:webHidden/>
              </w:rPr>
              <w:t>37</w:t>
            </w:r>
            <w:r>
              <w:rPr>
                <w:noProof/>
                <w:webHidden/>
              </w:rPr>
              <w:fldChar w:fldCharType="end"/>
            </w:r>
          </w:hyperlink>
        </w:p>
        <w:p w:rsidR="00A27653" w:rsidRDefault="00A27653">
          <w:pPr>
            <w:pStyle w:val="TDC2"/>
            <w:rPr>
              <w:noProof/>
              <w:sz w:val="22"/>
              <w:szCs w:val="22"/>
              <w:lang w:eastAsia="es-AR"/>
            </w:rPr>
          </w:pPr>
          <w:hyperlink w:anchor="_Toc144209175" w:history="1">
            <w:r w:rsidRPr="00C51B52">
              <w:rPr>
                <w:rStyle w:val="Hipervnculo"/>
                <w:rFonts w:ascii="Arial" w:eastAsia="Arial" w:hAnsi="Arial" w:cs="Arial"/>
                <w:b/>
                <w:noProof/>
              </w:rPr>
              <w:t>Decreto Nº162</w:t>
            </w:r>
            <w:r>
              <w:rPr>
                <w:noProof/>
                <w:webHidden/>
              </w:rPr>
              <w:tab/>
            </w:r>
            <w:r>
              <w:rPr>
                <w:noProof/>
                <w:webHidden/>
              </w:rPr>
              <w:fldChar w:fldCharType="begin"/>
            </w:r>
            <w:r>
              <w:rPr>
                <w:noProof/>
                <w:webHidden/>
              </w:rPr>
              <w:instrText xml:space="preserve"> PAGEREF _Toc144209175 \h </w:instrText>
            </w:r>
            <w:r>
              <w:rPr>
                <w:noProof/>
                <w:webHidden/>
              </w:rPr>
            </w:r>
            <w:r>
              <w:rPr>
                <w:noProof/>
                <w:webHidden/>
              </w:rPr>
              <w:fldChar w:fldCharType="separate"/>
            </w:r>
            <w:r>
              <w:rPr>
                <w:noProof/>
                <w:webHidden/>
              </w:rPr>
              <w:t>39</w:t>
            </w:r>
            <w:r>
              <w:rPr>
                <w:noProof/>
                <w:webHidden/>
              </w:rPr>
              <w:fldChar w:fldCharType="end"/>
            </w:r>
          </w:hyperlink>
        </w:p>
        <w:p w:rsidR="00A27653" w:rsidRDefault="00A27653">
          <w:pPr>
            <w:pStyle w:val="TDC2"/>
            <w:rPr>
              <w:noProof/>
              <w:sz w:val="22"/>
              <w:szCs w:val="22"/>
              <w:lang w:eastAsia="es-AR"/>
            </w:rPr>
          </w:pPr>
          <w:hyperlink w:anchor="_Toc144209176" w:history="1">
            <w:r w:rsidRPr="00C51B52">
              <w:rPr>
                <w:rStyle w:val="Hipervnculo"/>
                <w:rFonts w:ascii="Arial" w:eastAsia="Arial" w:hAnsi="Arial" w:cs="Arial"/>
                <w:b/>
                <w:noProof/>
              </w:rPr>
              <w:t>Decreto Nº163</w:t>
            </w:r>
            <w:r>
              <w:rPr>
                <w:noProof/>
                <w:webHidden/>
              </w:rPr>
              <w:tab/>
            </w:r>
            <w:r>
              <w:rPr>
                <w:noProof/>
                <w:webHidden/>
              </w:rPr>
              <w:fldChar w:fldCharType="begin"/>
            </w:r>
            <w:r>
              <w:rPr>
                <w:noProof/>
                <w:webHidden/>
              </w:rPr>
              <w:instrText xml:space="preserve"> PAGEREF _Toc144209176 \h </w:instrText>
            </w:r>
            <w:r>
              <w:rPr>
                <w:noProof/>
                <w:webHidden/>
              </w:rPr>
            </w:r>
            <w:r>
              <w:rPr>
                <w:noProof/>
                <w:webHidden/>
              </w:rPr>
              <w:fldChar w:fldCharType="separate"/>
            </w:r>
            <w:r>
              <w:rPr>
                <w:noProof/>
                <w:webHidden/>
              </w:rPr>
              <w:t>41</w:t>
            </w:r>
            <w:r>
              <w:rPr>
                <w:noProof/>
                <w:webHidden/>
              </w:rPr>
              <w:fldChar w:fldCharType="end"/>
            </w:r>
          </w:hyperlink>
        </w:p>
        <w:p w:rsidR="00A27653" w:rsidRDefault="00A27653">
          <w:pPr>
            <w:pStyle w:val="TDC2"/>
            <w:rPr>
              <w:noProof/>
              <w:sz w:val="22"/>
              <w:szCs w:val="22"/>
              <w:lang w:eastAsia="es-AR"/>
            </w:rPr>
          </w:pPr>
          <w:hyperlink w:anchor="_Toc144209177" w:history="1">
            <w:r w:rsidRPr="00C51B52">
              <w:rPr>
                <w:rStyle w:val="Hipervnculo"/>
                <w:rFonts w:ascii="Arial" w:eastAsia="Arial" w:hAnsi="Arial" w:cs="Arial"/>
                <w:b/>
                <w:noProof/>
              </w:rPr>
              <w:t>Decreto Nº164</w:t>
            </w:r>
            <w:r>
              <w:rPr>
                <w:noProof/>
                <w:webHidden/>
              </w:rPr>
              <w:tab/>
            </w:r>
            <w:r>
              <w:rPr>
                <w:noProof/>
                <w:webHidden/>
              </w:rPr>
              <w:fldChar w:fldCharType="begin"/>
            </w:r>
            <w:r>
              <w:rPr>
                <w:noProof/>
                <w:webHidden/>
              </w:rPr>
              <w:instrText xml:space="preserve"> PAGEREF _Toc144209177 \h </w:instrText>
            </w:r>
            <w:r>
              <w:rPr>
                <w:noProof/>
                <w:webHidden/>
              </w:rPr>
            </w:r>
            <w:r>
              <w:rPr>
                <w:noProof/>
                <w:webHidden/>
              </w:rPr>
              <w:fldChar w:fldCharType="separate"/>
            </w:r>
            <w:r>
              <w:rPr>
                <w:noProof/>
                <w:webHidden/>
              </w:rPr>
              <w:t>43</w:t>
            </w:r>
            <w:r>
              <w:rPr>
                <w:noProof/>
                <w:webHidden/>
              </w:rPr>
              <w:fldChar w:fldCharType="end"/>
            </w:r>
          </w:hyperlink>
        </w:p>
        <w:p w:rsidR="00A27653" w:rsidRDefault="00A27653">
          <w:pPr>
            <w:pStyle w:val="TDC2"/>
            <w:rPr>
              <w:noProof/>
              <w:sz w:val="22"/>
              <w:szCs w:val="22"/>
              <w:lang w:eastAsia="es-AR"/>
            </w:rPr>
          </w:pPr>
          <w:hyperlink w:anchor="_Toc144209178" w:history="1">
            <w:r w:rsidRPr="00C51B52">
              <w:rPr>
                <w:rStyle w:val="Hipervnculo"/>
                <w:rFonts w:ascii="Arial" w:eastAsia="Arial" w:hAnsi="Arial" w:cs="Arial"/>
                <w:b/>
                <w:noProof/>
              </w:rPr>
              <w:t>Decreto Nº165</w:t>
            </w:r>
            <w:r>
              <w:rPr>
                <w:noProof/>
                <w:webHidden/>
              </w:rPr>
              <w:tab/>
            </w:r>
            <w:r>
              <w:rPr>
                <w:noProof/>
                <w:webHidden/>
              </w:rPr>
              <w:fldChar w:fldCharType="begin"/>
            </w:r>
            <w:r>
              <w:rPr>
                <w:noProof/>
                <w:webHidden/>
              </w:rPr>
              <w:instrText xml:space="preserve"> PAGEREF _Toc144209178 \h </w:instrText>
            </w:r>
            <w:r>
              <w:rPr>
                <w:noProof/>
                <w:webHidden/>
              </w:rPr>
            </w:r>
            <w:r>
              <w:rPr>
                <w:noProof/>
                <w:webHidden/>
              </w:rPr>
              <w:fldChar w:fldCharType="separate"/>
            </w:r>
            <w:r>
              <w:rPr>
                <w:noProof/>
                <w:webHidden/>
              </w:rPr>
              <w:t>45</w:t>
            </w:r>
            <w:r>
              <w:rPr>
                <w:noProof/>
                <w:webHidden/>
              </w:rPr>
              <w:fldChar w:fldCharType="end"/>
            </w:r>
          </w:hyperlink>
        </w:p>
        <w:p w:rsidR="00A27653" w:rsidRDefault="00A27653">
          <w:pPr>
            <w:pStyle w:val="TDC2"/>
            <w:rPr>
              <w:noProof/>
              <w:sz w:val="22"/>
              <w:szCs w:val="22"/>
              <w:lang w:eastAsia="es-AR"/>
            </w:rPr>
          </w:pPr>
          <w:hyperlink w:anchor="_Toc144209179" w:history="1">
            <w:r w:rsidRPr="00C51B52">
              <w:rPr>
                <w:rStyle w:val="Hipervnculo"/>
                <w:rFonts w:ascii="Arial" w:eastAsia="Arial" w:hAnsi="Arial" w:cs="Arial"/>
                <w:b/>
                <w:noProof/>
              </w:rPr>
              <w:t>Decreto Nº166</w:t>
            </w:r>
            <w:r>
              <w:rPr>
                <w:noProof/>
                <w:webHidden/>
              </w:rPr>
              <w:tab/>
            </w:r>
            <w:r>
              <w:rPr>
                <w:noProof/>
                <w:webHidden/>
              </w:rPr>
              <w:fldChar w:fldCharType="begin"/>
            </w:r>
            <w:r>
              <w:rPr>
                <w:noProof/>
                <w:webHidden/>
              </w:rPr>
              <w:instrText xml:space="preserve"> PAGEREF _Toc144209179 \h </w:instrText>
            </w:r>
            <w:r>
              <w:rPr>
                <w:noProof/>
                <w:webHidden/>
              </w:rPr>
            </w:r>
            <w:r>
              <w:rPr>
                <w:noProof/>
                <w:webHidden/>
              </w:rPr>
              <w:fldChar w:fldCharType="separate"/>
            </w:r>
            <w:r>
              <w:rPr>
                <w:noProof/>
                <w:webHidden/>
              </w:rPr>
              <w:t>47</w:t>
            </w:r>
            <w:r>
              <w:rPr>
                <w:noProof/>
                <w:webHidden/>
              </w:rPr>
              <w:fldChar w:fldCharType="end"/>
            </w:r>
          </w:hyperlink>
        </w:p>
        <w:p w:rsidR="00A27653" w:rsidRDefault="00A27653">
          <w:pPr>
            <w:pStyle w:val="TDC2"/>
            <w:rPr>
              <w:noProof/>
              <w:sz w:val="22"/>
              <w:szCs w:val="22"/>
              <w:lang w:eastAsia="es-AR"/>
            </w:rPr>
          </w:pPr>
          <w:hyperlink w:anchor="_Toc144209180" w:history="1">
            <w:r w:rsidRPr="00C51B52">
              <w:rPr>
                <w:rStyle w:val="Hipervnculo"/>
                <w:rFonts w:ascii="Arial" w:eastAsia="Arial" w:hAnsi="Arial" w:cs="Arial"/>
                <w:b/>
                <w:noProof/>
              </w:rPr>
              <w:t>Decreto Nº167</w:t>
            </w:r>
            <w:r>
              <w:rPr>
                <w:noProof/>
                <w:webHidden/>
              </w:rPr>
              <w:tab/>
            </w:r>
            <w:r>
              <w:rPr>
                <w:noProof/>
                <w:webHidden/>
              </w:rPr>
              <w:fldChar w:fldCharType="begin"/>
            </w:r>
            <w:r>
              <w:rPr>
                <w:noProof/>
                <w:webHidden/>
              </w:rPr>
              <w:instrText xml:space="preserve"> PAGEREF _Toc144209180 \h </w:instrText>
            </w:r>
            <w:r>
              <w:rPr>
                <w:noProof/>
                <w:webHidden/>
              </w:rPr>
            </w:r>
            <w:r>
              <w:rPr>
                <w:noProof/>
                <w:webHidden/>
              </w:rPr>
              <w:fldChar w:fldCharType="separate"/>
            </w:r>
            <w:r>
              <w:rPr>
                <w:noProof/>
                <w:webHidden/>
              </w:rPr>
              <w:t>49</w:t>
            </w:r>
            <w:r>
              <w:rPr>
                <w:noProof/>
                <w:webHidden/>
              </w:rPr>
              <w:fldChar w:fldCharType="end"/>
            </w:r>
          </w:hyperlink>
        </w:p>
        <w:p w:rsidR="00A27653" w:rsidRDefault="00A27653">
          <w:pPr>
            <w:pStyle w:val="TDC2"/>
            <w:rPr>
              <w:noProof/>
              <w:sz w:val="22"/>
              <w:szCs w:val="22"/>
              <w:lang w:eastAsia="es-AR"/>
            </w:rPr>
          </w:pPr>
          <w:hyperlink w:anchor="_Toc144209181" w:history="1">
            <w:r w:rsidRPr="00C51B52">
              <w:rPr>
                <w:rStyle w:val="Hipervnculo"/>
                <w:rFonts w:ascii="Arial" w:eastAsia="Arial" w:hAnsi="Arial" w:cs="Arial"/>
                <w:b/>
                <w:noProof/>
              </w:rPr>
              <w:t>Decreto Nº168</w:t>
            </w:r>
            <w:r>
              <w:rPr>
                <w:noProof/>
                <w:webHidden/>
              </w:rPr>
              <w:tab/>
            </w:r>
            <w:r>
              <w:rPr>
                <w:noProof/>
                <w:webHidden/>
              </w:rPr>
              <w:fldChar w:fldCharType="begin"/>
            </w:r>
            <w:r>
              <w:rPr>
                <w:noProof/>
                <w:webHidden/>
              </w:rPr>
              <w:instrText xml:space="preserve"> PAGEREF _Toc144209181 \h </w:instrText>
            </w:r>
            <w:r>
              <w:rPr>
                <w:noProof/>
                <w:webHidden/>
              </w:rPr>
            </w:r>
            <w:r>
              <w:rPr>
                <w:noProof/>
                <w:webHidden/>
              </w:rPr>
              <w:fldChar w:fldCharType="separate"/>
            </w:r>
            <w:r>
              <w:rPr>
                <w:noProof/>
                <w:webHidden/>
              </w:rPr>
              <w:t>51</w:t>
            </w:r>
            <w:r>
              <w:rPr>
                <w:noProof/>
                <w:webHidden/>
              </w:rPr>
              <w:fldChar w:fldCharType="end"/>
            </w:r>
          </w:hyperlink>
        </w:p>
        <w:p w:rsidR="00A27653" w:rsidRDefault="00A27653">
          <w:pPr>
            <w:pStyle w:val="TDC2"/>
            <w:rPr>
              <w:noProof/>
              <w:sz w:val="22"/>
              <w:szCs w:val="22"/>
              <w:lang w:eastAsia="es-AR"/>
            </w:rPr>
          </w:pPr>
          <w:hyperlink w:anchor="_Toc144209182" w:history="1">
            <w:r w:rsidRPr="00C51B52">
              <w:rPr>
                <w:rStyle w:val="Hipervnculo"/>
                <w:rFonts w:ascii="Arial" w:eastAsia="Arial" w:hAnsi="Arial" w:cs="Arial"/>
                <w:b/>
                <w:noProof/>
              </w:rPr>
              <w:t>Decreto Nº169</w:t>
            </w:r>
            <w:r>
              <w:rPr>
                <w:noProof/>
                <w:webHidden/>
              </w:rPr>
              <w:tab/>
            </w:r>
            <w:r>
              <w:rPr>
                <w:noProof/>
                <w:webHidden/>
              </w:rPr>
              <w:fldChar w:fldCharType="begin"/>
            </w:r>
            <w:r>
              <w:rPr>
                <w:noProof/>
                <w:webHidden/>
              </w:rPr>
              <w:instrText xml:space="preserve"> PAGEREF _Toc144209182 \h </w:instrText>
            </w:r>
            <w:r>
              <w:rPr>
                <w:noProof/>
                <w:webHidden/>
              </w:rPr>
            </w:r>
            <w:r>
              <w:rPr>
                <w:noProof/>
                <w:webHidden/>
              </w:rPr>
              <w:fldChar w:fldCharType="separate"/>
            </w:r>
            <w:r>
              <w:rPr>
                <w:noProof/>
                <w:webHidden/>
              </w:rPr>
              <w:t>52</w:t>
            </w:r>
            <w:r>
              <w:rPr>
                <w:noProof/>
                <w:webHidden/>
              </w:rPr>
              <w:fldChar w:fldCharType="end"/>
            </w:r>
          </w:hyperlink>
        </w:p>
        <w:p w:rsidR="00A27653" w:rsidRDefault="00A27653">
          <w:pPr>
            <w:pStyle w:val="TDC2"/>
            <w:rPr>
              <w:noProof/>
              <w:sz w:val="22"/>
              <w:szCs w:val="22"/>
              <w:lang w:eastAsia="es-AR"/>
            </w:rPr>
          </w:pPr>
          <w:hyperlink w:anchor="_Toc144209183" w:history="1">
            <w:r w:rsidRPr="00C51B52">
              <w:rPr>
                <w:rStyle w:val="Hipervnculo"/>
                <w:rFonts w:ascii="Arial" w:eastAsia="Arial" w:hAnsi="Arial" w:cs="Arial"/>
                <w:b/>
                <w:noProof/>
              </w:rPr>
              <w:t>Decreto Nº170</w:t>
            </w:r>
            <w:r>
              <w:rPr>
                <w:noProof/>
                <w:webHidden/>
              </w:rPr>
              <w:tab/>
            </w:r>
            <w:r>
              <w:rPr>
                <w:noProof/>
                <w:webHidden/>
              </w:rPr>
              <w:fldChar w:fldCharType="begin"/>
            </w:r>
            <w:r>
              <w:rPr>
                <w:noProof/>
                <w:webHidden/>
              </w:rPr>
              <w:instrText xml:space="preserve"> PAGEREF _Toc144209183 \h </w:instrText>
            </w:r>
            <w:r>
              <w:rPr>
                <w:noProof/>
                <w:webHidden/>
              </w:rPr>
            </w:r>
            <w:r>
              <w:rPr>
                <w:noProof/>
                <w:webHidden/>
              </w:rPr>
              <w:fldChar w:fldCharType="separate"/>
            </w:r>
            <w:r>
              <w:rPr>
                <w:noProof/>
                <w:webHidden/>
              </w:rPr>
              <w:t>54</w:t>
            </w:r>
            <w:r>
              <w:rPr>
                <w:noProof/>
                <w:webHidden/>
              </w:rPr>
              <w:fldChar w:fldCharType="end"/>
            </w:r>
          </w:hyperlink>
        </w:p>
        <w:p w:rsidR="00A27653" w:rsidRDefault="00A27653">
          <w:pPr>
            <w:pStyle w:val="TDC2"/>
            <w:rPr>
              <w:noProof/>
              <w:sz w:val="22"/>
              <w:szCs w:val="22"/>
              <w:lang w:eastAsia="es-AR"/>
            </w:rPr>
          </w:pPr>
          <w:hyperlink w:anchor="_Toc144209184" w:history="1">
            <w:r w:rsidRPr="00C51B52">
              <w:rPr>
                <w:rStyle w:val="Hipervnculo"/>
                <w:rFonts w:ascii="Arial" w:eastAsia="Arial" w:hAnsi="Arial" w:cs="Arial"/>
                <w:b/>
                <w:noProof/>
              </w:rPr>
              <w:t>Decreto Nº171</w:t>
            </w:r>
            <w:r>
              <w:rPr>
                <w:noProof/>
                <w:webHidden/>
              </w:rPr>
              <w:tab/>
            </w:r>
            <w:r>
              <w:rPr>
                <w:noProof/>
                <w:webHidden/>
              </w:rPr>
              <w:fldChar w:fldCharType="begin"/>
            </w:r>
            <w:r>
              <w:rPr>
                <w:noProof/>
                <w:webHidden/>
              </w:rPr>
              <w:instrText xml:space="preserve"> PAGEREF _Toc144209184 \h </w:instrText>
            </w:r>
            <w:r>
              <w:rPr>
                <w:noProof/>
                <w:webHidden/>
              </w:rPr>
            </w:r>
            <w:r>
              <w:rPr>
                <w:noProof/>
                <w:webHidden/>
              </w:rPr>
              <w:fldChar w:fldCharType="separate"/>
            </w:r>
            <w:r>
              <w:rPr>
                <w:noProof/>
                <w:webHidden/>
              </w:rPr>
              <w:t>55</w:t>
            </w:r>
            <w:r>
              <w:rPr>
                <w:noProof/>
                <w:webHidden/>
              </w:rPr>
              <w:fldChar w:fldCharType="end"/>
            </w:r>
          </w:hyperlink>
        </w:p>
        <w:p w:rsidR="00A27653" w:rsidRDefault="00A27653">
          <w:pPr>
            <w:pStyle w:val="TDC2"/>
            <w:rPr>
              <w:noProof/>
              <w:sz w:val="22"/>
              <w:szCs w:val="22"/>
              <w:lang w:eastAsia="es-AR"/>
            </w:rPr>
          </w:pPr>
          <w:hyperlink w:anchor="_Toc144209185" w:history="1">
            <w:r w:rsidRPr="00C51B52">
              <w:rPr>
                <w:rStyle w:val="Hipervnculo"/>
                <w:rFonts w:ascii="Arial" w:eastAsia="Arial" w:hAnsi="Arial" w:cs="Arial"/>
                <w:b/>
                <w:noProof/>
              </w:rPr>
              <w:t>Decreto Nº172</w:t>
            </w:r>
            <w:r>
              <w:rPr>
                <w:noProof/>
                <w:webHidden/>
              </w:rPr>
              <w:tab/>
            </w:r>
            <w:r>
              <w:rPr>
                <w:noProof/>
                <w:webHidden/>
              </w:rPr>
              <w:fldChar w:fldCharType="begin"/>
            </w:r>
            <w:r>
              <w:rPr>
                <w:noProof/>
                <w:webHidden/>
              </w:rPr>
              <w:instrText xml:space="preserve"> PAGEREF _Toc144209185 \h </w:instrText>
            </w:r>
            <w:r>
              <w:rPr>
                <w:noProof/>
                <w:webHidden/>
              </w:rPr>
            </w:r>
            <w:r>
              <w:rPr>
                <w:noProof/>
                <w:webHidden/>
              </w:rPr>
              <w:fldChar w:fldCharType="separate"/>
            </w:r>
            <w:r>
              <w:rPr>
                <w:noProof/>
                <w:webHidden/>
              </w:rPr>
              <w:t>56</w:t>
            </w:r>
            <w:r>
              <w:rPr>
                <w:noProof/>
                <w:webHidden/>
              </w:rPr>
              <w:fldChar w:fldCharType="end"/>
            </w:r>
          </w:hyperlink>
        </w:p>
        <w:p w:rsidR="00A27653" w:rsidRDefault="00A27653">
          <w:pPr>
            <w:pStyle w:val="TDC2"/>
            <w:rPr>
              <w:noProof/>
              <w:sz w:val="22"/>
              <w:szCs w:val="22"/>
              <w:lang w:eastAsia="es-AR"/>
            </w:rPr>
          </w:pPr>
          <w:hyperlink w:anchor="_Toc144209186" w:history="1">
            <w:r w:rsidRPr="00C51B52">
              <w:rPr>
                <w:rStyle w:val="Hipervnculo"/>
                <w:rFonts w:ascii="Arial" w:eastAsia="Arial" w:hAnsi="Arial" w:cs="Arial"/>
                <w:b/>
                <w:noProof/>
              </w:rPr>
              <w:t>Decreto Nº173</w:t>
            </w:r>
            <w:r>
              <w:rPr>
                <w:noProof/>
                <w:webHidden/>
              </w:rPr>
              <w:tab/>
            </w:r>
            <w:r>
              <w:rPr>
                <w:noProof/>
                <w:webHidden/>
              </w:rPr>
              <w:fldChar w:fldCharType="begin"/>
            </w:r>
            <w:r>
              <w:rPr>
                <w:noProof/>
                <w:webHidden/>
              </w:rPr>
              <w:instrText xml:space="preserve"> PAGEREF _Toc144209186 \h </w:instrText>
            </w:r>
            <w:r>
              <w:rPr>
                <w:noProof/>
                <w:webHidden/>
              </w:rPr>
            </w:r>
            <w:r>
              <w:rPr>
                <w:noProof/>
                <w:webHidden/>
              </w:rPr>
              <w:fldChar w:fldCharType="separate"/>
            </w:r>
            <w:r>
              <w:rPr>
                <w:noProof/>
                <w:webHidden/>
              </w:rPr>
              <w:t>58</w:t>
            </w:r>
            <w:r>
              <w:rPr>
                <w:noProof/>
                <w:webHidden/>
              </w:rPr>
              <w:fldChar w:fldCharType="end"/>
            </w:r>
          </w:hyperlink>
        </w:p>
        <w:p w:rsidR="00A27653" w:rsidRDefault="00A27653">
          <w:pPr>
            <w:pStyle w:val="TDC2"/>
            <w:rPr>
              <w:noProof/>
              <w:sz w:val="22"/>
              <w:szCs w:val="22"/>
              <w:lang w:eastAsia="es-AR"/>
            </w:rPr>
          </w:pPr>
          <w:hyperlink w:anchor="_Toc144209187" w:history="1">
            <w:r w:rsidRPr="00C51B52">
              <w:rPr>
                <w:rStyle w:val="Hipervnculo"/>
                <w:rFonts w:ascii="Arial" w:eastAsia="Arial" w:hAnsi="Arial" w:cs="Arial"/>
                <w:b/>
                <w:noProof/>
              </w:rPr>
              <w:t>Decreto Nº174</w:t>
            </w:r>
            <w:r>
              <w:rPr>
                <w:noProof/>
                <w:webHidden/>
              </w:rPr>
              <w:tab/>
            </w:r>
            <w:r>
              <w:rPr>
                <w:noProof/>
                <w:webHidden/>
              </w:rPr>
              <w:fldChar w:fldCharType="begin"/>
            </w:r>
            <w:r>
              <w:rPr>
                <w:noProof/>
                <w:webHidden/>
              </w:rPr>
              <w:instrText xml:space="preserve"> PAGEREF _Toc144209187 \h </w:instrText>
            </w:r>
            <w:r>
              <w:rPr>
                <w:noProof/>
                <w:webHidden/>
              </w:rPr>
            </w:r>
            <w:r>
              <w:rPr>
                <w:noProof/>
                <w:webHidden/>
              </w:rPr>
              <w:fldChar w:fldCharType="separate"/>
            </w:r>
            <w:r>
              <w:rPr>
                <w:noProof/>
                <w:webHidden/>
              </w:rPr>
              <w:t>59</w:t>
            </w:r>
            <w:r>
              <w:rPr>
                <w:noProof/>
                <w:webHidden/>
              </w:rPr>
              <w:fldChar w:fldCharType="end"/>
            </w:r>
          </w:hyperlink>
        </w:p>
        <w:p w:rsidR="00A27653" w:rsidRDefault="00A27653">
          <w:pPr>
            <w:pStyle w:val="TDC2"/>
            <w:rPr>
              <w:noProof/>
              <w:sz w:val="22"/>
              <w:szCs w:val="22"/>
              <w:lang w:eastAsia="es-AR"/>
            </w:rPr>
          </w:pPr>
          <w:hyperlink w:anchor="_Toc144209188" w:history="1">
            <w:r w:rsidRPr="00C51B52">
              <w:rPr>
                <w:rStyle w:val="Hipervnculo"/>
                <w:rFonts w:ascii="Arial" w:eastAsia="Arial" w:hAnsi="Arial" w:cs="Arial"/>
                <w:b/>
                <w:noProof/>
              </w:rPr>
              <w:t>Decreto Nº175</w:t>
            </w:r>
            <w:r>
              <w:rPr>
                <w:noProof/>
                <w:webHidden/>
              </w:rPr>
              <w:tab/>
            </w:r>
            <w:r>
              <w:rPr>
                <w:noProof/>
                <w:webHidden/>
              </w:rPr>
              <w:fldChar w:fldCharType="begin"/>
            </w:r>
            <w:r>
              <w:rPr>
                <w:noProof/>
                <w:webHidden/>
              </w:rPr>
              <w:instrText xml:space="preserve"> PAGEREF _Toc144209188 \h </w:instrText>
            </w:r>
            <w:r>
              <w:rPr>
                <w:noProof/>
                <w:webHidden/>
              </w:rPr>
            </w:r>
            <w:r>
              <w:rPr>
                <w:noProof/>
                <w:webHidden/>
              </w:rPr>
              <w:fldChar w:fldCharType="separate"/>
            </w:r>
            <w:r>
              <w:rPr>
                <w:noProof/>
                <w:webHidden/>
              </w:rPr>
              <w:t>60</w:t>
            </w:r>
            <w:r>
              <w:rPr>
                <w:noProof/>
                <w:webHidden/>
              </w:rPr>
              <w:fldChar w:fldCharType="end"/>
            </w:r>
          </w:hyperlink>
        </w:p>
        <w:p w:rsidR="00A27653" w:rsidRDefault="00A27653">
          <w:pPr>
            <w:pStyle w:val="TDC2"/>
            <w:rPr>
              <w:noProof/>
              <w:sz w:val="22"/>
              <w:szCs w:val="22"/>
              <w:lang w:eastAsia="es-AR"/>
            </w:rPr>
          </w:pPr>
          <w:hyperlink w:anchor="_Toc144209189" w:history="1">
            <w:r w:rsidRPr="00C51B52">
              <w:rPr>
                <w:rStyle w:val="Hipervnculo"/>
                <w:rFonts w:ascii="Arial" w:eastAsia="Arial" w:hAnsi="Arial" w:cs="Arial"/>
                <w:b/>
                <w:noProof/>
              </w:rPr>
              <w:t>Decreto Nº176</w:t>
            </w:r>
            <w:r>
              <w:rPr>
                <w:noProof/>
                <w:webHidden/>
              </w:rPr>
              <w:tab/>
            </w:r>
            <w:r>
              <w:rPr>
                <w:noProof/>
                <w:webHidden/>
              </w:rPr>
              <w:fldChar w:fldCharType="begin"/>
            </w:r>
            <w:r>
              <w:rPr>
                <w:noProof/>
                <w:webHidden/>
              </w:rPr>
              <w:instrText xml:space="preserve"> PAGEREF _Toc144209189 \h </w:instrText>
            </w:r>
            <w:r>
              <w:rPr>
                <w:noProof/>
                <w:webHidden/>
              </w:rPr>
            </w:r>
            <w:r>
              <w:rPr>
                <w:noProof/>
                <w:webHidden/>
              </w:rPr>
              <w:fldChar w:fldCharType="separate"/>
            </w:r>
            <w:r>
              <w:rPr>
                <w:noProof/>
                <w:webHidden/>
              </w:rPr>
              <w:t>61</w:t>
            </w:r>
            <w:r>
              <w:rPr>
                <w:noProof/>
                <w:webHidden/>
              </w:rPr>
              <w:fldChar w:fldCharType="end"/>
            </w:r>
          </w:hyperlink>
        </w:p>
        <w:p w:rsidR="00A27653" w:rsidRDefault="00A27653">
          <w:pPr>
            <w:pStyle w:val="TDC2"/>
            <w:rPr>
              <w:noProof/>
              <w:sz w:val="22"/>
              <w:szCs w:val="22"/>
              <w:lang w:eastAsia="es-AR"/>
            </w:rPr>
          </w:pPr>
          <w:hyperlink w:anchor="_Toc144209190" w:history="1">
            <w:r w:rsidRPr="00C51B52">
              <w:rPr>
                <w:rStyle w:val="Hipervnculo"/>
                <w:rFonts w:ascii="Arial" w:eastAsia="Arial" w:hAnsi="Arial" w:cs="Arial"/>
                <w:b/>
                <w:noProof/>
              </w:rPr>
              <w:t>Decreto Nº177</w:t>
            </w:r>
            <w:r>
              <w:rPr>
                <w:noProof/>
                <w:webHidden/>
              </w:rPr>
              <w:tab/>
            </w:r>
            <w:r>
              <w:rPr>
                <w:noProof/>
                <w:webHidden/>
              </w:rPr>
              <w:fldChar w:fldCharType="begin"/>
            </w:r>
            <w:r>
              <w:rPr>
                <w:noProof/>
                <w:webHidden/>
              </w:rPr>
              <w:instrText xml:space="preserve"> PAGEREF _Toc144209190 \h </w:instrText>
            </w:r>
            <w:r>
              <w:rPr>
                <w:noProof/>
                <w:webHidden/>
              </w:rPr>
            </w:r>
            <w:r>
              <w:rPr>
                <w:noProof/>
                <w:webHidden/>
              </w:rPr>
              <w:fldChar w:fldCharType="separate"/>
            </w:r>
            <w:r>
              <w:rPr>
                <w:noProof/>
                <w:webHidden/>
              </w:rPr>
              <w:t>63</w:t>
            </w:r>
            <w:r>
              <w:rPr>
                <w:noProof/>
                <w:webHidden/>
              </w:rPr>
              <w:fldChar w:fldCharType="end"/>
            </w:r>
          </w:hyperlink>
        </w:p>
        <w:p w:rsidR="00A27653" w:rsidRDefault="00A27653">
          <w:pPr>
            <w:pStyle w:val="TDC2"/>
            <w:rPr>
              <w:noProof/>
              <w:sz w:val="22"/>
              <w:szCs w:val="22"/>
              <w:lang w:eastAsia="es-AR"/>
            </w:rPr>
          </w:pPr>
          <w:hyperlink w:anchor="_Toc144209191" w:history="1">
            <w:r w:rsidRPr="00C51B52">
              <w:rPr>
                <w:rStyle w:val="Hipervnculo"/>
                <w:rFonts w:ascii="Arial" w:eastAsia="Arial" w:hAnsi="Arial" w:cs="Arial"/>
                <w:b/>
                <w:noProof/>
              </w:rPr>
              <w:t>Decreto Nº178</w:t>
            </w:r>
            <w:r>
              <w:rPr>
                <w:noProof/>
                <w:webHidden/>
              </w:rPr>
              <w:tab/>
            </w:r>
            <w:r>
              <w:rPr>
                <w:noProof/>
                <w:webHidden/>
              </w:rPr>
              <w:fldChar w:fldCharType="begin"/>
            </w:r>
            <w:r>
              <w:rPr>
                <w:noProof/>
                <w:webHidden/>
              </w:rPr>
              <w:instrText xml:space="preserve"> PAGEREF _Toc144209191 \h </w:instrText>
            </w:r>
            <w:r>
              <w:rPr>
                <w:noProof/>
                <w:webHidden/>
              </w:rPr>
            </w:r>
            <w:r>
              <w:rPr>
                <w:noProof/>
                <w:webHidden/>
              </w:rPr>
              <w:fldChar w:fldCharType="separate"/>
            </w:r>
            <w:r>
              <w:rPr>
                <w:noProof/>
                <w:webHidden/>
              </w:rPr>
              <w:t>64</w:t>
            </w:r>
            <w:r>
              <w:rPr>
                <w:noProof/>
                <w:webHidden/>
              </w:rPr>
              <w:fldChar w:fldCharType="end"/>
            </w:r>
          </w:hyperlink>
        </w:p>
        <w:p w:rsidR="00A27653" w:rsidRDefault="00A27653">
          <w:pPr>
            <w:pStyle w:val="TDC2"/>
            <w:rPr>
              <w:noProof/>
              <w:sz w:val="22"/>
              <w:szCs w:val="22"/>
              <w:lang w:eastAsia="es-AR"/>
            </w:rPr>
          </w:pPr>
          <w:hyperlink w:anchor="_Toc144209192" w:history="1">
            <w:r w:rsidRPr="00C51B52">
              <w:rPr>
                <w:rStyle w:val="Hipervnculo"/>
                <w:rFonts w:ascii="Arial" w:eastAsia="Arial" w:hAnsi="Arial" w:cs="Arial"/>
                <w:b/>
                <w:noProof/>
              </w:rPr>
              <w:t>Decreto Nº179</w:t>
            </w:r>
            <w:r>
              <w:rPr>
                <w:noProof/>
                <w:webHidden/>
              </w:rPr>
              <w:tab/>
            </w:r>
            <w:r>
              <w:rPr>
                <w:noProof/>
                <w:webHidden/>
              </w:rPr>
              <w:fldChar w:fldCharType="begin"/>
            </w:r>
            <w:r>
              <w:rPr>
                <w:noProof/>
                <w:webHidden/>
              </w:rPr>
              <w:instrText xml:space="preserve"> PAGEREF _Toc144209192 \h </w:instrText>
            </w:r>
            <w:r>
              <w:rPr>
                <w:noProof/>
                <w:webHidden/>
              </w:rPr>
            </w:r>
            <w:r>
              <w:rPr>
                <w:noProof/>
                <w:webHidden/>
              </w:rPr>
              <w:fldChar w:fldCharType="separate"/>
            </w:r>
            <w:r>
              <w:rPr>
                <w:noProof/>
                <w:webHidden/>
              </w:rPr>
              <w:t>65</w:t>
            </w:r>
            <w:r>
              <w:rPr>
                <w:noProof/>
                <w:webHidden/>
              </w:rPr>
              <w:fldChar w:fldCharType="end"/>
            </w:r>
          </w:hyperlink>
        </w:p>
        <w:p w:rsidR="00A27653" w:rsidRDefault="00A27653">
          <w:pPr>
            <w:pStyle w:val="TDC2"/>
            <w:rPr>
              <w:noProof/>
              <w:sz w:val="22"/>
              <w:szCs w:val="22"/>
              <w:lang w:eastAsia="es-AR"/>
            </w:rPr>
          </w:pPr>
          <w:hyperlink w:anchor="_Toc144209193" w:history="1">
            <w:r w:rsidRPr="00C51B52">
              <w:rPr>
                <w:rStyle w:val="Hipervnculo"/>
                <w:rFonts w:ascii="Arial" w:eastAsia="Arial" w:hAnsi="Arial" w:cs="Arial"/>
                <w:b/>
                <w:noProof/>
              </w:rPr>
              <w:t>Decreto Nº180</w:t>
            </w:r>
            <w:r>
              <w:rPr>
                <w:noProof/>
                <w:webHidden/>
              </w:rPr>
              <w:tab/>
            </w:r>
            <w:r>
              <w:rPr>
                <w:noProof/>
                <w:webHidden/>
              </w:rPr>
              <w:fldChar w:fldCharType="begin"/>
            </w:r>
            <w:r>
              <w:rPr>
                <w:noProof/>
                <w:webHidden/>
              </w:rPr>
              <w:instrText xml:space="preserve"> PAGEREF _Toc144209193 \h </w:instrText>
            </w:r>
            <w:r>
              <w:rPr>
                <w:noProof/>
                <w:webHidden/>
              </w:rPr>
            </w:r>
            <w:r>
              <w:rPr>
                <w:noProof/>
                <w:webHidden/>
              </w:rPr>
              <w:fldChar w:fldCharType="separate"/>
            </w:r>
            <w:r>
              <w:rPr>
                <w:noProof/>
                <w:webHidden/>
              </w:rPr>
              <w:t>68</w:t>
            </w:r>
            <w:r>
              <w:rPr>
                <w:noProof/>
                <w:webHidden/>
              </w:rPr>
              <w:fldChar w:fldCharType="end"/>
            </w:r>
          </w:hyperlink>
        </w:p>
        <w:p w:rsidR="00A27653" w:rsidRDefault="00A27653">
          <w:pPr>
            <w:pStyle w:val="TDC2"/>
            <w:rPr>
              <w:noProof/>
              <w:sz w:val="22"/>
              <w:szCs w:val="22"/>
              <w:lang w:eastAsia="es-AR"/>
            </w:rPr>
          </w:pPr>
          <w:hyperlink w:anchor="_Toc144209194" w:history="1">
            <w:r w:rsidRPr="00C51B52">
              <w:rPr>
                <w:rStyle w:val="Hipervnculo"/>
                <w:rFonts w:ascii="Arial" w:eastAsia="Arial" w:hAnsi="Arial" w:cs="Arial"/>
                <w:b/>
                <w:noProof/>
              </w:rPr>
              <w:t>Decreto Nº181</w:t>
            </w:r>
            <w:r>
              <w:rPr>
                <w:noProof/>
                <w:webHidden/>
              </w:rPr>
              <w:tab/>
            </w:r>
            <w:r>
              <w:rPr>
                <w:noProof/>
                <w:webHidden/>
              </w:rPr>
              <w:fldChar w:fldCharType="begin"/>
            </w:r>
            <w:r>
              <w:rPr>
                <w:noProof/>
                <w:webHidden/>
              </w:rPr>
              <w:instrText xml:space="preserve"> PAGEREF _Toc144209194 \h </w:instrText>
            </w:r>
            <w:r>
              <w:rPr>
                <w:noProof/>
                <w:webHidden/>
              </w:rPr>
            </w:r>
            <w:r>
              <w:rPr>
                <w:noProof/>
                <w:webHidden/>
              </w:rPr>
              <w:fldChar w:fldCharType="separate"/>
            </w:r>
            <w:r>
              <w:rPr>
                <w:noProof/>
                <w:webHidden/>
              </w:rPr>
              <w:t>69</w:t>
            </w:r>
            <w:r>
              <w:rPr>
                <w:noProof/>
                <w:webHidden/>
              </w:rPr>
              <w:fldChar w:fldCharType="end"/>
            </w:r>
          </w:hyperlink>
        </w:p>
        <w:p w:rsidR="00A27653" w:rsidRDefault="00A27653">
          <w:pPr>
            <w:pStyle w:val="TDC2"/>
            <w:rPr>
              <w:noProof/>
              <w:sz w:val="22"/>
              <w:szCs w:val="22"/>
              <w:lang w:eastAsia="es-AR"/>
            </w:rPr>
          </w:pPr>
          <w:hyperlink w:anchor="_Toc144209195" w:history="1">
            <w:r w:rsidRPr="00C51B52">
              <w:rPr>
                <w:rStyle w:val="Hipervnculo"/>
                <w:rFonts w:ascii="Arial" w:eastAsia="Arial" w:hAnsi="Arial" w:cs="Arial"/>
                <w:b/>
                <w:noProof/>
              </w:rPr>
              <w:t>Decreto Nº182</w:t>
            </w:r>
            <w:r>
              <w:rPr>
                <w:noProof/>
                <w:webHidden/>
              </w:rPr>
              <w:tab/>
            </w:r>
            <w:r>
              <w:rPr>
                <w:noProof/>
                <w:webHidden/>
              </w:rPr>
              <w:fldChar w:fldCharType="begin"/>
            </w:r>
            <w:r>
              <w:rPr>
                <w:noProof/>
                <w:webHidden/>
              </w:rPr>
              <w:instrText xml:space="preserve"> PAGEREF _Toc144209195 \h </w:instrText>
            </w:r>
            <w:r>
              <w:rPr>
                <w:noProof/>
                <w:webHidden/>
              </w:rPr>
            </w:r>
            <w:r>
              <w:rPr>
                <w:noProof/>
                <w:webHidden/>
              </w:rPr>
              <w:fldChar w:fldCharType="separate"/>
            </w:r>
            <w:r>
              <w:rPr>
                <w:noProof/>
                <w:webHidden/>
              </w:rPr>
              <w:t>70</w:t>
            </w:r>
            <w:r>
              <w:rPr>
                <w:noProof/>
                <w:webHidden/>
              </w:rPr>
              <w:fldChar w:fldCharType="end"/>
            </w:r>
          </w:hyperlink>
        </w:p>
        <w:p w:rsidR="00A27653" w:rsidRDefault="00A27653">
          <w:pPr>
            <w:pStyle w:val="TDC2"/>
            <w:rPr>
              <w:noProof/>
              <w:sz w:val="22"/>
              <w:szCs w:val="22"/>
              <w:lang w:eastAsia="es-AR"/>
            </w:rPr>
          </w:pPr>
          <w:hyperlink w:anchor="_Toc144209196" w:history="1">
            <w:r w:rsidRPr="00C51B52">
              <w:rPr>
                <w:rStyle w:val="Hipervnculo"/>
                <w:rFonts w:ascii="Arial" w:eastAsia="Arial" w:hAnsi="Arial" w:cs="Arial"/>
                <w:b/>
                <w:noProof/>
              </w:rPr>
              <w:t>Decreto Nº183</w:t>
            </w:r>
            <w:r>
              <w:rPr>
                <w:noProof/>
                <w:webHidden/>
              </w:rPr>
              <w:tab/>
            </w:r>
            <w:r>
              <w:rPr>
                <w:noProof/>
                <w:webHidden/>
              </w:rPr>
              <w:fldChar w:fldCharType="begin"/>
            </w:r>
            <w:r>
              <w:rPr>
                <w:noProof/>
                <w:webHidden/>
              </w:rPr>
              <w:instrText xml:space="preserve"> PAGEREF _Toc144209196 \h </w:instrText>
            </w:r>
            <w:r>
              <w:rPr>
                <w:noProof/>
                <w:webHidden/>
              </w:rPr>
            </w:r>
            <w:r>
              <w:rPr>
                <w:noProof/>
                <w:webHidden/>
              </w:rPr>
              <w:fldChar w:fldCharType="separate"/>
            </w:r>
            <w:r>
              <w:rPr>
                <w:noProof/>
                <w:webHidden/>
              </w:rPr>
              <w:t>72</w:t>
            </w:r>
            <w:r>
              <w:rPr>
                <w:noProof/>
                <w:webHidden/>
              </w:rPr>
              <w:fldChar w:fldCharType="end"/>
            </w:r>
          </w:hyperlink>
        </w:p>
        <w:p w:rsidR="00A27653" w:rsidRDefault="00A27653">
          <w:pPr>
            <w:pStyle w:val="TDC2"/>
            <w:rPr>
              <w:noProof/>
              <w:sz w:val="22"/>
              <w:szCs w:val="22"/>
              <w:lang w:eastAsia="es-AR"/>
            </w:rPr>
          </w:pPr>
          <w:hyperlink w:anchor="_Toc144209197" w:history="1">
            <w:r w:rsidRPr="00C51B52">
              <w:rPr>
                <w:rStyle w:val="Hipervnculo"/>
                <w:rFonts w:ascii="Arial" w:eastAsia="Arial" w:hAnsi="Arial" w:cs="Arial"/>
                <w:b/>
                <w:noProof/>
              </w:rPr>
              <w:t>Decreto Nº184</w:t>
            </w:r>
            <w:r>
              <w:rPr>
                <w:noProof/>
                <w:webHidden/>
              </w:rPr>
              <w:tab/>
            </w:r>
            <w:r>
              <w:rPr>
                <w:noProof/>
                <w:webHidden/>
              </w:rPr>
              <w:fldChar w:fldCharType="begin"/>
            </w:r>
            <w:r>
              <w:rPr>
                <w:noProof/>
                <w:webHidden/>
              </w:rPr>
              <w:instrText xml:space="preserve"> PAGEREF _Toc144209197 \h </w:instrText>
            </w:r>
            <w:r>
              <w:rPr>
                <w:noProof/>
                <w:webHidden/>
              </w:rPr>
            </w:r>
            <w:r>
              <w:rPr>
                <w:noProof/>
                <w:webHidden/>
              </w:rPr>
              <w:fldChar w:fldCharType="separate"/>
            </w:r>
            <w:r>
              <w:rPr>
                <w:noProof/>
                <w:webHidden/>
              </w:rPr>
              <w:t>73</w:t>
            </w:r>
            <w:r>
              <w:rPr>
                <w:noProof/>
                <w:webHidden/>
              </w:rPr>
              <w:fldChar w:fldCharType="end"/>
            </w:r>
          </w:hyperlink>
        </w:p>
        <w:p w:rsidR="00A27653" w:rsidRDefault="00A27653">
          <w:pPr>
            <w:pStyle w:val="TDC1"/>
            <w:rPr>
              <w:rFonts w:asciiTheme="minorHAnsi" w:hAnsiTheme="minorHAnsi" w:cstheme="minorBidi"/>
              <w:b w:val="0"/>
              <w:sz w:val="22"/>
              <w:szCs w:val="22"/>
              <w:lang w:eastAsia="es-AR"/>
            </w:rPr>
          </w:pPr>
          <w:hyperlink w:anchor="_Toc144209198" w:history="1">
            <w:r w:rsidRPr="00C51B52">
              <w:rPr>
                <w:rStyle w:val="Hipervnculo"/>
                <w:rFonts w:eastAsia="Arial"/>
              </w:rPr>
              <w:t>DEPARTAMENTO EJECUTIVO (Secretaría de Hacienda)</w:t>
            </w:r>
            <w:r>
              <w:rPr>
                <w:webHidden/>
              </w:rPr>
              <w:tab/>
            </w:r>
            <w:r>
              <w:rPr>
                <w:webHidden/>
              </w:rPr>
              <w:fldChar w:fldCharType="begin"/>
            </w:r>
            <w:r>
              <w:rPr>
                <w:webHidden/>
              </w:rPr>
              <w:instrText xml:space="preserve"> PAGEREF _Toc144209198 \h </w:instrText>
            </w:r>
            <w:r>
              <w:rPr>
                <w:webHidden/>
              </w:rPr>
            </w:r>
            <w:r>
              <w:rPr>
                <w:webHidden/>
              </w:rPr>
              <w:fldChar w:fldCharType="separate"/>
            </w:r>
            <w:r>
              <w:rPr>
                <w:webHidden/>
              </w:rPr>
              <w:t>74</w:t>
            </w:r>
            <w:r>
              <w:rPr>
                <w:webHidden/>
              </w:rPr>
              <w:fldChar w:fldCharType="end"/>
            </w:r>
          </w:hyperlink>
        </w:p>
        <w:p w:rsidR="00A27653" w:rsidRDefault="00A27653">
          <w:pPr>
            <w:pStyle w:val="TDC2"/>
            <w:rPr>
              <w:noProof/>
              <w:sz w:val="22"/>
              <w:szCs w:val="22"/>
              <w:lang w:eastAsia="es-AR"/>
            </w:rPr>
          </w:pPr>
          <w:hyperlink w:anchor="_Toc144209199" w:history="1">
            <w:r w:rsidRPr="00C51B52">
              <w:rPr>
                <w:rStyle w:val="Hipervnculo"/>
                <w:rFonts w:ascii="Arial" w:eastAsia="Arial" w:hAnsi="Arial" w:cs="Arial"/>
                <w:b/>
                <w:noProof/>
              </w:rPr>
              <w:t>Resolución SG Nº</w:t>
            </w:r>
            <w:r>
              <w:rPr>
                <w:noProof/>
                <w:webHidden/>
              </w:rPr>
              <w:tab/>
            </w:r>
            <w:r>
              <w:rPr>
                <w:noProof/>
                <w:webHidden/>
              </w:rPr>
              <w:fldChar w:fldCharType="begin"/>
            </w:r>
            <w:r>
              <w:rPr>
                <w:noProof/>
                <w:webHidden/>
              </w:rPr>
              <w:instrText xml:space="preserve"> PAGEREF _Toc144209199 \h </w:instrText>
            </w:r>
            <w:r>
              <w:rPr>
                <w:noProof/>
                <w:webHidden/>
              </w:rPr>
            </w:r>
            <w:r>
              <w:rPr>
                <w:noProof/>
                <w:webHidden/>
              </w:rPr>
              <w:fldChar w:fldCharType="separate"/>
            </w:r>
            <w:r>
              <w:rPr>
                <w:noProof/>
                <w:webHidden/>
              </w:rPr>
              <w:t>74</w:t>
            </w:r>
            <w:r>
              <w:rPr>
                <w:noProof/>
                <w:webHidden/>
              </w:rPr>
              <w:fldChar w:fldCharType="end"/>
            </w:r>
          </w:hyperlink>
        </w:p>
        <w:p w:rsidR="00A27653" w:rsidRDefault="00A27653">
          <w:pPr>
            <w:pStyle w:val="TDC1"/>
            <w:rPr>
              <w:rFonts w:asciiTheme="minorHAnsi" w:hAnsiTheme="minorHAnsi" w:cstheme="minorBidi"/>
              <w:b w:val="0"/>
              <w:sz w:val="22"/>
              <w:szCs w:val="22"/>
              <w:lang w:eastAsia="es-AR"/>
            </w:rPr>
          </w:pPr>
          <w:hyperlink w:anchor="_Toc144209200" w:history="1">
            <w:r w:rsidRPr="00C51B52">
              <w:rPr>
                <w:rStyle w:val="Hipervnculo"/>
                <w:rFonts w:eastAsia="Arial"/>
              </w:rPr>
              <w:t>CONCEJO DELIBERANTE</w:t>
            </w:r>
            <w:r>
              <w:rPr>
                <w:webHidden/>
              </w:rPr>
              <w:tab/>
            </w:r>
            <w:r>
              <w:rPr>
                <w:webHidden/>
              </w:rPr>
              <w:fldChar w:fldCharType="begin"/>
            </w:r>
            <w:r>
              <w:rPr>
                <w:webHidden/>
              </w:rPr>
              <w:instrText xml:space="preserve"> PAGEREF _Toc144209200 \h </w:instrText>
            </w:r>
            <w:r>
              <w:rPr>
                <w:webHidden/>
              </w:rPr>
            </w:r>
            <w:r>
              <w:rPr>
                <w:webHidden/>
              </w:rPr>
              <w:fldChar w:fldCharType="separate"/>
            </w:r>
            <w:r>
              <w:rPr>
                <w:webHidden/>
              </w:rPr>
              <w:t>74</w:t>
            </w:r>
            <w:r>
              <w:rPr>
                <w:webHidden/>
              </w:rPr>
              <w:fldChar w:fldCharType="end"/>
            </w:r>
          </w:hyperlink>
        </w:p>
        <w:p w:rsidR="00A27653" w:rsidRDefault="00A27653">
          <w:pPr>
            <w:pStyle w:val="TDC2"/>
            <w:rPr>
              <w:noProof/>
              <w:sz w:val="22"/>
              <w:szCs w:val="22"/>
              <w:lang w:eastAsia="es-AR"/>
            </w:rPr>
          </w:pPr>
          <w:hyperlink w:anchor="_Toc144209201" w:history="1">
            <w:r w:rsidRPr="00C51B52">
              <w:rPr>
                <w:rStyle w:val="Hipervnculo"/>
                <w:rFonts w:ascii="Arial" w:eastAsia="Arial" w:hAnsi="Arial" w:cs="Arial"/>
                <w:b/>
                <w:noProof/>
              </w:rPr>
              <w:t>Ordenanza Nº 1434</w:t>
            </w:r>
            <w:r>
              <w:rPr>
                <w:noProof/>
                <w:webHidden/>
              </w:rPr>
              <w:tab/>
            </w:r>
            <w:r>
              <w:rPr>
                <w:noProof/>
                <w:webHidden/>
              </w:rPr>
              <w:fldChar w:fldCharType="begin"/>
            </w:r>
            <w:r>
              <w:rPr>
                <w:noProof/>
                <w:webHidden/>
              </w:rPr>
              <w:instrText xml:space="preserve"> PAGEREF _Toc144209201 \h </w:instrText>
            </w:r>
            <w:r>
              <w:rPr>
                <w:noProof/>
                <w:webHidden/>
              </w:rPr>
            </w:r>
            <w:r>
              <w:rPr>
                <w:noProof/>
                <w:webHidden/>
              </w:rPr>
              <w:fldChar w:fldCharType="separate"/>
            </w:r>
            <w:r>
              <w:rPr>
                <w:noProof/>
                <w:webHidden/>
              </w:rPr>
              <w:t>74</w:t>
            </w:r>
            <w:r>
              <w:rPr>
                <w:noProof/>
                <w:webHidden/>
              </w:rPr>
              <w:fldChar w:fldCharType="end"/>
            </w:r>
          </w:hyperlink>
        </w:p>
        <w:p w:rsidR="00A27653" w:rsidRDefault="00A27653">
          <w:pPr>
            <w:pStyle w:val="TDC2"/>
            <w:rPr>
              <w:noProof/>
              <w:sz w:val="22"/>
              <w:szCs w:val="22"/>
              <w:lang w:eastAsia="es-AR"/>
            </w:rPr>
          </w:pPr>
          <w:hyperlink w:anchor="_Toc144209202" w:history="1">
            <w:r w:rsidRPr="00C51B52">
              <w:rPr>
                <w:rStyle w:val="Hipervnculo"/>
                <w:rFonts w:ascii="Arial" w:eastAsia="Arial" w:hAnsi="Arial" w:cs="Arial"/>
                <w:b/>
                <w:noProof/>
              </w:rPr>
              <w:t>Ordenanza Nº 1435</w:t>
            </w:r>
            <w:r>
              <w:rPr>
                <w:noProof/>
                <w:webHidden/>
              </w:rPr>
              <w:tab/>
            </w:r>
            <w:r>
              <w:rPr>
                <w:noProof/>
                <w:webHidden/>
              </w:rPr>
              <w:fldChar w:fldCharType="begin"/>
            </w:r>
            <w:r>
              <w:rPr>
                <w:noProof/>
                <w:webHidden/>
              </w:rPr>
              <w:instrText xml:space="preserve"> PAGEREF _Toc144209202 \h </w:instrText>
            </w:r>
            <w:r>
              <w:rPr>
                <w:noProof/>
                <w:webHidden/>
              </w:rPr>
            </w:r>
            <w:r>
              <w:rPr>
                <w:noProof/>
                <w:webHidden/>
              </w:rPr>
              <w:fldChar w:fldCharType="separate"/>
            </w:r>
            <w:r>
              <w:rPr>
                <w:noProof/>
                <w:webHidden/>
              </w:rPr>
              <w:t>81</w:t>
            </w:r>
            <w:r>
              <w:rPr>
                <w:noProof/>
                <w:webHidden/>
              </w:rPr>
              <w:fldChar w:fldCharType="end"/>
            </w:r>
          </w:hyperlink>
        </w:p>
        <w:p w:rsidR="00A27653" w:rsidRDefault="00A27653">
          <w:pPr>
            <w:pStyle w:val="TDC2"/>
            <w:rPr>
              <w:noProof/>
              <w:sz w:val="22"/>
              <w:szCs w:val="22"/>
              <w:lang w:eastAsia="es-AR"/>
            </w:rPr>
          </w:pPr>
          <w:hyperlink w:anchor="_Toc144209203" w:history="1">
            <w:r w:rsidRPr="00C51B52">
              <w:rPr>
                <w:rStyle w:val="Hipervnculo"/>
                <w:rFonts w:ascii="Arial" w:eastAsia="Arial" w:hAnsi="Arial" w:cs="Arial"/>
                <w:b/>
                <w:noProof/>
              </w:rPr>
              <w:t>Ordenanza Nº 1436</w:t>
            </w:r>
            <w:r>
              <w:rPr>
                <w:noProof/>
                <w:webHidden/>
              </w:rPr>
              <w:tab/>
            </w:r>
            <w:r>
              <w:rPr>
                <w:noProof/>
                <w:webHidden/>
              </w:rPr>
              <w:fldChar w:fldCharType="begin"/>
            </w:r>
            <w:r>
              <w:rPr>
                <w:noProof/>
                <w:webHidden/>
              </w:rPr>
              <w:instrText xml:space="preserve"> PAGEREF _Toc144209203 \h </w:instrText>
            </w:r>
            <w:r>
              <w:rPr>
                <w:noProof/>
                <w:webHidden/>
              </w:rPr>
            </w:r>
            <w:r>
              <w:rPr>
                <w:noProof/>
                <w:webHidden/>
              </w:rPr>
              <w:fldChar w:fldCharType="separate"/>
            </w:r>
            <w:r>
              <w:rPr>
                <w:noProof/>
                <w:webHidden/>
              </w:rPr>
              <w:t>89</w:t>
            </w:r>
            <w:r>
              <w:rPr>
                <w:noProof/>
                <w:webHidden/>
              </w:rPr>
              <w:fldChar w:fldCharType="end"/>
            </w:r>
          </w:hyperlink>
        </w:p>
        <w:p w:rsidR="00A27653" w:rsidRDefault="00A27653">
          <w:pPr>
            <w:pStyle w:val="TDC2"/>
            <w:rPr>
              <w:noProof/>
              <w:sz w:val="22"/>
              <w:szCs w:val="22"/>
              <w:lang w:eastAsia="es-AR"/>
            </w:rPr>
          </w:pPr>
          <w:hyperlink w:anchor="_Toc144209204" w:history="1">
            <w:r w:rsidRPr="00C51B52">
              <w:rPr>
                <w:rStyle w:val="Hipervnculo"/>
                <w:rFonts w:ascii="Arial" w:eastAsia="Arial" w:hAnsi="Arial" w:cs="Arial"/>
                <w:b/>
                <w:noProof/>
              </w:rPr>
              <w:t>Ordenanza Nº 1437</w:t>
            </w:r>
            <w:r>
              <w:rPr>
                <w:noProof/>
                <w:webHidden/>
              </w:rPr>
              <w:tab/>
            </w:r>
            <w:r>
              <w:rPr>
                <w:noProof/>
                <w:webHidden/>
              </w:rPr>
              <w:fldChar w:fldCharType="begin"/>
            </w:r>
            <w:r>
              <w:rPr>
                <w:noProof/>
                <w:webHidden/>
              </w:rPr>
              <w:instrText xml:space="preserve"> PAGEREF _Toc144209204 \h </w:instrText>
            </w:r>
            <w:r>
              <w:rPr>
                <w:noProof/>
                <w:webHidden/>
              </w:rPr>
            </w:r>
            <w:r>
              <w:rPr>
                <w:noProof/>
                <w:webHidden/>
              </w:rPr>
              <w:fldChar w:fldCharType="separate"/>
            </w:r>
            <w:r>
              <w:rPr>
                <w:noProof/>
                <w:webHidden/>
              </w:rPr>
              <w:t>2</w:t>
            </w:r>
            <w:r>
              <w:rPr>
                <w:noProof/>
                <w:webHidden/>
              </w:rPr>
              <w:fldChar w:fldCharType="end"/>
            </w:r>
          </w:hyperlink>
        </w:p>
        <w:p w:rsidR="00A27653" w:rsidRDefault="00A27653">
          <w:pPr>
            <w:pStyle w:val="TDC2"/>
            <w:rPr>
              <w:noProof/>
              <w:sz w:val="22"/>
              <w:szCs w:val="22"/>
              <w:lang w:eastAsia="es-AR"/>
            </w:rPr>
          </w:pPr>
          <w:hyperlink w:anchor="_Toc144209205" w:history="1">
            <w:r w:rsidRPr="00C51B52">
              <w:rPr>
                <w:rStyle w:val="Hipervnculo"/>
                <w:rFonts w:ascii="Arial" w:eastAsia="Arial" w:hAnsi="Arial" w:cs="Arial"/>
                <w:b/>
                <w:noProof/>
              </w:rPr>
              <w:t>Ordenanza Nº 1438</w:t>
            </w:r>
            <w:r>
              <w:rPr>
                <w:noProof/>
                <w:webHidden/>
              </w:rPr>
              <w:tab/>
            </w:r>
            <w:r>
              <w:rPr>
                <w:noProof/>
                <w:webHidden/>
              </w:rPr>
              <w:fldChar w:fldCharType="begin"/>
            </w:r>
            <w:r>
              <w:rPr>
                <w:noProof/>
                <w:webHidden/>
              </w:rPr>
              <w:instrText xml:space="preserve"> PAGEREF _Toc144209205 \h </w:instrText>
            </w:r>
            <w:r>
              <w:rPr>
                <w:noProof/>
                <w:webHidden/>
              </w:rPr>
            </w:r>
            <w:r>
              <w:rPr>
                <w:noProof/>
                <w:webHidden/>
              </w:rPr>
              <w:fldChar w:fldCharType="separate"/>
            </w:r>
            <w:r>
              <w:rPr>
                <w:noProof/>
                <w:webHidden/>
              </w:rPr>
              <w:t>8</w:t>
            </w:r>
            <w:r>
              <w:rPr>
                <w:noProof/>
                <w:webHidden/>
              </w:rPr>
              <w:fldChar w:fldCharType="end"/>
            </w:r>
          </w:hyperlink>
        </w:p>
        <w:p w:rsidR="00E2334E" w:rsidRPr="00190DF3" w:rsidRDefault="00D6468C" w:rsidP="00E2334E">
          <w:pPr>
            <w:rPr>
              <w:rFonts w:cs="Arial"/>
              <w:b/>
            </w:rPr>
          </w:pPr>
          <w:r>
            <w:fldChar w:fldCharType="end"/>
          </w:r>
        </w:p>
        <w:p w:rsidR="00FC0F52" w:rsidRDefault="00F519BE">
          <w:pPr>
            <w:tabs>
              <w:tab w:val="right" w:pos="10800"/>
            </w:tabs>
            <w:spacing w:before="60" w:after="80"/>
            <w:ind w:left="360"/>
            <w:rPr>
              <w:rFonts w:ascii="Arial" w:eastAsia="Arial" w:hAnsi="Arial" w:cs="Arial"/>
              <w:b/>
              <w:color w:val="000000"/>
              <w:sz w:val="21"/>
              <w:szCs w:val="21"/>
            </w:rPr>
          </w:pPr>
        </w:p>
      </w:sdtContent>
    </w:sdt>
    <w:p w:rsidR="00FC0F52" w:rsidRDefault="00D6468C">
      <w:pPr>
        <w:rPr>
          <w:rFonts w:ascii="Arial" w:eastAsia="Arial" w:hAnsi="Arial" w:cs="Arial"/>
          <w:b/>
          <w:sz w:val="21"/>
          <w:szCs w:val="21"/>
        </w:rPr>
      </w:pPr>
      <w:r>
        <w:br w:type="page"/>
      </w:r>
    </w:p>
    <w:p w:rsidR="00FC0F52" w:rsidRDefault="00D6468C">
      <w:pPr>
        <w:pStyle w:val="Ttulo1"/>
        <w:pBdr>
          <w:bottom w:val="single" w:sz="4" w:space="1" w:color="000000"/>
        </w:pBdr>
        <w:rPr>
          <w:rFonts w:ascii="Arial" w:eastAsia="Arial" w:hAnsi="Arial" w:cs="Arial"/>
          <w:b/>
          <w:color w:val="279E94"/>
          <w:sz w:val="48"/>
          <w:szCs w:val="48"/>
        </w:rPr>
      </w:pPr>
      <w:bookmarkStart w:id="1" w:name="_Toc144209151"/>
      <w:r>
        <w:rPr>
          <w:rFonts w:ascii="Arial" w:eastAsia="Arial" w:hAnsi="Arial" w:cs="Arial"/>
          <w:b/>
          <w:color w:val="279E94"/>
          <w:sz w:val="48"/>
          <w:szCs w:val="48"/>
        </w:rPr>
        <w:lastRenderedPageBreak/>
        <w:t>DEPARTAMENTO EJECUTIVO</w:t>
      </w:r>
      <w:bookmarkEnd w:id="1"/>
    </w:p>
    <w:p w:rsidR="00FC0F52" w:rsidRDefault="00D6468C" w:rsidP="00632A9A">
      <w:pPr>
        <w:pStyle w:val="Ttulo2"/>
        <w:rPr>
          <w:rFonts w:ascii="Arial" w:eastAsia="Arial" w:hAnsi="Arial" w:cs="Arial"/>
          <w:b/>
        </w:rPr>
      </w:pPr>
      <w:bookmarkStart w:id="2" w:name="_Toc130970744"/>
      <w:bookmarkStart w:id="3" w:name="_Toc144209152"/>
      <w:r>
        <w:rPr>
          <w:rFonts w:ascii="Arial" w:eastAsia="Arial" w:hAnsi="Arial" w:cs="Arial"/>
          <w:b/>
          <w:color w:val="279E94"/>
        </w:rPr>
        <w:t>Decreto Nº</w:t>
      </w:r>
      <w:bookmarkEnd w:id="2"/>
      <w:r w:rsidR="00F519BE">
        <w:rPr>
          <w:rFonts w:ascii="Arial" w:eastAsia="Arial" w:hAnsi="Arial" w:cs="Arial"/>
          <w:b/>
          <w:color w:val="279E94"/>
        </w:rPr>
        <w:t>139</w:t>
      </w:r>
      <w:bookmarkEnd w:id="3"/>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Promulgada: Monte Cristo,</w:t>
      </w:r>
      <w:r w:rsidR="00035DFA" w:rsidRPr="00632A9A">
        <w:rPr>
          <w:rFonts w:ascii="Arial" w:hAnsi="Arial" w:cs="Arial"/>
          <w:color w:val="000000"/>
          <w:lang w:eastAsia="en-US"/>
        </w:rPr>
        <w:t xml:space="preserve"> </w:t>
      </w:r>
      <w:r w:rsidR="00F519BE">
        <w:rPr>
          <w:rFonts w:ascii="Arial" w:hAnsi="Arial" w:cs="Arial"/>
          <w:color w:val="000000"/>
          <w:lang w:eastAsia="en-US"/>
        </w:rPr>
        <w:t xml:space="preserve">2 </w:t>
      </w:r>
      <w:r w:rsidR="00035DFA" w:rsidRPr="00632A9A">
        <w:rPr>
          <w:rFonts w:ascii="Arial" w:hAnsi="Arial" w:cs="Arial"/>
          <w:color w:val="000000"/>
          <w:lang w:eastAsia="en-US"/>
        </w:rPr>
        <w:t>de</w:t>
      </w:r>
      <w:r w:rsidR="00F519BE">
        <w:rPr>
          <w:rFonts w:ascii="Arial" w:hAnsi="Arial" w:cs="Arial"/>
          <w:color w:val="000000"/>
          <w:lang w:eastAsia="en-US"/>
        </w:rPr>
        <w:t xml:space="preserve"> Mayo</w:t>
      </w:r>
      <w:r w:rsidR="00035DFA" w:rsidRPr="00632A9A">
        <w:rPr>
          <w:rFonts w:ascii="Arial" w:hAnsi="Arial" w:cs="Arial"/>
          <w:color w:val="000000"/>
          <w:lang w:eastAsia="en-US"/>
        </w:rPr>
        <w:t xml:space="preserve"> de 2023.-</w:t>
      </w:r>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Publicada:</w:t>
      </w:r>
      <w:r w:rsidR="00035DFA" w:rsidRPr="00632A9A">
        <w:rPr>
          <w:rFonts w:ascii="Arial" w:hAnsi="Arial" w:cs="Arial"/>
          <w:color w:val="000000"/>
          <w:lang w:eastAsia="en-US"/>
        </w:rPr>
        <w:t xml:space="preserve"> </w:t>
      </w:r>
      <w:r w:rsidR="00F519BE">
        <w:rPr>
          <w:rFonts w:ascii="Arial" w:hAnsi="Arial" w:cs="Arial"/>
          <w:color w:val="000000"/>
          <w:lang w:eastAsia="en-US"/>
        </w:rPr>
        <w:t xml:space="preserve">2 </w:t>
      </w:r>
      <w:r w:rsidR="00F519BE" w:rsidRPr="00632A9A">
        <w:rPr>
          <w:rFonts w:ascii="Arial" w:hAnsi="Arial" w:cs="Arial"/>
          <w:color w:val="000000"/>
          <w:lang w:eastAsia="en-US"/>
        </w:rPr>
        <w:t>de</w:t>
      </w:r>
      <w:r w:rsidR="00F519BE">
        <w:rPr>
          <w:rFonts w:ascii="Arial" w:hAnsi="Arial" w:cs="Arial"/>
          <w:color w:val="000000"/>
          <w:lang w:eastAsia="en-US"/>
        </w:rPr>
        <w:t xml:space="preserve"> Mayo</w:t>
      </w:r>
      <w:r w:rsidR="00F519BE" w:rsidRPr="00632A9A">
        <w:rPr>
          <w:rFonts w:ascii="Arial" w:hAnsi="Arial" w:cs="Arial"/>
          <w:color w:val="000000"/>
          <w:lang w:eastAsia="en-US"/>
        </w:rPr>
        <w:t xml:space="preserve"> </w:t>
      </w:r>
      <w:r w:rsidR="00035DFA" w:rsidRPr="00632A9A">
        <w:rPr>
          <w:rFonts w:ascii="Arial" w:hAnsi="Arial" w:cs="Arial"/>
          <w:color w:val="000000"/>
          <w:lang w:eastAsia="en-US"/>
        </w:rPr>
        <w:t>de 2023 Boletín Oficial.-</w:t>
      </w:r>
    </w:p>
    <w:p w:rsidR="00035DFA" w:rsidRPr="00035DFA" w:rsidRDefault="00035DFA" w:rsidP="00035DFA">
      <w:pPr>
        <w:rPr>
          <w:lang w:val="es-MX" w:eastAsia="en-US"/>
        </w:rPr>
      </w:pPr>
    </w:p>
    <w:p w:rsidR="00F519BE" w:rsidRDefault="00F519BE" w:rsidP="00F519BE">
      <w:pPr>
        <w:spacing w:line="360" w:lineRule="auto"/>
        <w:jc w:val="right"/>
        <w:rPr>
          <w:rFonts w:ascii="Verdana" w:hAnsi="Verdana" w:cs="Arial"/>
        </w:rPr>
      </w:pPr>
    </w:p>
    <w:p w:rsidR="00F519BE" w:rsidRPr="001E7621" w:rsidRDefault="00F519BE" w:rsidP="00F519BE">
      <w:pPr>
        <w:jc w:val="center"/>
        <w:rPr>
          <w:rFonts w:ascii="Verdana" w:hAnsi="Verdana"/>
          <w:b/>
        </w:rPr>
      </w:pPr>
      <w:r w:rsidRPr="001E7621">
        <w:rPr>
          <w:rFonts w:ascii="Verdana" w:hAnsi="Verdana"/>
          <w:b/>
        </w:rPr>
        <w:t>DECRETO Nº 139</w:t>
      </w:r>
    </w:p>
    <w:p w:rsidR="00F519BE" w:rsidRPr="00A64C71" w:rsidRDefault="00F519BE" w:rsidP="00F519BE">
      <w:pPr>
        <w:spacing w:line="360" w:lineRule="auto"/>
        <w:jc w:val="center"/>
        <w:rPr>
          <w:rFonts w:ascii="Verdana" w:hAnsi="Verdana" w:cs="Arial"/>
        </w:rPr>
      </w:pPr>
    </w:p>
    <w:p w:rsidR="00F519BE" w:rsidRDefault="00F519BE" w:rsidP="00F519BE">
      <w:pPr>
        <w:spacing w:line="360" w:lineRule="auto"/>
        <w:jc w:val="both"/>
        <w:rPr>
          <w:rFonts w:ascii="Verdana" w:hAnsi="Verdana" w:cs="Arial"/>
        </w:rPr>
      </w:pPr>
      <w:r w:rsidRPr="00A64C71">
        <w:rPr>
          <w:rFonts w:ascii="Verdana" w:hAnsi="Verdana" w:cs="Arial"/>
          <w:b/>
          <w:bCs/>
        </w:rPr>
        <w:t>VISTO:</w:t>
      </w:r>
      <w:r w:rsidRPr="00A64C71">
        <w:rPr>
          <w:rFonts w:ascii="Verdana" w:hAnsi="Verdana" w:cs="Arial"/>
        </w:rPr>
        <w:t xml:space="preserve"> Las </w:t>
      </w:r>
      <w:r>
        <w:rPr>
          <w:rFonts w:ascii="Verdana" w:hAnsi="Verdana" w:cs="Arial"/>
        </w:rPr>
        <w:t xml:space="preserve">diferentes </w:t>
      </w:r>
      <w:r w:rsidRPr="00A64C71">
        <w:rPr>
          <w:rFonts w:ascii="Verdana" w:hAnsi="Verdana" w:cs="Arial"/>
        </w:rPr>
        <w:t xml:space="preserve">tareas </w:t>
      </w:r>
      <w:r>
        <w:rPr>
          <w:rFonts w:ascii="Verdana" w:hAnsi="Verdana" w:cs="Arial"/>
        </w:rPr>
        <w:t>extraordinarias realizadas por personal vinculado a través de Contratos de pasantías.</w:t>
      </w:r>
    </w:p>
    <w:p w:rsidR="00F519BE" w:rsidRPr="00A64C71" w:rsidRDefault="00F519BE" w:rsidP="00F519BE">
      <w:pPr>
        <w:spacing w:line="360" w:lineRule="auto"/>
        <w:jc w:val="both"/>
        <w:rPr>
          <w:rFonts w:ascii="Verdana" w:hAnsi="Verdana" w:cs="Arial"/>
          <w:b/>
          <w:bCs/>
        </w:rPr>
      </w:pPr>
    </w:p>
    <w:p w:rsidR="00F519BE" w:rsidRDefault="00F519BE" w:rsidP="00F519BE">
      <w:pPr>
        <w:spacing w:line="360" w:lineRule="auto"/>
        <w:jc w:val="both"/>
        <w:rPr>
          <w:rFonts w:ascii="Verdana" w:hAnsi="Verdana" w:cs="Arial"/>
        </w:rPr>
      </w:pPr>
      <w:r w:rsidRPr="00A64C71">
        <w:rPr>
          <w:rFonts w:ascii="Verdana" w:hAnsi="Verdana" w:cs="Arial"/>
          <w:b/>
          <w:bCs/>
        </w:rPr>
        <w:t>Y CONSIDERANDO:</w:t>
      </w:r>
      <w:r w:rsidRPr="00A64C71">
        <w:rPr>
          <w:rFonts w:ascii="Verdana" w:hAnsi="Verdana" w:cs="Arial"/>
        </w:rPr>
        <w:t xml:space="preserve"> Que </w:t>
      </w:r>
      <w:r>
        <w:rPr>
          <w:rFonts w:ascii="Verdana" w:hAnsi="Verdana" w:cs="Arial"/>
        </w:rPr>
        <w:t>desde las correspondientes áreas nos han informado los días y horarios trabajados en el mes de Marzo pasado por parte de cada una de las pasantes.</w:t>
      </w:r>
    </w:p>
    <w:p w:rsidR="00F519BE" w:rsidRPr="00A64C71" w:rsidRDefault="00F519BE" w:rsidP="00F519BE">
      <w:pPr>
        <w:spacing w:line="360" w:lineRule="auto"/>
        <w:ind w:firstLine="2340"/>
        <w:jc w:val="both"/>
        <w:rPr>
          <w:rFonts w:ascii="Verdana" w:hAnsi="Verdana" w:cs="Arial"/>
        </w:rPr>
      </w:pPr>
      <w:r>
        <w:rPr>
          <w:rFonts w:ascii="Verdana" w:hAnsi="Verdana" w:cs="Arial"/>
        </w:rPr>
        <w:t xml:space="preserve">      Que </w:t>
      </w:r>
      <w:r w:rsidRPr="00A64C71">
        <w:rPr>
          <w:rFonts w:ascii="Verdana" w:hAnsi="Verdana" w:cs="Arial"/>
        </w:rPr>
        <w:t>el Departamento Ejecutivo Municipal cuenta con partida para atender el gasto que origine lo dispuesto en el  presente decreto, por ello:</w:t>
      </w:r>
    </w:p>
    <w:p w:rsidR="00F519BE" w:rsidRPr="0036245B" w:rsidRDefault="00F519BE" w:rsidP="00F519BE">
      <w:pPr>
        <w:spacing w:line="360" w:lineRule="auto"/>
        <w:jc w:val="both"/>
        <w:rPr>
          <w:rFonts w:ascii="Verdana" w:hAnsi="Verdana" w:cs="Arial"/>
        </w:rPr>
      </w:pPr>
      <w:r w:rsidRPr="00A64C71">
        <w:rPr>
          <w:rFonts w:ascii="Verdana" w:hAnsi="Verdana" w:cs="Arial"/>
        </w:rPr>
        <w:t xml:space="preserve"> </w:t>
      </w:r>
    </w:p>
    <w:p w:rsidR="00F519BE" w:rsidRPr="00A64C71" w:rsidRDefault="00F519BE" w:rsidP="00F519BE">
      <w:pPr>
        <w:spacing w:line="360" w:lineRule="auto"/>
        <w:jc w:val="center"/>
        <w:rPr>
          <w:rFonts w:ascii="Verdana" w:hAnsi="Verdana" w:cs="Arial"/>
          <w:b/>
          <w:bCs/>
        </w:rPr>
      </w:pPr>
      <w:r w:rsidRPr="00A64C71">
        <w:rPr>
          <w:rFonts w:ascii="Verdana" w:hAnsi="Verdana" w:cs="Arial"/>
          <w:b/>
          <w:bCs/>
        </w:rPr>
        <w:t>LA INTENDENTE MUNICIPAL EN USO DE SUS ATRIBUCIONES</w:t>
      </w:r>
    </w:p>
    <w:p w:rsidR="00F519BE" w:rsidRDefault="00F519BE" w:rsidP="00F519BE">
      <w:pPr>
        <w:spacing w:line="360" w:lineRule="auto"/>
        <w:jc w:val="center"/>
        <w:rPr>
          <w:rFonts w:ascii="Verdana" w:hAnsi="Verdana" w:cs="Arial"/>
          <w:b/>
          <w:bCs/>
        </w:rPr>
      </w:pPr>
      <w:r w:rsidRPr="00A64C71">
        <w:rPr>
          <w:rFonts w:ascii="Verdana" w:hAnsi="Verdana" w:cs="Arial"/>
          <w:b/>
          <w:bCs/>
        </w:rPr>
        <w:t>DECRETA</w:t>
      </w:r>
    </w:p>
    <w:p w:rsidR="00F519BE" w:rsidRPr="00A64C71" w:rsidRDefault="00F519BE" w:rsidP="00F519BE">
      <w:pPr>
        <w:spacing w:line="360" w:lineRule="auto"/>
        <w:jc w:val="center"/>
        <w:rPr>
          <w:rFonts w:ascii="Verdana" w:hAnsi="Verdana" w:cs="Arial"/>
          <w:b/>
          <w:bCs/>
        </w:rPr>
      </w:pPr>
    </w:p>
    <w:p w:rsidR="00F519BE" w:rsidRDefault="00F519BE" w:rsidP="00F519BE">
      <w:pPr>
        <w:spacing w:line="360" w:lineRule="auto"/>
        <w:jc w:val="both"/>
        <w:rPr>
          <w:rFonts w:ascii="Verdana" w:hAnsi="Verdana" w:cs="Arial"/>
        </w:rPr>
      </w:pPr>
    </w:p>
    <w:p w:rsidR="00F519BE" w:rsidRPr="001B62F2" w:rsidRDefault="00F519BE" w:rsidP="00F519BE">
      <w:pPr>
        <w:spacing w:line="360" w:lineRule="auto"/>
        <w:jc w:val="both"/>
        <w:rPr>
          <w:rFonts w:ascii="Verdana" w:hAnsi="Verdana"/>
        </w:rPr>
      </w:pPr>
      <w:r>
        <w:rPr>
          <w:rFonts w:ascii="Verdana" w:hAnsi="Verdana"/>
          <w:b/>
        </w:rPr>
        <w:t>Articulo 1</w:t>
      </w:r>
      <w:r w:rsidRPr="00FC5779">
        <w:rPr>
          <w:rFonts w:ascii="Verdana" w:hAnsi="Verdana"/>
          <w:b/>
        </w:rPr>
        <w:t xml:space="preserve">°.- </w:t>
      </w:r>
      <w:r w:rsidRPr="00ED13E0">
        <w:rPr>
          <w:rFonts w:ascii="Verdana" w:hAnsi="Verdana"/>
        </w:rPr>
        <w:t>Abónese a la</w:t>
      </w:r>
      <w:r>
        <w:rPr>
          <w:rFonts w:cs="Arial"/>
        </w:rPr>
        <w:t xml:space="preserve"> </w:t>
      </w:r>
      <w:r w:rsidRPr="00B82C61">
        <w:rPr>
          <w:rFonts w:ascii="Verdana" w:hAnsi="Verdana" w:cs="Arial"/>
        </w:rPr>
        <w:t>Sra.</w:t>
      </w:r>
      <w:r>
        <w:rPr>
          <w:rFonts w:cs="Arial"/>
        </w:rPr>
        <w:t xml:space="preserve"> </w:t>
      </w:r>
      <w:r>
        <w:rPr>
          <w:rFonts w:ascii="Verdana" w:hAnsi="Verdana" w:cs="Arial"/>
          <w:b/>
          <w:lang w:val="es-ES_tradnl"/>
        </w:rPr>
        <w:t>ORONA Claudia</w:t>
      </w:r>
      <w:r w:rsidRPr="00754590">
        <w:rPr>
          <w:rFonts w:ascii="Verdana" w:hAnsi="Verdana" w:cs="Arial"/>
          <w:b/>
          <w:lang w:val="es-ES_tradnl"/>
        </w:rPr>
        <w:t>, DNI N° 28.160.690</w:t>
      </w:r>
      <w:r w:rsidRPr="00ED13E0">
        <w:rPr>
          <w:rFonts w:ascii="Verdana" w:hAnsi="Verdana"/>
        </w:rPr>
        <w:t xml:space="preserve"> la suma de Pesos </w:t>
      </w:r>
      <w:r>
        <w:rPr>
          <w:rFonts w:ascii="Verdana" w:hAnsi="Verdana"/>
        </w:rPr>
        <w:t>Treinta y seis mil ciento tres ($36.103</w:t>
      </w:r>
      <w:r w:rsidRPr="00ED13E0">
        <w:rPr>
          <w:rFonts w:ascii="Verdana" w:hAnsi="Verdana"/>
        </w:rPr>
        <w:t xml:space="preserve">,00) en concepto de contraprestación por los trabajos de limpieza realizados </w:t>
      </w:r>
      <w:r w:rsidRPr="00870C29">
        <w:rPr>
          <w:rFonts w:ascii="Verdana" w:hAnsi="Verdana"/>
        </w:rPr>
        <w:t xml:space="preserve">en diferentes sectores de nuestra localidad </w:t>
      </w:r>
      <w:r>
        <w:rPr>
          <w:rFonts w:ascii="Verdana" w:hAnsi="Verdana"/>
        </w:rPr>
        <w:t>el pasado mes de Abril  del corriente año-</w:t>
      </w:r>
    </w:p>
    <w:p w:rsidR="00F519BE" w:rsidRDefault="00F519BE" w:rsidP="00F519BE">
      <w:pPr>
        <w:spacing w:line="360" w:lineRule="auto"/>
        <w:jc w:val="both"/>
        <w:rPr>
          <w:rFonts w:ascii="Verdana" w:hAnsi="Verdana" w:cs="Arial"/>
          <w:b/>
        </w:rPr>
      </w:pPr>
    </w:p>
    <w:p w:rsidR="00F519BE" w:rsidRPr="00B82C61" w:rsidRDefault="00F519BE" w:rsidP="00F519BE">
      <w:pPr>
        <w:spacing w:line="360" w:lineRule="auto"/>
        <w:jc w:val="both"/>
        <w:rPr>
          <w:rFonts w:ascii="Verdana" w:hAnsi="Verdana"/>
        </w:rPr>
      </w:pPr>
      <w:r>
        <w:rPr>
          <w:rFonts w:ascii="Verdana" w:hAnsi="Verdana"/>
          <w:b/>
        </w:rPr>
        <w:t>Articulo 2</w:t>
      </w:r>
      <w:r w:rsidRPr="00FC5779">
        <w:rPr>
          <w:rFonts w:ascii="Verdana" w:hAnsi="Verdana"/>
          <w:b/>
        </w:rPr>
        <w:t xml:space="preserve">°.- </w:t>
      </w:r>
      <w:r w:rsidRPr="00ED13E0">
        <w:rPr>
          <w:rFonts w:ascii="Verdana" w:hAnsi="Verdana"/>
        </w:rPr>
        <w:t>Abónese a la</w:t>
      </w:r>
      <w:r>
        <w:rPr>
          <w:rFonts w:cs="Arial"/>
        </w:rPr>
        <w:t xml:space="preserve"> </w:t>
      </w:r>
      <w:r w:rsidRPr="00B82C61">
        <w:rPr>
          <w:rFonts w:ascii="Verdana" w:hAnsi="Verdana" w:cs="Arial"/>
        </w:rPr>
        <w:t>Sra.</w:t>
      </w:r>
      <w:r>
        <w:rPr>
          <w:rFonts w:cs="Arial"/>
        </w:rPr>
        <w:t xml:space="preserve"> </w:t>
      </w:r>
      <w:r>
        <w:rPr>
          <w:rFonts w:ascii="Verdana" w:hAnsi="Verdana" w:cs="Arial"/>
          <w:b/>
        </w:rPr>
        <w:t>Azucena ORELLANA</w:t>
      </w:r>
      <w:r w:rsidRPr="0036245B">
        <w:rPr>
          <w:rFonts w:ascii="Verdana" w:hAnsi="Verdana" w:cs="Arial"/>
          <w:b/>
        </w:rPr>
        <w:t>, DNI. N</w:t>
      </w:r>
      <w:r w:rsidRPr="00037F54">
        <w:rPr>
          <w:rFonts w:ascii="Verdana" w:hAnsi="Verdana" w:cs="Arial"/>
          <w:b/>
        </w:rPr>
        <w:t>°</w:t>
      </w:r>
      <w:r w:rsidRPr="00037F54">
        <w:rPr>
          <w:rFonts w:ascii="Verdana" w:hAnsi="Verdana"/>
          <w:b/>
        </w:rPr>
        <w:t xml:space="preserve"> 23.993.990</w:t>
      </w:r>
      <w:r>
        <w:rPr>
          <w:rFonts w:ascii="Verdana" w:hAnsi="Verdana" w:cs="Arial"/>
          <w:b/>
        </w:rPr>
        <w:t xml:space="preserve"> </w:t>
      </w:r>
      <w:r w:rsidRPr="00ED13E0">
        <w:rPr>
          <w:rFonts w:ascii="Verdana" w:hAnsi="Verdana"/>
        </w:rPr>
        <w:t xml:space="preserve">la suma de </w:t>
      </w:r>
      <w:r>
        <w:rPr>
          <w:rFonts w:ascii="Verdana" w:hAnsi="Verdana"/>
        </w:rPr>
        <w:t>Pesos Seis mil ochocientos cincuenta y cinco ($6.855,00</w:t>
      </w:r>
      <w:r w:rsidRPr="00ED13E0">
        <w:rPr>
          <w:rFonts w:ascii="Verdana" w:hAnsi="Verdana"/>
        </w:rPr>
        <w:t xml:space="preserve">) en concepto de contraprestación por los trabajos de limpieza realizados </w:t>
      </w:r>
      <w:r w:rsidRPr="00870C29">
        <w:rPr>
          <w:rFonts w:ascii="Verdana" w:hAnsi="Verdana"/>
        </w:rPr>
        <w:t xml:space="preserve">en </w:t>
      </w:r>
      <w:r>
        <w:rPr>
          <w:rFonts w:ascii="Verdana" w:hAnsi="Verdana"/>
        </w:rPr>
        <w:t xml:space="preserve">la Oficina de Discapacidad y Espacio de Inclusión </w:t>
      </w:r>
      <w:r w:rsidRPr="00870C29">
        <w:rPr>
          <w:rFonts w:ascii="Verdana" w:hAnsi="Verdana"/>
        </w:rPr>
        <w:t xml:space="preserve">de nuestra localidad </w:t>
      </w:r>
      <w:r>
        <w:rPr>
          <w:rFonts w:ascii="Verdana" w:hAnsi="Verdana"/>
        </w:rPr>
        <w:t>el pasado mes de Abril del corriente año-</w:t>
      </w:r>
    </w:p>
    <w:p w:rsidR="00F519BE" w:rsidRDefault="00F519BE" w:rsidP="00F519BE">
      <w:pPr>
        <w:spacing w:line="360" w:lineRule="auto"/>
        <w:jc w:val="both"/>
        <w:rPr>
          <w:rFonts w:ascii="Verdana" w:hAnsi="Verdana" w:cs="Arial"/>
          <w:b/>
        </w:rPr>
      </w:pPr>
    </w:p>
    <w:p w:rsidR="00F519BE" w:rsidRPr="00B82C61" w:rsidRDefault="00F519BE" w:rsidP="00F519BE">
      <w:pPr>
        <w:spacing w:line="360" w:lineRule="auto"/>
        <w:jc w:val="both"/>
        <w:rPr>
          <w:rFonts w:ascii="Verdana" w:hAnsi="Verdana"/>
        </w:rPr>
      </w:pPr>
      <w:r>
        <w:rPr>
          <w:rFonts w:ascii="Verdana" w:hAnsi="Verdana"/>
          <w:b/>
        </w:rPr>
        <w:t>Articulo 3</w:t>
      </w:r>
      <w:r w:rsidRPr="00FC5779">
        <w:rPr>
          <w:rFonts w:ascii="Verdana" w:hAnsi="Verdana"/>
          <w:b/>
        </w:rPr>
        <w:t xml:space="preserve">°.- </w:t>
      </w:r>
      <w:r w:rsidRPr="00ED13E0">
        <w:rPr>
          <w:rFonts w:ascii="Verdana" w:hAnsi="Verdana"/>
        </w:rPr>
        <w:t>Abónese a la</w:t>
      </w:r>
      <w:r>
        <w:rPr>
          <w:rFonts w:ascii="Verdana" w:hAnsi="Verdana" w:cs="Arial"/>
          <w:b/>
        </w:rPr>
        <w:t xml:space="preserve"> </w:t>
      </w:r>
      <w:r w:rsidRPr="00ED13E0">
        <w:rPr>
          <w:rFonts w:ascii="Verdana" w:hAnsi="Verdana"/>
          <w:b/>
        </w:rPr>
        <w:t>Sra. Estela de Lourdes PERALTA, DNI N° 35.102.956</w:t>
      </w:r>
      <w:r>
        <w:rPr>
          <w:rFonts w:ascii="Verdana" w:hAnsi="Verdana" w:cs="Arial"/>
          <w:b/>
        </w:rPr>
        <w:t xml:space="preserve"> </w:t>
      </w:r>
      <w:r w:rsidRPr="00ED13E0">
        <w:rPr>
          <w:rFonts w:ascii="Verdana" w:hAnsi="Verdana"/>
        </w:rPr>
        <w:t xml:space="preserve">la suma de </w:t>
      </w:r>
      <w:r>
        <w:rPr>
          <w:rFonts w:ascii="Verdana" w:hAnsi="Verdana"/>
        </w:rPr>
        <w:t>Pesos Tres mil cuatrocientos veintisiete con cincuenta centavos ($3.427,50</w:t>
      </w:r>
      <w:r w:rsidRPr="00ED13E0">
        <w:rPr>
          <w:rFonts w:ascii="Verdana" w:hAnsi="Verdana"/>
        </w:rPr>
        <w:t xml:space="preserve">) en concepto de contraprestación por los trabajos de limpieza realizados </w:t>
      </w:r>
      <w:r w:rsidRPr="00870C29">
        <w:rPr>
          <w:rFonts w:ascii="Verdana" w:hAnsi="Verdana"/>
        </w:rPr>
        <w:t xml:space="preserve">en </w:t>
      </w:r>
      <w:r>
        <w:rPr>
          <w:rFonts w:ascii="Verdana" w:hAnsi="Verdana"/>
        </w:rPr>
        <w:t xml:space="preserve">la Sala Cuna </w:t>
      </w:r>
      <w:r w:rsidRPr="00870C29">
        <w:rPr>
          <w:rFonts w:ascii="Verdana" w:hAnsi="Verdana"/>
        </w:rPr>
        <w:t xml:space="preserve">de nuestra localidad </w:t>
      </w:r>
      <w:r>
        <w:rPr>
          <w:rFonts w:ascii="Verdana" w:hAnsi="Verdana"/>
        </w:rPr>
        <w:t>el pasado mes de Abril del corriente año-</w:t>
      </w:r>
    </w:p>
    <w:p w:rsidR="00F519BE" w:rsidRDefault="00F519BE" w:rsidP="00F519BE">
      <w:pPr>
        <w:spacing w:line="360" w:lineRule="auto"/>
        <w:jc w:val="both"/>
        <w:rPr>
          <w:rFonts w:ascii="Verdana" w:hAnsi="Verdana" w:cs="Arial"/>
          <w:b/>
        </w:rPr>
      </w:pPr>
    </w:p>
    <w:p w:rsidR="00F519BE" w:rsidRPr="00063A1B" w:rsidRDefault="00F519BE" w:rsidP="00F519BE">
      <w:pPr>
        <w:spacing w:line="360" w:lineRule="auto"/>
        <w:jc w:val="both"/>
        <w:rPr>
          <w:rFonts w:ascii="Verdana" w:hAnsi="Verdana"/>
          <w:b/>
        </w:rPr>
      </w:pPr>
      <w:r>
        <w:rPr>
          <w:rFonts w:ascii="Verdana" w:hAnsi="Verdana" w:cs="Arial"/>
          <w:b/>
        </w:rPr>
        <w:t>Articulo 4°</w:t>
      </w:r>
      <w:r w:rsidRPr="00A66064">
        <w:rPr>
          <w:rFonts w:ascii="Verdana" w:hAnsi="Verdana" w:cs="Arial"/>
          <w:b/>
        </w:rPr>
        <w:t>.-</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F519BE" w:rsidRDefault="00F519BE" w:rsidP="00F519BE"/>
    <w:p w:rsidR="00F519BE" w:rsidRDefault="00F519BE" w:rsidP="00F519BE"/>
    <w:p w:rsidR="00F519BE" w:rsidRDefault="00F519BE" w:rsidP="00F519BE">
      <w:pPr>
        <w:spacing w:line="360" w:lineRule="auto"/>
        <w:jc w:val="both"/>
        <w:rPr>
          <w:rFonts w:ascii="Verdana" w:hAnsi="Verdana"/>
        </w:rPr>
      </w:pPr>
      <w:r>
        <w:rPr>
          <w:rFonts w:ascii="Verdana" w:hAnsi="Verdana"/>
          <w:b/>
          <w:bCs/>
        </w:rPr>
        <w:t>Artículo 5</w:t>
      </w:r>
      <w:r w:rsidRPr="00B00B86">
        <w:rPr>
          <w:rFonts w:ascii="Verdana" w:hAnsi="Verdana"/>
          <w:b/>
          <w:bCs/>
        </w:rPr>
        <w:t>º.-</w:t>
      </w:r>
      <w:r w:rsidRPr="00B00B86">
        <w:rPr>
          <w:rFonts w:ascii="Verdana" w:hAnsi="Verdana"/>
        </w:rPr>
        <w:t xml:space="preserve"> Comuníquese, publíquese, dése al R.M. y archívese.- </w:t>
      </w:r>
    </w:p>
    <w:p w:rsidR="00F519BE" w:rsidRDefault="00F519BE" w:rsidP="00F519BE">
      <w:pPr>
        <w:spacing w:line="360" w:lineRule="auto"/>
        <w:jc w:val="both"/>
        <w:rPr>
          <w:rFonts w:ascii="Verdana" w:hAnsi="Verdana"/>
        </w:rPr>
      </w:pPr>
    </w:p>
    <w:p w:rsidR="00F519BE" w:rsidRDefault="00F519BE" w:rsidP="00F519BE">
      <w:pPr>
        <w:pStyle w:val="Ttulo2"/>
        <w:rPr>
          <w:rFonts w:ascii="Arial" w:eastAsia="Arial" w:hAnsi="Arial" w:cs="Arial"/>
          <w:b/>
        </w:rPr>
      </w:pPr>
      <w:bookmarkStart w:id="4" w:name="_Toc144209153"/>
      <w:r>
        <w:rPr>
          <w:rFonts w:ascii="Arial" w:eastAsia="Arial" w:hAnsi="Arial" w:cs="Arial"/>
          <w:b/>
          <w:color w:val="279E94"/>
        </w:rPr>
        <w:t>Decreto Nº140</w:t>
      </w:r>
      <w:bookmarkEnd w:id="4"/>
    </w:p>
    <w:p w:rsidR="00F519BE" w:rsidRPr="00632A9A" w:rsidRDefault="00F519BE" w:rsidP="00F519B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F519BE" w:rsidRPr="00632A9A" w:rsidRDefault="00F519BE" w:rsidP="00F519BE">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 Boletín Oficial.-</w:t>
      </w:r>
    </w:p>
    <w:p w:rsidR="00F519BE" w:rsidRDefault="00F519BE" w:rsidP="00F519BE">
      <w:pPr>
        <w:spacing w:line="360" w:lineRule="auto"/>
        <w:rPr>
          <w:rFonts w:ascii="Verdana" w:hAnsi="Verdana" w:cs="Arial"/>
        </w:rPr>
      </w:pPr>
    </w:p>
    <w:p w:rsidR="00F519BE" w:rsidRPr="00AD4874" w:rsidRDefault="00F519BE" w:rsidP="00F519BE">
      <w:pPr>
        <w:jc w:val="center"/>
        <w:rPr>
          <w:rFonts w:ascii="Verdana" w:hAnsi="Verdana"/>
          <w:b/>
        </w:rPr>
      </w:pPr>
      <w:r w:rsidRPr="00AD4874">
        <w:rPr>
          <w:rFonts w:ascii="Verdana" w:hAnsi="Verdana"/>
          <w:b/>
        </w:rPr>
        <w:t>DECRETO Nº 140</w:t>
      </w:r>
    </w:p>
    <w:p w:rsidR="00F519BE" w:rsidRPr="00A64C71" w:rsidRDefault="00F519BE" w:rsidP="00F519BE">
      <w:pPr>
        <w:spacing w:line="360" w:lineRule="auto"/>
        <w:jc w:val="right"/>
        <w:rPr>
          <w:rFonts w:ascii="Verdana" w:hAnsi="Verdana" w:cs="Arial"/>
        </w:rPr>
      </w:pPr>
    </w:p>
    <w:p w:rsidR="00F519BE" w:rsidRDefault="00F519BE" w:rsidP="00F519BE">
      <w:pPr>
        <w:spacing w:line="360" w:lineRule="auto"/>
        <w:jc w:val="both"/>
        <w:rPr>
          <w:rFonts w:ascii="Verdana" w:hAnsi="Verdana" w:cs="Arial"/>
          <w:u w:val="single"/>
        </w:rPr>
      </w:pPr>
      <w:r w:rsidRPr="00647C7E">
        <w:rPr>
          <w:rFonts w:ascii="Verdana" w:hAnsi="Verdana" w:cs="Arial"/>
          <w:b/>
          <w:bCs/>
          <w:u w:val="single"/>
        </w:rPr>
        <w:t>VISTO:</w:t>
      </w:r>
      <w:r w:rsidRPr="00647C7E">
        <w:rPr>
          <w:rFonts w:ascii="Verdana" w:hAnsi="Verdana" w:cs="Arial"/>
          <w:u w:val="single"/>
        </w:rPr>
        <w:t xml:space="preserve"> </w:t>
      </w:r>
    </w:p>
    <w:p w:rsidR="00F519BE" w:rsidRPr="003220B2" w:rsidRDefault="00F519BE" w:rsidP="00F519BE">
      <w:pPr>
        <w:spacing w:line="360" w:lineRule="auto"/>
        <w:jc w:val="both"/>
        <w:rPr>
          <w:rFonts w:ascii="Verdana" w:hAnsi="Verdana" w:cs="Arial"/>
          <w:u w:val="single"/>
        </w:rPr>
      </w:pPr>
      <w:r>
        <w:rPr>
          <w:rFonts w:ascii="Verdana" w:hAnsi="Verdana" w:cs="Arial"/>
        </w:rPr>
        <w:t xml:space="preserve">   </w:t>
      </w:r>
      <w:r>
        <w:rPr>
          <w:rFonts w:ascii="Verdana" w:hAnsi="Verdana" w:cs="Arial"/>
        </w:rPr>
        <w:tab/>
      </w:r>
      <w:r>
        <w:rPr>
          <w:rFonts w:ascii="Verdana" w:hAnsi="Verdana" w:cs="Arial"/>
        </w:rPr>
        <w:tab/>
        <w:t>Las tareas extraordinarias administrativas realizadas en el Punto Digital como así también en el área contable y prensa municipal.</w:t>
      </w:r>
    </w:p>
    <w:p w:rsidR="00F519BE" w:rsidRPr="00A64C71" w:rsidRDefault="00F519BE" w:rsidP="00F519BE">
      <w:pPr>
        <w:spacing w:line="360" w:lineRule="auto"/>
        <w:jc w:val="both"/>
        <w:rPr>
          <w:rFonts w:ascii="Verdana" w:hAnsi="Verdana" w:cs="Arial"/>
          <w:b/>
          <w:bCs/>
        </w:rPr>
      </w:pPr>
    </w:p>
    <w:p w:rsidR="00F519BE" w:rsidRPr="00647C7E" w:rsidRDefault="00F519BE" w:rsidP="00F519BE">
      <w:pPr>
        <w:spacing w:line="360" w:lineRule="auto"/>
        <w:jc w:val="both"/>
        <w:rPr>
          <w:rFonts w:ascii="Verdana" w:hAnsi="Verdana" w:cs="Arial"/>
          <w:u w:val="single"/>
        </w:rPr>
      </w:pPr>
      <w:r w:rsidRPr="00647C7E">
        <w:rPr>
          <w:rFonts w:ascii="Verdana" w:hAnsi="Verdana" w:cs="Arial"/>
          <w:b/>
          <w:bCs/>
          <w:u w:val="single"/>
        </w:rPr>
        <w:t>Y CONSIDERANDO:</w:t>
      </w:r>
      <w:r w:rsidRPr="00647C7E">
        <w:rPr>
          <w:rFonts w:ascii="Verdana" w:hAnsi="Verdana" w:cs="Arial"/>
          <w:u w:val="single"/>
        </w:rPr>
        <w:t xml:space="preserve"> </w:t>
      </w:r>
    </w:p>
    <w:p w:rsidR="00F519BE" w:rsidRDefault="00F519BE" w:rsidP="00F519BE">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el pasado mes tuvieron lugar en nuestro Punto Digital el dictado de cursos de diferentes disciplinas.</w:t>
      </w:r>
    </w:p>
    <w:p w:rsidR="00F519BE" w:rsidRDefault="00F519BE" w:rsidP="00F519BE">
      <w:pPr>
        <w:spacing w:line="360" w:lineRule="auto"/>
        <w:ind w:firstLine="2340"/>
        <w:jc w:val="both"/>
        <w:rPr>
          <w:rFonts w:ascii="Verdana" w:hAnsi="Verdana" w:cs="Arial"/>
        </w:rPr>
      </w:pPr>
      <w:r>
        <w:rPr>
          <w:rFonts w:ascii="Verdana" w:hAnsi="Verdana" w:cs="Arial"/>
        </w:rPr>
        <w:t xml:space="preserve">Que el dictado de estos cursos han demandado mayores </w:t>
      </w:r>
      <w:r w:rsidRPr="00A64C71">
        <w:rPr>
          <w:rFonts w:ascii="Verdana" w:hAnsi="Verdana" w:cs="Arial"/>
        </w:rPr>
        <w:t xml:space="preserve">tareas </w:t>
      </w:r>
      <w:r>
        <w:rPr>
          <w:rFonts w:ascii="Verdana" w:hAnsi="Verdana" w:cs="Arial"/>
        </w:rPr>
        <w:t>desde el área administrativa, dado que los mismos se dictan fuera del horario normal de atención y/o en algunos casos los fines de semana.</w:t>
      </w:r>
    </w:p>
    <w:p w:rsidR="00F519BE" w:rsidRDefault="00F519BE" w:rsidP="00F519BE">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el área de Prensa y Contable también se vio reforzada dado a la gran demanda de trabajo.</w:t>
      </w:r>
    </w:p>
    <w:p w:rsidR="00F519BE" w:rsidRDefault="00F519BE" w:rsidP="00F519BE">
      <w:pPr>
        <w:spacing w:line="360" w:lineRule="auto"/>
        <w:ind w:firstLine="2340"/>
        <w:jc w:val="both"/>
        <w:rPr>
          <w:rFonts w:ascii="Verdana" w:hAnsi="Verdana" w:cs="Arial"/>
        </w:rPr>
      </w:pPr>
      <w:r>
        <w:rPr>
          <w:rFonts w:ascii="Verdana" w:hAnsi="Verdana" w:cs="Arial"/>
        </w:rPr>
        <w:lastRenderedPageBreak/>
        <w:t xml:space="preserve">Que </w:t>
      </w:r>
      <w:r w:rsidRPr="00A64C71">
        <w:rPr>
          <w:rFonts w:ascii="Verdana" w:hAnsi="Verdana" w:cs="Arial"/>
        </w:rPr>
        <w:t>el Departamento Ejecutivo Municipal cuenta con partida para atender el gasto que origine lo dispuesto en el  presente decreto, por ello:</w:t>
      </w:r>
    </w:p>
    <w:p w:rsidR="00F519BE" w:rsidRPr="002D5A58" w:rsidRDefault="00F519BE" w:rsidP="00F519BE">
      <w:pPr>
        <w:spacing w:line="360" w:lineRule="auto"/>
        <w:jc w:val="both"/>
        <w:rPr>
          <w:rFonts w:ascii="Verdana" w:hAnsi="Verdana" w:cs="Arial"/>
        </w:rPr>
      </w:pPr>
    </w:p>
    <w:p w:rsidR="00F519BE" w:rsidRPr="00A64C71" w:rsidRDefault="00F519BE" w:rsidP="00F519BE">
      <w:pPr>
        <w:spacing w:line="360" w:lineRule="auto"/>
        <w:jc w:val="center"/>
        <w:rPr>
          <w:rFonts w:ascii="Verdana" w:hAnsi="Verdana" w:cs="Arial"/>
          <w:b/>
          <w:bCs/>
        </w:rPr>
      </w:pPr>
      <w:r w:rsidRPr="00A64C71">
        <w:rPr>
          <w:rFonts w:ascii="Verdana" w:hAnsi="Verdana" w:cs="Arial"/>
          <w:b/>
          <w:bCs/>
        </w:rPr>
        <w:t>LA INTENDENTE MUNICIPAL EN USO DE SUS ATRIBUCIONES</w:t>
      </w:r>
    </w:p>
    <w:p w:rsidR="00F519BE" w:rsidRPr="00647C7E" w:rsidRDefault="00F519BE" w:rsidP="00F519BE">
      <w:pPr>
        <w:spacing w:line="360" w:lineRule="auto"/>
        <w:jc w:val="center"/>
        <w:rPr>
          <w:rFonts w:ascii="Verdana" w:hAnsi="Verdana" w:cs="Arial"/>
          <w:b/>
          <w:bCs/>
        </w:rPr>
      </w:pPr>
      <w:r w:rsidRPr="00A64C71">
        <w:rPr>
          <w:rFonts w:ascii="Verdana" w:hAnsi="Verdana" w:cs="Arial"/>
          <w:b/>
          <w:bCs/>
        </w:rPr>
        <w:t>DECRETA</w:t>
      </w:r>
    </w:p>
    <w:p w:rsidR="00F519BE" w:rsidRDefault="00F519BE" w:rsidP="00F519BE">
      <w:pPr>
        <w:pStyle w:val="Textoindependiente"/>
        <w:tabs>
          <w:tab w:val="left" w:pos="1985"/>
        </w:tabs>
        <w:spacing w:line="360" w:lineRule="auto"/>
        <w:rPr>
          <w:rFonts w:ascii="Verdana" w:hAnsi="Verdana" w:cs="Arial"/>
          <w:b/>
        </w:rPr>
      </w:pPr>
    </w:p>
    <w:p w:rsidR="00F519BE" w:rsidRDefault="00F519BE" w:rsidP="00F519BE">
      <w:pPr>
        <w:pStyle w:val="Textoindependiente"/>
        <w:tabs>
          <w:tab w:val="left" w:pos="1985"/>
        </w:tabs>
        <w:spacing w:line="360" w:lineRule="auto"/>
        <w:rPr>
          <w:rFonts w:ascii="Verdana" w:hAnsi="Verdana" w:cs="Arial"/>
        </w:rPr>
      </w:pPr>
      <w:r>
        <w:rPr>
          <w:rFonts w:ascii="Verdana" w:hAnsi="Verdana" w:cs="Arial"/>
          <w:b/>
        </w:rPr>
        <w:t xml:space="preserve">Articulo 1°.- </w:t>
      </w:r>
      <w:r w:rsidRPr="00AE455F">
        <w:rPr>
          <w:rFonts w:ascii="Verdana" w:hAnsi="Verdana" w:cs="Arial"/>
        </w:rPr>
        <w:t>Abónese a la</w:t>
      </w:r>
      <w:r>
        <w:rPr>
          <w:rFonts w:ascii="Verdana" w:hAnsi="Verdana" w:cs="Arial"/>
          <w:b/>
        </w:rPr>
        <w:t xml:space="preserve"> </w:t>
      </w:r>
      <w:r w:rsidRPr="00A64C71">
        <w:rPr>
          <w:rFonts w:ascii="Verdana" w:hAnsi="Verdana" w:cs="Arial"/>
          <w:b/>
        </w:rPr>
        <w:t>Sr</w:t>
      </w:r>
      <w:r>
        <w:rPr>
          <w:rFonts w:ascii="Verdana" w:hAnsi="Verdana" w:cs="Arial"/>
          <w:b/>
        </w:rPr>
        <w:t>it</w:t>
      </w:r>
      <w:r w:rsidRPr="00A64C71">
        <w:rPr>
          <w:rFonts w:ascii="Verdana" w:hAnsi="Verdana" w:cs="Arial"/>
          <w:b/>
        </w:rPr>
        <w:t>a.</w:t>
      </w:r>
      <w:r>
        <w:rPr>
          <w:rFonts w:ascii="Verdana" w:hAnsi="Verdana" w:cs="Arial"/>
          <w:b/>
        </w:rPr>
        <w:t xml:space="preserve"> </w:t>
      </w:r>
      <w:r>
        <w:rPr>
          <w:rFonts w:ascii="Verdana" w:hAnsi="Verdana"/>
          <w:b/>
        </w:rPr>
        <w:t>Noelia Soledad FERNANDEZ</w:t>
      </w:r>
      <w:r w:rsidRPr="00AA5C0F">
        <w:rPr>
          <w:rFonts w:ascii="Verdana" w:hAnsi="Verdana"/>
        </w:rPr>
        <w:t>,</w:t>
      </w:r>
      <w:r w:rsidRPr="0061671C">
        <w:rPr>
          <w:rFonts w:ascii="Verdana" w:hAnsi="Verdana"/>
          <w:b/>
        </w:rPr>
        <w:t xml:space="preserve"> DNI. Nº 40.815.964</w:t>
      </w:r>
      <w:r>
        <w:rPr>
          <w:rFonts w:ascii="Verdana" w:hAnsi="Verdana"/>
          <w:b/>
        </w:rPr>
        <w:t xml:space="preserve">, </w:t>
      </w:r>
      <w:r w:rsidRPr="00103FCA">
        <w:rPr>
          <w:rFonts w:ascii="Verdana" w:hAnsi="Verdana" w:cs="Arial"/>
        </w:rPr>
        <w:t xml:space="preserve">la suma de </w:t>
      </w:r>
      <w:r>
        <w:rPr>
          <w:rFonts w:ascii="Verdana" w:hAnsi="Verdana" w:cs="Arial"/>
        </w:rPr>
        <w:t xml:space="preserve">Pesos Cuatro mil setecientos noventa y ocho con cincuenta centavos ($4.798,50) </w:t>
      </w:r>
      <w:r w:rsidRPr="00103FCA">
        <w:rPr>
          <w:rFonts w:ascii="Verdana" w:hAnsi="Verdana" w:cs="Arial"/>
        </w:rPr>
        <w:t xml:space="preserve">en concepto de contraprestación por </w:t>
      </w:r>
      <w:r>
        <w:rPr>
          <w:rFonts w:ascii="Verdana" w:hAnsi="Verdana" w:cs="Arial"/>
        </w:rPr>
        <w:t xml:space="preserve">las tareas </w:t>
      </w:r>
      <w:r w:rsidRPr="00103FCA">
        <w:rPr>
          <w:rFonts w:ascii="Verdana" w:hAnsi="Verdana" w:cs="Arial"/>
        </w:rPr>
        <w:t>extra</w:t>
      </w:r>
      <w:r>
        <w:rPr>
          <w:rFonts w:ascii="Verdana" w:hAnsi="Verdana" w:cs="Arial"/>
        </w:rPr>
        <w:t>s</w:t>
      </w:r>
      <w:r w:rsidRPr="00103FCA">
        <w:rPr>
          <w:rFonts w:ascii="Verdana" w:hAnsi="Verdana" w:cs="Arial"/>
        </w:rPr>
        <w:t xml:space="preserve"> de </w:t>
      </w:r>
      <w:r>
        <w:rPr>
          <w:rFonts w:ascii="Verdana" w:hAnsi="Verdana" w:cs="Arial"/>
        </w:rPr>
        <w:t xml:space="preserve">administración </w:t>
      </w:r>
      <w:r w:rsidRPr="00103FCA">
        <w:rPr>
          <w:rFonts w:ascii="Verdana" w:hAnsi="Verdana" w:cs="Arial"/>
        </w:rPr>
        <w:t>realizadas en</w:t>
      </w:r>
    </w:p>
    <w:p w:rsidR="00F519BE" w:rsidRDefault="00F519BE" w:rsidP="00F519BE">
      <w:pPr>
        <w:pStyle w:val="Textoindependiente"/>
        <w:tabs>
          <w:tab w:val="left" w:pos="1985"/>
        </w:tabs>
        <w:spacing w:line="360" w:lineRule="auto"/>
        <w:rPr>
          <w:rFonts w:ascii="Verdana" w:hAnsi="Verdana" w:cs="Arial"/>
        </w:rPr>
      </w:pPr>
    </w:p>
    <w:p w:rsidR="00F519BE" w:rsidRDefault="00F519BE" w:rsidP="00F519BE">
      <w:pPr>
        <w:pStyle w:val="Textoindependiente"/>
        <w:tabs>
          <w:tab w:val="left" w:pos="1985"/>
        </w:tabs>
        <w:spacing w:line="360" w:lineRule="auto"/>
        <w:rPr>
          <w:rFonts w:ascii="Verdana" w:hAnsi="Verdana" w:cs="Arial"/>
        </w:rPr>
      </w:pPr>
    </w:p>
    <w:p w:rsidR="00F519BE" w:rsidRDefault="00F519BE" w:rsidP="00F519BE">
      <w:pPr>
        <w:pStyle w:val="Textoindependiente"/>
        <w:tabs>
          <w:tab w:val="left" w:pos="1985"/>
        </w:tabs>
        <w:spacing w:line="360" w:lineRule="auto"/>
        <w:rPr>
          <w:rFonts w:ascii="Verdana" w:hAnsi="Verdana" w:cs="Arial"/>
        </w:rPr>
      </w:pPr>
      <w:r w:rsidRPr="00103FCA">
        <w:rPr>
          <w:rFonts w:ascii="Verdana" w:hAnsi="Verdana" w:cs="Arial"/>
        </w:rPr>
        <w:t xml:space="preserve"> </w:t>
      </w:r>
      <w:r>
        <w:rPr>
          <w:rFonts w:ascii="Verdana" w:hAnsi="Verdana" w:cs="Arial"/>
        </w:rPr>
        <w:t xml:space="preserve">el Punto Digital </w:t>
      </w:r>
      <w:r w:rsidRPr="00103FCA">
        <w:rPr>
          <w:rFonts w:ascii="Verdana" w:hAnsi="Verdana" w:cs="Arial"/>
        </w:rPr>
        <w:t xml:space="preserve">de nuestra localidad durante el pasado mes de </w:t>
      </w:r>
      <w:r>
        <w:rPr>
          <w:rFonts w:ascii="Verdana" w:hAnsi="Verdana" w:cs="Arial"/>
        </w:rPr>
        <w:t>Abril del año 2023</w:t>
      </w:r>
      <w:r w:rsidRPr="00103FCA">
        <w:rPr>
          <w:rFonts w:ascii="Verdana" w:hAnsi="Verdana" w:cs="Arial"/>
        </w:rPr>
        <w:t>.</w:t>
      </w:r>
    </w:p>
    <w:p w:rsidR="00F519BE" w:rsidRDefault="00F519BE" w:rsidP="00F519BE">
      <w:pPr>
        <w:spacing w:line="360" w:lineRule="auto"/>
        <w:jc w:val="both"/>
        <w:rPr>
          <w:rFonts w:ascii="Verdana" w:hAnsi="Verdana" w:cs="Arial"/>
          <w:b/>
        </w:rPr>
      </w:pPr>
    </w:p>
    <w:p w:rsidR="00F519BE" w:rsidRDefault="00F519BE" w:rsidP="00F519BE">
      <w:pPr>
        <w:spacing w:line="360" w:lineRule="auto"/>
        <w:jc w:val="both"/>
        <w:rPr>
          <w:rFonts w:ascii="Verdana" w:hAnsi="Verdana" w:cs="Arial"/>
        </w:rPr>
      </w:pPr>
      <w:r>
        <w:rPr>
          <w:rFonts w:ascii="Verdana" w:hAnsi="Verdana" w:cs="Arial"/>
          <w:b/>
        </w:rPr>
        <w:t>Articulo 2</w:t>
      </w:r>
      <w:r w:rsidRPr="00B06A9E">
        <w:rPr>
          <w:rFonts w:ascii="Verdana" w:hAnsi="Verdana" w:cs="Arial"/>
          <w:b/>
        </w:rPr>
        <w:t>°.-</w:t>
      </w:r>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r w:rsidRPr="006E2FED">
        <w:rPr>
          <w:rFonts w:ascii="Verdana" w:hAnsi="Verdana"/>
          <w:b/>
        </w:rPr>
        <w:t>Srita.</w:t>
      </w:r>
      <w:r>
        <w:rPr>
          <w:rFonts w:ascii="Verdana" w:hAnsi="Verdana"/>
          <w:b/>
        </w:rPr>
        <w:t xml:space="preserve"> Melina del Valle VIDELA</w:t>
      </w:r>
      <w:r w:rsidRPr="006E2FED">
        <w:rPr>
          <w:rFonts w:ascii="Verdana" w:hAnsi="Verdana"/>
          <w:b/>
        </w:rPr>
        <w:t>, DNI. Nº</w:t>
      </w:r>
      <w:r>
        <w:rPr>
          <w:rFonts w:ascii="Verdana" w:hAnsi="Verdana"/>
          <w:b/>
        </w:rPr>
        <w:t xml:space="preserve"> 45.087.449</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Once mil trescientos setenta y cinco ($11.375,00)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área administrativa contable de municipio </w:t>
      </w:r>
      <w:r w:rsidRPr="00103FCA">
        <w:rPr>
          <w:rFonts w:ascii="Verdana" w:hAnsi="Verdana" w:cs="Arial"/>
        </w:rPr>
        <w:t xml:space="preserve">durante el pasado mes de </w:t>
      </w:r>
      <w:r>
        <w:rPr>
          <w:rFonts w:ascii="Verdana" w:hAnsi="Verdana" w:cs="Arial"/>
        </w:rPr>
        <w:t>Abril del año 2023</w:t>
      </w:r>
      <w:r w:rsidRPr="00103FCA">
        <w:rPr>
          <w:rFonts w:ascii="Verdana" w:hAnsi="Verdana" w:cs="Arial"/>
        </w:rPr>
        <w:t>.</w:t>
      </w:r>
    </w:p>
    <w:p w:rsidR="00F519BE" w:rsidRDefault="00F519BE" w:rsidP="00F519BE">
      <w:pPr>
        <w:spacing w:line="360" w:lineRule="auto"/>
        <w:jc w:val="both"/>
        <w:rPr>
          <w:rFonts w:ascii="Verdana" w:hAnsi="Verdana" w:cs="Arial"/>
        </w:rPr>
      </w:pPr>
    </w:p>
    <w:p w:rsidR="00F519BE" w:rsidRDefault="00F519BE" w:rsidP="00F519BE">
      <w:pPr>
        <w:spacing w:line="360" w:lineRule="auto"/>
        <w:jc w:val="both"/>
        <w:rPr>
          <w:rFonts w:ascii="Verdana" w:hAnsi="Verdana" w:cs="Arial"/>
        </w:rPr>
      </w:pPr>
      <w:r>
        <w:rPr>
          <w:rFonts w:ascii="Verdana" w:hAnsi="Verdana" w:cs="Arial"/>
          <w:b/>
        </w:rPr>
        <w:t>Articulo 3</w:t>
      </w:r>
      <w:r w:rsidRPr="00B06A9E">
        <w:rPr>
          <w:rFonts w:ascii="Verdana" w:hAnsi="Verdana" w:cs="Arial"/>
          <w:b/>
        </w:rPr>
        <w:t>°.-</w:t>
      </w:r>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r w:rsidRPr="006E2FED">
        <w:rPr>
          <w:rFonts w:ascii="Verdana" w:hAnsi="Verdana"/>
          <w:b/>
        </w:rPr>
        <w:t>Srita.</w:t>
      </w:r>
      <w:r>
        <w:rPr>
          <w:rFonts w:ascii="Verdana" w:hAnsi="Verdana"/>
          <w:b/>
        </w:rPr>
        <w:t xml:space="preserve"> Lucia Belen SALAMONE ALANIZ</w:t>
      </w:r>
      <w:r w:rsidRPr="006E2FED">
        <w:rPr>
          <w:rFonts w:ascii="Verdana" w:hAnsi="Verdana"/>
          <w:b/>
        </w:rPr>
        <w:t>, DNI. Nº</w:t>
      </w:r>
      <w:r>
        <w:rPr>
          <w:rFonts w:ascii="Verdana" w:hAnsi="Verdana"/>
          <w:b/>
        </w:rPr>
        <w:t xml:space="preserve"> 43.412.677</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Seis mil ciento sesenta y nueve con cincuenta centavos ($6.169,50) </w:t>
      </w:r>
      <w:r w:rsidRPr="00103FCA">
        <w:rPr>
          <w:rFonts w:ascii="Verdana" w:hAnsi="Verdana" w:cs="Arial"/>
        </w:rPr>
        <w:t xml:space="preserve">en concepto de contraprestación por los trabajos extra </w:t>
      </w:r>
      <w:r>
        <w:rPr>
          <w:rFonts w:ascii="Verdana" w:hAnsi="Verdana" w:cs="Arial"/>
        </w:rPr>
        <w:t xml:space="preserve">en el área de prensa municipal </w:t>
      </w:r>
      <w:r w:rsidRPr="00103FCA">
        <w:rPr>
          <w:rFonts w:ascii="Verdana" w:hAnsi="Verdana" w:cs="Arial"/>
        </w:rPr>
        <w:t xml:space="preserve">durante el pasado mes de </w:t>
      </w:r>
      <w:r>
        <w:rPr>
          <w:rFonts w:ascii="Verdana" w:hAnsi="Verdana" w:cs="Arial"/>
        </w:rPr>
        <w:t>Abril del año 2023</w:t>
      </w:r>
      <w:r w:rsidRPr="00103FCA">
        <w:rPr>
          <w:rFonts w:ascii="Verdana" w:hAnsi="Verdana" w:cs="Arial"/>
        </w:rPr>
        <w:t>.</w:t>
      </w:r>
    </w:p>
    <w:p w:rsidR="00F519BE" w:rsidRDefault="00F519BE" w:rsidP="00F519BE">
      <w:pPr>
        <w:spacing w:line="360" w:lineRule="auto"/>
        <w:jc w:val="both"/>
        <w:rPr>
          <w:rFonts w:ascii="Verdana" w:hAnsi="Verdana" w:cs="Arial"/>
        </w:rPr>
      </w:pPr>
    </w:p>
    <w:p w:rsidR="00F519BE" w:rsidRDefault="00F519BE" w:rsidP="00F519BE">
      <w:pPr>
        <w:spacing w:line="360" w:lineRule="auto"/>
        <w:jc w:val="both"/>
        <w:rPr>
          <w:rFonts w:ascii="Verdana" w:hAnsi="Verdana" w:cs="Arial"/>
        </w:rPr>
      </w:pPr>
      <w:r>
        <w:rPr>
          <w:rFonts w:ascii="Verdana" w:hAnsi="Verdana" w:cs="Arial"/>
          <w:b/>
        </w:rPr>
        <w:t>Articulo 4</w:t>
      </w:r>
      <w:r w:rsidRPr="00B06A9E">
        <w:rPr>
          <w:rFonts w:ascii="Verdana" w:hAnsi="Verdana" w:cs="Arial"/>
          <w:b/>
        </w:rPr>
        <w:t>°.-</w:t>
      </w:r>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r w:rsidRPr="006E2FED">
        <w:rPr>
          <w:rFonts w:ascii="Verdana" w:hAnsi="Verdana"/>
          <w:b/>
        </w:rPr>
        <w:t>Srita.</w:t>
      </w:r>
      <w:r>
        <w:rPr>
          <w:rFonts w:ascii="Verdana" w:hAnsi="Verdana"/>
          <w:b/>
        </w:rPr>
        <w:t xml:space="preserve"> </w:t>
      </w:r>
      <w:r w:rsidRPr="00BC27FC">
        <w:rPr>
          <w:rFonts w:ascii="Verdana" w:hAnsi="Verdana" w:cs="Arial"/>
          <w:b/>
          <w:lang w:val="es-ES_tradnl"/>
        </w:rPr>
        <w:t>Sofía Cecilia SAAVEDRA, DNI N° 43.882.973</w:t>
      </w:r>
      <w:r w:rsidRPr="00BC27FC">
        <w:rPr>
          <w:rFonts w:ascii="Verdana" w:hAnsi="Verdana"/>
        </w:rPr>
        <w:t>,</w:t>
      </w:r>
      <w:r>
        <w:rPr>
          <w:rFonts w:ascii="Verdana" w:hAnsi="Verdana" w:cs="Arial"/>
        </w:rPr>
        <w:t xml:space="preserve"> </w:t>
      </w:r>
      <w:r w:rsidRPr="00103FCA">
        <w:rPr>
          <w:rFonts w:ascii="Verdana" w:hAnsi="Verdana" w:cs="Arial"/>
        </w:rPr>
        <w:t xml:space="preserve">la suma de Pesos </w:t>
      </w:r>
      <w:r>
        <w:rPr>
          <w:rFonts w:ascii="Verdana" w:hAnsi="Verdana" w:cs="Arial"/>
        </w:rPr>
        <w:t xml:space="preserve">Seiscientos veinticinco ($625,00)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w:t>
      </w:r>
      <w:r>
        <w:rPr>
          <w:rFonts w:ascii="Verdana" w:hAnsi="Verdana" w:cs="Arial"/>
        </w:rPr>
        <w:lastRenderedPageBreak/>
        <w:t xml:space="preserve">área administrativa de ambiente del municipio </w:t>
      </w:r>
      <w:r w:rsidRPr="00103FCA">
        <w:rPr>
          <w:rFonts w:ascii="Verdana" w:hAnsi="Verdana" w:cs="Arial"/>
        </w:rPr>
        <w:t xml:space="preserve">durante el pasado mes de </w:t>
      </w:r>
      <w:r>
        <w:rPr>
          <w:rFonts w:ascii="Verdana" w:hAnsi="Verdana" w:cs="Arial"/>
        </w:rPr>
        <w:t>Abril del año 2023</w:t>
      </w:r>
      <w:r w:rsidRPr="00103FCA">
        <w:rPr>
          <w:rFonts w:ascii="Verdana" w:hAnsi="Verdana" w:cs="Arial"/>
        </w:rPr>
        <w:t>.</w:t>
      </w:r>
    </w:p>
    <w:p w:rsidR="00F519BE" w:rsidRDefault="00F519BE" w:rsidP="00F519BE">
      <w:pPr>
        <w:spacing w:line="360" w:lineRule="auto"/>
        <w:jc w:val="both"/>
        <w:rPr>
          <w:rFonts w:ascii="Verdana" w:hAnsi="Verdana" w:cs="Arial"/>
          <w:b/>
        </w:rPr>
      </w:pPr>
    </w:p>
    <w:p w:rsidR="00F519BE" w:rsidRDefault="00F519BE" w:rsidP="00F519BE">
      <w:pPr>
        <w:spacing w:line="360" w:lineRule="auto"/>
        <w:jc w:val="both"/>
        <w:rPr>
          <w:rFonts w:ascii="Verdana" w:hAnsi="Verdana" w:cs="Arial"/>
        </w:rPr>
      </w:pPr>
      <w:r>
        <w:rPr>
          <w:rFonts w:ascii="Verdana" w:hAnsi="Verdana" w:cs="Arial"/>
          <w:b/>
        </w:rPr>
        <w:t>Articulo 5</w:t>
      </w:r>
      <w:r w:rsidRPr="00B06A9E">
        <w:rPr>
          <w:rFonts w:ascii="Verdana" w:hAnsi="Verdana" w:cs="Arial"/>
          <w:b/>
        </w:rPr>
        <w:t>°.-</w:t>
      </w:r>
      <w:r>
        <w:rPr>
          <w:rFonts w:ascii="Verdana" w:hAnsi="Verdana" w:cs="Arial"/>
        </w:rPr>
        <w:t xml:space="preserve"> </w:t>
      </w:r>
      <w:r w:rsidRPr="00A64C71">
        <w:rPr>
          <w:rFonts w:ascii="Verdana" w:hAnsi="Verdana" w:cs="Arial"/>
        </w:rPr>
        <w:t xml:space="preserve">Abónese </w:t>
      </w:r>
      <w:r>
        <w:rPr>
          <w:rFonts w:ascii="Verdana" w:hAnsi="Verdana" w:cs="Arial"/>
        </w:rPr>
        <w:t xml:space="preserve">al </w:t>
      </w:r>
      <w:r w:rsidRPr="004C763B">
        <w:rPr>
          <w:rFonts w:ascii="Verdana" w:hAnsi="Verdana"/>
          <w:b/>
        </w:rPr>
        <w:t>Sr.</w:t>
      </w:r>
      <w:r>
        <w:rPr>
          <w:rFonts w:ascii="Verdana" w:hAnsi="Verdana" w:cs="Arial"/>
          <w:b/>
        </w:rPr>
        <w:t xml:space="preserve"> VILLALBA Ezequiel Alejandro, DNI. N° </w:t>
      </w:r>
      <w:r w:rsidRPr="005638F8">
        <w:rPr>
          <w:rFonts w:ascii="Verdana" w:hAnsi="Verdana" w:cs="Arial"/>
          <w:b/>
        </w:rPr>
        <w:t>39.786.503</w:t>
      </w:r>
      <w:r w:rsidRPr="00BC27FC">
        <w:rPr>
          <w:rFonts w:ascii="Verdana" w:hAnsi="Verdana"/>
        </w:rPr>
        <w:t>,</w:t>
      </w:r>
      <w:r>
        <w:rPr>
          <w:rFonts w:ascii="Verdana" w:hAnsi="Verdana" w:cs="Arial"/>
        </w:rPr>
        <w:t xml:space="preserve"> </w:t>
      </w:r>
      <w:r w:rsidRPr="00103FCA">
        <w:rPr>
          <w:rFonts w:ascii="Verdana" w:hAnsi="Verdana" w:cs="Arial"/>
        </w:rPr>
        <w:t xml:space="preserve">la suma de Pesos </w:t>
      </w:r>
      <w:r>
        <w:rPr>
          <w:rFonts w:ascii="Verdana" w:hAnsi="Verdana" w:cs="Arial"/>
        </w:rPr>
        <w:t xml:space="preserve">Un mil ciento doce ($1.112,00) </w:t>
      </w:r>
      <w:r w:rsidRPr="00103FCA">
        <w:rPr>
          <w:rFonts w:ascii="Verdana" w:hAnsi="Verdana" w:cs="Arial"/>
        </w:rPr>
        <w:t xml:space="preserve">en concepto de contraprestación por los trabajos extra de </w:t>
      </w:r>
      <w:r>
        <w:rPr>
          <w:rFonts w:ascii="Verdana" w:hAnsi="Verdana" w:cs="Arial"/>
        </w:rPr>
        <w:t xml:space="preserve">fumigación en espacios verdes realizados </w:t>
      </w:r>
      <w:r w:rsidRPr="00103FCA">
        <w:rPr>
          <w:rFonts w:ascii="Verdana" w:hAnsi="Verdana" w:cs="Arial"/>
        </w:rPr>
        <w:t xml:space="preserve">durante el pasado mes de </w:t>
      </w:r>
      <w:r>
        <w:rPr>
          <w:rFonts w:ascii="Verdana" w:hAnsi="Verdana" w:cs="Arial"/>
        </w:rPr>
        <w:t>Abril del año 2023</w:t>
      </w:r>
      <w:r w:rsidRPr="00103FCA">
        <w:rPr>
          <w:rFonts w:ascii="Verdana" w:hAnsi="Verdana" w:cs="Arial"/>
        </w:rPr>
        <w:t>.</w:t>
      </w:r>
    </w:p>
    <w:p w:rsidR="00F519BE" w:rsidRDefault="00F519BE" w:rsidP="00F519BE">
      <w:pPr>
        <w:spacing w:line="360" w:lineRule="auto"/>
        <w:jc w:val="both"/>
        <w:rPr>
          <w:rFonts w:ascii="Verdana" w:hAnsi="Verdana" w:cs="Arial"/>
        </w:rPr>
      </w:pPr>
    </w:p>
    <w:p w:rsidR="00F519BE" w:rsidRDefault="00F519BE" w:rsidP="00F519BE">
      <w:pPr>
        <w:spacing w:line="360" w:lineRule="auto"/>
        <w:jc w:val="both"/>
        <w:rPr>
          <w:rFonts w:ascii="Verdana" w:hAnsi="Verdana" w:cs="Arial"/>
        </w:rPr>
      </w:pPr>
    </w:p>
    <w:p w:rsidR="00F519BE" w:rsidRPr="00647C7E" w:rsidRDefault="00F519BE" w:rsidP="00F519BE">
      <w:pPr>
        <w:spacing w:line="360" w:lineRule="auto"/>
        <w:jc w:val="both"/>
        <w:rPr>
          <w:rFonts w:ascii="Verdana" w:hAnsi="Verdana" w:cs="Arial"/>
        </w:rPr>
      </w:pPr>
      <w:r>
        <w:rPr>
          <w:rFonts w:ascii="Verdana" w:hAnsi="Verdana" w:cs="Arial"/>
          <w:b/>
        </w:rPr>
        <w:t>Articulo 6</w:t>
      </w:r>
      <w:r w:rsidRPr="00A002AD">
        <w:rPr>
          <w:rFonts w:ascii="Verdana" w:hAnsi="Verdana" w:cs="Arial"/>
          <w:b/>
        </w:rPr>
        <w:t>°.-</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F519BE" w:rsidRPr="00A64C71" w:rsidRDefault="00F519BE" w:rsidP="00F519BE">
      <w:pPr>
        <w:spacing w:line="360" w:lineRule="auto"/>
        <w:jc w:val="both"/>
        <w:rPr>
          <w:rFonts w:ascii="Verdana" w:hAnsi="Verdana" w:cs="Arial"/>
          <w:b/>
          <w:bCs/>
        </w:rPr>
      </w:pPr>
    </w:p>
    <w:p w:rsidR="00F519BE" w:rsidRDefault="00F519BE" w:rsidP="00F519BE">
      <w:pPr>
        <w:spacing w:line="360" w:lineRule="auto"/>
        <w:jc w:val="both"/>
        <w:rPr>
          <w:rFonts w:ascii="Verdana" w:hAnsi="Verdana" w:cs="Arial"/>
        </w:rPr>
      </w:pPr>
      <w:r>
        <w:rPr>
          <w:rFonts w:ascii="Verdana" w:hAnsi="Verdana" w:cs="Arial"/>
          <w:b/>
          <w:bCs/>
        </w:rPr>
        <w:t>Artículo 7</w:t>
      </w:r>
      <w:r w:rsidRPr="00A64C71">
        <w:rPr>
          <w:rFonts w:ascii="Verdana" w:hAnsi="Verdana" w:cs="Arial"/>
          <w:b/>
          <w:bCs/>
        </w:rPr>
        <w:t>º.-</w:t>
      </w:r>
      <w:r w:rsidRPr="00A64C71">
        <w:rPr>
          <w:rFonts w:ascii="Verdana" w:hAnsi="Verdana" w:cs="Arial"/>
        </w:rPr>
        <w:t xml:space="preserve"> Comuníquese, publíquese, dése al R.M. y archívese.-</w:t>
      </w:r>
    </w:p>
    <w:p w:rsidR="00F519BE" w:rsidRDefault="00F519BE" w:rsidP="00F519BE">
      <w:pPr>
        <w:spacing w:line="360" w:lineRule="auto"/>
        <w:jc w:val="both"/>
        <w:rPr>
          <w:rFonts w:ascii="Verdana" w:hAnsi="Verdana" w:cs="Arial"/>
        </w:rPr>
      </w:pPr>
    </w:p>
    <w:p w:rsidR="00F519BE" w:rsidRDefault="00F519BE" w:rsidP="00F519BE">
      <w:pPr>
        <w:pStyle w:val="Ttulo2"/>
        <w:rPr>
          <w:rFonts w:ascii="Arial" w:eastAsia="Arial" w:hAnsi="Arial" w:cs="Arial"/>
          <w:b/>
        </w:rPr>
      </w:pPr>
      <w:bookmarkStart w:id="5" w:name="_Toc144209154"/>
      <w:r>
        <w:rPr>
          <w:rFonts w:ascii="Arial" w:eastAsia="Arial" w:hAnsi="Arial" w:cs="Arial"/>
          <w:b/>
          <w:color w:val="279E94"/>
        </w:rPr>
        <w:t>Decreto Nº141</w:t>
      </w:r>
      <w:bookmarkEnd w:id="5"/>
    </w:p>
    <w:p w:rsidR="00F519BE" w:rsidRPr="00632A9A" w:rsidRDefault="00F519BE" w:rsidP="00F519B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F519BE" w:rsidRPr="00632A9A" w:rsidRDefault="00F519BE" w:rsidP="00F519BE">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 Boletín Oficial.-</w:t>
      </w:r>
    </w:p>
    <w:p w:rsidR="00F519BE" w:rsidRPr="00ED13E0" w:rsidRDefault="00F519BE" w:rsidP="00F519BE">
      <w:pPr>
        <w:spacing w:line="360" w:lineRule="auto"/>
        <w:jc w:val="both"/>
        <w:rPr>
          <w:rFonts w:ascii="Verdana" w:hAnsi="Verdana"/>
        </w:rPr>
      </w:pPr>
    </w:p>
    <w:p w:rsidR="00F519BE" w:rsidRPr="00D42E97" w:rsidRDefault="00F519BE" w:rsidP="00F519BE">
      <w:pPr>
        <w:spacing w:line="360" w:lineRule="auto"/>
        <w:jc w:val="center"/>
        <w:rPr>
          <w:rFonts w:ascii="Verdana" w:hAnsi="Verdana"/>
          <w:b/>
        </w:rPr>
      </w:pPr>
      <w:r w:rsidRPr="00844539">
        <w:rPr>
          <w:rFonts w:ascii="Verdana" w:hAnsi="Verdana"/>
          <w:b/>
        </w:rPr>
        <w:t>DECRETO Nº</w:t>
      </w:r>
      <w:r>
        <w:rPr>
          <w:rFonts w:ascii="Verdana" w:hAnsi="Verdana"/>
          <w:b/>
        </w:rPr>
        <w:t xml:space="preserve"> 141</w:t>
      </w:r>
    </w:p>
    <w:p w:rsidR="00F519BE" w:rsidRPr="00844539" w:rsidRDefault="00F519BE" w:rsidP="00F519BE">
      <w:pPr>
        <w:spacing w:line="360" w:lineRule="auto"/>
        <w:jc w:val="both"/>
        <w:rPr>
          <w:rFonts w:ascii="Verdana" w:hAnsi="Verdana"/>
          <w:b/>
          <w:u w:val="single"/>
        </w:rPr>
      </w:pPr>
      <w:r w:rsidRPr="00844539">
        <w:rPr>
          <w:rFonts w:ascii="Verdana" w:hAnsi="Verdana"/>
          <w:b/>
          <w:u w:val="single"/>
        </w:rPr>
        <w:t xml:space="preserve">VISTO: </w:t>
      </w:r>
    </w:p>
    <w:p w:rsidR="00F519BE" w:rsidRPr="00ED13E0" w:rsidRDefault="00F519BE" w:rsidP="00F519BE">
      <w:pPr>
        <w:spacing w:line="360" w:lineRule="auto"/>
        <w:jc w:val="both"/>
        <w:rPr>
          <w:rFonts w:ascii="Verdana" w:hAnsi="Verdana"/>
        </w:rPr>
      </w:pPr>
      <w:r w:rsidRPr="00ED13E0">
        <w:rPr>
          <w:rFonts w:ascii="Verdana" w:hAnsi="Verdana"/>
        </w:rPr>
        <w:t xml:space="preserve">              La necesidad de reforzar las tareas de limpieza en </w:t>
      </w:r>
      <w:r>
        <w:rPr>
          <w:rFonts w:ascii="Verdana" w:hAnsi="Verdana"/>
        </w:rPr>
        <w:t xml:space="preserve">diferentes sectores </w:t>
      </w:r>
      <w:r w:rsidRPr="00ED13E0">
        <w:rPr>
          <w:rFonts w:ascii="Verdana" w:hAnsi="Verdana"/>
        </w:rPr>
        <w:t xml:space="preserve">de nuestra localidad, a los fines de colaborar </w:t>
      </w:r>
      <w:r>
        <w:rPr>
          <w:rFonts w:ascii="Verdana" w:hAnsi="Verdana"/>
        </w:rPr>
        <w:t xml:space="preserve">con </w:t>
      </w:r>
      <w:r w:rsidRPr="00ED13E0">
        <w:rPr>
          <w:rFonts w:ascii="Verdana" w:hAnsi="Verdana"/>
        </w:rPr>
        <w:t>el cumplimiento de las medidas sanitarias</w:t>
      </w:r>
      <w:r>
        <w:rPr>
          <w:rFonts w:ascii="Verdana" w:hAnsi="Verdana"/>
        </w:rPr>
        <w:t xml:space="preserve"> vigentes</w:t>
      </w:r>
      <w:r w:rsidRPr="00ED13E0">
        <w:rPr>
          <w:rFonts w:ascii="Verdana" w:hAnsi="Verdana"/>
        </w:rPr>
        <w:t xml:space="preserve">. </w:t>
      </w:r>
    </w:p>
    <w:p w:rsidR="00F519BE" w:rsidRPr="00844539" w:rsidRDefault="00F519BE" w:rsidP="00F519BE">
      <w:pPr>
        <w:spacing w:line="360" w:lineRule="auto"/>
        <w:jc w:val="both"/>
        <w:rPr>
          <w:rFonts w:ascii="Verdana" w:hAnsi="Verdana"/>
          <w:b/>
          <w:u w:val="single"/>
        </w:rPr>
      </w:pPr>
    </w:p>
    <w:p w:rsidR="00F519BE" w:rsidRPr="00844539" w:rsidRDefault="00F519BE" w:rsidP="00F519BE">
      <w:pPr>
        <w:spacing w:line="360" w:lineRule="auto"/>
        <w:jc w:val="both"/>
        <w:rPr>
          <w:rFonts w:ascii="Verdana" w:hAnsi="Verdana"/>
          <w:b/>
          <w:u w:val="single"/>
        </w:rPr>
      </w:pPr>
      <w:r w:rsidRPr="00844539">
        <w:rPr>
          <w:rFonts w:ascii="Verdana" w:hAnsi="Verdana"/>
          <w:b/>
          <w:u w:val="single"/>
        </w:rPr>
        <w:t xml:space="preserve">Y CONSIDERANDO: </w:t>
      </w:r>
    </w:p>
    <w:p w:rsidR="00F519BE" w:rsidRPr="00ED13E0" w:rsidRDefault="00F519BE" w:rsidP="00F519BE">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 xml:space="preserve">Que resulta necesario </w:t>
      </w:r>
      <w:r>
        <w:rPr>
          <w:rFonts w:ascii="Verdana" w:hAnsi="Verdana"/>
        </w:rPr>
        <w:t>reforzar las medidas sanitarias para tener una ciudad limpia y ordenada.</w:t>
      </w:r>
    </w:p>
    <w:p w:rsidR="00F519BE" w:rsidRDefault="00F519BE" w:rsidP="00F519BE">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Que este municipio en la medida de sus posibilidades realiza todas las acciones que se encuentran a su alcance a los fines de colaborar con los mismos, razón por la cual ha destinado personal externo a tales fines.</w:t>
      </w:r>
    </w:p>
    <w:p w:rsidR="00F519BE" w:rsidRPr="00ED13E0" w:rsidRDefault="00F519BE" w:rsidP="00F519BE">
      <w:pPr>
        <w:spacing w:line="360" w:lineRule="auto"/>
        <w:jc w:val="both"/>
        <w:rPr>
          <w:rFonts w:ascii="Verdana" w:hAnsi="Verdana"/>
        </w:rPr>
      </w:pPr>
      <w:r>
        <w:rPr>
          <w:rFonts w:ascii="Verdana" w:hAnsi="Verdana"/>
        </w:rPr>
        <w:lastRenderedPageBreak/>
        <w:t xml:space="preserve">   </w:t>
      </w:r>
      <w:r>
        <w:rPr>
          <w:rFonts w:ascii="Verdana" w:hAnsi="Verdana"/>
        </w:rPr>
        <w:tab/>
      </w:r>
      <w:r>
        <w:rPr>
          <w:rFonts w:ascii="Verdana" w:hAnsi="Verdana"/>
        </w:rPr>
        <w:tab/>
      </w:r>
      <w:r>
        <w:rPr>
          <w:rFonts w:ascii="Verdana" w:hAnsi="Verdana"/>
        </w:rPr>
        <w:tab/>
      </w:r>
      <w:r w:rsidRPr="00ED13E0">
        <w:rPr>
          <w:rFonts w:ascii="Verdana" w:hAnsi="Verdana"/>
        </w:rPr>
        <w:t>Que resulta necesario abonar una contraprestación por dichas tareas.</w:t>
      </w:r>
    </w:p>
    <w:p w:rsidR="00F519BE" w:rsidRDefault="00F519BE" w:rsidP="00F519BE">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Que el Departamento Ejecutivo Municipal cuenta con partida para atender el gasto que origine lo dispuesto en el  presente decreto, por ello:</w:t>
      </w:r>
    </w:p>
    <w:p w:rsidR="00F519BE" w:rsidRPr="00ED13E0" w:rsidRDefault="00F519BE" w:rsidP="00F519BE">
      <w:pPr>
        <w:spacing w:line="360" w:lineRule="auto"/>
        <w:jc w:val="both"/>
        <w:rPr>
          <w:rFonts w:ascii="Verdana" w:hAnsi="Verdana"/>
        </w:rPr>
      </w:pPr>
    </w:p>
    <w:p w:rsidR="00F519BE" w:rsidRPr="00844539" w:rsidRDefault="00F519BE" w:rsidP="00F519BE">
      <w:pPr>
        <w:spacing w:line="360" w:lineRule="auto"/>
        <w:jc w:val="center"/>
        <w:rPr>
          <w:rFonts w:ascii="Verdana" w:hAnsi="Verdana"/>
          <w:b/>
        </w:rPr>
      </w:pPr>
      <w:r w:rsidRPr="00844539">
        <w:rPr>
          <w:rFonts w:ascii="Verdana" w:hAnsi="Verdana"/>
          <w:b/>
        </w:rPr>
        <w:t>LA INTENDENTE MUNICIPAL EN USO DE SUS ATRIBUCIONES</w:t>
      </w:r>
    </w:p>
    <w:p w:rsidR="00F519BE" w:rsidRPr="0023420C" w:rsidRDefault="00F519BE" w:rsidP="00F519BE">
      <w:pPr>
        <w:spacing w:line="360" w:lineRule="auto"/>
        <w:jc w:val="center"/>
        <w:rPr>
          <w:rFonts w:ascii="Verdana" w:hAnsi="Verdana"/>
          <w:b/>
        </w:rPr>
      </w:pPr>
      <w:r w:rsidRPr="00844539">
        <w:rPr>
          <w:rFonts w:ascii="Verdana" w:hAnsi="Verdana"/>
          <w:b/>
        </w:rPr>
        <w:t>DECRETA</w:t>
      </w:r>
    </w:p>
    <w:p w:rsidR="00F519BE" w:rsidRDefault="00F519BE" w:rsidP="00F519BE">
      <w:pPr>
        <w:spacing w:line="360" w:lineRule="auto"/>
        <w:jc w:val="both"/>
        <w:rPr>
          <w:rFonts w:ascii="Verdana" w:hAnsi="Verdana"/>
          <w:b/>
        </w:rPr>
      </w:pPr>
    </w:p>
    <w:p w:rsidR="00F519BE" w:rsidRDefault="00F519BE" w:rsidP="00F519BE">
      <w:pPr>
        <w:spacing w:line="360" w:lineRule="auto"/>
        <w:jc w:val="both"/>
        <w:rPr>
          <w:rFonts w:ascii="Verdana" w:hAnsi="Verdana"/>
        </w:rPr>
      </w:pPr>
      <w:r>
        <w:rPr>
          <w:rFonts w:ascii="Verdana" w:hAnsi="Verdana"/>
          <w:b/>
        </w:rPr>
        <w:t>Artículo 1</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ACOSTA Silvia del Valle, DNI. Nº 23.546.627 </w:t>
      </w:r>
      <w:r w:rsidRPr="00ED13E0">
        <w:rPr>
          <w:rFonts w:ascii="Verdana" w:hAnsi="Verdana"/>
        </w:rPr>
        <w:t>la suma d</w:t>
      </w:r>
      <w:r>
        <w:rPr>
          <w:rFonts w:ascii="Verdana" w:hAnsi="Verdana"/>
        </w:rPr>
        <w:t xml:space="preserve">e </w:t>
      </w:r>
      <w:r w:rsidRPr="00ED13E0">
        <w:rPr>
          <w:rFonts w:ascii="Verdana" w:hAnsi="Verdana"/>
        </w:rPr>
        <w:t>Pes</w:t>
      </w:r>
      <w:r>
        <w:rPr>
          <w:rFonts w:ascii="Verdana" w:hAnsi="Verdana"/>
        </w:rPr>
        <w:t>os Siete mil trescientos doce ($7.312,00</w:t>
      </w:r>
      <w:r w:rsidRPr="00ED13E0">
        <w:rPr>
          <w:rFonts w:ascii="Verdana" w:hAnsi="Verdana"/>
        </w:rPr>
        <w:t>) en concepto de contraprestación por los trabajos de limpieza</w:t>
      </w:r>
      <w:r>
        <w:rPr>
          <w:rFonts w:ascii="Verdana" w:hAnsi="Verdana"/>
        </w:rPr>
        <w:t xml:space="preserve"> </w:t>
      </w:r>
      <w:r w:rsidRPr="00ED13E0">
        <w:rPr>
          <w:rFonts w:ascii="Verdana" w:hAnsi="Verdana"/>
        </w:rPr>
        <w:t>realizados</w:t>
      </w:r>
      <w:r>
        <w:rPr>
          <w:rFonts w:ascii="Verdana" w:hAnsi="Verdana"/>
        </w:rPr>
        <w:t xml:space="preserve"> en </w:t>
      </w:r>
      <w:r w:rsidRPr="00ED13E0">
        <w:rPr>
          <w:rFonts w:ascii="Verdana" w:hAnsi="Verdana"/>
        </w:rPr>
        <w:t>diferentes sectores de nuestra localidad</w:t>
      </w:r>
      <w:r>
        <w:rPr>
          <w:rFonts w:ascii="Verdana" w:hAnsi="Verdana"/>
        </w:rPr>
        <w:t>.</w:t>
      </w:r>
    </w:p>
    <w:p w:rsidR="00F519BE" w:rsidRDefault="00F519BE" w:rsidP="00F519BE">
      <w:pPr>
        <w:spacing w:line="360" w:lineRule="auto"/>
        <w:jc w:val="both"/>
        <w:rPr>
          <w:rFonts w:ascii="Verdana" w:hAnsi="Verdana"/>
        </w:rPr>
      </w:pPr>
      <w:r>
        <w:rPr>
          <w:rFonts w:ascii="Verdana" w:hAnsi="Verdana"/>
          <w:b/>
        </w:rPr>
        <w:t>Artículo 2</w:t>
      </w:r>
      <w:r w:rsidRPr="00ED13E0">
        <w:rPr>
          <w:rFonts w:ascii="Verdana" w:hAnsi="Verdana"/>
          <w:b/>
        </w:rPr>
        <w:t>º.-</w:t>
      </w:r>
      <w:r w:rsidRPr="00ED13E0">
        <w:rPr>
          <w:rFonts w:ascii="Verdana" w:hAnsi="Verdana"/>
        </w:rPr>
        <w:t xml:space="preserve"> Abónese a la </w:t>
      </w:r>
      <w:r w:rsidRPr="00ED13E0">
        <w:rPr>
          <w:rFonts w:ascii="Verdana" w:hAnsi="Verdana"/>
          <w:b/>
        </w:rPr>
        <w:t>Sra. ACOSTA</w:t>
      </w:r>
      <w:r>
        <w:rPr>
          <w:rFonts w:ascii="Verdana" w:hAnsi="Verdana"/>
          <w:b/>
        </w:rPr>
        <w:t xml:space="preserve"> Alejandra</w:t>
      </w:r>
      <w:r w:rsidRPr="00ED13E0">
        <w:rPr>
          <w:rFonts w:ascii="Verdana" w:hAnsi="Verdana"/>
          <w:b/>
        </w:rPr>
        <w:t xml:space="preserve">, DNI. Nº </w:t>
      </w:r>
      <w:r w:rsidRPr="00DD4A71">
        <w:rPr>
          <w:rFonts w:ascii="Verdana" w:hAnsi="Verdana" w:cs="Arial"/>
          <w:b/>
          <w:lang w:val="es-ES_tradnl" w:eastAsia="es-ES"/>
        </w:rPr>
        <w:t>25.951.706</w:t>
      </w:r>
      <w:r w:rsidRPr="00DD4A71">
        <w:rPr>
          <w:rFonts w:cs="Arial"/>
          <w:b/>
          <w:lang w:val="es-ES_tradnl" w:eastAsia="es-ES"/>
        </w:rPr>
        <w:t xml:space="preserve"> </w:t>
      </w:r>
      <w:r w:rsidRPr="00ED13E0">
        <w:rPr>
          <w:rFonts w:ascii="Verdana" w:hAnsi="Verdana"/>
        </w:rPr>
        <w:t>la suma d</w:t>
      </w:r>
      <w:r>
        <w:rPr>
          <w:rFonts w:ascii="Verdana" w:hAnsi="Verdana"/>
        </w:rPr>
        <w:t xml:space="preserve">e </w:t>
      </w:r>
      <w:r w:rsidRPr="00ED13E0">
        <w:rPr>
          <w:rFonts w:ascii="Verdana" w:hAnsi="Verdana"/>
        </w:rPr>
        <w:t>Pes</w:t>
      </w:r>
      <w:r>
        <w:rPr>
          <w:rFonts w:ascii="Verdana" w:hAnsi="Verdana"/>
        </w:rPr>
        <w:t>os Veintitrés mil setecientos sesenta y cuatro ($23.764,00</w:t>
      </w:r>
      <w:r w:rsidRPr="00ED13E0">
        <w:rPr>
          <w:rFonts w:ascii="Verdana" w:hAnsi="Verdana"/>
        </w:rPr>
        <w:t>) en concepto de contraprestación por los trabajos de limpieza</w:t>
      </w:r>
      <w:r>
        <w:rPr>
          <w:rFonts w:ascii="Verdana" w:hAnsi="Verdana"/>
        </w:rPr>
        <w:t xml:space="preserve"> </w:t>
      </w:r>
      <w:r w:rsidRPr="00ED13E0">
        <w:rPr>
          <w:rFonts w:ascii="Verdana" w:hAnsi="Verdana"/>
        </w:rPr>
        <w:t>realizados</w:t>
      </w:r>
      <w:r>
        <w:rPr>
          <w:rFonts w:ascii="Verdana" w:hAnsi="Verdana"/>
        </w:rPr>
        <w:t xml:space="preserve"> en </w:t>
      </w:r>
      <w:r w:rsidRPr="00ED13E0">
        <w:rPr>
          <w:rFonts w:ascii="Verdana" w:hAnsi="Verdana"/>
        </w:rPr>
        <w:t>diferentes sectores de nuestra localidad</w:t>
      </w:r>
      <w:r>
        <w:rPr>
          <w:rFonts w:ascii="Verdana" w:hAnsi="Verdana"/>
        </w:rPr>
        <w:t>.</w:t>
      </w:r>
    </w:p>
    <w:p w:rsidR="00F519BE" w:rsidRDefault="00F519BE" w:rsidP="00F519BE">
      <w:pPr>
        <w:spacing w:line="360" w:lineRule="auto"/>
        <w:jc w:val="both"/>
        <w:rPr>
          <w:rFonts w:ascii="Verdana" w:hAnsi="Verdana"/>
        </w:rPr>
      </w:pPr>
      <w:r w:rsidRPr="00DD4A71">
        <w:rPr>
          <w:rFonts w:ascii="Verdana" w:hAnsi="Verdana"/>
          <w:b/>
        </w:rPr>
        <w:t>Articulo 3°.-</w:t>
      </w:r>
      <w:r>
        <w:rPr>
          <w:rFonts w:ascii="Verdana" w:hAnsi="Verdana"/>
        </w:rPr>
        <w:t xml:space="preserve"> </w:t>
      </w:r>
      <w:r w:rsidRPr="00ED13E0">
        <w:rPr>
          <w:rFonts w:ascii="Verdana" w:hAnsi="Verdana"/>
        </w:rPr>
        <w:t xml:space="preserve">Abónese a la </w:t>
      </w:r>
      <w:r w:rsidRPr="00ED13E0">
        <w:rPr>
          <w:rFonts w:ascii="Verdana" w:hAnsi="Verdana"/>
          <w:b/>
        </w:rPr>
        <w:t>Sra. ALVAREZ Carina, DNI N° 24.992.184</w:t>
      </w:r>
      <w:r w:rsidRPr="00ED13E0">
        <w:rPr>
          <w:rFonts w:ascii="Verdana" w:hAnsi="Verdana"/>
        </w:rPr>
        <w:t xml:space="preserve"> la suma d</w:t>
      </w:r>
      <w:r>
        <w:rPr>
          <w:rFonts w:ascii="Verdana" w:hAnsi="Verdana"/>
        </w:rPr>
        <w:t>e Pesos Diez mil quinientos once ($10.511,00</w:t>
      </w:r>
      <w:r w:rsidRPr="00ED13E0">
        <w:rPr>
          <w:rFonts w:ascii="Verdana" w:hAnsi="Verdana"/>
        </w:rPr>
        <w:t>) en concepto de contraprestación por los trabajos de limpieza realizados en diferentes sectores de nuestra localidad</w:t>
      </w:r>
      <w:r>
        <w:rPr>
          <w:rFonts w:ascii="Verdana" w:hAnsi="Verdana"/>
        </w:rPr>
        <w:t>.</w:t>
      </w:r>
    </w:p>
    <w:p w:rsidR="00F519BE" w:rsidRDefault="00F519BE" w:rsidP="00F519BE">
      <w:pPr>
        <w:spacing w:line="360" w:lineRule="auto"/>
        <w:jc w:val="both"/>
        <w:rPr>
          <w:rFonts w:ascii="Verdana" w:hAnsi="Verdana"/>
        </w:rPr>
      </w:pPr>
      <w:r>
        <w:rPr>
          <w:rFonts w:ascii="Verdana" w:hAnsi="Verdana"/>
          <w:b/>
        </w:rPr>
        <w:t>Artículo 4</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ALVAREZ </w:t>
      </w:r>
      <w:r w:rsidRPr="00FF772E">
        <w:rPr>
          <w:rFonts w:ascii="Verdana" w:hAnsi="Verdana"/>
          <w:b/>
        </w:rPr>
        <w:t>Silvia</w:t>
      </w:r>
      <w:r w:rsidRPr="00FF772E">
        <w:rPr>
          <w:rFonts w:ascii="Verdana" w:hAnsi="Verdana" w:cs="Arial"/>
          <w:b/>
          <w:lang w:val="es-ES_tradnl" w:eastAsia="es-ES"/>
        </w:rPr>
        <w:t xml:space="preserve"> del Valle, DNI N° 17.157.116</w:t>
      </w:r>
      <w:r w:rsidRPr="00FF772E">
        <w:rPr>
          <w:rFonts w:ascii="Verdana" w:hAnsi="Verdana"/>
          <w:b/>
        </w:rPr>
        <w:t>,</w:t>
      </w:r>
      <w:r w:rsidRPr="00ED13E0">
        <w:rPr>
          <w:rFonts w:ascii="Verdana" w:hAnsi="Verdana"/>
          <w:b/>
        </w:rPr>
        <w:t xml:space="preserve"> </w:t>
      </w:r>
      <w:r w:rsidRPr="00ED13E0">
        <w:rPr>
          <w:rFonts w:ascii="Verdana" w:hAnsi="Verdana"/>
        </w:rPr>
        <w:t>la suma d</w:t>
      </w:r>
      <w:r>
        <w:rPr>
          <w:rFonts w:ascii="Verdana" w:hAnsi="Verdana"/>
        </w:rPr>
        <w:t>e Pesos Cinco mil novecientos cuarenta y uno ($5.941,00</w:t>
      </w:r>
      <w:r w:rsidRPr="00ED13E0">
        <w:rPr>
          <w:rFonts w:ascii="Verdana" w:hAnsi="Verdana"/>
        </w:rPr>
        <w:t>) en concepto de contraprestación por los trabajos de limpieza realizados en diferentes sectores de nuestra localidad</w:t>
      </w:r>
      <w:r>
        <w:rPr>
          <w:rFonts w:ascii="Verdana" w:hAnsi="Verdana"/>
        </w:rPr>
        <w:t>.</w:t>
      </w:r>
      <w:r w:rsidRPr="00ED13E0">
        <w:rPr>
          <w:rFonts w:ascii="Verdana" w:hAnsi="Verdana"/>
        </w:rPr>
        <w:t xml:space="preserve"> </w:t>
      </w:r>
    </w:p>
    <w:p w:rsidR="00F519BE" w:rsidRDefault="00F519BE" w:rsidP="00F519BE">
      <w:pPr>
        <w:spacing w:line="360" w:lineRule="auto"/>
        <w:jc w:val="both"/>
        <w:rPr>
          <w:rFonts w:ascii="Verdana" w:hAnsi="Verdana"/>
        </w:rPr>
      </w:pPr>
      <w:r>
        <w:rPr>
          <w:rFonts w:ascii="Verdana" w:hAnsi="Verdana"/>
          <w:b/>
        </w:rPr>
        <w:t>Artículo 5</w:t>
      </w:r>
      <w:r w:rsidRPr="00ED13E0">
        <w:rPr>
          <w:rFonts w:ascii="Verdana" w:hAnsi="Verdana"/>
          <w:b/>
        </w:rPr>
        <w:t>º.-</w:t>
      </w:r>
      <w:r w:rsidRPr="00ED13E0">
        <w:rPr>
          <w:rFonts w:ascii="Verdana" w:hAnsi="Verdana"/>
        </w:rPr>
        <w:t xml:space="preserve"> Abónese a la </w:t>
      </w:r>
      <w:r w:rsidRPr="00ED13E0">
        <w:rPr>
          <w:rFonts w:ascii="Verdana" w:hAnsi="Verdana"/>
          <w:b/>
        </w:rPr>
        <w:t>Sra. BARROS Yohana Silvina, DNI N° 31.057.154</w:t>
      </w:r>
      <w:r w:rsidRPr="00ED13E0">
        <w:rPr>
          <w:rFonts w:ascii="Verdana" w:hAnsi="Verdana"/>
        </w:rPr>
        <w:t xml:space="preserve"> la suma de Pesos </w:t>
      </w:r>
      <w:r>
        <w:rPr>
          <w:rFonts w:ascii="Verdana" w:hAnsi="Verdana"/>
        </w:rPr>
        <w:t xml:space="preserve">Catorce mil seiscientos veinticuatro </w:t>
      </w:r>
      <w:r w:rsidRPr="00ED13E0">
        <w:rPr>
          <w:rFonts w:ascii="Verdana" w:hAnsi="Verdana"/>
        </w:rPr>
        <w:t>($</w:t>
      </w:r>
      <w:r>
        <w:rPr>
          <w:rFonts w:ascii="Verdana" w:hAnsi="Verdana"/>
        </w:rPr>
        <w:t>8.226,0</w:t>
      </w:r>
      <w:r w:rsidRPr="00ED13E0">
        <w:rPr>
          <w:rFonts w:ascii="Verdana" w:hAnsi="Verdana"/>
        </w:rPr>
        <w:t>0) en concepto de contraprestación por los trabajos de limpieza realizados en diferentes sectores de nuestra localidad</w:t>
      </w:r>
      <w:r>
        <w:rPr>
          <w:rFonts w:ascii="Verdana" w:hAnsi="Verdana"/>
        </w:rPr>
        <w:t>.</w:t>
      </w:r>
      <w:r w:rsidRPr="00ED13E0">
        <w:rPr>
          <w:rFonts w:ascii="Verdana" w:hAnsi="Verdana"/>
        </w:rPr>
        <w:t xml:space="preserve"> </w:t>
      </w:r>
    </w:p>
    <w:p w:rsidR="00F519BE" w:rsidRDefault="00F519BE" w:rsidP="00F519BE">
      <w:pPr>
        <w:spacing w:line="360" w:lineRule="auto"/>
        <w:jc w:val="both"/>
        <w:rPr>
          <w:rFonts w:ascii="Verdana" w:hAnsi="Verdana"/>
        </w:rPr>
      </w:pPr>
      <w:r>
        <w:rPr>
          <w:rFonts w:ascii="Verdana" w:hAnsi="Verdana"/>
          <w:b/>
        </w:rPr>
        <w:t>Articulo 6</w:t>
      </w:r>
      <w:r w:rsidRPr="00284DC1">
        <w:rPr>
          <w:rFonts w:ascii="Verdana" w:hAnsi="Verdana"/>
          <w:b/>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w:t>
      </w:r>
      <w:r w:rsidRPr="00284DC1">
        <w:rPr>
          <w:rFonts w:ascii="Verdana" w:hAnsi="Verdana" w:cs="Arial"/>
          <w:b/>
          <w:lang w:val="es-ES_tradnl"/>
        </w:rPr>
        <w:t>Gregori Rocío, DNI N° 42.513.228</w:t>
      </w:r>
      <w:r>
        <w:rPr>
          <w:rFonts w:ascii="Verdana" w:hAnsi="Verdana" w:cs="Arial"/>
          <w:b/>
          <w:lang w:val="es-ES_tradnl"/>
        </w:rPr>
        <w:t xml:space="preserve"> </w:t>
      </w:r>
      <w:r w:rsidRPr="00ED13E0">
        <w:rPr>
          <w:rFonts w:ascii="Verdana" w:hAnsi="Verdana"/>
        </w:rPr>
        <w:t xml:space="preserve">la suma de Pesos </w:t>
      </w:r>
      <w:r>
        <w:rPr>
          <w:rFonts w:ascii="Verdana" w:hAnsi="Verdana"/>
        </w:rPr>
        <w:t>Ocho mil doscientos veintiséis ($8.226</w:t>
      </w:r>
      <w:r w:rsidRPr="00ED13E0">
        <w:rPr>
          <w:rFonts w:ascii="Verdana" w:hAnsi="Verdana"/>
        </w:rPr>
        <w:t xml:space="preserve">,00) en concepto de </w:t>
      </w:r>
      <w:r w:rsidRPr="00ED13E0">
        <w:rPr>
          <w:rFonts w:ascii="Verdana" w:hAnsi="Verdana"/>
        </w:rPr>
        <w:lastRenderedPageBreak/>
        <w:t xml:space="preserve">contraprestación por los trabajos de limpieza realizados </w:t>
      </w:r>
      <w:r w:rsidRPr="00870C29">
        <w:rPr>
          <w:rFonts w:ascii="Verdana" w:hAnsi="Verdana"/>
        </w:rPr>
        <w:t>en diferentes sectores de nuestra localidad</w:t>
      </w:r>
      <w:r>
        <w:rPr>
          <w:rFonts w:ascii="Verdana" w:hAnsi="Verdana"/>
        </w:rPr>
        <w:t>.</w:t>
      </w:r>
    </w:p>
    <w:p w:rsidR="00F519BE" w:rsidRDefault="00F519BE" w:rsidP="00F519BE">
      <w:pPr>
        <w:spacing w:line="360" w:lineRule="auto"/>
        <w:jc w:val="both"/>
        <w:rPr>
          <w:rFonts w:ascii="Verdana" w:hAnsi="Verdana"/>
        </w:rPr>
      </w:pPr>
      <w:r>
        <w:rPr>
          <w:rFonts w:ascii="Verdana" w:hAnsi="Verdana"/>
          <w:b/>
        </w:rPr>
        <w:t>Artículo 7</w:t>
      </w:r>
      <w:r w:rsidRPr="00844539">
        <w:rPr>
          <w:rFonts w:ascii="Verdana" w:hAnsi="Verdana"/>
          <w:b/>
        </w:rPr>
        <w:t>°.-</w:t>
      </w:r>
      <w:r w:rsidRPr="000F43C3">
        <w:rPr>
          <w:rFonts w:ascii="Verdana" w:hAnsi="Verdana"/>
        </w:rPr>
        <w:t xml:space="preserve"> </w:t>
      </w:r>
      <w:r w:rsidRPr="00870C29">
        <w:rPr>
          <w:rFonts w:ascii="Verdana" w:hAnsi="Verdana"/>
        </w:rPr>
        <w:t xml:space="preserve">Abónese a la </w:t>
      </w:r>
      <w:r w:rsidRPr="00490167">
        <w:rPr>
          <w:rFonts w:ascii="Verdana" w:hAnsi="Verdana"/>
          <w:b/>
        </w:rPr>
        <w:t>Srita. RAPACHIANI Marilina Abigail</w:t>
      </w:r>
      <w:r w:rsidRPr="00490167">
        <w:rPr>
          <w:rFonts w:ascii="Verdana" w:hAnsi="Verdana" w:cs="Arial"/>
          <w:b/>
          <w:lang w:val="es-ES_tradnl"/>
        </w:rPr>
        <w:t xml:space="preserve">, DNI N° 44.873.913 </w:t>
      </w:r>
      <w:r w:rsidRPr="00490167">
        <w:rPr>
          <w:rFonts w:ascii="Verdana" w:hAnsi="Verdana"/>
        </w:rPr>
        <w:t xml:space="preserve">la suma de Pesos </w:t>
      </w:r>
      <w:r>
        <w:rPr>
          <w:rFonts w:ascii="Verdana" w:hAnsi="Verdana"/>
        </w:rPr>
        <w:t xml:space="preserve">Cuatro mil quinientos setenta </w:t>
      </w:r>
      <w:r w:rsidRPr="00490167">
        <w:rPr>
          <w:rFonts w:ascii="Verdana" w:hAnsi="Verdana"/>
        </w:rPr>
        <w:t>($</w:t>
      </w:r>
      <w:r>
        <w:rPr>
          <w:rFonts w:ascii="Verdana" w:hAnsi="Verdana"/>
        </w:rPr>
        <w:t>4.570</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de limpieza realizados en diferentes sectores de nuestra localidad</w:t>
      </w:r>
      <w:r>
        <w:rPr>
          <w:rFonts w:ascii="Verdana" w:hAnsi="Verdana"/>
        </w:rPr>
        <w:t>.</w:t>
      </w:r>
    </w:p>
    <w:p w:rsidR="00F519BE" w:rsidRDefault="00F519BE" w:rsidP="00F519BE">
      <w:pPr>
        <w:spacing w:line="360" w:lineRule="auto"/>
        <w:jc w:val="both"/>
        <w:rPr>
          <w:rFonts w:ascii="Verdana" w:hAnsi="Verdana"/>
        </w:rPr>
      </w:pPr>
      <w:r>
        <w:rPr>
          <w:rFonts w:ascii="Verdana" w:hAnsi="Verdana"/>
          <w:b/>
        </w:rPr>
        <w:t>Artículo 8</w:t>
      </w:r>
      <w:r w:rsidRPr="00844539">
        <w:rPr>
          <w:rFonts w:ascii="Verdana" w:hAnsi="Verdana"/>
          <w:b/>
        </w:rPr>
        <w:t>°.-</w:t>
      </w:r>
      <w:r w:rsidRPr="000F43C3">
        <w:rPr>
          <w:rFonts w:ascii="Verdana" w:hAnsi="Verdana"/>
        </w:rPr>
        <w:t xml:space="preserve"> </w:t>
      </w:r>
      <w:r w:rsidRPr="00870C29">
        <w:rPr>
          <w:rFonts w:ascii="Verdana" w:hAnsi="Verdana"/>
        </w:rPr>
        <w:t>Abónese a la</w:t>
      </w:r>
      <w:r w:rsidRPr="009A18B1">
        <w:rPr>
          <w:rFonts w:cs="Arial"/>
          <w:b/>
          <w:lang w:val="es-ES_tradnl" w:eastAsia="es-ES"/>
        </w:rPr>
        <w:t xml:space="preserve"> </w:t>
      </w:r>
      <w:r w:rsidRPr="009A18B1">
        <w:rPr>
          <w:rFonts w:ascii="Verdana" w:hAnsi="Verdana" w:cs="Arial"/>
          <w:b/>
          <w:lang w:val="es-ES_tradnl" w:eastAsia="es-ES"/>
        </w:rPr>
        <w:t>Sra.</w:t>
      </w:r>
      <w:r>
        <w:rPr>
          <w:rFonts w:cs="Arial"/>
          <w:b/>
          <w:lang w:val="es-ES_tradnl" w:eastAsia="es-ES"/>
        </w:rPr>
        <w:t xml:space="preserve"> </w:t>
      </w:r>
      <w:r w:rsidRPr="009A18B1">
        <w:rPr>
          <w:rFonts w:ascii="Verdana" w:hAnsi="Verdana" w:cs="Arial"/>
          <w:b/>
          <w:lang w:val="es-ES_tradnl" w:eastAsia="es-ES"/>
        </w:rPr>
        <w:t>María Rafaela TOLEDO, DNI N°</w:t>
      </w:r>
      <w:r>
        <w:rPr>
          <w:rFonts w:ascii="Verdana" w:hAnsi="Verdana" w:cs="Arial"/>
          <w:b/>
          <w:lang w:val="es-ES_tradnl" w:eastAsia="es-ES"/>
        </w:rPr>
        <w:t xml:space="preserve"> </w:t>
      </w:r>
      <w:r w:rsidRPr="009A18B1">
        <w:rPr>
          <w:rFonts w:ascii="Verdana" w:hAnsi="Verdana" w:cs="Arial"/>
          <w:b/>
          <w:lang w:val="es-ES_tradnl" w:eastAsia="es-ES"/>
        </w:rPr>
        <w:t>41.879.40</w:t>
      </w:r>
      <w:r w:rsidRPr="00870C29">
        <w:rPr>
          <w:rFonts w:ascii="Verdana" w:hAnsi="Verdana"/>
        </w:rPr>
        <w:t xml:space="preserve"> </w:t>
      </w:r>
      <w:r w:rsidRPr="00490167">
        <w:rPr>
          <w:rFonts w:ascii="Verdana" w:hAnsi="Verdana"/>
        </w:rPr>
        <w:t xml:space="preserve">la suma de Pesos </w:t>
      </w:r>
      <w:r>
        <w:rPr>
          <w:rFonts w:ascii="Verdana" w:hAnsi="Verdana"/>
        </w:rPr>
        <w:t xml:space="preserve">Diez mil cincuenta y cuatro </w:t>
      </w:r>
      <w:r w:rsidRPr="00490167">
        <w:rPr>
          <w:rFonts w:ascii="Verdana" w:hAnsi="Verdana"/>
        </w:rPr>
        <w:t>($</w:t>
      </w:r>
      <w:r>
        <w:rPr>
          <w:rFonts w:ascii="Verdana" w:hAnsi="Verdana"/>
        </w:rPr>
        <w:t>10.054,</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de limpieza realizados en diferente</w:t>
      </w:r>
      <w:r>
        <w:rPr>
          <w:rFonts w:ascii="Verdana" w:hAnsi="Verdana"/>
        </w:rPr>
        <w:t>s sectores de nuestra localidad.</w:t>
      </w:r>
    </w:p>
    <w:p w:rsidR="00F519BE" w:rsidRDefault="00F519BE" w:rsidP="00F519BE">
      <w:pPr>
        <w:spacing w:line="360" w:lineRule="auto"/>
        <w:jc w:val="both"/>
        <w:rPr>
          <w:rFonts w:ascii="Verdana" w:hAnsi="Verdana"/>
        </w:rPr>
      </w:pPr>
      <w:r>
        <w:rPr>
          <w:rFonts w:ascii="Verdana" w:hAnsi="Verdana"/>
          <w:b/>
        </w:rPr>
        <w:t>Artículo 9</w:t>
      </w:r>
      <w:r w:rsidRPr="00844539">
        <w:rPr>
          <w:rFonts w:ascii="Verdana" w:hAnsi="Verdana"/>
          <w:b/>
        </w:rPr>
        <w:t>°.-</w:t>
      </w:r>
      <w:r w:rsidRPr="000F43C3">
        <w:rPr>
          <w:rFonts w:ascii="Verdana" w:hAnsi="Verdana"/>
        </w:rPr>
        <w:t xml:space="preserve"> </w:t>
      </w:r>
      <w:r w:rsidRPr="00870C29">
        <w:rPr>
          <w:rFonts w:ascii="Verdana" w:hAnsi="Verdana"/>
        </w:rPr>
        <w:t>Abónese a la</w:t>
      </w:r>
      <w:r w:rsidRPr="009A18B1">
        <w:rPr>
          <w:rFonts w:cs="Arial"/>
          <w:b/>
          <w:lang w:val="es-ES_tradnl" w:eastAsia="es-ES"/>
        </w:rPr>
        <w:t xml:space="preserve"> </w:t>
      </w:r>
      <w:r w:rsidRPr="00306ACD">
        <w:rPr>
          <w:rFonts w:ascii="Verdana" w:hAnsi="Verdana" w:cs="Arial"/>
          <w:b/>
          <w:lang w:val="es-ES_tradnl" w:eastAsia="es-ES"/>
        </w:rPr>
        <w:t>María Lourdes GONZALEZ, DNI N° 44.244.334</w:t>
      </w:r>
      <w:r>
        <w:rPr>
          <w:rFonts w:ascii="Verdana" w:hAnsi="Verdana" w:cs="Arial"/>
          <w:b/>
          <w:lang w:val="es-ES_tradnl" w:eastAsia="es-ES"/>
        </w:rPr>
        <w:t xml:space="preserve"> </w:t>
      </w:r>
      <w:r w:rsidRPr="00306ACD">
        <w:rPr>
          <w:rFonts w:ascii="Verdana" w:hAnsi="Verdana"/>
        </w:rPr>
        <w:t>l</w:t>
      </w:r>
      <w:r w:rsidRPr="00490167">
        <w:rPr>
          <w:rFonts w:ascii="Verdana" w:hAnsi="Verdana"/>
        </w:rPr>
        <w:t xml:space="preserve">a suma de Pesos </w:t>
      </w:r>
      <w:r>
        <w:rPr>
          <w:rFonts w:ascii="Verdana" w:hAnsi="Verdana"/>
        </w:rPr>
        <w:t xml:space="preserve">Tres mil seiscientos cincuenta y seis </w:t>
      </w:r>
      <w:r w:rsidRPr="00490167">
        <w:rPr>
          <w:rFonts w:ascii="Verdana" w:hAnsi="Verdana"/>
        </w:rPr>
        <w:t>($</w:t>
      </w:r>
      <w:r>
        <w:rPr>
          <w:rFonts w:ascii="Verdana" w:hAnsi="Verdana"/>
        </w:rPr>
        <w:t>3.656,</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de limpieza realizados en diferente</w:t>
      </w:r>
      <w:r>
        <w:rPr>
          <w:rFonts w:ascii="Verdana" w:hAnsi="Verdana"/>
        </w:rPr>
        <w:t>s sectores de nuestra localidad.</w:t>
      </w:r>
    </w:p>
    <w:p w:rsidR="00F519BE" w:rsidRDefault="00F519BE" w:rsidP="00F519BE">
      <w:pPr>
        <w:spacing w:line="360" w:lineRule="auto"/>
        <w:jc w:val="both"/>
        <w:rPr>
          <w:rFonts w:ascii="Verdana" w:hAnsi="Verdana"/>
        </w:rPr>
      </w:pPr>
      <w:r>
        <w:rPr>
          <w:rFonts w:ascii="Verdana" w:hAnsi="Verdana"/>
          <w:b/>
        </w:rPr>
        <w:t>Articulo 10</w:t>
      </w:r>
      <w:r w:rsidRPr="00FC5779">
        <w:rPr>
          <w:rFonts w:ascii="Verdana" w:hAnsi="Verdana"/>
          <w:b/>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ALDERETE Lorena Beatriz</w:t>
      </w:r>
      <w:r w:rsidRPr="00F97A05">
        <w:rPr>
          <w:rFonts w:ascii="Verdana" w:hAnsi="Verdana"/>
        </w:rPr>
        <w:t xml:space="preserve">, </w:t>
      </w:r>
      <w:r w:rsidRPr="00F97A05">
        <w:rPr>
          <w:rFonts w:ascii="Verdana" w:hAnsi="Verdana"/>
          <w:b/>
        </w:rPr>
        <w:t xml:space="preserve">DNI. Nº </w:t>
      </w:r>
      <w:r>
        <w:rPr>
          <w:rFonts w:ascii="Verdana" w:hAnsi="Verdana"/>
          <w:b/>
        </w:rPr>
        <w:t xml:space="preserve">35.721.519 </w:t>
      </w:r>
      <w:r w:rsidRPr="00ED13E0">
        <w:rPr>
          <w:rFonts w:ascii="Verdana" w:hAnsi="Verdana"/>
        </w:rPr>
        <w:t xml:space="preserve">la suma de </w:t>
      </w:r>
      <w:r>
        <w:rPr>
          <w:rFonts w:ascii="Verdana" w:hAnsi="Verdana"/>
        </w:rPr>
        <w:t xml:space="preserve">Pesos Cinco mil novecientos cuarenta y uno ($5.941,00) </w:t>
      </w:r>
      <w:r w:rsidRPr="00ED13E0">
        <w:rPr>
          <w:rFonts w:ascii="Verdana" w:hAnsi="Verdana"/>
        </w:rPr>
        <w:t xml:space="preserve">en concepto de contraprestación por los trabajos de limpieza realizados </w:t>
      </w:r>
      <w:r w:rsidRPr="00870C29">
        <w:rPr>
          <w:rFonts w:ascii="Verdana" w:hAnsi="Verdana"/>
        </w:rPr>
        <w:t>en diferentes sectores de nuestra localidad</w:t>
      </w:r>
      <w:r>
        <w:rPr>
          <w:rFonts w:ascii="Verdana" w:hAnsi="Verdana"/>
        </w:rPr>
        <w:t>.</w:t>
      </w:r>
      <w:r w:rsidRPr="00870C29">
        <w:rPr>
          <w:rFonts w:ascii="Verdana" w:hAnsi="Verdana"/>
        </w:rPr>
        <w:t xml:space="preserve"> </w:t>
      </w:r>
    </w:p>
    <w:p w:rsidR="00F519BE" w:rsidRDefault="00F519BE" w:rsidP="00F519BE">
      <w:pPr>
        <w:spacing w:line="360" w:lineRule="auto"/>
        <w:jc w:val="both"/>
        <w:rPr>
          <w:rFonts w:ascii="Verdana" w:hAnsi="Verdana"/>
        </w:rPr>
      </w:pPr>
      <w:r>
        <w:rPr>
          <w:rFonts w:ascii="Verdana" w:hAnsi="Verdana"/>
          <w:b/>
        </w:rPr>
        <w:t>Articulo 11</w:t>
      </w:r>
      <w:r w:rsidRPr="00FC5779">
        <w:rPr>
          <w:rFonts w:ascii="Verdana" w:hAnsi="Verdana"/>
          <w:b/>
        </w:rPr>
        <w:t xml:space="preserve">°.- </w:t>
      </w:r>
      <w:r w:rsidRPr="00ED13E0">
        <w:rPr>
          <w:rFonts w:ascii="Verdana" w:hAnsi="Verdana"/>
        </w:rPr>
        <w:t xml:space="preserve">Abónese a la </w:t>
      </w:r>
      <w:r w:rsidRPr="00870C29">
        <w:rPr>
          <w:rFonts w:ascii="Verdana" w:hAnsi="Verdana"/>
          <w:b/>
        </w:rPr>
        <w:t xml:space="preserve">Sra. </w:t>
      </w:r>
      <w:r>
        <w:rPr>
          <w:rFonts w:ascii="Verdana" w:hAnsi="Verdana"/>
          <w:b/>
        </w:rPr>
        <w:t xml:space="preserve">SAAVEDRA </w:t>
      </w:r>
      <w:r w:rsidRPr="00870C29">
        <w:rPr>
          <w:rFonts w:ascii="Verdana" w:hAnsi="Verdana"/>
          <w:b/>
        </w:rPr>
        <w:t>Sonia</w:t>
      </w:r>
      <w:r>
        <w:rPr>
          <w:rFonts w:ascii="Verdana" w:hAnsi="Verdana"/>
          <w:b/>
        </w:rPr>
        <w:t xml:space="preserve"> </w:t>
      </w:r>
      <w:r w:rsidRPr="00F97A05">
        <w:rPr>
          <w:rFonts w:ascii="Verdana" w:hAnsi="Verdana"/>
          <w:b/>
        </w:rPr>
        <w:t>Liliana</w:t>
      </w:r>
      <w:r w:rsidRPr="00F97A05">
        <w:rPr>
          <w:rFonts w:ascii="Verdana" w:hAnsi="Verdana"/>
        </w:rPr>
        <w:t xml:space="preserve">, </w:t>
      </w:r>
      <w:r w:rsidRPr="00F97A05">
        <w:rPr>
          <w:rFonts w:ascii="Verdana" w:hAnsi="Verdana"/>
          <w:b/>
        </w:rPr>
        <w:t xml:space="preserve">DNI. Nº 31.347.805 </w:t>
      </w:r>
      <w:r w:rsidRPr="00ED13E0">
        <w:rPr>
          <w:rFonts w:ascii="Verdana" w:hAnsi="Verdana"/>
        </w:rPr>
        <w:t>la suma de Pesos</w:t>
      </w:r>
      <w:r w:rsidRPr="00306ACD">
        <w:rPr>
          <w:rFonts w:ascii="Verdana" w:hAnsi="Verdana"/>
        </w:rPr>
        <w:t xml:space="preserve"> </w:t>
      </w:r>
      <w:r>
        <w:rPr>
          <w:rFonts w:ascii="Verdana" w:hAnsi="Verdana"/>
        </w:rPr>
        <w:t>Diez mil novecientos cincuenta y ocho ($10.958,00</w:t>
      </w:r>
      <w:r w:rsidRPr="00ED13E0">
        <w:rPr>
          <w:rFonts w:ascii="Verdana" w:hAnsi="Verdana"/>
        </w:rPr>
        <w:t xml:space="preserve">) en concepto de contraprestación por los trabajos de limpieza realizados </w:t>
      </w:r>
      <w:r w:rsidRPr="00870C29">
        <w:rPr>
          <w:rFonts w:ascii="Verdana" w:hAnsi="Verdana"/>
        </w:rPr>
        <w:t>en diferentes sectores de nuestra localidad</w:t>
      </w:r>
      <w:r>
        <w:rPr>
          <w:rFonts w:ascii="Verdana" w:hAnsi="Verdana"/>
        </w:rPr>
        <w:t>.</w:t>
      </w:r>
      <w:r w:rsidRPr="00870C29">
        <w:rPr>
          <w:rFonts w:ascii="Verdana" w:hAnsi="Verdana"/>
        </w:rPr>
        <w:t xml:space="preserve"> </w:t>
      </w:r>
    </w:p>
    <w:p w:rsidR="00F519BE" w:rsidRDefault="00F519BE" w:rsidP="00F519BE">
      <w:pPr>
        <w:spacing w:line="360" w:lineRule="auto"/>
        <w:jc w:val="both"/>
        <w:rPr>
          <w:rFonts w:ascii="Verdana" w:hAnsi="Verdana"/>
        </w:rPr>
      </w:pPr>
      <w:r>
        <w:rPr>
          <w:rFonts w:ascii="Verdana" w:hAnsi="Verdana"/>
          <w:b/>
        </w:rPr>
        <w:t>Articulo 12</w:t>
      </w:r>
      <w:r w:rsidRPr="00754590">
        <w:rPr>
          <w:rFonts w:ascii="Verdana" w:hAnsi="Verdana"/>
          <w:b/>
        </w:rPr>
        <w:t>°.-</w:t>
      </w:r>
      <w:r>
        <w:rPr>
          <w:rFonts w:ascii="Verdana" w:hAnsi="Verdana"/>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Arguello Lourdes</w:t>
      </w:r>
      <w:r w:rsidRPr="009D569D">
        <w:rPr>
          <w:rFonts w:ascii="Verdana" w:hAnsi="Verdana" w:cs="Arial"/>
          <w:b/>
          <w:lang w:val="es-ES_tradnl"/>
        </w:rPr>
        <w:t>, DNI N°</w:t>
      </w:r>
      <w:r>
        <w:rPr>
          <w:rFonts w:ascii="Verdana" w:hAnsi="Verdana" w:cs="Arial"/>
          <w:b/>
          <w:lang w:val="es-ES_tradnl"/>
        </w:rPr>
        <w:t xml:space="preserve"> 44.549.419</w:t>
      </w:r>
      <w:r w:rsidRPr="009D569D">
        <w:rPr>
          <w:rFonts w:ascii="Verdana" w:hAnsi="Verdana"/>
        </w:rPr>
        <w:t xml:space="preserve">, </w:t>
      </w:r>
      <w:r w:rsidRPr="00ED13E0">
        <w:rPr>
          <w:rFonts w:ascii="Verdana" w:hAnsi="Verdana"/>
        </w:rPr>
        <w:t xml:space="preserve">la suma de Pesos </w:t>
      </w:r>
      <w:r>
        <w:rPr>
          <w:rFonts w:ascii="Verdana" w:hAnsi="Verdana"/>
        </w:rPr>
        <w:t>Diez mil cincuenta y cuatro ($10.054,00</w:t>
      </w:r>
      <w:r w:rsidRPr="00ED13E0">
        <w:rPr>
          <w:rFonts w:ascii="Verdana" w:hAnsi="Verdana"/>
        </w:rPr>
        <w:t xml:space="preserve">) en concepto de contraprestación por los trabajos de limpieza realizados </w:t>
      </w:r>
      <w:r w:rsidRPr="00870C29">
        <w:rPr>
          <w:rFonts w:ascii="Verdana" w:hAnsi="Verdana"/>
        </w:rPr>
        <w:t>nuestra localidad</w:t>
      </w:r>
      <w:r>
        <w:rPr>
          <w:rFonts w:ascii="Verdana" w:hAnsi="Verdana"/>
        </w:rPr>
        <w:t>.</w:t>
      </w:r>
      <w:r w:rsidRPr="00870C29">
        <w:rPr>
          <w:rFonts w:ascii="Verdana" w:hAnsi="Verdana"/>
        </w:rPr>
        <w:t xml:space="preserve"> </w:t>
      </w:r>
    </w:p>
    <w:p w:rsidR="00F519BE" w:rsidRDefault="00F519BE" w:rsidP="00F519BE">
      <w:pPr>
        <w:spacing w:line="360" w:lineRule="auto"/>
        <w:jc w:val="both"/>
        <w:rPr>
          <w:rFonts w:ascii="Verdana" w:hAnsi="Verdana"/>
        </w:rPr>
      </w:pPr>
      <w:r>
        <w:rPr>
          <w:rFonts w:ascii="Verdana" w:hAnsi="Verdana"/>
          <w:b/>
        </w:rPr>
        <w:t>Articulo 13</w:t>
      </w:r>
      <w:r w:rsidRPr="00754590">
        <w:rPr>
          <w:rFonts w:ascii="Verdana" w:hAnsi="Verdana"/>
          <w:b/>
        </w:rPr>
        <w:t>°.-</w:t>
      </w:r>
      <w:r>
        <w:rPr>
          <w:rFonts w:ascii="Verdana" w:hAnsi="Verdana"/>
        </w:rPr>
        <w:t xml:space="preserve"> </w:t>
      </w:r>
      <w:r w:rsidRPr="00ED13E0">
        <w:rPr>
          <w:rFonts w:ascii="Verdana" w:hAnsi="Verdana"/>
        </w:rPr>
        <w:t xml:space="preserve">Abónese a la </w:t>
      </w:r>
      <w:r w:rsidRPr="00306ACD">
        <w:rPr>
          <w:rFonts w:ascii="Verdana" w:hAnsi="Verdana" w:cs="Arial"/>
          <w:b/>
          <w:lang w:val="es-ES_tradnl"/>
        </w:rPr>
        <w:t>Srita. Marisol del Valle CORBALAN, DNI N° 45.094.704</w:t>
      </w:r>
      <w:r>
        <w:rPr>
          <w:rFonts w:ascii="Verdana" w:hAnsi="Verdana"/>
        </w:rPr>
        <w:t xml:space="preserve"> </w:t>
      </w:r>
      <w:r w:rsidRPr="00ED13E0">
        <w:rPr>
          <w:rFonts w:ascii="Verdana" w:hAnsi="Verdana"/>
        </w:rPr>
        <w:t xml:space="preserve">la suma de Pesos </w:t>
      </w:r>
      <w:r>
        <w:rPr>
          <w:rFonts w:ascii="Verdana" w:hAnsi="Verdana"/>
        </w:rPr>
        <w:t>Cuatrocientos cincuenta y siete ($457,00</w:t>
      </w:r>
      <w:r w:rsidRPr="00ED13E0">
        <w:rPr>
          <w:rFonts w:ascii="Verdana" w:hAnsi="Verdana"/>
        </w:rPr>
        <w:t xml:space="preserve">) en concepto de contraprestación por los trabajos de limpieza realizados </w:t>
      </w:r>
      <w:r>
        <w:rPr>
          <w:rFonts w:ascii="Verdana" w:hAnsi="Verdana"/>
        </w:rPr>
        <w:t xml:space="preserve">en </w:t>
      </w:r>
      <w:r w:rsidRPr="00870C29">
        <w:rPr>
          <w:rFonts w:ascii="Verdana" w:hAnsi="Verdana"/>
        </w:rPr>
        <w:t>nuestra localidad</w:t>
      </w:r>
      <w:r>
        <w:rPr>
          <w:rFonts w:ascii="Verdana" w:hAnsi="Verdana"/>
        </w:rPr>
        <w:t>.</w:t>
      </w:r>
      <w:r w:rsidRPr="00870C29">
        <w:rPr>
          <w:rFonts w:ascii="Verdana" w:hAnsi="Verdana"/>
        </w:rPr>
        <w:t xml:space="preserve"> </w:t>
      </w:r>
    </w:p>
    <w:p w:rsidR="00F519BE" w:rsidRDefault="00F519BE" w:rsidP="00F519BE">
      <w:pPr>
        <w:spacing w:line="360" w:lineRule="auto"/>
        <w:jc w:val="both"/>
        <w:rPr>
          <w:rFonts w:ascii="Verdana" w:hAnsi="Verdana"/>
        </w:rPr>
      </w:pPr>
      <w:r>
        <w:rPr>
          <w:rFonts w:ascii="Verdana" w:hAnsi="Verdana"/>
          <w:b/>
        </w:rPr>
        <w:t>Articulo 14</w:t>
      </w:r>
      <w:r w:rsidRPr="00171463">
        <w:rPr>
          <w:rFonts w:ascii="Verdana" w:hAnsi="Verdana"/>
          <w:b/>
        </w:rPr>
        <w:t>°.-</w:t>
      </w:r>
      <w:r>
        <w:rPr>
          <w:rFonts w:ascii="Verdana" w:hAnsi="Verdana"/>
        </w:rPr>
        <w:t xml:space="preserve"> </w:t>
      </w:r>
      <w:r>
        <w:rPr>
          <w:rFonts w:ascii="Verdana" w:hAnsi="Verdana"/>
          <w:b/>
        </w:rPr>
        <w:t>Articulo 13</w:t>
      </w:r>
      <w:r w:rsidRPr="00754590">
        <w:rPr>
          <w:rFonts w:ascii="Verdana" w:hAnsi="Verdana"/>
          <w:b/>
        </w:rPr>
        <w:t>°.-</w:t>
      </w:r>
      <w:r>
        <w:rPr>
          <w:rFonts w:ascii="Verdana" w:hAnsi="Verdana"/>
        </w:rPr>
        <w:t xml:space="preserve"> </w:t>
      </w:r>
      <w:r w:rsidRPr="00ED13E0">
        <w:rPr>
          <w:rFonts w:ascii="Verdana" w:hAnsi="Verdana"/>
        </w:rPr>
        <w:t xml:space="preserve">Abónese a la </w:t>
      </w:r>
      <w:r w:rsidRPr="00306ACD">
        <w:rPr>
          <w:rFonts w:ascii="Verdana" w:hAnsi="Verdana" w:cs="Arial"/>
          <w:b/>
          <w:lang w:val="es-ES_tradnl"/>
        </w:rPr>
        <w:t>Srita. Marisol del Valle CORBALAN, DNI N° 45.094.704</w:t>
      </w:r>
      <w:r>
        <w:rPr>
          <w:rFonts w:ascii="Verdana" w:hAnsi="Verdana"/>
        </w:rPr>
        <w:t xml:space="preserve"> </w:t>
      </w:r>
      <w:r w:rsidRPr="00ED13E0">
        <w:rPr>
          <w:rFonts w:ascii="Verdana" w:hAnsi="Verdana"/>
        </w:rPr>
        <w:t xml:space="preserve">la suma de Pesos </w:t>
      </w:r>
      <w:r>
        <w:rPr>
          <w:rFonts w:ascii="Verdana" w:hAnsi="Verdana"/>
        </w:rPr>
        <w:t xml:space="preserve">Once mil doscientos </w:t>
      </w:r>
      <w:r>
        <w:rPr>
          <w:rFonts w:ascii="Verdana" w:hAnsi="Verdana"/>
        </w:rPr>
        <w:lastRenderedPageBreak/>
        <w:t>cuarenta y dos ($11.242,00</w:t>
      </w:r>
      <w:r w:rsidRPr="00ED13E0">
        <w:rPr>
          <w:rFonts w:ascii="Verdana" w:hAnsi="Verdana"/>
        </w:rPr>
        <w:t xml:space="preserve">) en concepto de contraprestación por los trabajos de limpieza realizados </w:t>
      </w:r>
      <w:r>
        <w:rPr>
          <w:rFonts w:ascii="Verdana" w:hAnsi="Verdana"/>
        </w:rPr>
        <w:t xml:space="preserve">en </w:t>
      </w:r>
      <w:r w:rsidRPr="00870C29">
        <w:rPr>
          <w:rFonts w:ascii="Verdana" w:hAnsi="Verdana"/>
        </w:rPr>
        <w:t>nuestra localidad</w:t>
      </w:r>
      <w:r>
        <w:rPr>
          <w:rFonts w:ascii="Verdana" w:hAnsi="Verdana"/>
        </w:rPr>
        <w:t>.</w:t>
      </w:r>
      <w:r w:rsidRPr="00870C29">
        <w:rPr>
          <w:rFonts w:ascii="Verdana" w:hAnsi="Verdana"/>
        </w:rPr>
        <w:t xml:space="preserve"> </w:t>
      </w:r>
    </w:p>
    <w:p w:rsidR="00F519BE" w:rsidRPr="00ED13E0" w:rsidRDefault="00F519BE" w:rsidP="00F519BE">
      <w:pPr>
        <w:spacing w:line="360" w:lineRule="auto"/>
        <w:jc w:val="both"/>
        <w:rPr>
          <w:rFonts w:ascii="Verdana" w:hAnsi="Verdana"/>
        </w:rPr>
      </w:pPr>
      <w:r>
        <w:rPr>
          <w:rFonts w:ascii="Verdana" w:hAnsi="Verdana"/>
          <w:b/>
        </w:rPr>
        <w:t>Articulo 15</w:t>
      </w:r>
      <w:r w:rsidRPr="007878F6">
        <w:rPr>
          <w:rFonts w:ascii="Verdana" w:hAnsi="Verdana"/>
          <w:b/>
        </w:rPr>
        <w:t>°.-</w:t>
      </w:r>
      <w:r>
        <w:rPr>
          <w:rFonts w:ascii="Verdana" w:hAnsi="Verdana"/>
        </w:rPr>
        <w:t xml:space="preserve"> </w:t>
      </w:r>
      <w:r w:rsidRPr="00ED13E0">
        <w:rPr>
          <w:rFonts w:ascii="Verdana" w:hAnsi="Verdana"/>
        </w:rPr>
        <w:t>Impútese el gasto ocasionado por el artículo precedente, a la partida del Presupuesto de Gastos vigente 1.1.03.12.5 Ser</w:t>
      </w:r>
      <w:r>
        <w:rPr>
          <w:rFonts w:ascii="Verdana" w:hAnsi="Verdana"/>
        </w:rPr>
        <w:t>vicios Ejecutados por Terceros.</w:t>
      </w:r>
    </w:p>
    <w:p w:rsidR="00F519BE" w:rsidRDefault="00F519BE" w:rsidP="00F519BE">
      <w:pPr>
        <w:spacing w:line="360" w:lineRule="auto"/>
        <w:jc w:val="both"/>
        <w:rPr>
          <w:rFonts w:ascii="Verdana" w:hAnsi="Verdana"/>
        </w:rPr>
      </w:pPr>
      <w:r>
        <w:rPr>
          <w:rFonts w:ascii="Verdana" w:hAnsi="Verdana"/>
          <w:b/>
        </w:rPr>
        <w:t>Artículo 16</w:t>
      </w:r>
      <w:r w:rsidRPr="00844539">
        <w:rPr>
          <w:rFonts w:ascii="Verdana" w:hAnsi="Verdana"/>
          <w:b/>
        </w:rPr>
        <w:t>º.-</w:t>
      </w:r>
      <w:r w:rsidRPr="00ED13E0">
        <w:rPr>
          <w:rFonts w:ascii="Verdana" w:hAnsi="Verdana"/>
        </w:rPr>
        <w:t xml:space="preserve"> Comuníquese, publíquese, dése al R.M. y archívese.-</w:t>
      </w:r>
    </w:p>
    <w:p w:rsidR="00F519BE" w:rsidRDefault="00F519BE" w:rsidP="00F519BE">
      <w:pPr>
        <w:spacing w:line="360" w:lineRule="auto"/>
        <w:jc w:val="both"/>
        <w:rPr>
          <w:rFonts w:ascii="Verdana" w:hAnsi="Verdana"/>
        </w:rPr>
      </w:pPr>
    </w:p>
    <w:p w:rsidR="00F519BE" w:rsidRDefault="00A479C5" w:rsidP="00F519BE">
      <w:pPr>
        <w:pStyle w:val="Ttulo2"/>
        <w:rPr>
          <w:rFonts w:ascii="Arial" w:eastAsia="Arial" w:hAnsi="Arial" w:cs="Arial"/>
          <w:b/>
        </w:rPr>
      </w:pPr>
      <w:bookmarkStart w:id="6" w:name="_Toc144209155"/>
      <w:r>
        <w:rPr>
          <w:rFonts w:ascii="Arial" w:eastAsia="Arial" w:hAnsi="Arial" w:cs="Arial"/>
          <w:b/>
          <w:color w:val="279E94"/>
        </w:rPr>
        <w:t>Decreto Nº142</w:t>
      </w:r>
      <w:bookmarkEnd w:id="6"/>
    </w:p>
    <w:p w:rsidR="00F519BE" w:rsidRPr="00632A9A" w:rsidRDefault="00F519BE" w:rsidP="00F519B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3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F519BE" w:rsidRPr="00632A9A" w:rsidRDefault="00F519BE" w:rsidP="00F519BE">
      <w:pPr>
        <w:jc w:val="right"/>
        <w:rPr>
          <w:rFonts w:ascii="Arial" w:hAnsi="Arial" w:cs="Arial"/>
          <w:color w:val="000000"/>
          <w:lang w:eastAsia="en-US"/>
        </w:rPr>
      </w:pPr>
      <w:r>
        <w:rPr>
          <w:rFonts w:ascii="Arial" w:hAnsi="Arial" w:cs="Arial"/>
          <w:color w:val="000000"/>
          <w:lang w:eastAsia="en-US"/>
        </w:rPr>
        <w:t xml:space="preserve">Publicada: 3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 Boletín Oficial.-</w:t>
      </w:r>
    </w:p>
    <w:p w:rsidR="00A479C5" w:rsidRPr="00FD779D" w:rsidRDefault="00A479C5" w:rsidP="00A479C5">
      <w:pPr>
        <w:spacing w:line="360" w:lineRule="auto"/>
        <w:jc w:val="both"/>
        <w:rPr>
          <w:rFonts w:ascii="Verdana" w:hAnsi="Verdana"/>
        </w:rPr>
      </w:pPr>
    </w:p>
    <w:p w:rsidR="00A479C5" w:rsidRPr="00576AAC" w:rsidRDefault="00A479C5" w:rsidP="00A479C5">
      <w:pPr>
        <w:jc w:val="center"/>
        <w:rPr>
          <w:rFonts w:ascii="Verdana" w:hAnsi="Verdana"/>
          <w:b/>
        </w:rPr>
      </w:pPr>
      <w:r w:rsidRPr="00576AAC">
        <w:rPr>
          <w:rFonts w:ascii="Verdana" w:hAnsi="Verdana"/>
          <w:b/>
        </w:rPr>
        <w:t>DECRETO Nº 142</w:t>
      </w:r>
    </w:p>
    <w:p w:rsidR="00A479C5" w:rsidRPr="00257156" w:rsidRDefault="00A479C5" w:rsidP="00A479C5">
      <w:pPr>
        <w:spacing w:line="360" w:lineRule="auto"/>
        <w:jc w:val="both"/>
        <w:rPr>
          <w:rFonts w:ascii="Verdana" w:hAnsi="Verdana"/>
          <w:b/>
          <w:bCs/>
        </w:rPr>
      </w:pPr>
    </w:p>
    <w:p w:rsidR="00A479C5" w:rsidRDefault="00A479C5" w:rsidP="00A479C5">
      <w:pPr>
        <w:spacing w:line="360" w:lineRule="auto"/>
        <w:jc w:val="both"/>
        <w:rPr>
          <w:rFonts w:ascii="Verdana" w:hAnsi="Verdana"/>
        </w:rPr>
      </w:pPr>
      <w:r w:rsidRPr="009D172C">
        <w:rPr>
          <w:rFonts w:ascii="Verdana" w:hAnsi="Verdana"/>
          <w:b/>
          <w:bCs/>
          <w:u w:val="single"/>
        </w:rPr>
        <w:t>VISTO:</w:t>
      </w:r>
      <w:r w:rsidRPr="00257156">
        <w:rPr>
          <w:rFonts w:ascii="Verdana" w:hAnsi="Verdana"/>
        </w:rPr>
        <w:t xml:space="preserve"> </w:t>
      </w:r>
    </w:p>
    <w:p w:rsidR="00A479C5" w:rsidRPr="00257156" w:rsidRDefault="00A479C5" w:rsidP="00A479C5">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El Decreto Nº 109/2018 que autoriza el pago de aquellos profes y estudiantes de cada una de las disciplinas afectados al dictado de las diferentes actividades y disciplinas a cargo de la Dirección de Deportes Municipal.    </w:t>
      </w:r>
    </w:p>
    <w:p w:rsidR="00A479C5" w:rsidRPr="00257156" w:rsidRDefault="00A479C5" w:rsidP="00A479C5">
      <w:pPr>
        <w:spacing w:line="360" w:lineRule="auto"/>
        <w:jc w:val="both"/>
        <w:rPr>
          <w:rFonts w:ascii="Verdana" w:hAnsi="Verdana"/>
          <w:b/>
          <w:bCs/>
        </w:rPr>
      </w:pPr>
    </w:p>
    <w:p w:rsidR="00A479C5" w:rsidRDefault="00A479C5" w:rsidP="00A479C5">
      <w:pPr>
        <w:spacing w:line="360" w:lineRule="auto"/>
        <w:jc w:val="both"/>
        <w:rPr>
          <w:rFonts w:ascii="Verdana" w:hAnsi="Verdana"/>
        </w:rPr>
      </w:pPr>
      <w:r w:rsidRPr="009D172C">
        <w:rPr>
          <w:rFonts w:ascii="Verdana" w:hAnsi="Verdana"/>
          <w:b/>
          <w:bCs/>
          <w:u w:val="single"/>
        </w:rPr>
        <w:t>Y CONSIDERANDO:</w:t>
      </w:r>
      <w:r w:rsidRPr="00257156">
        <w:rPr>
          <w:rFonts w:ascii="Verdana" w:hAnsi="Verdana"/>
        </w:rPr>
        <w:t xml:space="preserve"> </w:t>
      </w:r>
    </w:p>
    <w:p w:rsidR="00A479C5" w:rsidRPr="00257156" w:rsidRDefault="00A479C5" w:rsidP="00A479C5">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Que es necesario abonar a cada uno de ellos una contraprestación por el dictado de las mismas, materializándolo a </w:t>
      </w:r>
      <w:r>
        <w:rPr>
          <w:rFonts w:ascii="Verdana" w:hAnsi="Verdana"/>
        </w:rPr>
        <w:t xml:space="preserve"> </w:t>
      </w:r>
      <w:r w:rsidRPr="00257156">
        <w:rPr>
          <w:rFonts w:ascii="Verdana" w:hAnsi="Verdana"/>
        </w:rPr>
        <w:t>través del presente decreto ya que no cuentan con medio de facturación propia.</w:t>
      </w:r>
    </w:p>
    <w:p w:rsidR="00A479C5" w:rsidRDefault="00A479C5" w:rsidP="00A479C5">
      <w:pPr>
        <w:spacing w:line="360" w:lineRule="auto"/>
        <w:ind w:firstLine="2340"/>
        <w:jc w:val="both"/>
        <w:rPr>
          <w:rFonts w:ascii="Verdana" w:hAnsi="Verdana"/>
        </w:rPr>
      </w:pPr>
      <w:r w:rsidRPr="00257156">
        <w:rPr>
          <w:rFonts w:ascii="Verdana" w:hAnsi="Verdana"/>
        </w:rPr>
        <w:t xml:space="preserve">  Que hemos recibido por parte de la Dirección de Deportes Municipal la correspondiente planilla detallando los montos a abonar por el mes de </w:t>
      </w:r>
      <w:r>
        <w:rPr>
          <w:rFonts w:ascii="Verdana" w:hAnsi="Verdana"/>
        </w:rPr>
        <w:t xml:space="preserve">Marzo </w:t>
      </w:r>
      <w:r w:rsidRPr="00257156">
        <w:rPr>
          <w:rFonts w:ascii="Verdana" w:hAnsi="Verdana"/>
        </w:rPr>
        <w:t>pasado, Por ello:</w:t>
      </w:r>
    </w:p>
    <w:p w:rsidR="00A479C5" w:rsidRPr="00257156" w:rsidRDefault="00A479C5" w:rsidP="00A479C5">
      <w:pPr>
        <w:spacing w:line="360" w:lineRule="auto"/>
        <w:jc w:val="both"/>
        <w:rPr>
          <w:rFonts w:ascii="Verdana" w:hAnsi="Verdana"/>
        </w:rPr>
      </w:pPr>
    </w:p>
    <w:p w:rsidR="00A479C5" w:rsidRPr="00257156" w:rsidRDefault="00A479C5" w:rsidP="00A479C5">
      <w:pPr>
        <w:spacing w:line="360" w:lineRule="auto"/>
        <w:jc w:val="center"/>
        <w:rPr>
          <w:rFonts w:ascii="Verdana" w:hAnsi="Verdana"/>
          <w:b/>
          <w:bCs/>
        </w:rPr>
      </w:pPr>
      <w:r w:rsidRPr="00257156">
        <w:rPr>
          <w:rFonts w:ascii="Verdana" w:hAnsi="Verdana"/>
          <w:b/>
          <w:bCs/>
        </w:rPr>
        <w:t>LA  INTENDENTE MUNICIPAL EN USO DE SUS ATRIBUCIONES</w:t>
      </w:r>
    </w:p>
    <w:p w:rsidR="00A479C5" w:rsidRDefault="00A479C5" w:rsidP="00A479C5">
      <w:pPr>
        <w:spacing w:line="360" w:lineRule="auto"/>
        <w:jc w:val="center"/>
        <w:rPr>
          <w:rFonts w:ascii="Verdana" w:hAnsi="Verdana"/>
          <w:b/>
          <w:bCs/>
        </w:rPr>
      </w:pPr>
      <w:r w:rsidRPr="00257156">
        <w:rPr>
          <w:rFonts w:ascii="Verdana" w:hAnsi="Verdana"/>
          <w:b/>
          <w:bCs/>
        </w:rPr>
        <w:t>DECRETA</w:t>
      </w:r>
    </w:p>
    <w:p w:rsidR="00A479C5" w:rsidRPr="00257156" w:rsidRDefault="00A479C5" w:rsidP="00A479C5">
      <w:pPr>
        <w:spacing w:line="360" w:lineRule="auto"/>
        <w:rPr>
          <w:rFonts w:ascii="Verdana" w:hAnsi="Verdana"/>
          <w:b/>
          <w:bCs/>
        </w:rPr>
      </w:pPr>
    </w:p>
    <w:p w:rsidR="00A479C5" w:rsidRDefault="00A479C5" w:rsidP="00A479C5">
      <w:pPr>
        <w:pStyle w:val="Textoindependiente"/>
        <w:spacing w:line="360" w:lineRule="auto"/>
        <w:rPr>
          <w:rFonts w:ascii="Verdana" w:hAnsi="Verdana"/>
        </w:rPr>
      </w:pPr>
      <w:r w:rsidRPr="00257156">
        <w:rPr>
          <w:rFonts w:ascii="Verdana" w:hAnsi="Verdana"/>
          <w:b/>
          <w:bCs/>
        </w:rPr>
        <w:lastRenderedPageBreak/>
        <w:t>Artículo 1º.-</w:t>
      </w:r>
      <w:r w:rsidRPr="00257156">
        <w:rPr>
          <w:rFonts w:ascii="Verdana" w:hAnsi="Verdana"/>
        </w:rPr>
        <w:t xml:space="preserve"> Abónese a cada uno de los profes y estudiantes que a continuación se detallan, los montos que figuran en la Planilla adjunta y que forma parte del presente Decreto: </w:t>
      </w:r>
    </w:p>
    <w:p w:rsidR="00A479C5" w:rsidRDefault="00A479C5" w:rsidP="00A479C5">
      <w:pPr>
        <w:pStyle w:val="Textoindependiente"/>
        <w:numPr>
          <w:ilvl w:val="0"/>
          <w:numId w:val="15"/>
        </w:numPr>
        <w:spacing w:line="360" w:lineRule="auto"/>
        <w:rPr>
          <w:rFonts w:ascii="Verdana" w:hAnsi="Verdana"/>
        </w:rPr>
      </w:pPr>
      <w:r w:rsidRPr="00257156">
        <w:rPr>
          <w:rFonts w:ascii="Verdana" w:hAnsi="Verdana"/>
          <w:b/>
        </w:rPr>
        <w:t>GOMEZ Micaela</w:t>
      </w:r>
      <w:r w:rsidRPr="00257156">
        <w:rPr>
          <w:rFonts w:ascii="Verdana" w:hAnsi="Verdana"/>
        </w:rPr>
        <w:t xml:space="preserve">, </w:t>
      </w:r>
      <w:r w:rsidRPr="00644098">
        <w:rPr>
          <w:rFonts w:ascii="Verdana" w:hAnsi="Verdana"/>
          <w:b/>
        </w:rPr>
        <w:t>DNI. Nº 35.654.470</w:t>
      </w:r>
      <w:r w:rsidRPr="00257156">
        <w:rPr>
          <w:rFonts w:ascii="Verdana" w:hAnsi="Verdana"/>
        </w:rPr>
        <w:t xml:space="preserve">, abónese la suma de Pesos </w:t>
      </w:r>
      <w:r>
        <w:rPr>
          <w:rFonts w:ascii="Verdana" w:hAnsi="Verdana"/>
        </w:rPr>
        <w:t xml:space="preserve">Cuarenta y seis mil ochenta </w:t>
      </w:r>
      <w:r w:rsidRPr="00257156">
        <w:rPr>
          <w:rFonts w:ascii="Verdana" w:hAnsi="Verdana"/>
        </w:rPr>
        <w:t>($</w:t>
      </w:r>
      <w:r>
        <w:rPr>
          <w:rFonts w:ascii="Verdana" w:hAnsi="Verdana"/>
        </w:rPr>
        <w:t>46.080</w:t>
      </w:r>
      <w:r w:rsidRPr="00257156">
        <w:rPr>
          <w:rFonts w:ascii="Verdana" w:hAnsi="Verdana"/>
        </w:rPr>
        <w:t>,00)</w:t>
      </w:r>
    </w:p>
    <w:p w:rsidR="00A479C5" w:rsidRDefault="00A479C5" w:rsidP="00A479C5">
      <w:pPr>
        <w:pStyle w:val="Textoindependiente"/>
        <w:numPr>
          <w:ilvl w:val="0"/>
          <w:numId w:val="15"/>
        </w:numPr>
        <w:spacing w:line="360" w:lineRule="auto"/>
        <w:ind w:left="714" w:hanging="357"/>
        <w:rPr>
          <w:rFonts w:ascii="Verdana" w:hAnsi="Verdana"/>
        </w:rPr>
      </w:pPr>
      <w:r w:rsidRPr="00105C2C">
        <w:rPr>
          <w:rFonts w:ascii="Verdana" w:hAnsi="Verdana"/>
          <w:b/>
        </w:rPr>
        <w:t>MIRANDA Leonel, DNI. Nº 40.443.338</w:t>
      </w:r>
      <w:r w:rsidRPr="00105C2C">
        <w:rPr>
          <w:rFonts w:ascii="Verdana" w:hAnsi="Verdana"/>
        </w:rPr>
        <w:t xml:space="preserve">, abónese la suma de Pesos </w:t>
      </w:r>
      <w:r>
        <w:rPr>
          <w:rFonts w:ascii="Verdana" w:hAnsi="Verdana"/>
        </w:rPr>
        <w:t>Cincuenta y dos mil ochocientos ($52.800</w:t>
      </w:r>
      <w:r w:rsidRPr="00105C2C">
        <w:rPr>
          <w:rFonts w:ascii="Verdana" w:hAnsi="Verdana"/>
        </w:rPr>
        <w:t>,00)</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GARLATTI Ana, DNI. Nº 43.895.047, </w:t>
      </w:r>
      <w:r w:rsidRPr="002923A0">
        <w:rPr>
          <w:rFonts w:ascii="Verdana" w:hAnsi="Verdana"/>
        </w:rPr>
        <w:t xml:space="preserve">abónese la suma de Pesos </w:t>
      </w:r>
      <w:r>
        <w:rPr>
          <w:rFonts w:ascii="Verdana" w:hAnsi="Verdana"/>
        </w:rPr>
        <w:t>Cincuenta y cuatro mil ciento treinta y ocho ($54.138,00</w:t>
      </w:r>
      <w:r w:rsidRPr="002923A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MARCANTONELLI Ignacio, DNI. Nº 43.298.862, </w:t>
      </w:r>
      <w:r w:rsidRPr="002923A0">
        <w:rPr>
          <w:rFonts w:ascii="Verdana" w:hAnsi="Verdana"/>
        </w:rPr>
        <w:t xml:space="preserve">abónese la suma de Pesos </w:t>
      </w:r>
      <w:r>
        <w:rPr>
          <w:rFonts w:ascii="Verdana" w:hAnsi="Verdana"/>
        </w:rPr>
        <w:t>Veinticinco mil novecientos veinte ($25.920</w:t>
      </w:r>
      <w:r w:rsidRPr="002923A0">
        <w:rPr>
          <w:rFonts w:ascii="Verdana" w:hAnsi="Verdana"/>
        </w:rPr>
        <w:t>,00)</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ROMANO Adrian, DNI. N° 30.657.976 </w:t>
      </w:r>
      <w:r w:rsidRPr="00EE7B20">
        <w:rPr>
          <w:rFonts w:ascii="Verdana" w:hAnsi="Verdana"/>
        </w:rPr>
        <w:t>abónese la suma de Pesos</w:t>
      </w:r>
      <w:r>
        <w:rPr>
          <w:rFonts w:ascii="Verdana" w:hAnsi="Verdana"/>
          <w:b/>
        </w:rPr>
        <w:t xml:space="preserve"> </w:t>
      </w:r>
      <w:r>
        <w:rPr>
          <w:rFonts w:ascii="Verdana" w:hAnsi="Verdana"/>
        </w:rPr>
        <w:t xml:space="preserve">Treinta y ocho mil cuatrocientos sesenta </w:t>
      </w:r>
      <w:r w:rsidRPr="00EE7B20">
        <w:rPr>
          <w:rFonts w:ascii="Verdana" w:hAnsi="Verdana"/>
        </w:rPr>
        <w:t>($</w:t>
      </w:r>
      <w:r>
        <w:rPr>
          <w:rFonts w:ascii="Verdana" w:hAnsi="Verdana"/>
        </w:rPr>
        <w:t>38.460,00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FATTOR Facundo, DNI. N° 39.423.553 </w:t>
      </w:r>
      <w:r w:rsidRPr="00EE7B20">
        <w:rPr>
          <w:rFonts w:ascii="Verdana" w:hAnsi="Verdana"/>
        </w:rPr>
        <w:t>abónese la suma de Pesos</w:t>
      </w:r>
      <w:r>
        <w:rPr>
          <w:rFonts w:ascii="Verdana" w:hAnsi="Verdana"/>
          <w:b/>
        </w:rPr>
        <w:t xml:space="preserve"> </w:t>
      </w:r>
      <w:r>
        <w:rPr>
          <w:rFonts w:ascii="Verdana" w:hAnsi="Verdana"/>
        </w:rPr>
        <w:t xml:space="preserve">Cuarenta y ocho mil sesenta </w:t>
      </w:r>
      <w:r w:rsidRPr="00EE7B20">
        <w:rPr>
          <w:rFonts w:ascii="Verdana" w:hAnsi="Verdana"/>
        </w:rPr>
        <w:t>($</w:t>
      </w:r>
      <w:r>
        <w:rPr>
          <w:rFonts w:ascii="Verdana" w:hAnsi="Verdana"/>
        </w:rPr>
        <w:t>48.060,00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ORELLANA Ramiro, DNI. N° 43.134.016 </w:t>
      </w:r>
      <w:r w:rsidRPr="00EE7B20">
        <w:rPr>
          <w:rFonts w:ascii="Verdana" w:hAnsi="Verdana"/>
        </w:rPr>
        <w:t>abónese la suma de Pesos</w:t>
      </w:r>
      <w:r>
        <w:rPr>
          <w:rFonts w:ascii="Verdana" w:hAnsi="Verdana"/>
          <w:b/>
        </w:rPr>
        <w:t xml:space="preserve"> </w:t>
      </w:r>
      <w:r>
        <w:rPr>
          <w:rFonts w:ascii="Verdana" w:hAnsi="Verdana"/>
        </w:rPr>
        <w:t xml:space="preserve">Cuatro mil trescientos veinte </w:t>
      </w:r>
      <w:r w:rsidRPr="00EE7B20">
        <w:rPr>
          <w:rFonts w:ascii="Verdana" w:hAnsi="Verdana"/>
        </w:rPr>
        <w:t>($</w:t>
      </w:r>
      <w:r>
        <w:rPr>
          <w:rFonts w:ascii="Verdana" w:hAnsi="Verdana"/>
        </w:rPr>
        <w:t>4.320,00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ACOSTA Santiago, DNI. N° 13.166.245 </w:t>
      </w:r>
      <w:r w:rsidRPr="00EE7B20">
        <w:rPr>
          <w:rFonts w:ascii="Verdana" w:hAnsi="Verdana"/>
        </w:rPr>
        <w:t>abónese la suma de Pesos</w:t>
      </w:r>
      <w:r>
        <w:rPr>
          <w:rFonts w:ascii="Verdana" w:hAnsi="Verdana"/>
          <w:b/>
        </w:rPr>
        <w:t xml:space="preserve"> </w:t>
      </w:r>
      <w:r>
        <w:rPr>
          <w:rFonts w:ascii="Verdana" w:hAnsi="Verdana"/>
        </w:rPr>
        <w:t xml:space="preserve">Veinte mil quinientos </w:t>
      </w:r>
      <w:r w:rsidRPr="00EE7B20">
        <w:rPr>
          <w:rFonts w:ascii="Verdana" w:hAnsi="Verdana"/>
        </w:rPr>
        <w:t>($</w:t>
      </w:r>
      <w:r>
        <w:rPr>
          <w:rFonts w:ascii="Verdana" w:hAnsi="Verdana"/>
        </w:rPr>
        <w:t>20.500,00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BARRON Laura, DNI. N° 27.869.664 </w:t>
      </w:r>
      <w:r w:rsidRPr="00EE7B20">
        <w:rPr>
          <w:rFonts w:ascii="Verdana" w:hAnsi="Verdana"/>
        </w:rPr>
        <w:t>abónese la suma de Pesos</w:t>
      </w:r>
      <w:r>
        <w:rPr>
          <w:rFonts w:ascii="Verdana" w:hAnsi="Verdana"/>
          <w:b/>
        </w:rPr>
        <w:t xml:space="preserve"> </w:t>
      </w:r>
      <w:r>
        <w:rPr>
          <w:rFonts w:ascii="Verdana" w:hAnsi="Verdana"/>
        </w:rPr>
        <w:t xml:space="preserve">Dieciséis mil cien </w:t>
      </w:r>
      <w:r w:rsidRPr="00EE7B20">
        <w:rPr>
          <w:rFonts w:ascii="Verdana" w:hAnsi="Verdana"/>
        </w:rPr>
        <w:t>($</w:t>
      </w:r>
      <w:r>
        <w:rPr>
          <w:rFonts w:ascii="Verdana" w:hAnsi="Verdana"/>
        </w:rPr>
        <w:t>16.100,00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CASAUX German, DNI. N° 36.354.260 </w:t>
      </w:r>
      <w:r w:rsidRPr="00EE7B20">
        <w:rPr>
          <w:rFonts w:ascii="Verdana" w:hAnsi="Verdana"/>
        </w:rPr>
        <w:t>abónese la suma de Pesos</w:t>
      </w:r>
      <w:r>
        <w:rPr>
          <w:rFonts w:ascii="Verdana" w:hAnsi="Verdana"/>
          <w:b/>
        </w:rPr>
        <w:t xml:space="preserve"> </w:t>
      </w:r>
      <w:r>
        <w:rPr>
          <w:rFonts w:ascii="Verdana" w:hAnsi="Verdana"/>
        </w:rPr>
        <w:t>Veinticuatro mil trescientos ($24.300,00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CHAVEZ Guadalupe, DNI. N° 40.835.378 </w:t>
      </w:r>
      <w:r w:rsidRPr="00EE7B20">
        <w:rPr>
          <w:rFonts w:ascii="Verdana" w:hAnsi="Verdana"/>
        </w:rPr>
        <w:t>abónese la suma de Pesos</w:t>
      </w:r>
      <w:r>
        <w:rPr>
          <w:rFonts w:ascii="Verdana" w:hAnsi="Verdana"/>
          <w:b/>
        </w:rPr>
        <w:t xml:space="preserve"> </w:t>
      </w:r>
      <w:r>
        <w:rPr>
          <w:rFonts w:ascii="Verdana" w:hAnsi="Verdana"/>
        </w:rPr>
        <w:t xml:space="preserve">Cincuenta mil </w:t>
      </w:r>
      <w:r w:rsidRPr="00EE7B20">
        <w:rPr>
          <w:rFonts w:ascii="Verdana" w:hAnsi="Verdana"/>
        </w:rPr>
        <w:t>($</w:t>
      </w:r>
      <w:r>
        <w:rPr>
          <w:rFonts w:ascii="Verdana" w:hAnsi="Verdana"/>
        </w:rPr>
        <w:t>50.000,00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EMBON Daniel, DNI N° 30.970.049 </w:t>
      </w:r>
      <w:r w:rsidRPr="00EE7B20">
        <w:rPr>
          <w:rFonts w:ascii="Verdana" w:hAnsi="Verdana"/>
        </w:rPr>
        <w:t>abónese la suma de Pesos</w:t>
      </w:r>
      <w:r>
        <w:rPr>
          <w:rFonts w:ascii="Verdana" w:hAnsi="Verdana"/>
          <w:b/>
        </w:rPr>
        <w:t xml:space="preserve"> </w:t>
      </w:r>
      <w:r>
        <w:rPr>
          <w:rFonts w:ascii="Verdana" w:hAnsi="Verdana"/>
        </w:rPr>
        <w:t xml:space="preserve">Quince mil trescientos sesenta </w:t>
      </w:r>
      <w:r w:rsidRPr="00EE7B20">
        <w:rPr>
          <w:rFonts w:ascii="Verdana" w:hAnsi="Verdana"/>
        </w:rPr>
        <w:t>($</w:t>
      </w:r>
      <w:r>
        <w:rPr>
          <w:rFonts w:ascii="Verdana" w:hAnsi="Verdana"/>
        </w:rPr>
        <w:t>15.360,00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LENCINA Federico, DNI. N° 41.018.493 </w:t>
      </w:r>
      <w:r w:rsidRPr="00EE7B20">
        <w:rPr>
          <w:rFonts w:ascii="Verdana" w:hAnsi="Verdana"/>
        </w:rPr>
        <w:t>abónese la suma de Pesos</w:t>
      </w:r>
      <w:r>
        <w:rPr>
          <w:rFonts w:ascii="Verdana" w:hAnsi="Verdana"/>
          <w:b/>
        </w:rPr>
        <w:t xml:space="preserve"> </w:t>
      </w:r>
      <w:r>
        <w:rPr>
          <w:rFonts w:ascii="Verdana" w:hAnsi="Verdana"/>
        </w:rPr>
        <w:t xml:space="preserve">Once mil quinientos veinte </w:t>
      </w:r>
      <w:r w:rsidRPr="00EE7B20">
        <w:rPr>
          <w:rFonts w:ascii="Verdana" w:hAnsi="Verdana"/>
        </w:rPr>
        <w:t>($</w:t>
      </w:r>
      <w:r>
        <w:rPr>
          <w:rFonts w:ascii="Verdana" w:hAnsi="Verdana"/>
        </w:rPr>
        <w:t>11.520,00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MOLINA Luciana, DNI. N° 36.714.885 </w:t>
      </w:r>
      <w:r w:rsidRPr="00EE7B20">
        <w:rPr>
          <w:rFonts w:ascii="Verdana" w:hAnsi="Verdana"/>
        </w:rPr>
        <w:t>abónese la suma de Pesos</w:t>
      </w:r>
      <w:r>
        <w:rPr>
          <w:rFonts w:ascii="Verdana" w:hAnsi="Verdana"/>
          <w:b/>
        </w:rPr>
        <w:t xml:space="preserve"> </w:t>
      </w:r>
      <w:r>
        <w:rPr>
          <w:rFonts w:ascii="Verdana" w:hAnsi="Verdana"/>
        </w:rPr>
        <w:t xml:space="preserve">Quince mil ciento veinte </w:t>
      </w:r>
      <w:r w:rsidRPr="00EE7B20">
        <w:rPr>
          <w:rFonts w:ascii="Verdana" w:hAnsi="Verdana"/>
        </w:rPr>
        <w:t>($</w:t>
      </w:r>
      <w:r>
        <w:rPr>
          <w:rFonts w:ascii="Verdana" w:hAnsi="Verdana"/>
        </w:rPr>
        <w:t>15.120,00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lastRenderedPageBreak/>
        <w:t>OLMOS Lorena, DNI. N° 28.160.531</w:t>
      </w:r>
      <w:r w:rsidRPr="00EE7B20">
        <w:rPr>
          <w:rFonts w:ascii="Verdana" w:hAnsi="Verdana"/>
        </w:rPr>
        <w:t>abónese la suma de Pesos</w:t>
      </w:r>
      <w:r>
        <w:rPr>
          <w:rFonts w:ascii="Verdana" w:hAnsi="Verdana"/>
          <w:b/>
        </w:rPr>
        <w:t xml:space="preserve"> </w:t>
      </w:r>
      <w:r>
        <w:rPr>
          <w:rFonts w:ascii="Verdana" w:hAnsi="Verdana"/>
        </w:rPr>
        <w:t xml:space="preserve">Treinta y tres mil trescientos sesenta </w:t>
      </w:r>
      <w:r w:rsidRPr="00EE7B20">
        <w:rPr>
          <w:rFonts w:ascii="Verdana" w:hAnsi="Verdana"/>
        </w:rPr>
        <w:t>($</w:t>
      </w:r>
      <w:r>
        <w:rPr>
          <w:rFonts w:ascii="Verdana" w:hAnsi="Verdana"/>
        </w:rPr>
        <w:t>33.360,00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PAEZ Daniel, DNI. N° 29.063.989 </w:t>
      </w:r>
      <w:r w:rsidRPr="00EE7B20">
        <w:rPr>
          <w:rFonts w:ascii="Verdana" w:hAnsi="Verdana"/>
        </w:rPr>
        <w:t>abónese la suma de Pesos</w:t>
      </w:r>
      <w:r>
        <w:rPr>
          <w:rFonts w:ascii="Verdana" w:hAnsi="Verdana"/>
          <w:b/>
        </w:rPr>
        <w:t xml:space="preserve"> </w:t>
      </w:r>
      <w:r>
        <w:rPr>
          <w:rFonts w:ascii="Verdana" w:hAnsi="Verdana"/>
        </w:rPr>
        <w:t xml:space="preserve">Dieciocho mil setecientos veinte </w:t>
      </w:r>
      <w:r w:rsidRPr="00EE7B20">
        <w:rPr>
          <w:rFonts w:ascii="Verdana" w:hAnsi="Verdana"/>
        </w:rPr>
        <w:t>($</w:t>
      </w:r>
      <w:r>
        <w:rPr>
          <w:rFonts w:ascii="Verdana" w:hAnsi="Verdana"/>
        </w:rPr>
        <w:t>18.720,00</w:t>
      </w:r>
      <w:r w:rsidRPr="00EE7B20">
        <w:rPr>
          <w:rFonts w:ascii="Verdana" w:hAnsi="Verdana"/>
        </w:rPr>
        <w:t>)</w:t>
      </w:r>
      <w:r>
        <w:rPr>
          <w:rFonts w:ascii="Verdana" w:hAnsi="Verdana"/>
        </w:rPr>
        <w:t>.</w:t>
      </w:r>
    </w:p>
    <w:p w:rsidR="00A479C5" w:rsidRDefault="00A479C5" w:rsidP="00A479C5">
      <w:pPr>
        <w:pStyle w:val="Textoindependiente"/>
        <w:spacing w:line="360" w:lineRule="auto"/>
        <w:ind w:left="714"/>
        <w:rPr>
          <w:rFonts w:ascii="Verdana" w:hAnsi="Verdana"/>
        </w:rPr>
      </w:pPr>
    </w:p>
    <w:p w:rsidR="00A479C5" w:rsidRPr="001F4E19"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REYNA Gerardo, DNI. N° 17.155.163 </w:t>
      </w:r>
      <w:r w:rsidRPr="00EE7B20">
        <w:rPr>
          <w:rFonts w:ascii="Verdana" w:hAnsi="Verdana"/>
        </w:rPr>
        <w:t>abónese la suma de Pesos</w:t>
      </w:r>
      <w:r>
        <w:rPr>
          <w:rFonts w:ascii="Verdana" w:hAnsi="Verdana"/>
          <w:b/>
        </w:rPr>
        <w:t xml:space="preserve"> </w:t>
      </w:r>
      <w:r>
        <w:rPr>
          <w:rFonts w:ascii="Verdana" w:hAnsi="Verdana"/>
        </w:rPr>
        <w:t xml:space="preserve">Diez mil quinientos cincuenta </w:t>
      </w:r>
      <w:r w:rsidRPr="00EE7B20">
        <w:rPr>
          <w:rFonts w:ascii="Verdana" w:hAnsi="Verdana"/>
        </w:rPr>
        <w:t>($</w:t>
      </w:r>
      <w:r>
        <w:rPr>
          <w:rFonts w:ascii="Verdana" w:hAnsi="Verdana"/>
        </w:rPr>
        <w:t>10.550,00</w:t>
      </w:r>
      <w:r w:rsidRPr="00EE7B20">
        <w:rPr>
          <w:rFonts w:ascii="Verdana" w:hAnsi="Verdana"/>
        </w:rPr>
        <w:t>)</w:t>
      </w:r>
      <w:r>
        <w:rPr>
          <w:rFonts w:ascii="Verdana" w:hAnsi="Verdana"/>
        </w:rPr>
        <w:t>.</w:t>
      </w:r>
    </w:p>
    <w:p w:rsidR="00A479C5" w:rsidRDefault="00A479C5" w:rsidP="00A479C5">
      <w:pPr>
        <w:pStyle w:val="Textoindependiente"/>
        <w:numPr>
          <w:ilvl w:val="0"/>
          <w:numId w:val="15"/>
        </w:numPr>
        <w:spacing w:line="360" w:lineRule="auto"/>
        <w:ind w:left="714" w:hanging="357"/>
        <w:rPr>
          <w:rFonts w:ascii="Verdana" w:hAnsi="Verdana"/>
        </w:rPr>
      </w:pPr>
      <w:r w:rsidRPr="001F4E19">
        <w:rPr>
          <w:rFonts w:ascii="Verdana" w:hAnsi="Verdana"/>
          <w:b/>
        </w:rPr>
        <w:t>MEDINA Cesar Nahuel, DNI. N° 36.813.030</w:t>
      </w:r>
      <w:r>
        <w:rPr>
          <w:rFonts w:ascii="Verdana" w:hAnsi="Verdana"/>
        </w:rPr>
        <w:t xml:space="preserve"> abónese la suma de Pesos Veintidós mil trescientos veinte ($22.320,00).</w:t>
      </w:r>
    </w:p>
    <w:p w:rsidR="00A479C5"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LUDUEÑA Clever, DNI. N° 33.269.230 </w:t>
      </w:r>
      <w:r w:rsidRPr="001F4E19">
        <w:rPr>
          <w:rFonts w:ascii="Verdana" w:hAnsi="Verdana"/>
        </w:rPr>
        <w:t>abónese la suma de Pesos Ciento trece mil cuarenta ($113.040,00)</w:t>
      </w:r>
      <w:r>
        <w:rPr>
          <w:rFonts w:ascii="Verdana" w:hAnsi="Verdana"/>
        </w:rPr>
        <w:t>.</w:t>
      </w:r>
    </w:p>
    <w:p w:rsidR="00A479C5" w:rsidRPr="00CA524F" w:rsidRDefault="00A479C5" w:rsidP="00A479C5">
      <w:pPr>
        <w:pStyle w:val="Textoindependiente"/>
        <w:numPr>
          <w:ilvl w:val="0"/>
          <w:numId w:val="15"/>
        </w:numPr>
        <w:spacing w:line="360" w:lineRule="auto"/>
        <w:ind w:left="714" w:hanging="357"/>
        <w:rPr>
          <w:rFonts w:ascii="Verdana" w:hAnsi="Verdana"/>
        </w:rPr>
      </w:pPr>
      <w:r>
        <w:rPr>
          <w:rFonts w:ascii="Verdana" w:hAnsi="Verdana"/>
          <w:b/>
        </w:rPr>
        <w:t xml:space="preserve">QUINTANA Luis, DNI. N° 45.936.850 </w:t>
      </w:r>
      <w:r w:rsidRPr="001F4E19">
        <w:rPr>
          <w:rFonts w:ascii="Verdana" w:hAnsi="Verdana"/>
        </w:rPr>
        <w:t>abónese la suma de Pesos Veintiséis mil novecientos cuarenta y seis ($26.946,00)</w:t>
      </w:r>
    </w:p>
    <w:p w:rsidR="00A479C5" w:rsidRPr="00C06435" w:rsidRDefault="00A479C5" w:rsidP="00A479C5">
      <w:pPr>
        <w:pStyle w:val="Textoindependiente"/>
        <w:spacing w:line="360" w:lineRule="auto"/>
        <w:rPr>
          <w:rFonts w:ascii="Verdana" w:hAnsi="Verdana"/>
        </w:rPr>
      </w:pPr>
    </w:p>
    <w:p w:rsidR="00A479C5" w:rsidRPr="00257156" w:rsidRDefault="00A479C5" w:rsidP="00A479C5">
      <w:pPr>
        <w:spacing w:line="360" w:lineRule="auto"/>
        <w:jc w:val="both"/>
        <w:rPr>
          <w:rFonts w:ascii="Verdana" w:hAnsi="Verdana"/>
          <w:b/>
          <w:bCs/>
        </w:rPr>
      </w:pPr>
      <w:r w:rsidRPr="00257156">
        <w:rPr>
          <w:rFonts w:ascii="Verdana" w:hAnsi="Verdana"/>
          <w:b/>
        </w:rPr>
        <w:t>Articulo 2º.-</w:t>
      </w:r>
      <w:r w:rsidRPr="00257156">
        <w:rPr>
          <w:rFonts w:ascii="Verdana" w:hAnsi="Verdana"/>
        </w:rPr>
        <w:t xml:space="preserve"> El gasto que demande la puesta en vigencia de lo ordenado en el presente se imputará a la partida del presupuesto de Gastos Vigente </w:t>
      </w:r>
      <w:r w:rsidRPr="00257156">
        <w:rPr>
          <w:rFonts w:ascii="Verdana" w:hAnsi="Verdana"/>
          <w:b/>
        </w:rPr>
        <w:t>1.1.03.12.03</w:t>
      </w:r>
      <w:r w:rsidRPr="00257156">
        <w:rPr>
          <w:rFonts w:ascii="Verdana" w:hAnsi="Verdana"/>
        </w:rPr>
        <w:t xml:space="preserve"> </w:t>
      </w:r>
      <w:r w:rsidRPr="00257156">
        <w:rPr>
          <w:rFonts w:ascii="Verdana" w:hAnsi="Verdana"/>
          <w:b/>
          <w:bCs/>
        </w:rPr>
        <w:t>Deportes y Recreación.-</w:t>
      </w:r>
    </w:p>
    <w:p w:rsidR="00A479C5" w:rsidRPr="00257156" w:rsidRDefault="00A479C5" w:rsidP="00A479C5">
      <w:pPr>
        <w:spacing w:line="360" w:lineRule="auto"/>
        <w:jc w:val="both"/>
        <w:rPr>
          <w:rFonts w:ascii="Verdana" w:hAnsi="Verdana"/>
          <w:b/>
          <w:bCs/>
        </w:rPr>
      </w:pPr>
    </w:p>
    <w:p w:rsidR="00A479C5" w:rsidRDefault="00A479C5" w:rsidP="00A479C5">
      <w:pPr>
        <w:spacing w:line="360" w:lineRule="auto"/>
        <w:jc w:val="both"/>
        <w:rPr>
          <w:rFonts w:ascii="Verdana" w:hAnsi="Verdana"/>
        </w:rPr>
      </w:pPr>
      <w:r w:rsidRPr="00257156">
        <w:rPr>
          <w:rFonts w:ascii="Verdana" w:hAnsi="Verdana"/>
          <w:b/>
          <w:bCs/>
        </w:rPr>
        <w:t>Artículo 3º.-</w:t>
      </w:r>
      <w:r w:rsidRPr="00257156">
        <w:rPr>
          <w:rFonts w:ascii="Verdana" w:hAnsi="Verdana"/>
        </w:rPr>
        <w:t xml:space="preserve"> Comuníquese, publíquese, dése al R.M. y archívese.- </w:t>
      </w:r>
    </w:p>
    <w:p w:rsidR="00A479C5" w:rsidRDefault="00A479C5" w:rsidP="00A479C5">
      <w:pPr>
        <w:spacing w:line="360" w:lineRule="auto"/>
        <w:jc w:val="both"/>
        <w:rPr>
          <w:rFonts w:ascii="Verdana" w:hAnsi="Verdana"/>
        </w:rPr>
      </w:pPr>
    </w:p>
    <w:p w:rsidR="00A479C5" w:rsidRDefault="00A479C5" w:rsidP="00A479C5">
      <w:pPr>
        <w:pStyle w:val="Ttulo2"/>
        <w:rPr>
          <w:rFonts w:ascii="Arial" w:eastAsia="Arial" w:hAnsi="Arial" w:cs="Arial"/>
          <w:b/>
        </w:rPr>
      </w:pPr>
      <w:bookmarkStart w:id="7" w:name="_Toc144209156"/>
      <w:r>
        <w:rPr>
          <w:rFonts w:ascii="Arial" w:eastAsia="Arial" w:hAnsi="Arial" w:cs="Arial"/>
          <w:b/>
          <w:color w:val="279E94"/>
        </w:rPr>
        <w:t>Decreto Nº143</w:t>
      </w:r>
      <w:bookmarkEnd w:id="7"/>
    </w:p>
    <w:p w:rsidR="00A479C5" w:rsidRPr="00632A9A" w:rsidRDefault="00A479C5" w:rsidP="00A479C5">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3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479C5" w:rsidRPr="00632A9A" w:rsidRDefault="00A479C5" w:rsidP="00A479C5">
      <w:pPr>
        <w:jc w:val="right"/>
        <w:rPr>
          <w:rFonts w:ascii="Arial" w:hAnsi="Arial" w:cs="Arial"/>
          <w:color w:val="000000"/>
          <w:lang w:eastAsia="en-US"/>
        </w:rPr>
      </w:pPr>
      <w:r>
        <w:rPr>
          <w:rFonts w:ascii="Arial" w:hAnsi="Arial" w:cs="Arial"/>
          <w:color w:val="000000"/>
          <w:lang w:eastAsia="en-US"/>
        </w:rPr>
        <w:t xml:space="preserve">Publicada: 3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 Boletín Oficial.-</w:t>
      </w:r>
    </w:p>
    <w:p w:rsidR="001C1A90" w:rsidRPr="009E2A4B" w:rsidRDefault="001C1A90" w:rsidP="001C1A90">
      <w:pPr>
        <w:rPr>
          <w:rFonts w:ascii="Verdana" w:hAnsi="Verdana"/>
          <w:b/>
        </w:rPr>
      </w:pPr>
    </w:p>
    <w:p w:rsidR="001C1A90" w:rsidRPr="009E2A4B" w:rsidRDefault="001C1A90" w:rsidP="001C1A90">
      <w:pPr>
        <w:jc w:val="center"/>
        <w:rPr>
          <w:rFonts w:ascii="Verdana" w:hAnsi="Verdana"/>
          <w:b/>
        </w:rPr>
      </w:pPr>
      <w:r w:rsidRPr="009E2A4B">
        <w:rPr>
          <w:rFonts w:ascii="Verdana" w:hAnsi="Verdana"/>
          <w:b/>
        </w:rPr>
        <w:t>DECRETO Nº 143</w:t>
      </w:r>
    </w:p>
    <w:p w:rsidR="001C1A90" w:rsidRPr="00B317C1" w:rsidRDefault="001C1A90" w:rsidP="001C1A90">
      <w:pPr>
        <w:spacing w:line="360" w:lineRule="auto"/>
        <w:rPr>
          <w:rFonts w:ascii="Verdana" w:hAnsi="Verdana"/>
        </w:rPr>
      </w:pPr>
    </w:p>
    <w:p w:rsidR="001C1A90" w:rsidRPr="00B317C1" w:rsidRDefault="001C1A90" w:rsidP="001C1A90">
      <w:pPr>
        <w:spacing w:line="360" w:lineRule="auto"/>
        <w:jc w:val="both"/>
        <w:rPr>
          <w:rFonts w:ascii="Verdana" w:hAnsi="Verdana"/>
        </w:rPr>
      </w:pPr>
      <w:r w:rsidRPr="00B317C1">
        <w:rPr>
          <w:rFonts w:ascii="Verdana" w:hAnsi="Verdana"/>
          <w:b/>
        </w:rPr>
        <w:t>VISTO:</w:t>
      </w:r>
      <w:r w:rsidRPr="00B317C1">
        <w:rPr>
          <w:rFonts w:ascii="Verdana" w:hAnsi="Verdana"/>
        </w:rPr>
        <w:t xml:space="preserve"> </w:t>
      </w:r>
      <w:r>
        <w:rPr>
          <w:rFonts w:ascii="Verdana" w:hAnsi="Verdana"/>
        </w:rPr>
        <w:t>El funcionamiento de la Oficina de Personas Mayores.</w:t>
      </w:r>
    </w:p>
    <w:p w:rsidR="001C1A90" w:rsidRPr="00B317C1" w:rsidRDefault="001C1A90" w:rsidP="001C1A90">
      <w:pPr>
        <w:pStyle w:val="Textoindependiente"/>
        <w:spacing w:line="360" w:lineRule="auto"/>
        <w:rPr>
          <w:rFonts w:ascii="Verdana" w:hAnsi="Verdana"/>
        </w:rPr>
      </w:pPr>
    </w:p>
    <w:p w:rsidR="001C1A90" w:rsidRDefault="001C1A90" w:rsidP="001C1A90">
      <w:pPr>
        <w:spacing w:line="360" w:lineRule="auto"/>
        <w:jc w:val="both"/>
        <w:rPr>
          <w:rFonts w:ascii="Verdana" w:hAnsi="Verdana"/>
        </w:rPr>
      </w:pPr>
      <w:r w:rsidRPr="00B317C1">
        <w:rPr>
          <w:rFonts w:ascii="Verdana" w:hAnsi="Verdana"/>
          <w:b/>
          <w:bCs/>
        </w:rPr>
        <w:t>Y CONSIDERANDO:</w:t>
      </w:r>
      <w:r w:rsidRPr="00B317C1">
        <w:rPr>
          <w:rFonts w:ascii="Verdana" w:hAnsi="Verdana"/>
        </w:rPr>
        <w:t xml:space="preserve"> Que</w:t>
      </w:r>
      <w:r>
        <w:rPr>
          <w:rFonts w:ascii="Verdana" w:hAnsi="Verdana"/>
        </w:rPr>
        <w:t xml:space="preserve"> dicha oficina tiene su sede en Av. Sarmiento Nº 147 de nuestra localidad, la cual brinda prevención, promoción y atención en el marco de la defensa de los derechos de las personas mayores. </w:t>
      </w:r>
      <w:r>
        <w:rPr>
          <w:rFonts w:ascii="Verdana" w:hAnsi="Verdana"/>
        </w:rPr>
        <w:tab/>
      </w:r>
      <w:r>
        <w:rPr>
          <w:rFonts w:ascii="Verdana" w:hAnsi="Verdana"/>
        </w:rPr>
        <w:tab/>
      </w:r>
      <w:r>
        <w:rPr>
          <w:rFonts w:ascii="Verdana" w:hAnsi="Verdana"/>
        </w:rPr>
        <w:tab/>
        <w:t xml:space="preserve">       </w:t>
      </w:r>
    </w:p>
    <w:p w:rsidR="001C1A90" w:rsidRDefault="001C1A90" w:rsidP="001C1A90">
      <w:pPr>
        <w:spacing w:line="360" w:lineRule="auto"/>
        <w:jc w:val="both"/>
        <w:rPr>
          <w:rFonts w:ascii="Verdana" w:hAnsi="Verdana"/>
        </w:rPr>
      </w:pPr>
      <w:r>
        <w:rPr>
          <w:rFonts w:ascii="Verdana" w:hAnsi="Verdana"/>
        </w:rPr>
        <w:lastRenderedPageBreak/>
        <w:t xml:space="preserve">   </w:t>
      </w:r>
      <w:r>
        <w:rPr>
          <w:rFonts w:ascii="Verdana" w:hAnsi="Verdana"/>
        </w:rPr>
        <w:tab/>
      </w:r>
      <w:r>
        <w:rPr>
          <w:rFonts w:ascii="Verdana" w:hAnsi="Verdana"/>
        </w:rPr>
        <w:tab/>
      </w:r>
      <w:r>
        <w:rPr>
          <w:rFonts w:ascii="Verdana" w:hAnsi="Verdana"/>
        </w:rPr>
        <w:tab/>
      </w:r>
      <w:r>
        <w:rPr>
          <w:rFonts w:ascii="Verdana" w:hAnsi="Verdana"/>
        </w:rPr>
        <w:tab/>
        <w:t xml:space="preserve"> Que en dicho marco se brindan diferentes ofertas recreativas, deportivas y educativas a través del dictado de diferentes  talleres.</w:t>
      </w:r>
    </w:p>
    <w:p w:rsidR="001C1A90" w:rsidRDefault="001C1A90" w:rsidP="001C1A90">
      <w:pPr>
        <w:spacing w:line="360" w:lineRule="auto"/>
        <w:jc w:val="both"/>
        <w:rPr>
          <w:rFonts w:ascii="Verdana" w:hAnsi="Verdana"/>
        </w:rPr>
      </w:pPr>
      <w:r w:rsidRPr="00B317C1">
        <w:rPr>
          <w:rFonts w:ascii="Verdana" w:hAnsi="Verdana"/>
        </w:rPr>
        <w:t xml:space="preserve">      </w:t>
      </w:r>
      <w:r>
        <w:rPr>
          <w:rFonts w:ascii="Verdana" w:hAnsi="Verdana"/>
        </w:rPr>
        <w:t xml:space="preserve">                             </w:t>
      </w:r>
      <w:r w:rsidRPr="00B317C1">
        <w:rPr>
          <w:rFonts w:ascii="Verdana" w:hAnsi="Verdana"/>
        </w:rPr>
        <w:t>Que</w:t>
      </w:r>
      <w:r>
        <w:rPr>
          <w:rFonts w:ascii="Verdana" w:hAnsi="Verdana"/>
        </w:rPr>
        <w:t xml:space="preserve"> resulta necesario abonar por este medio a los diferentes talleristas ya que los mismos no cuentan con facturación propia.</w:t>
      </w:r>
    </w:p>
    <w:p w:rsidR="001C1A90" w:rsidRPr="00B317C1" w:rsidRDefault="001C1A90" w:rsidP="001C1A90">
      <w:pPr>
        <w:spacing w:line="360" w:lineRule="auto"/>
        <w:jc w:val="both"/>
        <w:rPr>
          <w:rFonts w:ascii="Verdana" w:hAnsi="Verdana"/>
        </w:rPr>
      </w:pPr>
      <w:r w:rsidRPr="00B317C1">
        <w:rPr>
          <w:rFonts w:ascii="Verdana" w:hAnsi="Verdana"/>
        </w:rPr>
        <w:t xml:space="preserve">   </w:t>
      </w:r>
      <w:r>
        <w:rPr>
          <w:rFonts w:ascii="Verdana" w:hAnsi="Verdana"/>
        </w:rPr>
        <w:t xml:space="preserve">                               </w:t>
      </w:r>
      <w:r w:rsidRPr="00B317C1">
        <w:rPr>
          <w:rFonts w:ascii="Verdana" w:hAnsi="Verdana"/>
        </w:rPr>
        <w:t>Por ello:</w:t>
      </w:r>
    </w:p>
    <w:p w:rsidR="001C1A90" w:rsidRPr="00B317C1" w:rsidRDefault="001C1A90" w:rsidP="001C1A90">
      <w:pPr>
        <w:spacing w:line="360" w:lineRule="auto"/>
        <w:jc w:val="both"/>
        <w:rPr>
          <w:rFonts w:ascii="Verdana" w:hAnsi="Verdana"/>
        </w:rPr>
      </w:pPr>
    </w:p>
    <w:p w:rsidR="001C1A90" w:rsidRPr="00B317C1" w:rsidRDefault="001C1A90" w:rsidP="001C1A90">
      <w:pPr>
        <w:spacing w:line="360" w:lineRule="auto"/>
        <w:jc w:val="center"/>
        <w:rPr>
          <w:rFonts w:ascii="Verdana" w:hAnsi="Verdana"/>
          <w:b/>
          <w:bCs/>
        </w:rPr>
      </w:pPr>
      <w:r>
        <w:rPr>
          <w:rFonts w:ascii="Verdana" w:hAnsi="Verdana"/>
          <w:b/>
          <w:bCs/>
        </w:rPr>
        <w:t>LA</w:t>
      </w:r>
      <w:r w:rsidRPr="00B317C1">
        <w:rPr>
          <w:rFonts w:ascii="Verdana" w:hAnsi="Verdana"/>
          <w:b/>
          <w:bCs/>
        </w:rPr>
        <w:t xml:space="preserve"> INTENDENTE MUNICIPAL EN USO DE SUS ATRIBUCIONES</w:t>
      </w:r>
    </w:p>
    <w:p w:rsidR="001C1A90" w:rsidRPr="00B317C1" w:rsidRDefault="001C1A90" w:rsidP="001C1A90">
      <w:pPr>
        <w:spacing w:line="360" w:lineRule="auto"/>
        <w:jc w:val="center"/>
        <w:rPr>
          <w:rFonts w:ascii="Verdana" w:hAnsi="Verdana"/>
          <w:b/>
          <w:bCs/>
        </w:rPr>
      </w:pPr>
      <w:r w:rsidRPr="00B317C1">
        <w:rPr>
          <w:rFonts w:ascii="Verdana" w:hAnsi="Verdana"/>
          <w:b/>
          <w:bCs/>
        </w:rPr>
        <w:t>DECRETA</w:t>
      </w:r>
    </w:p>
    <w:p w:rsidR="001C1A90" w:rsidRPr="00B317C1" w:rsidRDefault="001C1A90" w:rsidP="001C1A90">
      <w:pPr>
        <w:spacing w:line="360" w:lineRule="auto"/>
        <w:jc w:val="both"/>
        <w:rPr>
          <w:rFonts w:ascii="Verdana" w:hAnsi="Verdana"/>
          <w:b/>
          <w:bCs/>
        </w:rPr>
      </w:pPr>
    </w:p>
    <w:p w:rsidR="001C1A90" w:rsidRPr="00B317C1" w:rsidRDefault="001C1A90" w:rsidP="001C1A90">
      <w:pPr>
        <w:spacing w:line="360" w:lineRule="auto"/>
        <w:jc w:val="both"/>
        <w:rPr>
          <w:rFonts w:ascii="Verdana" w:hAnsi="Verdana"/>
        </w:rPr>
      </w:pPr>
      <w:r w:rsidRPr="00B317C1">
        <w:rPr>
          <w:rFonts w:ascii="Verdana" w:hAnsi="Verdana"/>
          <w:b/>
          <w:bCs/>
        </w:rPr>
        <w:t>Artículo 1º.-</w:t>
      </w:r>
      <w:r w:rsidRPr="00B317C1">
        <w:rPr>
          <w:rFonts w:ascii="Verdana" w:hAnsi="Verdana"/>
        </w:rPr>
        <w:t xml:space="preserve"> </w:t>
      </w:r>
      <w:r>
        <w:rPr>
          <w:rFonts w:ascii="Verdana" w:hAnsi="Verdana"/>
        </w:rPr>
        <w:t xml:space="preserve">Abónese a la </w:t>
      </w:r>
      <w:r w:rsidRPr="00FB7AD1">
        <w:rPr>
          <w:rFonts w:ascii="Verdana" w:hAnsi="Verdana"/>
          <w:b/>
        </w:rPr>
        <w:t xml:space="preserve">Sra. María Laura BARRON, DNI. N° 27.869.664 </w:t>
      </w:r>
      <w:r>
        <w:rPr>
          <w:rFonts w:ascii="Verdana" w:hAnsi="Verdana"/>
        </w:rPr>
        <w:t>la suma de Pesos Diez mil ($10.000,00) en concepto de contraprestación por el dictado del Taller de Yoga brindado en el mes de Abril del corriente año en la Oficina de Personas Mayores Municipal.</w:t>
      </w:r>
    </w:p>
    <w:p w:rsidR="001C1A90" w:rsidRPr="00B317C1" w:rsidRDefault="001C1A90" w:rsidP="001C1A90">
      <w:pPr>
        <w:spacing w:line="360" w:lineRule="auto"/>
        <w:jc w:val="both"/>
        <w:rPr>
          <w:rFonts w:ascii="Verdana" w:hAnsi="Verdana"/>
          <w:b/>
        </w:rPr>
      </w:pPr>
    </w:p>
    <w:p w:rsidR="001C1A90" w:rsidRDefault="001C1A90" w:rsidP="001C1A90">
      <w:pPr>
        <w:spacing w:line="360" w:lineRule="auto"/>
        <w:jc w:val="both"/>
        <w:rPr>
          <w:rFonts w:ascii="Verdana" w:hAnsi="Verdana"/>
        </w:rPr>
      </w:pPr>
      <w:r w:rsidRPr="00B317C1">
        <w:rPr>
          <w:rFonts w:ascii="Verdana" w:hAnsi="Verdana"/>
          <w:b/>
        </w:rPr>
        <w:t>Articulo 2º.-</w:t>
      </w:r>
      <w:r w:rsidRPr="00B317C1">
        <w:rPr>
          <w:rFonts w:ascii="Verdana" w:hAnsi="Verdana"/>
        </w:rPr>
        <w:t xml:space="preserve"> </w:t>
      </w:r>
      <w:r>
        <w:rPr>
          <w:rFonts w:ascii="Verdana" w:hAnsi="Verdana"/>
        </w:rPr>
        <w:t xml:space="preserve">Abónese a la </w:t>
      </w:r>
      <w:r w:rsidRPr="00FB7AD1">
        <w:rPr>
          <w:rFonts w:ascii="Verdana" w:hAnsi="Verdana"/>
          <w:b/>
        </w:rPr>
        <w:t>Sra.</w:t>
      </w:r>
      <w:r>
        <w:rPr>
          <w:rFonts w:ascii="Verdana" w:hAnsi="Verdana"/>
          <w:b/>
        </w:rPr>
        <w:t xml:space="preserve"> Carolina Paola IRASTORZA</w:t>
      </w:r>
      <w:r w:rsidRPr="00FB7AD1">
        <w:rPr>
          <w:rFonts w:ascii="Verdana" w:hAnsi="Verdana"/>
          <w:b/>
        </w:rPr>
        <w:t xml:space="preserve">, DNI. N° </w:t>
      </w:r>
      <w:r>
        <w:rPr>
          <w:rFonts w:ascii="Verdana" w:hAnsi="Verdana"/>
          <w:b/>
        </w:rPr>
        <w:t xml:space="preserve">34.189.984 </w:t>
      </w:r>
      <w:r>
        <w:rPr>
          <w:rFonts w:ascii="Verdana" w:hAnsi="Verdana"/>
        </w:rPr>
        <w:t>la suma de Pesos Diez mil ($10.000,00) en concepto de contraprestación por el dictado del Taller de Teatro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t>Articulo 3</w:t>
      </w:r>
      <w:r w:rsidRPr="00B317C1">
        <w:rPr>
          <w:rFonts w:ascii="Verdana" w:hAnsi="Verdana"/>
          <w:b/>
        </w:rPr>
        <w:t>º.-</w:t>
      </w:r>
      <w:r w:rsidRPr="00B317C1">
        <w:rPr>
          <w:rFonts w:ascii="Verdana" w:hAnsi="Verdana"/>
        </w:rPr>
        <w:t xml:space="preserve"> </w:t>
      </w:r>
      <w:r>
        <w:rPr>
          <w:rFonts w:ascii="Verdana" w:hAnsi="Verdana"/>
        </w:rPr>
        <w:t xml:space="preserve">Abónese a la </w:t>
      </w:r>
      <w:r w:rsidRPr="00FB7AD1">
        <w:rPr>
          <w:rFonts w:ascii="Verdana" w:hAnsi="Verdana"/>
          <w:b/>
        </w:rPr>
        <w:t>Sra.</w:t>
      </w:r>
      <w:r>
        <w:rPr>
          <w:rFonts w:ascii="Verdana" w:hAnsi="Verdana"/>
          <w:b/>
        </w:rPr>
        <w:t xml:space="preserve"> Graciela del Valle IBARRA</w:t>
      </w:r>
      <w:r w:rsidRPr="00FB7AD1">
        <w:rPr>
          <w:rFonts w:ascii="Verdana" w:hAnsi="Verdana"/>
          <w:b/>
        </w:rPr>
        <w:t xml:space="preserve">, DNI. N° </w:t>
      </w:r>
      <w:r>
        <w:rPr>
          <w:rFonts w:ascii="Verdana" w:hAnsi="Verdana"/>
          <w:b/>
        </w:rPr>
        <w:t xml:space="preserve">14.177.543 </w:t>
      </w:r>
      <w:r>
        <w:rPr>
          <w:rFonts w:ascii="Verdana" w:hAnsi="Verdana"/>
        </w:rPr>
        <w:t>la suma de Pesos Diez mil ($1.000,00) en concepto de contraprestación por el dictado del Taller de Folclore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t>Articulo 4</w:t>
      </w:r>
      <w:r w:rsidRPr="00B317C1">
        <w:rPr>
          <w:rFonts w:ascii="Verdana" w:hAnsi="Verdana"/>
          <w:b/>
        </w:rPr>
        <w:t>º.-</w:t>
      </w:r>
      <w:r w:rsidRPr="00B317C1">
        <w:rPr>
          <w:rFonts w:ascii="Verdana" w:hAnsi="Verdana"/>
        </w:rPr>
        <w:t xml:space="preserve"> </w:t>
      </w:r>
      <w:r>
        <w:rPr>
          <w:rFonts w:ascii="Verdana" w:hAnsi="Verdana"/>
        </w:rPr>
        <w:t xml:space="preserve">Abónese a la </w:t>
      </w:r>
      <w:r w:rsidRPr="00FB7AD1">
        <w:rPr>
          <w:rFonts w:ascii="Verdana" w:hAnsi="Verdana"/>
          <w:b/>
        </w:rPr>
        <w:t>Sra.</w:t>
      </w:r>
      <w:r>
        <w:rPr>
          <w:rFonts w:ascii="Verdana" w:hAnsi="Verdana"/>
          <w:b/>
        </w:rPr>
        <w:t xml:space="preserve"> Lucia Elizabeth CHITTARO</w:t>
      </w:r>
      <w:r w:rsidRPr="00FB7AD1">
        <w:rPr>
          <w:rFonts w:ascii="Verdana" w:hAnsi="Verdana"/>
          <w:b/>
        </w:rPr>
        <w:t xml:space="preserve">, DNI. N° </w:t>
      </w:r>
      <w:r>
        <w:rPr>
          <w:rFonts w:ascii="Verdana" w:hAnsi="Verdana"/>
          <w:b/>
        </w:rPr>
        <w:t xml:space="preserve">32.338.838 </w:t>
      </w:r>
      <w:r>
        <w:rPr>
          <w:rFonts w:ascii="Verdana" w:hAnsi="Verdana"/>
        </w:rPr>
        <w:t>la suma de Pesos Diez mil ($10.000,00) en concepto de contraprestación por el dictado del Taller de Radio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lastRenderedPageBreak/>
        <w:t>Articulo 5</w:t>
      </w:r>
      <w:r w:rsidRPr="00B317C1">
        <w:rPr>
          <w:rFonts w:ascii="Verdana" w:hAnsi="Verdana"/>
          <w:b/>
        </w:rPr>
        <w:t>º.-</w:t>
      </w:r>
      <w:r w:rsidRPr="00B317C1">
        <w:rPr>
          <w:rFonts w:ascii="Verdana" w:hAnsi="Verdana"/>
        </w:rPr>
        <w:t xml:space="preserve"> </w:t>
      </w:r>
      <w:r>
        <w:rPr>
          <w:rFonts w:ascii="Verdana" w:hAnsi="Verdana"/>
        </w:rPr>
        <w:t xml:space="preserve">Abónese a la </w:t>
      </w:r>
      <w:r w:rsidRPr="00FB7AD1">
        <w:rPr>
          <w:rFonts w:ascii="Verdana" w:hAnsi="Verdana"/>
          <w:b/>
        </w:rPr>
        <w:t>Sra.</w:t>
      </w:r>
      <w:r>
        <w:rPr>
          <w:rFonts w:ascii="Verdana" w:hAnsi="Verdana"/>
          <w:b/>
        </w:rPr>
        <w:t xml:space="preserve"> Doris SCHIAVONI</w:t>
      </w:r>
      <w:r w:rsidRPr="00FB7AD1">
        <w:rPr>
          <w:rFonts w:ascii="Verdana" w:hAnsi="Verdana"/>
          <w:b/>
        </w:rPr>
        <w:t xml:space="preserve">, DNI. N° </w:t>
      </w:r>
      <w:r>
        <w:rPr>
          <w:rFonts w:ascii="Verdana" w:hAnsi="Verdana"/>
          <w:b/>
        </w:rPr>
        <w:t xml:space="preserve">10.404.118 </w:t>
      </w:r>
      <w:r>
        <w:rPr>
          <w:rFonts w:ascii="Verdana" w:hAnsi="Verdana"/>
        </w:rPr>
        <w:t>la suma de Pesos Diez mil ($10.000,00) en concepto de contraprestación por el dictado del Taller de Lectura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t>Articulo 6</w:t>
      </w:r>
      <w:r w:rsidRPr="00B317C1">
        <w:rPr>
          <w:rFonts w:ascii="Verdana" w:hAnsi="Verdana"/>
          <w:b/>
        </w:rPr>
        <w:t>º.-</w:t>
      </w:r>
      <w:r w:rsidRPr="00B317C1">
        <w:rPr>
          <w:rFonts w:ascii="Verdana" w:hAnsi="Verdana"/>
        </w:rPr>
        <w:t xml:space="preserve"> </w:t>
      </w:r>
      <w:r>
        <w:rPr>
          <w:rFonts w:ascii="Verdana" w:hAnsi="Verdana"/>
        </w:rPr>
        <w:t xml:space="preserve">Abónese al </w:t>
      </w:r>
      <w:r>
        <w:rPr>
          <w:rFonts w:ascii="Verdana" w:hAnsi="Verdana"/>
          <w:b/>
        </w:rPr>
        <w:t>Sr</w:t>
      </w:r>
      <w:r w:rsidRPr="00FB7AD1">
        <w:rPr>
          <w:rFonts w:ascii="Verdana" w:hAnsi="Verdana"/>
          <w:b/>
        </w:rPr>
        <w:t>.</w:t>
      </w:r>
      <w:r>
        <w:rPr>
          <w:rFonts w:ascii="Verdana" w:hAnsi="Verdana"/>
          <w:b/>
        </w:rPr>
        <w:t xml:space="preserve"> Germán Rodolfo CAZAUX</w:t>
      </w:r>
      <w:r w:rsidRPr="00FB7AD1">
        <w:rPr>
          <w:rFonts w:ascii="Verdana" w:hAnsi="Verdana"/>
          <w:b/>
        </w:rPr>
        <w:t xml:space="preserve">, DNI. N° </w:t>
      </w:r>
      <w:r>
        <w:rPr>
          <w:rFonts w:ascii="Verdana" w:hAnsi="Verdana"/>
          <w:b/>
        </w:rPr>
        <w:t xml:space="preserve">36.354.260 </w:t>
      </w:r>
      <w:r>
        <w:rPr>
          <w:rFonts w:ascii="Verdana" w:hAnsi="Verdana"/>
        </w:rPr>
        <w:t>la suma de Pesos Diez mil ($10.000,00) en concepto de contraprestación por el dictado del Taller de Ajedrez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t>Articulo 7</w:t>
      </w:r>
      <w:r w:rsidRPr="00B317C1">
        <w:rPr>
          <w:rFonts w:ascii="Verdana" w:hAnsi="Verdana"/>
          <w:b/>
        </w:rPr>
        <w:t>º.-</w:t>
      </w:r>
      <w:r w:rsidRPr="00B317C1">
        <w:rPr>
          <w:rFonts w:ascii="Verdana" w:hAnsi="Verdana"/>
        </w:rPr>
        <w:t xml:space="preserve"> </w:t>
      </w:r>
      <w:r>
        <w:rPr>
          <w:rFonts w:ascii="Verdana" w:hAnsi="Verdana"/>
        </w:rPr>
        <w:t xml:space="preserve">Abónese a la </w:t>
      </w:r>
      <w:r w:rsidRPr="00FB7AD1">
        <w:rPr>
          <w:rFonts w:ascii="Verdana" w:hAnsi="Verdana"/>
          <w:b/>
        </w:rPr>
        <w:t>Sra.</w:t>
      </w:r>
      <w:r>
        <w:rPr>
          <w:rFonts w:ascii="Verdana" w:hAnsi="Verdana"/>
          <w:b/>
        </w:rPr>
        <w:t xml:space="preserve"> Lorena del Valle OLMOS</w:t>
      </w:r>
      <w:r w:rsidRPr="00FB7AD1">
        <w:rPr>
          <w:rFonts w:ascii="Verdana" w:hAnsi="Verdana"/>
          <w:b/>
        </w:rPr>
        <w:t xml:space="preserve">, DNI. N° </w:t>
      </w:r>
      <w:r>
        <w:rPr>
          <w:rFonts w:ascii="Verdana" w:hAnsi="Verdana"/>
          <w:b/>
        </w:rPr>
        <w:t xml:space="preserve">28.160.531 </w:t>
      </w:r>
      <w:r>
        <w:rPr>
          <w:rFonts w:ascii="Verdana" w:hAnsi="Verdana"/>
        </w:rPr>
        <w:t>la suma de Pesos Diez mil ($10.000,00) en concepto de contraprestación por el dictado del Taller de Zumba adaptada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sidRPr="001C2FC9">
        <w:rPr>
          <w:rFonts w:ascii="Verdana" w:hAnsi="Verdana"/>
          <w:b/>
        </w:rPr>
        <w:t>Ar</w:t>
      </w:r>
      <w:r>
        <w:rPr>
          <w:rFonts w:ascii="Verdana" w:hAnsi="Verdana"/>
          <w:b/>
        </w:rPr>
        <w:t>ticulo 8</w:t>
      </w:r>
      <w:r w:rsidRPr="001C2FC9">
        <w:rPr>
          <w:rFonts w:ascii="Verdana" w:hAnsi="Verdana"/>
          <w:b/>
        </w:rPr>
        <w:t xml:space="preserve">°.- </w:t>
      </w:r>
      <w:r>
        <w:rPr>
          <w:rFonts w:ascii="Verdana" w:hAnsi="Verdana"/>
          <w:b/>
        </w:rPr>
        <w:t>Articulo 8</w:t>
      </w:r>
      <w:r w:rsidRPr="00B317C1">
        <w:rPr>
          <w:rFonts w:ascii="Verdana" w:hAnsi="Verdana"/>
          <w:b/>
        </w:rPr>
        <w:t>º.-</w:t>
      </w:r>
      <w:r w:rsidRPr="00B317C1">
        <w:rPr>
          <w:rFonts w:ascii="Verdana" w:hAnsi="Verdana"/>
        </w:rPr>
        <w:t xml:space="preserve"> </w:t>
      </w:r>
      <w:r>
        <w:rPr>
          <w:rFonts w:ascii="Verdana" w:hAnsi="Verdana"/>
        </w:rPr>
        <w:t xml:space="preserve">Abónese a la </w:t>
      </w:r>
      <w:r w:rsidRPr="00FB7AD1">
        <w:rPr>
          <w:rFonts w:ascii="Verdana" w:hAnsi="Verdana"/>
          <w:b/>
        </w:rPr>
        <w:t>Sra.</w:t>
      </w:r>
      <w:r>
        <w:rPr>
          <w:rFonts w:ascii="Verdana" w:hAnsi="Verdana"/>
          <w:b/>
        </w:rPr>
        <w:t xml:space="preserve"> Silvana LECLER</w:t>
      </w:r>
      <w:r w:rsidRPr="00FB7AD1">
        <w:rPr>
          <w:rFonts w:ascii="Verdana" w:hAnsi="Verdana"/>
          <w:b/>
        </w:rPr>
        <w:t xml:space="preserve">, DNI. N° </w:t>
      </w:r>
      <w:r>
        <w:rPr>
          <w:rFonts w:ascii="Verdana" w:hAnsi="Verdana"/>
          <w:b/>
        </w:rPr>
        <w:t xml:space="preserve">27.199.295 </w:t>
      </w:r>
      <w:r>
        <w:rPr>
          <w:rFonts w:ascii="Verdana" w:hAnsi="Verdana"/>
        </w:rPr>
        <w:t>la suma de Pesos Diez mil ($10.000,00) en concepto de contraprestación por el dictado del Taller de Zumba adaptada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t>Articulo 9</w:t>
      </w:r>
      <w:r w:rsidRPr="001C2FC9">
        <w:rPr>
          <w:rFonts w:ascii="Verdana" w:hAnsi="Verdana"/>
          <w:b/>
        </w:rPr>
        <w:t xml:space="preserve">°.- </w:t>
      </w:r>
      <w:r>
        <w:rPr>
          <w:rFonts w:ascii="Verdana" w:hAnsi="Verdana"/>
        </w:rPr>
        <w:t xml:space="preserve">Abónese al </w:t>
      </w:r>
      <w:r>
        <w:rPr>
          <w:rFonts w:ascii="Verdana" w:hAnsi="Verdana"/>
          <w:b/>
        </w:rPr>
        <w:t>Sr</w:t>
      </w:r>
      <w:r w:rsidRPr="00FB7AD1">
        <w:rPr>
          <w:rFonts w:ascii="Verdana" w:hAnsi="Verdana"/>
          <w:b/>
        </w:rPr>
        <w:t>.</w:t>
      </w:r>
      <w:r>
        <w:rPr>
          <w:rFonts w:ascii="Verdana" w:hAnsi="Verdana"/>
          <w:b/>
        </w:rPr>
        <w:t xml:space="preserve"> Alfredo BASAVILBASO</w:t>
      </w:r>
      <w:r w:rsidRPr="00FB7AD1">
        <w:rPr>
          <w:rFonts w:ascii="Verdana" w:hAnsi="Verdana"/>
          <w:b/>
        </w:rPr>
        <w:t xml:space="preserve">, DNI. N° </w:t>
      </w:r>
      <w:r>
        <w:rPr>
          <w:rFonts w:ascii="Verdana" w:hAnsi="Verdana"/>
          <w:b/>
        </w:rPr>
        <w:t xml:space="preserve">18.176.918 </w:t>
      </w:r>
      <w:r>
        <w:rPr>
          <w:rFonts w:ascii="Verdana" w:hAnsi="Verdana"/>
        </w:rPr>
        <w:t>la suma de Pesos Diez mil ($10.000,00) en concepto de contraprestación por el dictado del Taller de Bochas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t>Articulo 10</w:t>
      </w:r>
      <w:r w:rsidRPr="001C2FC9">
        <w:rPr>
          <w:rFonts w:ascii="Verdana" w:hAnsi="Verdana"/>
          <w:b/>
        </w:rPr>
        <w:t xml:space="preserve">°.- </w:t>
      </w:r>
      <w:r>
        <w:rPr>
          <w:rFonts w:ascii="Verdana" w:hAnsi="Verdana"/>
        </w:rPr>
        <w:t xml:space="preserve">Abónese al </w:t>
      </w:r>
      <w:r>
        <w:rPr>
          <w:rFonts w:ascii="Verdana" w:hAnsi="Verdana"/>
          <w:b/>
        </w:rPr>
        <w:t>Sr</w:t>
      </w:r>
      <w:r w:rsidRPr="00FB7AD1">
        <w:rPr>
          <w:rFonts w:ascii="Verdana" w:hAnsi="Verdana"/>
          <w:b/>
        </w:rPr>
        <w:t>.</w:t>
      </w:r>
      <w:r>
        <w:rPr>
          <w:rFonts w:ascii="Verdana" w:hAnsi="Verdana"/>
          <w:b/>
        </w:rPr>
        <w:t xml:space="preserve"> Daniel Embon</w:t>
      </w:r>
      <w:r w:rsidRPr="00FB7AD1">
        <w:rPr>
          <w:rFonts w:ascii="Verdana" w:hAnsi="Verdana"/>
          <w:b/>
        </w:rPr>
        <w:t xml:space="preserve">, DNI. N° </w:t>
      </w:r>
      <w:r>
        <w:rPr>
          <w:rFonts w:ascii="Verdana" w:hAnsi="Verdana"/>
          <w:b/>
        </w:rPr>
        <w:t xml:space="preserve">30.970.049 </w:t>
      </w:r>
      <w:r>
        <w:rPr>
          <w:rFonts w:ascii="Verdana" w:hAnsi="Verdana"/>
        </w:rPr>
        <w:t>la suma de Pesos Diez mil ($10.000,00) en concepto de contraprestación por el dictado del Taller de Newcom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lastRenderedPageBreak/>
        <w:t>Articulo 11</w:t>
      </w:r>
      <w:r w:rsidRPr="001C2FC9">
        <w:rPr>
          <w:rFonts w:ascii="Verdana" w:hAnsi="Verdana"/>
          <w:b/>
        </w:rPr>
        <w:t xml:space="preserve">°.- </w:t>
      </w:r>
      <w:r>
        <w:rPr>
          <w:rFonts w:ascii="Verdana" w:hAnsi="Verdana"/>
        </w:rPr>
        <w:t xml:space="preserve">Abónese a la </w:t>
      </w:r>
      <w:r>
        <w:rPr>
          <w:rFonts w:ascii="Verdana" w:hAnsi="Verdana"/>
          <w:b/>
        </w:rPr>
        <w:t>Sra</w:t>
      </w:r>
      <w:r w:rsidRPr="00FB7AD1">
        <w:rPr>
          <w:rFonts w:ascii="Verdana" w:hAnsi="Verdana"/>
          <w:b/>
        </w:rPr>
        <w:t>.</w:t>
      </w:r>
      <w:r>
        <w:rPr>
          <w:rFonts w:ascii="Verdana" w:hAnsi="Verdana"/>
          <w:b/>
        </w:rPr>
        <w:t xml:space="preserve"> ÑANEZ Vanesa</w:t>
      </w:r>
      <w:r w:rsidRPr="00FB7AD1">
        <w:rPr>
          <w:rFonts w:ascii="Verdana" w:hAnsi="Verdana"/>
          <w:b/>
        </w:rPr>
        <w:t xml:space="preserve">, DNI. N° </w:t>
      </w:r>
      <w:r>
        <w:rPr>
          <w:rFonts w:ascii="Verdana" w:hAnsi="Verdana"/>
          <w:b/>
        </w:rPr>
        <w:t xml:space="preserve">30.473.529 </w:t>
      </w:r>
      <w:r>
        <w:rPr>
          <w:rFonts w:ascii="Verdana" w:hAnsi="Verdana"/>
        </w:rPr>
        <w:t>la suma de Pesos Diez mil ($10.000,00) en concepto de contraprestación por el dictado del Taller de Canto brindado en el mes de Abril del corriente año en la Oficina de Personas Mayores Municipal.</w:t>
      </w:r>
    </w:p>
    <w:p w:rsidR="001C1A90" w:rsidRDefault="001C1A90" w:rsidP="001C1A90">
      <w:pPr>
        <w:spacing w:line="360" w:lineRule="auto"/>
        <w:jc w:val="both"/>
        <w:rPr>
          <w:rFonts w:ascii="Verdana" w:hAnsi="Verdana"/>
          <w:b/>
        </w:rPr>
      </w:pPr>
    </w:p>
    <w:p w:rsidR="001C1A90" w:rsidRDefault="001C1A90" w:rsidP="001C1A90">
      <w:pPr>
        <w:spacing w:line="360" w:lineRule="auto"/>
        <w:jc w:val="both"/>
        <w:rPr>
          <w:rFonts w:ascii="Verdana" w:hAnsi="Verdana"/>
        </w:rPr>
      </w:pPr>
      <w:r>
        <w:rPr>
          <w:rFonts w:ascii="Verdana" w:hAnsi="Verdana"/>
          <w:b/>
        </w:rPr>
        <w:t>Articulo 12</w:t>
      </w:r>
      <w:r w:rsidRPr="001C2FC9">
        <w:rPr>
          <w:rFonts w:ascii="Verdana" w:hAnsi="Verdana"/>
          <w:b/>
        </w:rPr>
        <w:t xml:space="preserve">°.- </w:t>
      </w:r>
      <w:r>
        <w:rPr>
          <w:rFonts w:ascii="Verdana" w:hAnsi="Verdana"/>
        </w:rPr>
        <w:t xml:space="preserve">Abónese a la </w:t>
      </w:r>
      <w:r>
        <w:rPr>
          <w:rFonts w:ascii="Verdana" w:hAnsi="Verdana"/>
          <w:b/>
        </w:rPr>
        <w:t>Sra</w:t>
      </w:r>
      <w:r w:rsidRPr="00FB7AD1">
        <w:rPr>
          <w:rFonts w:ascii="Verdana" w:hAnsi="Verdana"/>
          <w:b/>
        </w:rPr>
        <w:t>.</w:t>
      </w:r>
      <w:r>
        <w:rPr>
          <w:rFonts w:ascii="Verdana" w:hAnsi="Verdana"/>
          <w:b/>
        </w:rPr>
        <w:t xml:space="preserve"> Arce Analia</w:t>
      </w:r>
      <w:r w:rsidRPr="00FB7AD1">
        <w:rPr>
          <w:rFonts w:ascii="Verdana" w:hAnsi="Verdana"/>
          <w:b/>
        </w:rPr>
        <w:t xml:space="preserve">, DNI. N° </w:t>
      </w:r>
      <w:r>
        <w:rPr>
          <w:rFonts w:ascii="Verdana" w:hAnsi="Verdana"/>
          <w:b/>
        </w:rPr>
        <w:t xml:space="preserve">30.701.260 </w:t>
      </w:r>
      <w:r>
        <w:rPr>
          <w:rFonts w:ascii="Verdana" w:hAnsi="Verdana"/>
        </w:rPr>
        <w:t>la suma de Pesos Diez mil ($10.000,00) en concepto de contraprestación por el dictado del Taller de Tai Chi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t>Articulo 13</w:t>
      </w:r>
      <w:r w:rsidRPr="001C2FC9">
        <w:rPr>
          <w:rFonts w:ascii="Verdana" w:hAnsi="Verdana"/>
          <w:b/>
        </w:rPr>
        <w:t xml:space="preserve">°.- </w:t>
      </w:r>
      <w:r>
        <w:rPr>
          <w:rFonts w:ascii="Verdana" w:hAnsi="Verdana"/>
        </w:rPr>
        <w:t xml:space="preserve">Abónese al </w:t>
      </w:r>
      <w:r>
        <w:rPr>
          <w:rFonts w:ascii="Verdana" w:hAnsi="Verdana"/>
          <w:b/>
        </w:rPr>
        <w:t>Sra</w:t>
      </w:r>
      <w:r w:rsidRPr="00FB7AD1">
        <w:rPr>
          <w:rFonts w:ascii="Verdana" w:hAnsi="Verdana"/>
          <w:b/>
        </w:rPr>
        <w:t>.</w:t>
      </w:r>
      <w:r>
        <w:rPr>
          <w:rFonts w:ascii="Verdana" w:hAnsi="Verdana"/>
          <w:b/>
        </w:rPr>
        <w:t xml:space="preserve"> PERALTA Ivana</w:t>
      </w:r>
      <w:r w:rsidRPr="00FB7AD1">
        <w:rPr>
          <w:rFonts w:ascii="Verdana" w:hAnsi="Verdana"/>
          <w:b/>
        </w:rPr>
        <w:t xml:space="preserve">, DNI. N° </w:t>
      </w:r>
      <w:r>
        <w:rPr>
          <w:rFonts w:ascii="Verdana" w:hAnsi="Verdana"/>
          <w:b/>
        </w:rPr>
        <w:t xml:space="preserve">27.0678.212 </w:t>
      </w:r>
      <w:r>
        <w:rPr>
          <w:rFonts w:ascii="Verdana" w:hAnsi="Verdana"/>
        </w:rPr>
        <w:t>la suma de Pesos Diez mil ($10.000,00) en concepto de contraprestación por el dictado del Taller de Uso y manejo de Tecnologías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t>Articulo 14</w:t>
      </w:r>
      <w:r w:rsidRPr="001C2FC9">
        <w:rPr>
          <w:rFonts w:ascii="Verdana" w:hAnsi="Verdana"/>
          <w:b/>
        </w:rPr>
        <w:t xml:space="preserve">°.- </w:t>
      </w:r>
      <w:r>
        <w:rPr>
          <w:rFonts w:ascii="Verdana" w:hAnsi="Verdana"/>
        </w:rPr>
        <w:t xml:space="preserve">Abónese a la </w:t>
      </w:r>
      <w:r>
        <w:rPr>
          <w:rFonts w:ascii="Verdana" w:hAnsi="Verdana"/>
          <w:b/>
        </w:rPr>
        <w:t>Sra</w:t>
      </w:r>
      <w:r w:rsidRPr="00FB7AD1">
        <w:rPr>
          <w:rFonts w:ascii="Verdana" w:hAnsi="Verdana"/>
          <w:b/>
        </w:rPr>
        <w:t>.</w:t>
      </w:r>
      <w:r>
        <w:rPr>
          <w:rFonts w:ascii="Verdana" w:hAnsi="Verdana"/>
          <w:b/>
        </w:rPr>
        <w:t xml:space="preserve"> BUSTAMANTE Mónica</w:t>
      </w:r>
      <w:r w:rsidRPr="00FB7AD1">
        <w:rPr>
          <w:rFonts w:ascii="Verdana" w:hAnsi="Verdana"/>
          <w:b/>
        </w:rPr>
        <w:t xml:space="preserve">, DNI. N° </w:t>
      </w:r>
      <w:r>
        <w:rPr>
          <w:rFonts w:ascii="Verdana" w:hAnsi="Verdana"/>
          <w:b/>
        </w:rPr>
        <w:t xml:space="preserve">23.459.323 </w:t>
      </w:r>
      <w:r>
        <w:rPr>
          <w:rFonts w:ascii="Verdana" w:hAnsi="Verdana"/>
        </w:rPr>
        <w:t>la suma de Pesos Diez mil ($10.000,00) en concepto de contraprestación por el dictado del Taller de Estimulación Cognitiva (Grupo 1) brindado en el mes de Abril del corriente año en la Oficina de Personas Mayores Municipal.</w:t>
      </w:r>
    </w:p>
    <w:p w:rsidR="001C1A90" w:rsidRDefault="001C1A90" w:rsidP="001C1A90">
      <w:pPr>
        <w:spacing w:line="360" w:lineRule="auto"/>
        <w:jc w:val="both"/>
        <w:rPr>
          <w:rFonts w:ascii="Verdana" w:hAnsi="Verdana"/>
          <w:b/>
        </w:rPr>
      </w:pPr>
    </w:p>
    <w:p w:rsidR="001C1A90" w:rsidRDefault="001C1A90" w:rsidP="001C1A90">
      <w:pPr>
        <w:spacing w:line="360" w:lineRule="auto"/>
        <w:jc w:val="both"/>
        <w:rPr>
          <w:rFonts w:ascii="Verdana" w:hAnsi="Verdana"/>
        </w:rPr>
      </w:pPr>
      <w:r>
        <w:rPr>
          <w:rFonts w:ascii="Verdana" w:hAnsi="Verdana"/>
          <w:b/>
        </w:rPr>
        <w:t>Articulo 15</w:t>
      </w:r>
      <w:r w:rsidRPr="001C2FC9">
        <w:rPr>
          <w:rFonts w:ascii="Verdana" w:hAnsi="Verdana"/>
          <w:b/>
        </w:rPr>
        <w:t xml:space="preserve">°.- </w:t>
      </w:r>
      <w:r>
        <w:rPr>
          <w:rFonts w:ascii="Verdana" w:hAnsi="Verdana"/>
        </w:rPr>
        <w:t xml:space="preserve">Abónese a la </w:t>
      </w:r>
      <w:r>
        <w:rPr>
          <w:rFonts w:ascii="Verdana" w:hAnsi="Verdana"/>
          <w:b/>
        </w:rPr>
        <w:t>Sra</w:t>
      </w:r>
      <w:r w:rsidRPr="00FB7AD1">
        <w:rPr>
          <w:rFonts w:ascii="Verdana" w:hAnsi="Verdana"/>
          <w:b/>
        </w:rPr>
        <w:t>.</w:t>
      </w:r>
      <w:r>
        <w:rPr>
          <w:rFonts w:ascii="Verdana" w:hAnsi="Verdana"/>
          <w:b/>
        </w:rPr>
        <w:t xml:space="preserve"> RUFAIL Valeria</w:t>
      </w:r>
      <w:r w:rsidRPr="00FB7AD1">
        <w:rPr>
          <w:rFonts w:ascii="Verdana" w:hAnsi="Verdana"/>
          <w:b/>
        </w:rPr>
        <w:t xml:space="preserve">, DNI. N° </w:t>
      </w:r>
      <w:r>
        <w:rPr>
          <w:rFonts w:ascii="Verdana" w:hAnsi="Verdana"/>
          <w:b/>
        </w:rPr>
        <w:t xml:space="preserve">29.276.585 </w:t>
      </w:r>
      <w:r>
        <w:rPr>
          <w:rFonts w:ascii="Verdana" w:hAnsi="Verdana"/>
        </w:rPr>
        <w:t>la suma de Pesos Diez mil ($10.000,00) en concepto de contraprestación por el dictado del Taller de Estimulacion Cognitiva (Grupo 2)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Pr="001C2FC9" w:rsidRDefault="001C1A90" w:rsidP="001C1A90">
      <w:pPr>
        <w:spacing w:line="360" w:lineRule="auto"/>
        <w:jc w:val="both"/>
        <w:rPr>
          <w:rFonts w:ascii="Verdana" w:hAnsi="Verdana"/>
          <w:b/>
        </w:rPr>
      </w:pPr>
      <w:r>
        <w:rPr>
          <w:rFonts w:ascii="Verdana" w:hAnsi="Verdana" w:cs="Arial"/>
          <w:b/>
        </w:rPr>
        <w:t>Articulo 16</w:t>
      </w:r>
      <w:r w:rsidRPr="00121D08">
        <w:rPr>
          <w:rFonts w:ascii="Verdana" w:hAnsi="Verdana" w:cs="Arial"/>
          <w:b/>
        </w:rPr>
        <w:t>°.-</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1C1A90" w:rsidRPr="00B317C1" w:rsidRDefault="001C1A90" w:rsidP="001C1A90">
      <w:pPr>
        <w:spacing w:line="360" w:lineRule="auto"/>
        <w:rPr>
          <w:rFonts w:ascii="Verdana" w:hAnsi="Verdana"/>
        </w:rPr>
      </w:pPr>
    </w:p>
    <w:p w:rsidR="001C1A90" w:rsidRDefault="001C1A90" w:rsidP="001C1A90">
      <w:pPr>
        <w:rPr>
          <w:rFonts w:ascii="Verdana" w:hAnsi="Verdana"/>
        </w:rPr>
      </w:pPr>
      <w:r>
        <w:rPr>
          <w:rFonts w:ascii="Verdana" w:hAnsi="Verdana"/>
          <w:b/>
        </w:rPr>
        <w:t>Artículo 17</w:t>
      </w:r>
      <w:r w:rsidRPr="00B317C1">
        <w:rPr>
          <w:rFonts w:ascii="Verdana" w:hAnsi="Verdana"/>
          <w:b/>
        </w:rPr>
        <w:t xml:space="preserve">º.- </w:t>
      </w:r>
      <w:r w:rsidRPr="00B317C1">
        <w:rPr>
          <w:rFonts w:ascii="Verdana" w:hAnsi="Verdana"/>
        </w:rPr>
        <w:t xml:space="preserve"> Comuníquese, publíquese, dése  al R.M. y archívese</w:t>
      </w:r>
    </w:p>
    <w:p w:rsidR="001C1A90" w:rsidRDefault="001C1A90" w:rsidP="001C1A90">
      <w:pPr>
        <w:pStyle w:val="Ttulo2"/>
        <w:rPr>
          <w:rFonts w:ascii="Arial" w:eastAsia="Arial" w:hAnsi="Arial" w:cs="Arial"/>
          <w:b/>
        </w:rPr>
      </w:pPr>
      <w:bookmarkStart w:id="8" w:name="_Toc144209157"/>
      <w:r>
        <w:rPr>
          <w:rFonts w:ascii="Arial" w:eastAsia="Arial" w:hAnsi="Arial" w:cs="Arial"/>
          <w:b/>
          <w:color w:val="279E94"/>
        </w:rPr>
        <w:lastRenderedPageBreak/>
        <w:t>Decreto Nº144</w:t>
      </w:r>
      <w:bookmarkEnd w:id="8"/>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4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4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Default="001C1A90" w:rsidP="001C1A90"/>
    <w:p w:rsidR="001C1A90" w:rsidRPr="001C1A90" w:rsidRDefault="001C1A90" w:rsidP="001C1A90">
      <w:pPr>
        <w:jc w:val="center"/>
        <w:rPr>
          <w:rFonts w:ascii="Verdana" w:hAnsi="Verdana"/>
          <w:b/>
        </w:rPr>
      </w:pPr>
      <w:r w:rsidRPr="001C1A90">
        <w:rPr>
          <w:rFonts w:ascii="Verdana" w:hAnsi="Verdana"/>
          <w:b/>
        </w:rPr>
        <w:t>DECRETO Nº 144</w:t>
      </w:r>
    </w:p>
    <w:p w:rsidR="001C1A90" w:rsidRPr="00EC6066" w:rsidRDefault="001C1A90" w:rsidP="001C1A90">
      <w:pPr>
        <w:spacing w:line="360" w:lineRule="auto"/>
        <w:jc w:val="right"/>
        <w:rPr>
          <w:rFonts w:ascii="Verdana" w:hAnsi="Verdana"/>
          <w:lang w:val="es-ES_tradnl"/>
        </w:rPr>
      </w:pPr>
    </w:p>
    <w:p w:rsidR="001C1A90" w:rsidRDefault="001C1A90" w:rsidP="001C1A90">
      <w:pPr>
        <w:spacing w:line="360" w:lineRule="auto"/>
        <w:jc w:val="both"/>
        <w:rPr>
          <w:rFonts w:ascii="Verdana" w:hAnsi="Verdana"/>
        </w:rPr>
      </w:pPr>
      <w:r w:rsidRPr="00EC6066">
        <w:rPr>
          <w:rFonts w:ascii="Verdana" w:hAnsi="Verdana"/>
          <w:b/>
          <w:bCs/>
        </w:rPr>
        <w:t>VISTO:</w:t>
      </w:r>
      <w:r w:rsidRPr="00EC6066">
        <w:rPr>
          <w:rFonts w:ascii="Verdana" w:hAnsi="Verdana"/>
        </w:rPr>
        <w:t xml:space="preserve"> La nota presentada por</w:t>
      </w:r>
      <w:r>
        <w:rPr>
          <w:rFonts w:ascii="Verdana" w:hAnsi="Verdana"/>
        </w:rPr>
        <w:t xml:space="preserve"> el Sr. Jorge Daniel Torres</w:t>
      </w:r>
      <w:r w:rsidRPr="00EC6066">
        <w:rPr>
          <w:rFonts w:ascii="Verdana" w:hAnsi="Verdana"/>
        </w:rPr>
        <w:t>, solicitando un</w:t>
      </w:r>
      <w:r>
        <w:rPr>
          <w:rFonts w:ascii="Verdana" w:hAnsi="Verdana"/>
        </w:rPr>
        <w:t>a colaboración económica para su hija Janet Torres.</w:t>
      </w:r>
    </w:p>
    <w:p w:rsidR="001C1A90" w:rsidRPr="00EC6066"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sidRPr="00EC6066">
        <w:rPr>
          <w:rFonts w:ascii="Verdana" w:hAnsi="Verdana"/>
          <w:b/>
          <w:bCs/>
        </w:rPr>
        <w:t>Y CONSIDERANDO:</w:t>
      </w:r>
      <w:r w:rsidRPr="00EC6066">
        <w:rPr>
          <w:rFonts w:ascii="Verdana" w:hAnsi="Verdana"/>
        </w:rPr>
        <w:t xml:space="preserve"> Que la señorita </w:t>
      </w:r>
      <w:r>
        <w:rPr>
          <w:rFonts w:ascii="Verdana" w:hAnsi="Verdana"/>
        </w:rPr>
        <w:t xml:space="preserve">Janet Torres </w:t>
      </w:r>
      <w:r w:rsidRPr="00EC6066">
        <w:rPr>
          <w:rFonts w:ascii="Verdana" w:hAnsi="Verdana"/>
        </w:rPr>
        <w:t xml:space="preserve">es una reconocida </w:t>
      </w:r>
      <w:r>
        <w:rPr>
          <w:rFonts w:ascii="Verdana" w:hAnsi="Verdana"/>
        </w:rPr>
        <w:t xml:space="preserve">artista </w:t>
      </w:r>
      <w:r w:rsidRPr="00EC6066">
        <w:rPr>
          <w:rFonts w:ascii="Verdana" w:hAnsi="Verdana"/>
        </w:rPr>
        <w:t>de nuestra localidad que</w:t>
      </w:r>
      <w:r>
        <w:rPr>
          <w:rFonts w:ascii="Verdana" w:hAnsi="Verdana"/>
        </w:rPr>
        <w:t xml:space="preserve"> está en constante auge y crecimiento a no tan solo a nivel local, sino provincial, nacional y hasta con proyección internacional.</w:t>
      </w:r>
    </w:p>
    <w:p w:rsidR="001C1A90" w:rsidRPr="00EC6066"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C6066">
        <w:rPr>
          <w:rFonts w:ascii="Verdana" w:hAnsi="Verdana"/>
        </w:rPr>
        <w:t xml:space="preserve">Que como todos los músicos y cantantes locales, la srita. </w:t>
      </w:r>
      <w:r>
        <w:rPr>
          <w:rFonts w:ascii="Verdana" w:hAnsi="Verdana"/>
        </w:rPr>
        <w:t xml:space="preserve">Torres </w:t>
      </w:r>
      <w:r w:rsidRPr="00EC6066">
        <w:rPr>
          <w:rFonts w:ascii="Verdana" w:hAnsi="Verdana"/>
        </w:rPr>
        <w:t>afronta con sus propios recursos, todos los costos que tiene el desarrollo de esta vocación, como lo es el sonido, traslado, hospedaje, etc.</w:t>
      </w:r>
    </w:p>
    <w:p w:rsidR="001C1A90" w:rsidRPr="00EC6066"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C6066">
        <w:rPr>
          <w:rFonts w:ascii="Verdana" w:hAnsi="Verdana"/>
        </w:rPr>
        <w:t>Que es necesario resaltar estas manifestaciones espontáneas de nuestros habitantes, con el fin de alentar la creación artística en toda su dimensión.</w:t>
      </w:r>
    </w:p>
    <w:p w:rsidR="001C1A90"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C6066">
        <w:rPr>
          <w:rFonts w:ascii="Verdana" w:hAnsi="Verdana"/>
        </w:rPr>
        <w:t>Que se le ha presentado nuevamente la oportunidad de</w:t>
      </w:r>
      <w:r>
        <w:rPr>
          <w:rFonts w:ascii="Verdana" w:hAnsi="Verdana"/>
        </w:rPr>
        <w:t xml:space="preserve"> la grabación de un video clip.</w:t>
      </w:r>
    </w:p>
    <w:p w:rsidR="001C1A90" w:rsidRPr="00EC6066"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C6066">
        <w:rPr>
          <w:rFonts w:ascii="Verdana" w:hAnsi="Verdana"/>
        </w:rPr>
        <w:t>Que el Departamento Ejecutivo Municipal, en la medida de sus posibilidades asistirá a la solicitante.</w:t>
      </w:r>
    </w:p>
    <w:p w:rsidR="001C1A90" w:rsidRPr="00EC6066"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C6066">
        <w:rPr>
          <w:rFonts w:ascii="Verdana" w:hAnsi="Verdana"/>
        </w:rPr>
        <w:t>Por ello:</w:t>
      </w:r>
    </w:p>
    <w:p w:rsidR="001C1A90" w:rsidRPr="00EC6066" w:rsidRDefault="001C1A90" w:rsidP="001C1A90">
      <w:pPr>
        <w:spacing w:line="360" w:lineRule="auto"/>
        <w:rPr>
          <w:rFonts w:ascii="Verdana" w:hAnsi="Verdana"/>
        </w:rPr>
      </w:pPr>
    </w:p>
    <w:p w:rsidR="001C1A90" w:rsidRPr="00EC6066" w:rsidRDefault="001C1A90" w:rsidP="001C1A90">
      <w:pPr>
        <w:spacing w:line="360" w:lineRule="auto"/>
        <w:jc w:val="center"/>
        <w:rPr>
          <w:rFonts w:ascii="Verdana" w:hAnsi="Verdana"/>
          <w:b/>
          <w:bCs/>
        </w:rPr>
      </w:pPr>
      <w:r w:rsidRPr="00EC6066">
        <w:rPr>
          <w:rFonts w:ascii="Verdana" w:hAnsi="Verdana"/>
          <w:b/>
          <w:bCs/>
        </w:rPr>
        <w:t>LA INTENDENTE MUNICIPAL EN USO DE SUS ATRIBUCIONES</w:t>
      </w:r>
    </w:p>
    <w:p w:rsidR="001C1A90" w:rsidRPr="00EC6066" w:rsidRDefault="001C1A90" w:rsidP="001C1A90">
      <w:pPr>
        <w:spacing w:line="360" w:lineRule="auto"/>
        <w:jc w:val="center"/>
        <w:rPr>
          <w:rFonts w:ascii="Verdana" w:hAnsi="Verdana"/>
          <w:b/>
          <w:bCs/>
        </w:rPr>
      </w:pPr>
      <w:r w:rsidRPr="00EC6066">
        <w:rPr>
          <w:rFonts w:ascii="Verdana" w:hAnsi="Verdana"/>
          <w:b/>
          <w:bCs/>
        </w:rPr>
        <w:t>DECRETA</w:t>
      </w:r>
    </w:p>
    <w:p w:rsidR="001C1A90" w:rsidRPr="00EC6066" w:rsidRDefault="001C1A90" w:rsidP="001C1A90">
      <w:pPr>
        <w:spacing w:line="360" w:lineRule="auto"/>
        <w:rPr>
          <w:rFonts w:ascii="Verdana" w:hAnsi="Verdana"/>
        </w:rPr>
      </w:pPr>
    </w:p>
    <w:p w:rsidR="001C1A90" w:rsidRDefault="001C1A90" w:rsidP="001C1A90">
      <w:pPr>
        <w:spacing w:line="360" w:lineRule="auto"/>
        <w:jc w:val="both"/>
        <w:rPr>
          <w:rFonts w:ascii="Verdana" w:hAnsi="Verdana"/>
        </w:rPr>
      </w:pPr>
      <w:r w:rsidRPr="00EC6066">
        <w:rPr>
          <w:rFonts w:ascii="Verdana" w:hAnsi="Verdana"/>
          <w:b/>
          <w:bCs/>
        </w:rPr>
        <w:t>Artículo 1º.-</w:t>
      </w:r>
      <w:r w:rsidRPr="00EC6066">
        <w:rPr>
          <w:rFonts w:ascii="Verdana" w:hAnsi="Verdana"/>
        </w:rPr>
        <w:t xml:space="preserve"> Otórguese a</w:t>
      </w:r>
      <w:r>
        <w:rPr>
          <w:rFonts w:ascii="Verdana" w:hAnsi="Verdana"/>
        </w:rPr>
        <w:t xml:space="preserve">l Sr. Jorge Daniel Torres, DNI. N° 28.055.840 </w:t>
      </w:r>
      <w:r w:rsidRPr="00EC6066">
        <w:rPr>
          <w:rFonts w:ascii="Verdana" w:hAnsi="Verdana"/>
        </w:rPr>
        <w:t xml:space="preserve"> un aporte económico por la suma de </w:t>
      </w:r>
      <w:r>
        <w:rPr>
          <w:rFonts w:ascii="Verdana" w:hAnsi="Verdana"/>
        </w:rPr>
        <w:t xml:space="preserve">Pesos Cincuenta mil </w:t>
      </w:r>
      <w:r w:rsidRPr="00EC6066">
        <w:rPr>
          <w:rFonts w:ascii="Verdana" w:hAnsi="Verdana"/>
        </w:rPr>
        <w:t>($</w:t>
      </w:r>
      <w:r>
        <w:rPr>
          <w:rFonts w:ascii="Verdana" w:hAnsi="Verdana"/>
        </w:rPr>
        <w:t>50.000</w:t>
      </w:r>
      <w:r w:rsidRPr="00EC6066">
        <w:rPr>
          <w:rFonts w:ascii="Verdana" w:hAnsi="Verdana"/>
        </w:rPr>
        <w:t xml:space="preserve">,00) </w:t>
      </w:r>
      <w:r>
        <w:rPr>
          <w:rFonts w:ascii="Verdana" w:hAnsi="Verdana"/>
        </w:rPr>
        <w:t>los cuales serán destinados total y exclusivamente a cubrir parte de los gastos que demanda la grabación de un video clip de su hija, la artista local Janet Torres.</w:t>
      </w:r>
    </w:p>
    <w:p w:rsidR="001C1A90" w:rsidRPr="00EC6066" w:rsidRDefault="001C1A90" w:rsidP="001C1A90">
      <w:pPr>
        <w:spacing w:line="360" w:lineRule="auto"/>
        <w:jc w:val="both"/>
        <w:rPr>
          <w:rFonts w:ascii="Verdana" w:hAnsi="Verdana"/>
        </w:rPr>
      </w:pPr>
    </w:p>
    <w:p w:rsidR="001C1A90" w:rsidRPr="00EC6066" w:rsidRDefault="001C1A90" w:rsidP="001C1A90">
      <w:pPr>
        <w:spacing w:line="360" w:lineRule="auto"/>
        <w:jc w:val="both"/>
        <w:rPr>
          <w:rFonts w:ascii="Verdana" w:hAnsi="Verdana"/>
        </w:rPr>
      </w:pPr>
      <w:r w:rsidRPr="00EC6066">
        <w:rPr>
          <w:rFonts w:ascii="Verdana" w:hAnsi="Verdana"/>
          <w:b/>
          <w:bCs/>
        </w:rPr>
        <w:lastRenderedPageBreak/>
        <w:t>Artículo 2º.-</w:t>
      </w:r>
      <w:r w:rsidRPr="00EC6066">
        <w:rPr>
          <w:rFonts w:ascii="Verdana" w:hAnsi="Verdana"/>
        </w:rPr>
        <w:t xml:space="preserve"> Impútese el gasto ocasionado a la partida del presupuesto de gastos vigente 1</w:t>
      </w:r>
      <w:r w:rsidRPr="00EC6066">
        <w:rPr>
          <w:rFonts w:ascii="Verdana" w:hAnsi="Verdana"/>
          <w:b/>
          <w:bCs/>
        </w:rPr>
        <w:t>.3.05.02.3.02 Subsidios Varios.-</w:t>
      </w:r>
    </w:p>
    <w:p w:rsidR="001C1A90" w:rsidRPr="00EC6066"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sidRPr="00EC6066">
        <w:rPr>
          <w:rFonts w:ascii="Verdana" w:hAnsi="Verdana"/>
          <w:b/>
          <w:bCs/>
        </w:rPr>
        <w:t>Artículo 3º.-</w:t>
      </w:r>
      <w:r w:rsidRPr="00EC6066">
        <w:rPr>
          <w:rFonts w:ascii="Verdana" w:hAnsi="Verdana"/>
        </w:rPr>
        <w:t xml:space="preserve"> Comuníquese, publíquese, dése al R.M. y archívese.- </w:t>
      </w:r>
    </w:p>
    <w:p w:rsidR="001C1A90" w:rsidRDefault="001C1A90" w:rsidP="001C1A90">
      <w:pPr>
        <w:spacing w:line="360" w:lineRule="auto"/>
        <w:jc w:val="both"/>
        <w:rPr>
          <w:rFonts w:ascii="Verdana" w:hAnsi="Verdana"/>
        </w:rPr>
      </w:pPr>
    </w:p>
    <w:p w:rsidR="001C1A90" w:rsidRDefault="001C1A90" w:rsidP="001C1A90">
      <w:pPr>
        <w:pStyle w:val="Ttulo2"/>
        <w:rPr>
          <w:rFonts w:ascii="Arial" w:eastAsia="Arial" w:hAnsi="Arial" w:cs="Arial"/>
          <w:b/>
        </w:rPr>
      </w:pPr>
      <w:bookmarkStart w:id="9" w:name="_Toc144209158"/>
      <w:r>
        <w:rPr>
          <w:rFonts w:ascii="Arial" w:eastAsia="Arial" w:hAnsi="Arial" w:cs="Arial"/>
          <w:b/>
          <w:color w:val="279E94"/>
        </w:rPr>
        <w:t>Decreto Nº145</w:t>
      </w:r>
      <w:bookmarkEnd w:id="9"/>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4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4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Pr="00EC6066" w:rsidRDefault="001C1A90" w:rsidP="001C1A90">
      <w:pPr>
        <w:spacing w:line="360" w:lineRule="auto"/>
        <w:jc w:val="both"/>
        <w:rPr>
          <w:rFonts w:ascii="Verdana" w:hAnsi="Verdana"/>
        </w:rPr>
      </w:pPr>
    </w:p>
    <w:p w:rsidR="001C1A90" w:rsidRPr="00EC6066" w:rsidRDefault="001C1A90" w:rsidP="001C1A90">
      <w:pPr>
        <w:spacing w:line="360" w:lineRule="auto"/>
        <w:rPr>
          <w:rFonts w:ascii="Verdana" w:hAnsi="Verdana"/>
        </w:rPr>
      </w:pPr>
      <w:r w:rsidRPr="00EC6066">
        <w:rPr>
          <w:rFonts w:ascii="Verdana" w:hAnsi="Verdana"/>
        </w:rPr>
        <w:t xml:space="preserve"> </w:t>
      </w:r>
    </w:p>
    <w:p w:rsidR="001C1A90" w:rsidRPr="001C1A90" w:rsidRDefault="001C1A90" w:rsidP="001C1A90">
      <w:pPr>
        <w:jc w:val="center"/>
        <w:rPr>
          <w:rFonts w:ascii="Verdana" w:hAnsi="Verdana"/>
          <w:b/>
        </w:rPr>
      </w:pPr>
      <w:r w:rsidRPr="001C1A90">
        <w:rPr>
          <w:rFonts w:ascii="Verdana" w:hAnsi="Verdana"/>
          <w:b/>
        </w:rPr>
        <w:t>DECRETO Nº 145</w:t>
      </w:r>
    </w:p>
    <w:p w:rsidR="001C1A90" w:rsidRPr="0072201A" w:rsidRDefault="001C1A90" w:rsidP="001C1A90">
      <w:pPr>
        <w:spacing w:line="360" w:lineRule="auto"/>
        <w:rPr>
          <w:rFonts w:ascii="Verdana" w:hAnsi="Verdana"/>
          <w:lang w:val="es-ES_tradnl"/>
        </w:rPr>
      </w:pPr>
    </w:p>
    <w:p w:rsidR="001C1A90" w:rsidRPr="0072201A" w:rsidRDefault="001C1A90" w:rsidP="001C1A90">
      <w:pPr>
        <w:spacing w:line="360" w:lineRule="auto"/>
        <w:jc w:val="both"/>
        <w:rPr>
          <w:rFonts w:ascii="Verdana" w:hAnsi="Verdana"/>
        </w:rPr>
      </w:pPr>
      <w:r w:rsidRPr="001D6FCD">
        <w:rPr>
          <w:rFonts w:ascii="Verdana" w:hAnsi="Verdana"/>
          <w:b/>
          <w:bCs/>
          <w:u w:val="single"/>
        </w:rPr>
        <w:t>VISTO:</w:t>
      </w:r>
      <w:r>
        <w:rPr>
          <w:rFonts w:ascii="Verdana" w:hAnsi="Verdana"/>
        </w:rPr>
        <w:t xml:space="preserve"> La difícil situación por la cual está atravesando la familia Sánchez- Vega de nuestra localidad.</w:t>
      </w:r>
    </w:p>
    <w:p w:rsidR="001C1A90" w:rsidRPr="0072201A"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sidRPr="001D6FCD">
        <w:rPr>
          <w:rFonts w:ascii="Verdana" w:hAnsi="Verdana"/>
          <w:b/>
          <w:bCs/>
          <w:u w:val="single"/>
        </w:rPr>
        <w:t>Y CONSIDERANDO:</w:t>
      </w:r>
      <w:r>
        <w:rPr>
          <w:rFonts w:ascii="Verdana" w:hAnsi="Verdana"/>
        </w:rPr>
        <w:t xml:space="preserve"> Que lamentablemente la familia ha sufrido la pérdida irreparable de la madre de la familia, Sra. Juana Ramona Sánchez.</w:t>
      </w:r>
    </w:p>
    <w:p w:rsidR="001C1A90"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producto de ello han tenido que afrontar el gasto </w:t>
      </w:r>
      <w:r w:rsidRPr="0072201A">
        <w:rPr>
          <w:rFonts w:ascii="Verdana" w:hAnsi="Verdana"/>
        </w:rPr>
        <w:t>de los servicios fúnebres de</w:t>
      </w:r>
      <w:r>
        <w:rPr>
          <w:rFonts w:ascii="Verdana" w:hAnsi="Verdana"/>
        </w:rPr>
        <w:t xml:space="preserve"> </w:t>
      </w:r>
      <w:r w:rsidRPr="0072201A">
        <w:rPr>
          <w:rFonts w:ascii="Verdana" w:hAnsi="Verdana"/>
        </w:rPr>
        <w:t>l</w:t>
      </w:r>
      <w:r>
        <w:rPr>
          <w:rFonts w:ascii="Verdana" w:hAnsi="Verdana"/>
        </w:rPr>
        <w:t xml:space="preserve">a misma </w:t>
      </w:r>
      <w:r w:rsidRPr="0072201A">
        <w:rPr>
          <w:rFonts w:ascii="Verdana" w:hAnsi="Verdana"/>
        </w:rPr>
        <w:t xml:space="preserve">atento que </w:t>
      </w:r>
      <w:r>
        <w:rPr>
          <w:rFonts w:ascii="Verdana" w:hAnsi="Verdana"/>
        </w:rPr>
        <w:t xml:space="preserve">no contaban </w:t>
      </w:r>
      <w:r w:rsidRPr="0072201A">
        <w:rPr>
          <w:rFonts w:ascii="Verdana" w:hAnsi="Verdana"/>
        </w:rPr>
        <w:t>con los servicios fúnebres que presta la C</w:t>
      </w:r>
      <w:r>
        <w:rPr>
          <w:rFonts w:ascii="Verdana" w:hAnsi="Verdana"/>
        </w:rPr>
        <w:t>ooperativa de nuestra Localidad.</w:t>
      </w:r>
    </w:p>
    <w:p w:rsidR="001C1A90" w:rsidRDefault="001C1A90" w:rsidP="001C1A90">
      <w:pPr>
        <w:spacing w:line="360" w:lineRule="auto"/>
        <w:jc w:val="both"/>
        <w:rPr>
          <w:rFonts w:ascii="Verdana" w:hAnsi="Verdana"/>
        </w:rPr>
      </w:pPr>
      <w:r>
        <w:rPr>
          <w:rFonts w:ascii="Verdana" w:hAnsi="Verdana"/>
        </w:rPr>
        <w:t xml:space="preserve">                               Que atendiendo la naturaleza de la situación, es pertinente, en las medidas de las posibilidades, atender este flagelo.</w:t>
      </w:r>
    </w:p>
    <w:p w:rsidR="001C1A90" w:rsidRPr="0072201A" w:rsidRDefault="001C1A90" w:rsidP="001C1A90">
      <w:pPr>
        <w:spacing w:line="360" w:lineRule="auto"/>
        <w:jc w:val="both"/>
        <w:rPr>
          <w:rFonts w:ascii="Verdana" w:hAnsi="Verdana"/>
        </w:rPr>
      </w:pPr>
      <w:r>
        <w:rPr>
          <w:rFonts w:ascii="Verdana" w:hAnsi="Verdana"/>
        </w:rPr>
        <w:t xml:space="preserve">                              </w:t>
      </w:r>
      <w:r w:rsidRPr="0072201A">
        <w:rPr>
          <w:rFonts w:ascii="Verdana" w:hAnsi="Verdana"/>
        </w:rPr>
        <w:t>Que esta Municipalidad cuenta con partida necesaria para atender dicho gasto.</w:t>
      </w:r>
    </w:p>
    <w:p w:rsidR="001C1A90" w:rsidRPr="0072201A" w:rsidRDefault="001C1A90" w:rsidP="001C1A90">
      <w:pPr>
        <w:spacing w:line="360" w:lineRule="auto"/>
        <w:jc w:val="both"/>
        <w:rPr>
          <w:rFonts w:ascii="Verdana" w:hAnsi="Verdana"/>
        </w:rPr>
      </w:pPr>
      <w:r w:rsidRPr="0072201A">
        <w:rPr>
          <w:rFonts w:ascii="Verdana" w:hAnsi="Verdana"/>
        </w:rPr>
        <w:t xml:space="preserve">                             Por ello:</w:t>
      </w:r>
    </w:p>
    <w:p w:rsidR="001C1A90" w:rsidRPr="0072201A" w:rsidRDefault="001C1A90" w:rsidP="001C1A90">
      <w:pPr>
        <w:spacing w:line="360" w:lineRule="auto"/>
        <w:rPr>
          <w:rFonts w:ascii="Verdana" w:hAnsi="Verdana"/>
        </w:rPr>
      </w:pPr>
    </w:p>
    <w:p w:rsidR="001C1A90" w:rsidRPr="0072201A" w:rsidRDefault="001C1A90" w:rsidP="001C1A90">
      <w:pPr>
        <w:spacing w:line="360" w:lineRule="auto"/>
        <w:jc w:val="center"/>
        <w:rPr>
          <w:rFonts w:ascii="Verdana" w:hAnsi="Verdana"/>
          <w:b/>
          <w:bCs/>
        </w:rPr>
      </w:pPr>
      <w:r w:rsidRPr="0072201A">
        <w:rPr>
          <w:rFonts w:ascii="Verdana" w:hAnsi="Verdana"/>
          <w:b/>
          <w:bCs/>
        </w:rPr>
        <w:t>LA INTENDENTE MUNICIPAL EN USO DE SUS ATRIBUCIONES</w:t>
      </w:r>
    </w:p>
    <w:p w:rsidR="001C1A90" w:rsidRPr="0072201A" w:rsidRDefault="001C1A90" w:rsidP="001C1A90">
      <w:pPr>
        <w:spacing w:line="360" w:lineRule="auto"/>
        <w:jc w:val="center"/>
        <w:rPr>
          <w:rFonts w:ascii="Verdana" w:hAnsi="Verdana"/>
          <w:b/>
          <w:bCs/>
        </w:rPr>
      </w:pPr>
      <w:r w:rsidRPr="0072201A">
        <w:rPr>
          <w:rFonts w:ascii="Verdana" w:hAnsi="Verdana"/>
          <w:b/>
          <w:bCs/>
        </w:rPr>
        <w:t>DECRETA</w:t>
      </w:r>
    </w:p>
    <w:p w:rsidR="001C1A90" w:rsidRPr="0072201A"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sidRPr="0072201A">
        <w:rPr>
          <w:rFonts w:ascii="Verdana" w:hAnsi="Verdana"/>
          <w:b/>
          <w:bCs/>
        </w:rPr>
        <w:t>Artículo 1º.-</w:t>
      </w:r>
      <w:r w:rsidRPr="0072201A">
        <w:rPr>
          <w:rFonts w:ascii="Verdana" w:hAnsi="Verdana"/>
        </w:rPr>
        <w:t xml:space="preserve"> </w:t>
      </w:r>
      <w:r>
        <w:rPr>
          <w:rFonts w:ascii="Verdana" w:hAnsi="Verdana"/>
        </w:rPr>
        <w:t xml:space="preserve">Autorícese el pago a la Cooperativa de Obras y Servicios Públicos Monte Cristo Ltda. por la suma de Pesos Treinta mil ($30.000,00) los cuales serán destinados e imputados única y  </w:t>
      </w:r>
      <w:r w:rsidRPr="0072201A">
        <w:rPr>
          <w:rFonts w:ascii="Verdana" w:hAnsi="Verdana"/>
        </w:rPr>
        <w:t xml:space="preserve">exclusivamente a cubrir parte </w:t>
      </w:r>
      <w:r w:rsidRPr="0072201A">
        <w:rPr>
          <w:rFonts w:ascii="Verdana" w:hAnsi="Verdana"/>
        </w:rPr>
        <w:lastRenderedPageBreak/>
        <w:t>del gasto por servicios fúnebres de</w:t>
      </w:r>
      <w:r>
        <w:rPr>
          <w:rFonts w:ascii="Verdana" w:hAnsi="Verdana"/>
        </w:rPr>
        <w:t xml:space="preserve"> </w:t>
      </w:r>
      <w:r w:rsidRPr="0072201A">
        <w:rPr>
          <w:rFonts w:ascii="Verdana" w:hAnsi="Verdana"/>
        </w:rPr>
        <w:t>l</w:t>
      </w:r>
      <w:r>
        <w:rPr>
          <w:rFonts w:ascii="Verdana" w:hAnsi="Verdana"/>
        </w:rPr>
        <w:t>a</w:t>
      </w:r>
      <w:r w:rsidRPr="0072201A">
        <w:rPr>
          <w:rFonts w:ascii="Verdana" w:hAnsi="Verdana"/>
        </w:rPr>
        <w:t xml:space="preserve"> Sr</w:t>
      </w:r>
      <w:r>
        <w:rPr>
          <w:rFonts w:ascii="Verdana" w:hAnsi="Verdana"/>
        </w:rPr>
        <w:t>a</w:t>
      </w:r>
      <w:r w:rsidRPr="0072201A">
        <w:rPr>
          <w:rFonts w:ascii="Verdana" w:hAnsi="Verdana"/>
        </w:rPr>
        <w:t>.</w:t>
      </w:r>
      <w:r>
        <w:rPr>
          <w:rFonts w:ascii="Verdana" w:hAnsi="Verdana"/>
        </w:rPr>
        <w:t xml:space="preserve"> Juan Ramona Sánchez, </w:t>
      </w:r>
      <w:r w:rsidRPr="0072201A">
        <w:rPr>
          <w:rFonts w:ascii="Verdana" w:hAnsi="Verdana"/>
        </w:rPr>
        <w:t>lam</w:t>
      </w:r>
      <w:r>
        <w:rPr>
          <w:rFonts w:ascii="Verdana" w:hAnsi="Verdana"/>
        </w:rPr>
        <w:t>entablemente fallecida el día 2</w:t>
      </w:r>
      <w:r w:rsidRPr="0072201A">
        <w:rPr>
          <w:rFonts w:ascii="Verdana" w:hAnsi="Verdana"/>
        </w:rPr>
        <w:t xml:space="preserve"> de </w:t>
      </w:r>
      <w:r>
        <w:rPr>
          <w:rFonts w:ascii="Verdana" w:hAnsi="Verdana"/>
        </w:rPr>
        <w:t xml:space="preserve">Mayo </w:t>
      </w:r>
      <w:r w:rsidRPr="0072201A">
        <w:rPr>
          <w:rFonts w:ascii="Verdana" w:hAnsi="Verdana"/>
        </w:rPr>
        <w:t>del corriente año.</w:t>
      </w:r>
    </w:p>
    <w:p w:rsidR="001C1A90" w:rsidRPr="0072201A"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b/>
          <w:bCs/>
        </w:rPr>
      </w:pPr>
      <w:r w:rsidRPr="0072201A">
        <w:rPr>
          <w:rFonts w:ascii="Verdana" w:hAnsi="Verdana"/>
          <w:b/>
          <w:bCs/>
        </w:rPr>
        <w:t>Artículo 2º.-</w:t>
      </w:r>
      <w:r w:rsidRPr="0072201A">
        <w:rPr>
          <w:rFonts w:ascii="Verdana" w:hAnsi="Verdana"/>
        </w:rPr>
        <w:t xml:space="preserve"> Impútese el gasto ocasionado a la partida del presupuesto de Gastos vigente </w:t>
      </w:r>
      <w:r>
        <w:rPr>
          <w:rFonts w:ascii="Verdana" w:hAnsi="Verdana"/>
          <w:b/>
        </w:rPr>
        <w:t>1.3.05.02.1</w:t>
      </w:r>
      <w:r w:rsidRPr="0072201A">
        <w:rPr>
          <w:rFonts w:ascii="Verdana" w:hAnsi="Verdana"/>
          <w:b/>
          <w:bCs/>
        </w:rPr>
        <w:t xml:space="preserve"> </w:t>
      </w:r>
      <w:r>
        <w:rPr>
          <w:rFonts w:ascii="Verdana" w:hAnsi="Verdana"/>
          <w:b/>
          <w:bCs/>
        </w:rPr>
        <w:t>Ayuda a Carenciados.</w:t>
      </w:r>
    </w:p>
    <w:p w:rsidR="001C1A90" w:rsidRPr="0072201A"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sidRPr="0072201A">
        <w:rPr>
          <w:rFonts w:ascii="Verdana" w:hAnsi="Verdana"/>
          <w:b/>
          <w:bCs/>
        </w:rPr>
        <w:t>Artículo 3º.-</w:t>
      </w:r>
      <w:r w:rsidRPr="0072201A">
        <w:rPr>
          <w:rFonts w:ascii="Verdana" w:hAnsi="Verdana"/>
        </w:rPr>
        <w:t xml:space="preserve"> Comuníquese, publíquese, dése al R.M. y archívese.- </w:t>
      </w:r>
    </w:p>
    <w:p w:rsidR="001C1A90" w:rsidRDefault="001C1A90" w:rsidP="001C1A90">
      <w:pPr>
        <w:spacing w:line="360" w:lineRule="auto"/>
        <w:jc w:val="both"/>
        <w:rPr>
          <w:rFonts w:ascii="Verdana" w:hAnsi="Verdana"/>
        </w:rPr>
      </w:pPr>
    </w:p>
    <w:p w:rsidR="001C1A90" w:rsidRDefault="001C1A90" w:rsidP="001C1A90">
      <w:pPr>
        <w:pStyle w:val="Ttulo2"/>
        <w:rPr>
          <w:rFonts w:ascii="Arial" w:eastAsia="Arial" w:hAnsi="Arial" w:cs="Arial"/>
          <w:b/>
        </w:rPr>
      </w:pPr>
      <w:bookmarkStart w:id="10" w:name="_Toc144209159"/>
      <w:r>
        <w:rPr>
          <w:rFonts w:ascii="Arial" w:eastAsia="Arial" w:hAnsi="Arial" w:cs="Arial"/>
          <w:b/>
          <w:color w:val="279E94"/>
        </w:rPr>
        <w:t>Decreto Nº146</w:t>
      </w:r>
      <w:bookmarkEnd w:id="10"/>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8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8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Pr="0072201A" w:rsidRDefault="001C1A90" w:rsidP="001C1A90">
      <w:pPr>
        <w:spacing w:line="360" w:lineRule="auto"/>
        <w:jc w:val="both"/>
        <w:rPr>
          <w:rFonts w:ascii="Verdana" w:hAnsi="Verdana"/>
        </w:rPr>
      </w:pPr>
    </w:p>
    <w:p w:rsidR="001C1A90" w:rsidRDefault="001C1A90" w:rsidP="001C1A90"/>
    <w:p w:rsidR="001C1A90" w:rsidRPr="000363E9" w:rsidRDefault="001C1A90" w:rsidP="001C1A90">
      <w:pPr>
        <w:jc w:val="center"/>
        <w:rPr>
          <w:rFonts w:ascii="Verdana" w:hAnsi="Verdana"/>
          <w:b/>
        </w:rPr>
      </w:pPr>
      <w:r w:rsidRPr="000363E9">
        <w:rPr>
          <w:rFonts w:ascii="Verdana" w:hAnsi="Verdana"/>
          <w:b/>
        </w:rPr>
        <w:t>DECRETO Nº 146</w:t>
      </w:r>
    </w:p>
    <w:p w:rsidR="001C1A90" w:rsidRPr="00FF4804"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sidRPr="00FF4804">
        <w:rPr>
          <w:rFonts w:ascii="Verdana" w:hAnsi="Verdana"/>
          <w:b/>
        </w:rPr>
        <w:t>VISTO:</w:t>
      </w:r>
      <w:r>
        <w:rPr>
          <w:rFonts w:ascii="Verdana" w:hAnsi="Verdana"/>
          <w:b/>
        </w:rPr>
        <w:t xml:space="preserve"> </w:t>
      </w:r>
      <w:r>
        <w:rPr>
          <w:rFonts w:ascii="Verdana" w:hAnsi="Verdana"/>
        </w:rPr>
        <w:t>El reclamo presentado por el contribuyente Sr. Eduardo Omar RE, DNI. N° 28.522.938.</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sidRPr="00FF4804">
        <w:rPr>
          <w:rFonts w:ascii="Verdana" w:hAnsi="Verdana"/>
          <w:b/>
        </w:rPr>
        <w:t xml:space="preserve">Y CONSIDERANDO: </w:t>
      </w:r>
      <w:r w:rsidRPr="00FF4804">
        <w:rPr>
          <w:rFonts w:ascii="Verdana" w:hAnsi="Verdana"/>
        </w:rPr>
        <w:t>Que</w:t>
      </w:r>
      <w:r>
        <w:rPr>
          <w:rFonts w:ascii="Verdana" w:hAnsi="Verdana"/>
        </w:rPr>
        <w:t xml:space="preserve"> el contribuyente pone en nuestro conocimiento que de manera errónea se le ha cobrado el Servicio de Agua - Cuenta N° 13802 - como Conexión c/Pileta, cuando debe ser Familiar atento que no posee tal mejora.  </w:t>
      </w:r>
    </w:p>
    <w:p w:rsidR="001C1A90"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en consecuencia se precedió a realizar la constatación correspondiente a través del Acta N° 015777 la cual se adjunta a la presente para su ilustración. </w:t>
      </w:r>
    </w:p>
    <w:p w:rsidR="001C1A90"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FF4804">
        <w:rPr>
          <w:rFonts w:ascii="Verdana" w:hAnsi="Verdana"/>
        </w:rPr>
        <w:t>Que</w:t>
      </w:r>
      <w:r>
        <w:rPr>
          <w:rFonts w:ascii="Verdana" w:hAnsi="Verdana"/>
        </w:rPr>
        <w:t xml:space="preserve"> corresponde adecuar la misma a los fines de no generar un perjuicio al contribuyente y devolver lo abonado de mas cuando no le era exigible.</w:t>
      </w:r>
      <w:r>
        <w:rPr>
          <w:rFonts w:ascii="Verdana" w:hAnsi="Verdana"/>
        </w:rPr>
        <w:tab/>
      </w:r>
      <w:r>
        <w:rPr>
          <w:rFonts w:ascii="Verdana" w:hAnsi="Verdana"/>
        </w:rPr>
        <w:tab/>
      </w:r>
      <w:r w:rsidRPr="00FF4804">
        <w:rPr>
          <w:rFonts w:ascii="Verdana" w:hAnsi="Verdana"/>
        </w:rPr>
        <w:t xml:space="preserve">                                </w:t>
      </w:r>
    </w:p>
    <w:p w:rsidR="001C1A90"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FF4804">
        <w:rPr>
          <w:rFonts w:ascii="Verdana" w:hAnsi="Verdana"/>
        </w:rPr>
        <w:t xml:space="preserve">Que el Departamento Ejecutivo Municipal, tiene facultades para realizar este tipo de operaciones, a los efectos de solucionarle el problema al contribuyente que actuó de buena fe. </w:t>
      </w:r>
      <w:r>
        <w:rPr>
          <w:rFonts w:ascii="Verdana" w:hAnsi="Verdana"/>
        </w:rPr>
        <w:t xml:space="preserve"> </w:t>
      </w:r>
    </w:p>
    <w:p w:rsidR="001C1A90" w:rsidRPr="00FF4804"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 </w:t>
      </w:r>
      <w:r w:rsidRPr="00FF4804">
        <w:rPr>
          <w:rFonts w:ascii="Verdana" w:hAnsi="Verdana"/>
        </w:rPr>
        <w:t xml:space="preserve">Por ello: </w:t>
      </w:r>
    </w:p>
    <w:p w:rsidR="001C1A90" w:rsidRPr="00FF4804" w:rsidRDefault="001C1A90" w:rsidP="001C1A90">
      <w:pPr>
        <w:spacing w:line="360" w:lineRule="auto"/>
        <w:rPr>
          <w:rFonts w:ascii="Verdana" w:hAnsi="Verdana"/>
          <w:b/>
          <w:bCs/>
        </w:rPr>
      </w:pPr>
    </w:p>
    <w:p w:rsidR="001C1A90" w:rsidRPr="00FF4804" w:rsidRDefault="001C1A90" w:rsidP="001C1A90">
      <w:pPr>
        <w:spacing w:line="360" w:lineRule="auto"/>
        <w:jc w:val="center"/>
        <w:rPr>
          <w:rFonts w:ascii="Verdana" w:hAnsi="Verdana"/>
          <w:b/>
          <w:bCs/>
        </w:rPr>
      </w:pPr>
      <w:r>
        <w:rPr>
          <w:rFonts w:ascii="Verdana" w:hAnsi="Verdana"/>
          <w:b/>
          <w:bCs/>
        </w:rPr>
        <w:t>LA</w:t>
      </w:r>
      <w:r w:rsidRPr="00FF4804">
        <w:rPr>
          <w:rFonts w:ascii="Verdana" w:hAnsi="Verdana"/>
          <w:b/>
          <w:bCs/>
        </w:rPr>
        <w:t xml:space="preserve"> INTENDENTE MUNICIPAL EN USO DE SUS ATRIBUCIONES</w:t>
      </w:r>
    </w:p>
    <w:p w:rsidR="001C1A90" w:rsidRPr="00FF4804" w:rsidRDefault="001C1A90" w:rsidP="001C1A90">
      <w:pPr>
        <w:spacing w:line="360" w:lineRule="auto"/>
        <w:jc w:val="center"/>
        <w:rPr>
          <w:rFonts w:ascii="Verdana" w:hAnsi="Verdana"/>
          <w:b/>
          <w:bCs/>
        </w:rPr>
      </w:pPr>
      <w:r w:rsidRPr="00FF4804">
        <w:rPr>
          <w:rFonts w:ascii="Verdana" w:hAnsi="Verdana"/>
          <w:b/>
          <w:bCs/>
        </w:rPr>
        <w:t>DECRETA</w:t>
      </w:r>
    </w:p>
    <w:p w:rsidR="001C1A90" w:rsidRPr="00FF4804" w:rsidRDefault="001C1A90" w:rsidP="001C1A90">
      <w:pPr>
        <w:spacing w:line="360" w:lineRule="auto"/>
        <w:jc w:val="both"/>
        <w:rPr>
          <w:rFonts w:ascii="Verdana" w:hAnsi="Verdana"/>
          <w:b/>
        </w:rPr>
      </w:pPr>
    </w:p>
    <w:p w:rsidR="001C1A90" w:rsidRDefault="001C1A90" w:rsidP="001C1A90">
      <w:pPr>
        <w:spacing w:line="360" w:lineRule="auto"/>
        <w:jc w:val="both"/>
        <w:rPr>
          <w:rFonts w:ascii="Verdana" w:hAnsi="Verdana"/>
        </w:rPr>
      </w:pPr>
      <w:r w:rsidRPr="00FF4804">
        <w:rPr>
          <w:rFonts w:ascii="Verdana" w:hAnsi="Verdana"/>
          <w:b/>
        </w:rPr>
        <w:t>Artículo 1º.-</w:t>
      </w:r>
      <w:r w:rsidRPr="00FF4804">
        <w:rPr>
          <w:rFonts w:ascii="Verdana" w:hAnsi="Verdana"/>
        </w:rPr>
        <w:t xml:space="preserve"> </w:t>
      </w:r>
      <w:r>
        <w:rPr>
          <w:rFonts w:ascii="Verdana" w:hAnsi="Verdana"/>
        </w:rPr>
        <w:t>Ordénese al Área de Sistemas municipal a adecuar el Servicio de Agua de la Cuenta N° 13802 correspondiente al inmueble identificado catastralmente como 01-01-138-002, la cual debe ser Conexión Familiar y no Conexión con Pileta.</w:t>
      </w:r>
    </w:p>
    <w:p w:rsidR="001C1A90" w:rsidRPr="00FF4804"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sidRPr="00FF4804">
        <w:rPr>
          <w:rFonts w:ascii="Verdana" w:hAnsi="Verdana"/>
          <w:b/>
        </w:rPr>
        <w:t>Articulo 2º.-</w:t>
      </w:r>
      <w:r w:rsidRPr="00FF4804">
        <w:rPr>
          <w:rFonts w:ascii="Verdana" w:hAnsi="Verdana"/>
        </w:rPr>
        <w:t xml:space="preserve"> </w:t>
      </w:r>
      <w:r>
        <w:rPr>
          <w:rFonts w:ascii="Verdana" w:hAnsi="Verdana"/>
        </w:rPr>
        <w:t>Autorícese al Área de Sistemas municipal a generar en la cuenta N° 13802 de Servicio de Agua un crédito por la suma de Pesos Seiscientos sesenta ($660,00) suma que surge de la diferencia  abonada en la 1° Cuota.</w:t>
      </w:r>
    </w:p>
    <w:p w:rsidR="001C1A90" w:rsidRDefault="001C1A90" w:rsidP="001C1A90">
      <w:pPr>
        <w:spacing w:line="360" w:lineRule="auto"/>
        <w:jc w:val="both"/>
        <w:rPr>
          <w:rFonts w:ascii="Verdana" w:hAnsi="Verdana"/>
        </w:rPr>
      </w:pPr>
    </w:p>
    <w:p w:rsidR="001C1A90" w:rsidRPr="00FF4804" w:rsidRDefault="001C1A90" w:rsidP="001C1A90">
      <w:pPr>
        <w:spacing w:line="360" w:lineRule="auto"/>
        <w:jc w:val="both"/>
        <w:rPr>
          <w:rFonts w:ascii="Verdana" w:hAnsi="Verdana"/>
        </w:rPr>
      </w:pPr>
      <w:r w:rsidRPr="000A366C">
        <w:rPr>
          <w:rFonts w:ascii="Verdana" w:hAnsi="Verdana"/>
          <w:b/>
        </w:rPr>
        <w:t>Articulo 3°.-</w:t>
      </w:r>
      <w:r>
        <w:rPr>
          <w:rFonts w:ascii="Verdana" w:hAnsi="Verdana"/>
        </w:rPr>
        <w:t xml:space="preserve"> </w:t>
      </w:r>
      <w:r w:rsidRPr="00FF4804">
        <w:rPr>
          <w:rFonts w:ascii="Verdana" w:hAnsi="Verdana"/>
        </w:rPr>
        <w:t>Lo ordenando en el artículo anterior, se encuentra documentado con la documentación respaldatoria al efecto adjunta a la presente, y que pasa a formar parte como anexo de este.-</w:t>
      </w:r>
    </w:p>
    <w:p w:rsidR="001C1A90" w:rsidRPr="00FF4804" w:rsidRDefault="001C1A90" w:rsidP="001C1A90">
      <w:pPr>
        <w:spacing w:line="360" w:lineRule="auto"/>
        <w:jc w:val="both"/>
        <w:rPr>
          <w:rFonts w:ascii="Verdana" w:hAnsi="Verdana"/>
        </w:rPr>
      </w:pPr>
    </w:p>
    <w:p w:rsidR="001C1A90" w:rsidRDefault="001C1A90" w:rsidP="001C1A90">
      <w:pPr>
        <w:spacing w:line="360" w:lineRule="auto"/>
        <w:rPr>
          <w:rFonts w:ascii="Verdana" w:hAnsi="Verdana"/>
        </w:rPr>
      </w:pPr>
      <w:r>
        <w:rPr>
          <w:rFonts w:ascii="Verdana" w:hAnsi="Verdana"/>
          <w:b/>
          <w:bCs/>
        </w:rPr>
        <w:t>Artículo 4</w:t>
      </w:r>
      <w:r w:rsidRPr="00FF4804">
        <w:rPr>
          <w:rFonts w:ascii="Verdana" w:hAnsi="Verdana"/>
          <w:b/>
          <w:bCs/>
        </w:rPr>
        <w:t>º.-</w:t>
      </w:r>
      <w:r w:rsidRPr="00FF4804">
        <w:rPr>
          <w:rFonts w:ascii="Verdana" w:hAnsi="Verdana"/>
        </w:rPr>
        <w:t xml:space="preserve"> Comuníquese, publíquese, dése al R.M. y archívese.- </w:t>
      </w:r>
    </w:p>
    <w:p w:rsidR="001C1A90" w:rsidRDefault="001C1A90" w:rsidP="001C1A90">
      <w:pPr>
        <w:spacing w:line="360" w:lineRule="auto"/>
        <w:rPr>
          <w:rFonts w:ascii="Verdana" w:hAnsi="Verdana"/>
        </w:rPr>
      </w:pPr>
    </w:p>
    <w:p w:rsidR="001C1A90" w:rsidRDefault="001C1A90" w:rsidP="001C1A90">
      <w:pPr>
        <w:pStyle w:val="Ttulo2"/>
        <w:rPr>
          <w:rFonts w:ascii="Arial" w:eastAsia="Arial" w:hAnsi="Arial" w:cs="Arial"/>
          <w:b/>
        </w:rPr>
      </w:pPr>
      <w:bookmarkStart w:id="11" w:name="_Toc144209160"/>
      <w:r>
        <w:rPr>
          <w:rFonts w:ascii="Arial" w:eastAsia="Arial" w:hAnsi="Arial" w:cs="Arial"/>
          <w:b/>
          <w:color w:val="279E94"/>
        </w:rPr>
        <w:t>Decreto Nº147</w:t>
      </w:r>
      <w:bookmarkEnd w:id="11"/>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8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8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Pr="00FF4804" w:rsidRDefault="001C1A90" w:rsidP="001C1A90">
      <w:pPr>
        <w:spacing w:line="360" w:lineRule="auto"/>
        <w:rPr>
          <w:rFonts w:ascii="Verdana" w:hAnsi="Verdana"/>
        </w:rPr>
      </w:pPr>
    </w:p>
    <w:p w:rsidR="001C1A90" w:rsidRPr="002B6B13" w:rsidRDefault="001C1A90" w:rsidP="001C1A90">
      <w:pPr>
        <w:jc w:val="center"/>
        <w:rPr>
          <w:rFonts w:ascii="Verdana" w:hAnsi="Verdana"/>
          <w:b/>
        </w:rPr>
      </w:pPr>
      <w:r w:rsidRPr="002B6B13">
        <w:rPr>
          <w:rFonts w:ascii="Verdana" w:hAnsi="Verdana"/>
          <w:b/>
        </w:rPr>
        <w:t>DECRETO Nº 147</w:t>
      </w:r>
    </w:p>
    <w:p w:rsidR="001C1A90" w:rsidRPr="00B317C1" w:rsidRDefault="001C1A90" w:rsidP="001C1A90">
      <w:pPr>
        <w:spacing w:line="360" w:lineRule="auto"/>
        <w:rPr>
          <w:rFonts w:ascii="Verdana" w:hAnsi="Verdana"/>
        </w:rPr>
      </w:pPr>
    </w:p>
    <w:p w:rsidR="001C1A90" w:rsidRPr="00B317C1" w:rsidRDefault="001C1A90" w:rsidP="001C1A90">
      <w:pPr>
        <w:spacing w:line="360" w:lineRule="auto"/>
        <w:jc w:val="both"/>
        <w:rPr>
          <w:rFonts w:ascii="Verdana" w:hAnsi="Verdana"/>
        </w:rPr>
      </w:pPr>
      <w:r w:rsidRPr="00B317C1">
        <w:rPr>
          <w:rFonts w:ascii="Verdana" w:hAnsi="Verdana"/>
          <w:b/>
        </w:rPr>
        <w:t>VISTO:</w:t>
      </w:r>
      <w:r w:rsidRPr="00B317C1">
        <w:rPr>
          <w:rFonts w:ascii="Verdana" w:hAnsi="Verdana"/>
        </w:rPr>
        <w:t xml:space="preserve"> </w:t>
      </w:r>
      <w:r>
        <w:rPr>
          <w:rFonts w:ascii="Verdana" w:hAnsi="Verdana"/>
        </w:rPr>
        <w:t>El funcionamiento de la Oficina de Personas Mayores.</w:t>
      </w:r>
    </w:p>
    <w:p w:rsidR="001C1A90" w:rsidRPr="00B317C1" w:rsidRDefault="001C1A90" w:rsidP="001C1A90">
      <w:pPr>
        <w:pStyle w:val="Textoindependiente"/>
        <w:spacing w:line="360" w:lineRule="auto"/>
        <w:rPr>
          <w:rFonts w:ascii="Verdana" w:hAnsi="Verdana"/>
        </w:rPr>
      </w:pPr>
    </w:p>
    <w:p w:rsidR="001C1A90" w:rsidRDefault="001C1A90" w:rsidP="001C1A90">
      <w:pPr>
        <w:spacing w:line="360" w:lineRule="auto"/>
        <w:jc w:val="both"/>
        <w:rPr>
          <w:rFonts w:ascii="Verdana" w:hAnsi="Verdana"/>
        </w:rPr>
      </w:pPr>
      <w:r w:rsidRPr="00B317C1">
        <w:rPr>
          <w:rFonts w:ascii="Verdana" w:hAnsi="Verdana"/>
          <w:b/>
          <w:bCs/>
        </w:rPr>
        <w:t>Y CONSIDERANDO:</w:t>
      </w:r>
      <w:r w:rsidRPr="00B317C1">
        <w:rPr>
          <w:rFonts w:ascii="Verdana" w:hAnsi="Verdana"/>
        </w:rPr>
        <w:t xml:space="preserve"> Que</w:t>
      </w:r>
      <w:r>
        <w:rPr>
          <w:rFonts w:ascii="Verdana" w:hAnsi="Verdana"/>
        </w:rPr>
        <w:t xml:space="preserve"> dicha oficina tiene su sede en Av. Sarmiento Nº 147 de nuestra localidad, la cual brinda prevención, promoción y atención en el marco de la defensa de los derechos de las personas mayores. </w:t>
      </w:r>
      <w:r>
        <w:rPr>
          <w:rFonts w:ascii="Verdana" w:hAnsi="Verdana"/>
        </w:rPr>
        <w:tab/>
      </w:r>
      <w:r>
        <w:rPr>
          <w:rFonts w:ascii="Verdana" w:hAnsi="Verdana"/>
        </w:rPr>
        <w:tab/>
      </w:r>
      <w:r>
        <w:rPr>
          <w:rFonts w:ascii="Verdana" w:hAnsi="Verdana"/>
        </w:rPr>
        <w:tab/>
        <w:t xml:space="preserve">       </w:t>
      </w:r>
    </w:p>
    <w:p w:rsidR="001C1A90" w:rsidRDefault="001C1A90" w:rsidP="001C1A90">
      <w:pPr>
        <w:spacing w:line="360" w:lineRule="auto"/>
        <w:jc w:val="both"/>
        <w:rPr>
          <w:rFonts w:ascii="Verdana" w:hAnsi="Verdana"/>
        </w:rPr>
      </w:pPr>
      <w:r>
        <w:rPr>
          <w:rFonts w:ascii="Verdana" w:hAnsi="Verdana"/>
        </w:rPr>
        <w:lastRenderedPageBreak/>
        <w:t xml:space="preserve">   </w:t>
      </w:r>
      <w:r>
        <w:rPr>
          <w:rFonts w:ascii="Verdana" w:hAnsi="Verdana"/>
        </w:rPr>
        <w:tab/>
      </w:r>
      <w:r>
        <w:rPr>
          <w:rFonts w:ascii="Verdana" w:hAnsi="Verdana"/>
        </w:rPr>
        <w:tab/>
      </w:r>
      <w:r>
        <w:rPr>
          <w:rFonts w:ascii="Verdana" w:hAnsi="Verdana"/>
        </w:rPr>
        <w:tab/>
      </w:r>
      <w:r>
        <w:rPr>
          <w:rFonts w:ascii="Verdana" w:hAnsi="Verdana"/>
        </w:rPr>
        <w:tab/>
        <w:t xml:space="preserve"> Que en dicho marco se brindan diferentes ofertas recreativas, deportivas y educativas a través del dictado de diferentes  talleres.</w:t>
      </w:r>
    </w:p>
    <w:p w:rsidR="001C1A90" w:rsidRDefault="001C1A90" w:rsidP="001C1A90">
      <w:pPr>
        <w:spacing w:line="360" w:lineRule="auto"/>
        <w:jc w:val="both"/>
        <w:rPr>
          <w:rFonts w:ascii="Verdana" w:hAnsi="Verdana"/>
        </w:rPr>
      </w:pPr>
      <w:r w:rsidRPr="00B317C1">
        <w:rPr>
          <w:rFonts w:ascii="Verdana" w:hAnsi="Verdana"/>
        </w:rPr>
        <w:t xml:space="preserve">      </w:t>
      </w:r>
      <w:r>
        <w:rPr>
          <w:rFonts w:ascii="Verdana" w:hAnsi="Verdana"/>
        </w:rPr>
        <w:t xml:space="preserve">                             </w:t>
      </w:r>
      <w:r w:rsidRPr="00B317C1">
        <w:rPr>
          <w:rFonts w:ascii="Verdana" w:hAnsi="Verdana"/>
        </w:rPr>
        <w:t>Que</w:t>
      </w:r>
      <w:r>
        <w:rPr>
          <w:rFonts w:ascii="Verdana" w:hAnsi="Verdana"/>
        </w:rPr>
        <w:t xml:space="preserve"> por Decreto N° 143-2023 se abono a los talleristas encargados de dictar las diferentes propuestas, pero por un error involuntario se omitió a una de las talleristas y a otras se les abono una suma inferior a la correspondiente, ya que además del taller en si, la municipalidad abona los viáticos.</w:t>
      </w:r>
    </w:p>
    <w:p w:rsidR="001C1A90"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 Que resulta necesario abonar por este medio a los diferentes talleristas ya que los mismos no cuentan con facturación propia.</w:t>
      </w:r>
    </w:p>
    <w:p w:rsidR="001C1A90" w:rsidRPr="00B317C1" w:rsidRDefault="001C1A90" w:rsidP="001C1A90">
      <w:pPr>
        <w:spacing w:line="360" w:lineRule="auto"/>
        <w:jc w:val="both"/>
        <w:rPr>
          <w:rFonts w:ascii="Verdana" w:hAnsi="Verdana"/>
        </w:rPr>
      </w:pPr>
      <w:r w:rsidRPr="00B317C1">
        <w:rPr>
          <w:rFonts w:ascii="Verdana" w:hAnsi="Verdana"/>
        </w:rPr>
        <w:t xml:space="preserve">   </w:t>
      </w:r>
      <w:r>
        <w:rPr>
          <w:rFonts w:ascii="Verdana" w:hAnsi="Verdana"/>
        </w:rPr>
        <w:t xml:space="preserve">                               </w:t>
      </w:r>
      <w:r w:rsidRPr="00B317C1">
        <w:rPr>
          <w:rFonts w:ascii="Verdana" w:hAnsi="Verdana"/>
        </w:rPr>
        <w:t>Por ello:</w:t>
      </w:r>
    </w:p>
    <w:p w:rsidR="001C1A90" w:rsidRPr="00B317C1" w:rsidRDefault="001C1A90" w:rsidP="001C1A90">
      <w:pPr>
        <w:spacing w:line="360" w:lineRule="auto"/>
        <w:jc w:val="both"/>
        <w:rPr>
          <w:rFonts w:ascii="Verdana" w:hAnsi="Verdana"/>
        </w:rPr>
      </w:pPr>
    </w:p>
    <w:p w:rsidR="001C1A90" w:rsidRPr="00B317C1" w:rsidRDefault="001C1A90" w:rsidP="001C1A90">
      <w:pPr>
        <w:spacing w:line="360" w:lineRule="auto"/>
        <w:jc w:val="center"/>
        <w:rPr>
          <w:rFonts w:ascii="Verdana" w:hAnsi="Verdana"/>
          <w:b/>
          <w:bCs/>
        </w:rPr>
      </w:pPr>
      <w:r>
        <w:rPr>
          <w:rFonts w:ascii="Verdana" w:hAnsi="Verdana"/>
          <w:b/>
          <w:bCs/>
        </w:rPr>
        <w:t>LA</w:t>
      </w:r>
      <w:r w:rsidRPr="00B317C1">
        <w:rPr>
          <w:rFonts w:ascii="Verdana" w:hAnsi="Verdana"/>
          <w:b/>
          <w:bCs/>
        </w:rPr>
        <w:t xml:space="preserve"> INTENDENTE MUNICIPAL EN USO DE SUS ATRIBUCIONES</w:t>
      </w:r>
    </w:p>
    <w:p w:rsidR="001C1A90" w:rsidRPr="00B317C1" w:rsidRDefault="001C1A90" w:rsidP="001C1A90">
      <w:pPr>
        <w:spacing w:line="360" w:lineRule="auto"/>
        <w:jc w:val="center"/>
        <w:rPr>
          <w:rFonts w:ascii="Verdana" w:hAnsi="Verdana"/>
          <w:b/>
          <w:bCs/>
        </w:rPr>
      </w:pPr>
      <w:r w:rsidRPr="00B317C1">
        <w:rPr>
          <w:rFonts w:ascii="Verdana" w:hAnsi="Verdana"/>
          <w:b/>
          <w:bCs/>
        </w:rPr>
        <w:t>DECRETA</w:t>
      </w:r>
    </w:p>
    <w:p w:rsidR="001C1A90" w:rsidRPr="00B317C1"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Pr>
          <w:rFonts w:ascii="Verdana" w:hAnsi="Verdana"/>
          <w:b/>
        </w:rPr>
        <w:t>Articulo 1</w:t>
      </w:r>
      <w:r w:rsidRPr="001C2FC9">
        <w:rPr>
          <w:rFonts w:ascii="Verdana" w:hAnsi="Verdana"/>
          <w:b/>
        </w:rPr>
        <w:t xml:space="preserve">°.- </w:t>
      </w:r>
      <w:r>
        <w:rPr>
          <w:rFonts w:ascii="Verdana" w:hAnsi="Verdana"/>
        </w:rPr>
        <w:t xml:space="preserve">Abónese al </w:t>
      </w:r>
      <w:r>
        <w:rPr>
          <w:rFonts w:ascii="Verdana" w:hAnsi="Verdana"/>
          <w:b/>
        </w:rPr>
        <w:t>Sr</w:t>
      </w:r>
      <w:r w:rsidRPr="00FB7AD1">
        <w:rPr>
          <w:rFonts w:ascii="Verdana" w:hAnsi="Verdana"/>
          <w:b/>
        </w:rPr>
        <w:t>.</w:t>
      </w:r>
      <w:r>
        <w:rPr>
          <w:rFonts w:ascii="Verdana" w:hAnsi="Verdana"/>
          <w:b/>
        </w:rPr>
        <w:t xml:space="preserve"> Alfredo BASAVILBASO</w:t>
      </w:r>
      <w:r w:rsidRPr="00FB7AD1">
        <w:rPr>
          <w:rFonts w:ascii="Verdana" w:hAnsi="Verdana"/>
          <w:b/>
        </w:rPr>
        <w:t xml:space="preserve">, DNI. N° </w:t>
      </w:r>
      <w:r>
        <w:rPr>
          <w:rFonts w:ascii="Verdana" w:hAnsi="Verdana"/>
          <w:b/>
        </w:rPr>
        <w:t xml:space="preserve">18.176.918 </w:t>
      </w:r>
      <w:r>
        <w:rPr>
          <w:rFonts w:ascii="Verdana" w:hAnsi="Verdana"/>
        </w:rPr>
        <w:t>la suma de Pesos Cinco mil ($5.000,00) en concepto de viáticos por el dictado del Taller de Bochas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t>Articulo 2</w:t>
      </w:r>
      <w:r w:rsidRPr="001C2FC9">
        <w:rPr>
          <w:rFonts w:ascii="Verdana" w:hAnsi="Verdana"/>
          <w:b/>
        </w:rPr>
        <w:t xml:space="preserve">°.- </w:t>
      </w:r>
      <w:r>
        <w:rPr>
          <w:rFonts w:ascii="Verdana" w:hAnsi="Verdana"/>
        </w:rPr>
        <w:t xml:space="preserve">Abónese a la </w:t>
      </w:r>
      <w:r>
        <w:rPr>
          <w:rFonts w:ascii="Verdana" w:hAnsi="Verdana"/>
          <w:b/>
        </w:rPr>
        <w:t>Sra</w:t>
      </w:r>
      <w:r w:rsidRPr="00FB7AD1">
        <w:rPr>
          <w:rFonts w:ascii="Verdana" w:hAnsi="Verdana"/>
          <w:b/>
        </w:rPr>
        <w:t>.</w:t>
      </w:r>
      <w:r>
        <w:rPr>
          <w:rFonts w:ascii="Verdana" w:hAnsi="Verdana"/>
          <w:b/>
        </w:rPr>
        <w:t xml:space="preserve"> BUSTAMANTE Mónica</w:t>
      </w:r>
      <w:r w:rsidRPr="00FB7AD1">
        <w:rPr>
          <w:rFonts w:ascii="Verdana" w:hAnsi="Verdana"/>
          <w:b/>
        </w:rPr>
        <w:t xml:space="preserve">, DNI. N° </w:t>
      </w:r>
      <w:r>
        <w:rPr>
          <w:rFonts w:ascii="Verdana" w:hAnsi="Verdana"/>
          <w:b/>
        </w:rPr>
        <w:t xml:space="preserve">23.459.323 </w:t>
      </w:r>
      <w:r>
        <w:rPr>
          <w:rFonts w:ascii="Verdana" w:hAnsi="Verdana"/>
        </w:rPr>
        <w:t>la suma de Pesos Cinco mil ($5.000,00) en concepto de viáticos por el dictado del Taller de Estimulación Cognitiva (Grupo 1) brindado en el mes de Abril del corriente año en la Oficina de Personas Mayores Municipal.</w:t>
      </w:r>
    </w:p>
    <w:p w:rsidR="001C1A90" w:rsidRDefault="001C1A90" w:rsidP="001C1A90">
      <w:pPr>
        <w:spacing w:line="360" w:lineRule="auto"/>
        <w:jc w:val="both"/>
        <w:rPr>
          <w:rFonts w:ascii="Verdana" w:hAnsi="Verdana"/>
          <w:b/>
        </w:rPr>
      </w:pPr>
    </w:p>
    <w:p w:rsidR="001C1A90" w:rsidRDefault="001C1A90" w:rsidP="001C1A90">
      <w:pPr>
        <w:spacing w:line="360" w:lineRule="auto"/>
        <w:jc w:val="both"/>
        <w:rPr>
          <w:rFonts w:ascii="Verdana" w:hAnsi="Verdana"/>
        </w:rPr>
      </w:pPr>
      <w:r>
        <w:rPr>
          <w:rFonts w:ascii="Verdana" w:hAnsi="Verdana"/>
          <w:b/>
        </w:rPr>
        <w:t>Articulo 3</w:t>
      </w:r>
      <w:r w:rsidRPr="001C2FC9">
        <w:rPr>
          <w:rFonts w:ascii="Verdana" w:hAnsi="Verdana"/>
          <w:b/>
        </w:rPr>
        <w:t xml:space="preserve">°.- </w:t>
      </w:r>
      <w:r>
        <w:rPr>
          <w:rFonts w:ascii="Verdana" w:hAnsi="Verdana"/>
        </w:rPr>
        <w:t xml:space="preserve">Abónese a la </w:t>
      </w:r>
      <w:r>
        <w:rPr>
          <w:rFonts w:ascii="Verdana" w:hAnsi="Verdana"/>
          <w:b/>
        </w:rPr>
        <w:t>Sra</w:t>
      </w:r>
      <w:r w:rsidRPr="00FB7AD1">
        <w:rPr>
          <w:rFonts w:ascii="Verdana" w:hAnsi="Verdana"/>
          <w:b/>
        </w:rPr>
        <w:t>.</w:t>
      </w:r>
      <w:r>
        <w:rPr>
          <w:rFonts w:ascii="Verdana" w:hAnsi="Verdana"/>
          <w:b/>
        </w:rPr>
        <w:t xml:space="preserve"> RUFAIL Valeria</w:t>
      </w:r>
      <w:r w:rsidRPr="00FB7AD1">
        <w:rPr>
          <w:rFonts w:ascii="Verdana" w:hAnsi="Verdana"/>
          <w:b/>
        </w:rPr>
        <w:t xml:space="preserve">, DNI. N° </w:t>
      </w:r>
      <w:r>
        <w:rPr>
          <w:rFonts w:ascii="Verdana" w:hAnsi="Verdana"/>
          <w:b/>
        </w:rPr>
        <w:t xml:space="preserve">29.276.585 </w:t>
      </w:r>
      <w:r>
        <w:rPr>
          <w:rFonts w:ascii="Verdana" w:hAnsi="Verdana"/>
        </w:rPr>
        <w:t>la suma de Pesos Diez mil ($10.000,00) en concepto de viáticos por el dictado del Taller de Estimulación Cognitiva (Grupo 2)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rPr>
        <w:lastRenderedPageBreak/>
        <w:t>Articulo 4</w:t>
      </w:r>
      <w:r w:rsidRPr="001C2FC9">
        <w:rPr>
          <w:rFonts w:ascii="Verdana" w:hAnsi="Verdana"/>
          <w:b/>
        </w:rPr>
        <w:t xml:space="preserve">°.- </w:t>
      </w:r>
      <w:r>
        <w:rPr>
          <w:rFonts w:ascii="Verdana" w:hAnsi="Verdana"/>
        </w:rPr>
        <w:t xml:space="preserve">Abónese a la </w:t>
      </w:r>
      <w:r>
        <w:rPr>
          <w:rFonts w:ascii="Verdana" w:hAnsi="Verdana"/>
          <w:b/>
        </w:rPr>
        <w:t>Sra</w:t>
      </w:r>
      <w:r w:rsidRPr="00FB7AD1">
        <w:rPr>
          <w:rFonts w:ascii="Verdana" w:hAnsi="Verdana"/>
          <w:b/>
        </w:rPr>
        <w:t>.</w:t>
      </w:r>
      <w:r>
        <w:rPr>
          <w:rFonts w:ascii="Verdana" w:hAnsi="Verdana"/>
          <w:b/>
        </w:rPr>
        <w:t xml:space="preserve"> Marisa Gladys GIMENEZ</w:t>
      </w:r>
      <w:r w:rsidRPr="00FB7AD1">
        <w:rPr>
          <w:rFonts w:ascii="Verdana" w:hAnsi="Verdana"/>
          <w:b/>
        </w:rPr>
        <w:t xml:space="preserve">, DNI. N° </w:t>
      </w:r>
      <w:r>
        <w:rPr>
          <w:rFonts w:ascii="Verdana" w:hAnsi="Verdana"/>
          <w:b/>
        </w:rPr>
        <w:t xml:space="preserve">17.926.862 </w:t>
      </w:r>
      <w:r>
        <w:rPr>
          <w:rFonts w:ascii="Verdana" w:hAnsi="Verdana"/>
        </w:rPr>
        <w:t>la suma de Pesos Diez mil ($10.000,00) en concepto de contraprestación por el dictado del Taller de Jardinería brindado en el mes de Abril del corriente año en la Oficina de Personas Mayores Municipal.</w:t>
      </w:r>
    </w:p>
    <w:p w:rsidR="001C1A90" w:rsidRDefault="001C1A90" w:rsidP="001C1A90">
      <w:pPr>
        <w:spacing w:line="360" w:lineRule="auto"/>
        <w:jc w:val="both"/>
        <w:rPr>
          <w:rFonts w:ascii="Verdana" w:hAnsi="Verdana"/>
        </w:rPr>
      </w:pPr>
    </w:p>
    <w:p w:rsidR="001C1A90" w:rsidRPr="001C2FC9" w:rsidRDefault="001C1A90" w:rsidP="001C1A90">
      <w:pPr>
        <w:spacing w:line="360" w:lineRule="auto"/>
        <w:jc w:val="both"/>
        <w:rPr>
          <w:rFonts w:ascii="Verdana" w:hAnsi="Verdana"/>
          <w:b/>
        </w:rPr>
      </w:pPr>
      <w:r>
        <w:rPr>
          <w:rFonts w:ascii="Verdana" w:hAnsi="Verdana" w:cs="Arial"/>
          <w:b/>
        </w:rPr>
        <w:t>Articulo 5</w:t>
      </w:r>
      <w:r w:rsidRPr="00121D08">
        <w:rPr>
          <w:rFonts w:ascii="Verdana" w:hAnsi="Verdana" w:cs="Arial"/>
          <w:b/>
        </w:rPr>
        <w:t>°.-</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1C1A90" w:rsidRPr="00B317C1" w:rsidRDefault="001C1A90" w:rsidP="001C1A90">
      <w:pPr>
        <w:spacing w:line="360" w:lineRule="auto"/>
        <w:rPr>
          <w:rFonts w:ascii="Verdana" w:hAnsi="Verdana"/>
        </w:rPr>
      </w:pPr>
    </w:p>
    <w:p w:rsidR="001C1A90" w:rsidRDefault="001C1A90" w:rsidP="001C1A90">
      <w:pPr>
        <w:rPr>
          <w:rFonts w:ascii="Verdana" w:hAnsi="Verdana"/>
        </w:rPr>
      </w:pPr>
      <w:r>
        <w:rPr>
          <w:rFonts w:ascii="Verdana" w:hAnsi="Verdana"/>
          <w:b/>
        </w:rPr>
        <w:t>Artículo 6</w:t>
      </w:r>
      <w:r w:rsidRPr="00B317C1">
        <w:rPr>
          <w:rFonts w:ascii="Verdana" w:hAnsi="Verdana"/>
          <w:b/>
        </w:rPr>
        <w:t xml:space="preserve">º.- </w:t>
      </w:r>
      <w:r w:rsidRPr="00B317C1">
        <w:rPr>
          <w:rFonts w:ascii="Verdana" w:hAnsi="Verdana"/>
        </w:rPr>
        <w:t xml:space="preserve"> Comuníquese, publíquese, dése  al R.M. y archívese</w:t>
      </w:r>
    </w:p>
    <w:p w:rsidR="001C1A90" w:rsidRDefault="001C1A90" w:rsidP="001C1A90">
      <w:pPr>
        <w:rPr>
          <w:rFonts w:ascii="Verdana" w:hAnsi="Verdana"/>
        </w:rPr>
      </w:pPr>
    </w:p>
    <w:p w:rsidR="001C1A90" w:rsidRDefault="001C1A90" w:rsidP="001C1A90">
      <w:pPr>
        <w:pStyle w:val="Ttulo2"/>
        <w:rPr>
          <w:rFonts w:ascii="Arial" w:eastAsia="Arial" w:hAnsi="Arial" w:cs="Arial"/>
          <w:b/>
        </w:rPr>
      </w:pPr>
      <w:bookmarkStart w:id="12" w:name="_Toc144209161"/>
      <w:r>
        <w:rPr>
          <w:rFonts w:ascii="Arial" w:eastAsia="Arial" w:hAnsi="Arial" w:cs="Arial"/>
          <w:b/>
          <w:color w:val="279E94"/>
        </w:rPr>
        <w:t>Decreto Nº148</w:t>
      </w:r>
      <w:bookmarkEnd w:id="12"/>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8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8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Default="001C1A90" w:rsidP="001C1A90"/>
    <w:p w:rsidR="001C1A90" w:rsidRPr="00AF121D" w:rsidRDefault="001C1A90" w:rsidP="001C1A90">
      <w:pPr>
        <w:jc w:val="both"/>
        <w:rPr>
          <w:rFonts w:ascii="Verdana" w:hAnsi="Verdana"/>
        </w:rPr>
      </w:pPr>
    </w:p>
    <w:p w:rsidR="001C1A90" w:rsidRPr="005B5973" w:rsidRDefault="001C1A90" w:rsidP="001C1A90">
      <w:pPr>
        <w:spacing w:line="360" w:lineRule="auto"/>
        <w:jc w:val="center"/>
        <w:rPr>
          <w:rFonts w:ascii="Verdana" w:hAnsi="Verdana"/>
          <w:b/>
        </w:rPr>
      </w:pPr>
      <w:r>
        <w:rPr>
          <w:rFonts w:ascii="Verdana" w:hAnsi="Verdana"/>
          <w:b/>
        </w:rPr>
        <w:t>DECRETO Nº 148</w:t>
      </w:r>
    </w:p>
    <w:p w:rsidR="001C1A90" w:rsidRPr="00AC383F" w:rsidRDefault="001C1A90" w:rsidP="001C1A90">
      <w:pPr>
        <w:spacing w:line="360" w:lineRule="auto"/>
        <w:jc w:val="both"/>
        <w:rPr>
          <w:rFonts w:ascii="Verdana" w:hAnsi="Verdana"/>
          <w:b/>
        </w:rPr>
      </w:pPr>
      <w:r w:rsidRPr="00AC383F">
        <w:rPr>
          <w:rFonts w:ascii="Verdana" w:hAnsi="Verdana"/>
          <w:b/>
        </w:rPr>
        <w:t xml:space="preserve">VISTO: </w:t>
      </w:r>
    </w:p>
    <w:p w:rsidR="001C1A90" w:rsidRPr="00AF121D" w:rsidRDefault="001C1A90" w:rsidP="001C1A90">
      <w:pPr>
        <w:spacing w:line="360" w:lineRule="auto"/>
        <w:jc w:val="both"/>
        <w:rPr>
          <w:rFonts w:ascii="Verdana" w:hAnsi="Verdana"/>
        </w:rPr>
      </w:pPr>
      <w:r w:rsidRPr="00AF121D">
        <w:rPr>
          <w:rFonts w:ascii="Verdana" w:hAnsi="Verdana"/>
        </w:rPr>
        <w:t xml:space="preserve">               Las tareas de confección de los Módulos Alimentarios PAICor </w:t>
      </w:r>
      <w:r>
        <w:rPr>
          <w:rFonts w:ascii="Verdana" w:hAnsi="Verdana"/>
        </w:rPr>
        <w:t xml:space="preserve">que fueron </w:t>
      </w:r>
      <w:r w:rsidRPr="00AF121D">
        <w:rPr>
          <w:rFonts w:ascii="Verdana" w:hAnsi="Verdana"/>
        </w:rPr>
        <w:t xml:space="preserve">entregados a cada </w:t>
      </w:r>
      <w:r>
        <w:rPr>
          <w:rFonts w:ascii="Verdana" w:hAnsi="Verdana"/>
        </w:rPr>
        <w:t xml:space="preserve">uno </w:t>
      </w:r>
      <w:r w:rsidRPr="00AF121D">
        <w:rPr>
          <w:rFonts w:ascii="Verdana" w:hAnsi="Verdana"/>
        </w:rPr>
        <w:t xml:space="preserve">de los beneficiarios </w:t>
      </w:r>
      <w:r>
        <w:rPr>
          <w:rFonts w:ascii="Verdana" w:hAnsi="Verdana"/>
        </w:rPr>
        <w:t xml:space="preserve">por este mes de Mayo en curso. </w:t>
      </w:r>
    </w:p>
    <w:p w:rsidR="001C1A90" w:rsidRPr="00AF121D" w:rsidRDefault="001C1A90" w:rsidP="001C1A90">
      <w:pPr>
        <w:spacing w:line="360" w:lineRule="auto"/>
        <w:jc w:val="both"/>
        <w:rPr>
          <w:rFonts w:ascii="Verdana" w:hAnsi="Verdana"/>
        </w:rPr>
      </w:pPr>
    </w:p>
    <w:p w:rsidR="001C1A90" w:rsidRPr="00AC383F" w:rsidRDefault="001C1A90" w:rsidP="001C1A90">
      <w:pPr>
        <w:spacing w:line="360" w:lineRule="auto"/>
        <w:jc w:val="both"/>
        <w:rPr>
          <w:rFonts w:ascii="Verdana" w:hAnsi="Verdana"/>
          <w:b/>
        </w:rPr>
      </w:pPr>
      <w:r w:rsidRPr="00AC383F">
        <w:rPr>
          <w:rFonts w:ascii="Verdana" w:hAnsi="Verdana"/>
          <w:b/>
        </w:rPr>
        <w:t xml:space="preserve">Y CONSIDERANDO: </w:t>
      </w:r>
    </w:p>
    <w:p w:rsidR="001C1A90" w:rsidRPr="00AF121D" w:rsidRDefault="001C1A90" w:rsidP="001C1A90">
      <w:pPr>
        <w:spacing w:line="360" w:lineRule="auto"/>
        <w:jc w:val="both"/>
        <w:rPr>
          <w:rFonts w:ascii="Verdana" w:hAnsi="Verdana"/>
        </w:rPr>
      </w:pPr>
      <w:r>
        <w:rPr>
          <w:rFonts w:ascii="Verdana" w:hAnsi="Verdana"/>
        </w:rPr>
        <w:tab/>
      </w:r>
      <w:r>
        <w:rPr>
          <w:rFonts w:ascii="Verdana" w:hAnsi="Verdana"/>
        </w:rPr>
        <w:tab/>
      </w:r>
      <w:r>
        <w:rPr>
          <w:rFonts w:ascii="Verdana" w:hAnsi="Verdana"/>
        </w:rPr>
        <w:tab/>
        <w:t>Que se necesito de</w:t>
      </w:r>
      <w:r w:rsidRPr="00AF121D">
        <w:rPr>
          <w:rFonts w:ascii="Verdana" w:hAnsi="Verdana"/>
        </w:rPr>
        <w:t xml:space="preserve"> la colaboración de personal externo en el armado de los módulos alimentarios que se entrega</w:t>
      </w:r>
      <w:r>
        <w:rPr>
          <w:rFonts w:ascii="Verdana" w:hAnsi="Verdana"/>
        </w:rPr>
        <w:t>ra</w:t>
      </w:r>
      <w:r w:rsidRPr="00AF121D">
        <w:rPr>
          <w:rFonts w:ascii="Verdana" w:hAnsi="Verdana"/>
        </w:rPr>
        <w:t>n a cada uno de los beneficiarios de PAICOR.</w:t>
      </w:r>
    </w:p>
    <w:p w:rsidR="001C1A90" w:rsidRPr="00AF121D" w:rsidRDefault="001C1A90" w:rsidP="001C1A90">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AF121D">
        <w:rPr>
          <w:rFonts w:ascii="Verdana" w:hAnsi="Verdana"/>
        </w:rPr>
        <w:t>Que estas tareas se desarrollaron y culminaron por lo que corresponde abonar una contraprestación por las tareas realizadas.</w:t>
      </w:r>
    </w:p>
    <w:p w:rsidR="001C1A90" w:rsidRPr="00AF121D" w:rsidRDefault="001C1A90" w:rsidP="001C1A90">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AF121D">
        <w:rPr>
          <w:rFonts w:ascii="Verdana" w:hAnsi="Verdana"/>
        </w:rPr>
        <w:t>Que el Departamento Ejecutivo Municipal cuenta con partida para atender el gasto que origine lo dispuesto en el  presente decreto, por ello:</w:t>
      </w:r>
    </w:p>
    <w:p w:rsidR="001C1A90" w:rsidRPr="000D5205" w:rsidRDefault="001C1A90" w:rsidP="001C1A90">
      <w:pPr>
        <w:spacing w:line="360" w:lineRule="auto"/>
        <w:jc w:val="center"/>
        <w:rPr>
          <w:rFonts w:ascii="Verdana" w:hAnsi="Verdana"/>
          <w:b/>
        </w:rPr>
      </w:pPr>
      <w:r w:rsidRPr="000D5205">
        <w:rPr>
          <w:rFonts w:ascii="Verdana" w:hAnsi="Verdana"/>
          <w:b/>
        </w:rPr>
        <w:t>LA INTENDENTE MUNICIPAL EN USO DE SUS ATRIBUCIONES</w:t>
      </w:r>
    </w:p>
    <w:p w:rsidR="001C1A90" w:rsidRDefault="001C1A90" w:rsidP="001C1A90">
      <w:pPr>
        <w:spacing w:line="360" w:lineRule="auto"/>
        <w:jc w:val="center"/>
        <w:rPr>
          <w:rFonts w:ascii="Verdana" w:hAnsi="Verdana"/>
          <w:b/>
        </w:rPr>
      </w:pPr>
      <w:r w:rsidRPr="000D5205">
        <w:rPr>
          <w:rFonts w:ascii="Verdana" w:hAnsi="Verdana"/>
          <w:b/>
        </w:rPr>
        <w:t>DECRETA</w:t>
      </w:r>
    </w:p>
    <w:p w:rsidR="001C1A90" w:rsidRPr="000C7B7C" w:rsidRDefault="001C1A90" w:rsidP="001C1A90">
      <w:pPr>
        <w:spacing w:line="360" w:lineRule="auto"/>
        <w:jc w:val="center"/>
        <w:rPr>
          <w:rFonts w:ascii="Verdana" w:hAnsi="Verdana"/>
          <w:b/>
        </w:rPr>
      </w:pPr>
    </w:p>
    <w:p w:rsidR="001C1A90" w:rsidRPr="00AF121D" w:rsidRDefault="001C1A90" w:rsidP="001C1A90">
      <w:pPr>
        <w:spacing w:line="360" w:lineRule="auto"/>
        <w:jc w:val="both"/>
        <w:rPr>
          <w:rFonts w:ascii="Verdana" w:hAnsi="Verdana"/>
        </w:rPr>
      </w:pPr>
      <w:r>
        <w:rPr>
          <w:rFonts w:ascii="Verdana" w:hAnsi="Verdana"/>
          <w:b/>
        </w:rPr>
        <w:t>Artículo 1</w:t>
      </w:r>
      <w:r w:rsidRPr="000D5205">
        <w:rPr>
          <w:rFonts w:ascii="Verdana" w:hAnsi="Verdana"/>
          <w:b/>
        </w:rPr>
        <w:t>º.-</w:t>
      </w:r>
      <w:r w:rsidRPr="00AF121D">
        <w:rPr>
          <w:rFonts w:ascii="Verdana" w:hAnsi="Verdana"/>
        </w:rPr>
        <w:t xml:space="preserve"> Abónese a la </w:t>
      </w:r>
      <w:r w:rsidRPr="000D5205">
        <w:rPr>
          <w:rFonts w:ascii="Verdana" w:hAnsi="Verdana"/>
          <w:b/>
        </w:rPr>
        <w:t>Sra.</w:t>
      </w:r>
      <w:r>
        <w:rPr>
          <w:rFonts w:ascii="Verdana" w:hAnsi="Verdana"/>
          <w:b/>
        </w:rPr>
        <w:t xml:space="preserve"> Norma Noemí FERNANDEZ, DNI N° 28.268.734</w:t>
      </w:r>
      <w:r w:rsidRPr="000D5205">
        <w:rPr>
          <w:rFonts w:ascii="Verdana" w:hAnsi="Verdana"/>
          <w:b/>
        </w:rPr>
        <w:t xml:space="preserve"> </w:t>
      </w:r>
      <w:r w:rsidRPr="00AF121D">
        <w:rPr>
          <w:rFonts w:ascii="Verdana" w:hAnsi="Verdana"/>
        </w:rPr>
        <w:t xml:space="preserve">la suma de Pesos </w:t>
      </w:r>
      <w:r>
        <w:rPr>
          <w:rFonts w:ascii="Verdana" w:hAnsi="Verdana"/>
        </w:rPr>
        <w:t>Tres mil setecientos cincuenta ($3.750</w:t>
      </w:r>
      <w:r w:rsidRPr="00AF121D">
        <w:rPr>
          <w:rFonts w:ascii="Verdana" w:hAnsi="Verdana"/>
        </w:rPr>
        <w:t>,00) en concepto de contraprestación por los trabajos de armado de módulos alimentarios</w:t>
      </w:r>
      <w:r>
        <w:rPr>
          <w:rFonts w:ascii="Verdana" w:hAnsi="Verdana"/>
        </w:rPr>
        <w:t xml:space="preserve"> PAICor.</w:t>
      </w:r>
    </w:p>
    <w:p w:rsidR="001C1A90" w:rsidRDefault="001C1A90" w:rsidP="001C1A90">
      <w:pPr>
        <w:spacing w:line="360" w:lineRule="auto"/>
        <w:jc w:val="both"/>
        <w:rPr>
          <w:rFonts w:ascii="Verdana" w:hAnsi="Verdana"/>
        </w:rPr>
      </w:pPr>
      <w:r>
        <w:rPr>
          <w:rFonts w:ascii="Verdana" w:hAnsi="Verdana"/>
          <w:b/>
        </w:rPr>
        <w:t>Artículo 2</w:t>
      </w:r>
      <w:r w:rsidRPr="000D5205">
        <w:rPr>
          <w:rFonts w:ascii="Verdana" w:hAnsi="Verdana"/>
          <w:b/>
        </w:rPr>
        <w:t>º.-</w:t>
      </w:r>
      <w:r w:rsidRPr="00AF121D">
        <w:rPr>
          <w:rFonts w:ascii="Verdana" w:hAnsi="Verdana"/>
        </w:rPr>
        <w:t xml:space="preserve"> Abónese a la </w:t>
      </w:r>
      <w:r w:rsidRPr="00754D41">
        <w:rPr>
          <w:rFonts w:ascii="Verdana" w:hAnsi="Verdana"/>
          <w:b/>
        </w:rPr>
        <w:t>Srita.</w:t>
      </w:r>
      <w:r>
        <w:rPr>
          <w:rFonts w:ascii="Verdana" w:hAnsi="Verdana"/>
          <w:b/>
        </w:rPr>
        <w:t xml:space="preserve"> Evelyn Desiree MUÑOZ</w:t>
      </w:r>
      <w:r w:rsidRPr="00754D41">
        <w:rPr>
          <w:rFonts w:ascii="Verdana" w:hAnsi="Verdana"/>
          <w:b/>
        </w:rPr>
        <w:t xml:space="preserve">, DNI. Nº </w:t>
      </w:r>
      <w:r>
        <w:rPr>
          <w:rFonts w:ascii="Verdana" w:hAnsi="Verdana"/>
          <w:b/>
        </w:rPr>
        <w:t xml:space="preserve">45.699.909 </w:t>
      </w:r>
      <w:r w:rsidRPr="00AF121D">
        <w:rPr>
          <w:rFonts w:ascii="Verdana" w:hAnsi="Verdana"/>
        </w:rPr>
        <w:t xml:space="preserve">la suma de Pesos </w:t>
      </w:r>
      <w:r>
        <w:rPr>
          <w:rFonts w:ascii="Verdana" w:hAnsi="Verdana"/>
        </w:rPr>
        <w:t>Tres mil setecientos cincuenta ($3.750</w:t>
      </w:r>
      <w:r w:rsidRPr="00AF121D">
        <w:rPr>
          <w:rFonts w:ascii="Verdana" w:hAnsi="Verdana"/>
        </w:rPr>
        <w:t>,00) en concepto de contraprestación por los trabajos de armado de módulos alimentarios</w:t>
      </w:r>
      <w:r>
        <w:rPr>
          <w:rFonts w:ascii="Verdana" w:hAnsi="Verdana"/>
        </w:rPr>
        <w:t xml:space="preserve"> PAICor.</w:t>
      </w:r>
    </w:p>
    <w:p w:rsidR="001C1A90" w:rsidRDefault="001C1A90" w:rsidP="001C1A90">
      <w:pPr>
        <w:spacing w:line="360" w:lineRule="auto"/>
        <w:jc w:val="both"/>
        <w:rPr>
          <w:rFonts w:ascii="Verdana" w:hAnsi="Verdana"/>
        </w:rPr>
      </w:pPr>
      <w:r>
        <w:rPr>
          <w:rFonts w:ascii="Verdana" w:hAnsi="Verdana"/>
          <w:b/>
        </w:rPr>
        <w:t>Artículo 3</w:t>
      </w:r>
      <w:r w:rsidRPr="000D5205">
        <w:rPr>
          <w:rFonts w:ascii="Verdana" w:hAnsi="Verdana"/>
          <w:b/>
        </w:rPr>
        <w:t>º.-</w:t>
      </w:r>
      <w:r w:rsidRPr="00AF121D">
        <w:rPr>
          <w:rFonts w:ascii="Verdana" w:hAnsi="Verdana"/>
        </w:rPr>
        <w:t xml:space="preserve"> Abónese a la </w:t>
      </w:r>
      <w:r w:rsidRPr="000C7B7C">
        <w:rPr>
          <w:rFonts w:ascii="Verdana" w:hAnsi="Verdana"/>
          <w:b/>
        </w:rPr>
        <w:t>Srita. Juliana Soledad RAMIREZ, DNI. Nº 43.602.679</w:t>
      </w:r>
      <w:r>
        <w:rPr>
          <w:rFonts w:ascii="Verdana" w:hAnsi="Verdana"/>
          <w:b/>
        </w:rPr>
        <w:t xml:space="preserve"> </w:t>
      </w:r>
      <w:r w:rsidRPr="00AF121D">
        <w:rPr>
          <w:rFonts w:ascii="Verdana" w:hAnsi="Verdana"/>
        </w:rPr>
        <w:t xml:space="preserve">la suma de Pesos </w:t>
      </w:r>
      <w:r>
        <w:rPr>
          <w:rFonts w:ascii="Verdana" w:hAnsi="Verdana"/>
        </w:rPr>
        <w:t>Tres mil setecientos cincuenta ($3.750</w:t>
      </w:r>
      <w:r w:rsidRPr="00AF121D">
        <w:rPr>
          <w:rFonts w:ascii="Verdana" w:hAnsi="Verdana"/>
        </w:rPr>
        <w:t>,00) en concepto de contraprestación por los trabajos de armado de módulos alimentarios</w:t>
      </w:r>
      <w:r>
        <w:rPr>
          <w:rFonts w:ascii="Verdana" w:hAnsi="Verdana"/>
        </w:rPr>
        <w:t xml:space="preserve"> PAICor.</w:t>
      </w:r>
    </w:p>
    <w:p w:rsidR="001C1A90" w:rsidRDefault="001C1A90" w:rsidP="001C1A90">
      <w:pPr>
        <w:spacing w:line="360" w:lineRule="auto"/>
        <w:jc w:val="both"/>
        <w:rPr>
          <w:rFonts w:ascii="Verdana" w:hAnsi="Verdana"/>
        </w:rPr>
      </w:pPr>
      <w:r>
        <w:rPr>
          <w:rFonts w:ascii="Verdana" w:hAnsi="Verdana"/>
          <w:b/>
        </w:rPr>
        <w:t>Articulo 4</w:t>
      </w:r>
      <w:r w:rsidRPr="00040BDE">
        <w:rPr>
          <w:rFonts w:ascii="Verdana" w:hAnsi="Verdana"/>
          <w:b/>
        </w:rPr>
        <w:t>º.-</w:t>
      </w:r>
      <w:r>
        <w:rPr>
          <w:rFonts w:ascii="Verdana" w:hAnsi="Verdana"/>
        </w:rPr>
        <w:t xml:space="preserve"> </w:t>
      </w:r>
      <w:r w:rsidRPr="00AF121D">
        <w:rPr>
          <w:rFonts w:ascii="Verdana" w:hAnsi="Verdana"/>
        </w:rPr>
        <w:t xml:space="preserve">Abónese a la </w:t>
      </w:r>
      <w:r w:rsidRPr="0005111F">
        <w:rPr>
          <w:rFonts w:ascii="Verdana" w:hAnsi="Verdana" w:cs="Arial"/>
          <w:b/>
        </w:rPr>
        <w:t>Srita. Lucila Nahir AZAÑA, DNI. Nº 46.225.340</w:t>
      </w:r>
      <w:r>
        <w:rPr>
          <w:rFonts w:ascii="Verdana" w:hAnsi="Verdana" w:cs="Arial"/>
        </w:rPr>
        <w:t xml:space="preserve"> </w:t>
      </w:r>
      <w:r w:rsidRPr="00AF121D">
        <w:rPr>
          <w:rFonts w:ascii="Verdana" w:hAnsi="Verdana"/>
        </w:rPr>
        <w:t xml:space="preserve">la suma de Pesos </w:t>
      </w:r>
      <w:r>
        <w:rPr>
          <w:rFonts w:ascii="Verdana" w:hAnsi="Verdana"/>
        </w:rPr>
        <w:t>Tres mil setecientos cincuenta ($3.750</w:t>
      </w:r>
      <w:r w:rsidRPr="00AF121D">
        <w:rPr>
          <w:rFonts w:ascii="Verdana" w:hAnsi="Verdana"/>
        </w:rPr>
        <w:t>,00) en concepto de contraprestación por los trabajos de armado de módulos alimentarios</w:t>
      </w:r>
      <w:r>
        <w:rPr>
          <w:rFonts w:ascii="Verdana" w:hAnsi="Verdana"/>
        </w:rPr>
        <w:t xml:space="preserve"> PAICor.</w:t>
      </w:r>
    </w:p>
    <w:p w:rsidR="001C1A90" w:rsidRPr="00AF121D" w:rsidRDefault="001C1A90" w:rsidP="001C1A90">
      <w:pPr>
        <w:spacing w:line="360" w:lineRule="auto"/>
        <w:jc w:val="both"/>
        <w:rPr>
          <w:rFonts w:ascii="Verdana" w:hAnsi="Verdana"/>
        </w:rPr>
      </w:pPr>
      <w:r w:rsidRPr="0005111F">
        <w:rPr>
          <w:rFonts w:ascii="Verdana" w:hAnsi="Verdana"/>
          <w:b/>
        </w:rPr>
        <w:t>Articulo 5°.-</w:t>
      </w:r>
      <w:r>
        <w:rPr>
          <w:rFonts w:ascii="Verdana" w:hAnsi="Verdana"/>
        </w:rPr>
        <w:t xml:space="preserve"> </w:t>
      </w:r>
      <w:r w:rsidRPr="00AF121D">
        <w:rPr>
          <w:rFonts w:ascii="Verdana" w:hAnsi="Verdana"/>
        </w:rPr>
        <w:t>Impútese el gasto ocasionado por el artículo precedente, a la partida del Presupuesto de Gastos vigente 1.1.03.12.5 Servicios Ejecutados por Terceros.</w:t>
      </w:r>
    </w:p>
    <w:p w:rsidR="001C1A90" w:rsidRDefault="001C1A90" w:rsidP="001C1A90">
      <w:pPr>
        <w:spacing w:line="360" w:lineRule="auto"/>
        <w:jc w:val="both"/>
        <w:rPr>
          <w:rFonts w:ascii="Verdana" w:hAnsi="Verdana"/>
        </w:rPr>
      </w:pPr>
      <w:r>
        <w:rPr>
          <w:rFonts w:ascii="Verdana" w:hAnsi="Verdana"/>
          <w:b/>
        </w:rPr>
        <w:t>Artículo 6</w:t>
      </w:r>
      <w:r w:rsidRPr="00AC383F">
        <w:rPr>
          <w:rFonts w:ascii="Verdana" w:hAnsi="Verdana"/>
          <w:b/>
        </w:rPr>
        <w:t>º.-</w:t>
      </w:r>
      <w:r w:rsidRPr="00AF121D">
        <w:rPr>
          <w:rFonts w:ascii="Verdana" w:hAnsi="Verdana"/>
        </w:rPr>
        <w:t xml:space="preserve"> Comuníquese, publíquese, dése al R.M. y archívese.-</w:t>
      </w:r>
    </w:p>
    <w:p w:rsidR="001C1A90" w:rsidRDefault="001C1A90" w:rsidP="001C1A90">
      <w:pPr>
        <w:spacing w:line="360" w:lineRule="auto"/>
        <w:jc w:val="both"/>
        <w:rPr>
          <w:rFonts w:ascii="Verdana" w:hAnsi="Verdana"/>
        </w:rPr>
      </w:pPr>
    </w:p>
    <w:p w:rsidR="001C1A90" w:rsidRDefault="001C1A90" w:rsidP="001C1A90">
      <w:pPr>
        <w:pStyle w:val="Ttulo2"/>
        <w:rPr>
          <w:rFonts w:ascii="Arial" w:eastAsia="Arial" w:hAnsi="Arial" w:cs="Arial"/>
          <w:b/>
        </w:rPr>
      </w:pPr>
      <w:bookmarkStart w:id="13" w:name="_Toc144209162"/>
      <w:r>
        <w:rPr>
          <w:rFonts w:ascii="Arial" w:eastAsia="Arial" w:hAnsi="Arial" w:cs="Arial"/>
          <w:b/>
          <w:color w:val="279E94"/>
        </w:rPr>
        <w:t>Decreto Nº149</w:t>
      </w:r>
      <w:bookmarkEnd w:id="13"/>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8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8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Pr="00B30108" w:rsidRDefault="001C1A90" w:rsidP="001C1A90">
      <w:pPr>
        <w:spacing w:line="360" w:lineRule="auto"/>
      </w:pPr>
    </w:p>
    <w:p w:rsidR="001C1A90" w:rsidRPr="001C1A90" w:rsidRDefault="001C1A90" w:rsidP="001C1A90">
      <w:pPr>
        <w:pStyle w:val="1"/>
        <w:jc w:val="center"/>
        <w:rPr>
          <w:rFonts w:ascii="Verdana" w:hAnsi="Verdana"/>
          <w:b/>
        </w:rPr>
      </w:pPr>
      <w:r w:rsidRPr="001C1A90">
        <w:rPr>
          <w:rFonts w:ascii="Verdana" w:hAnsi="Verdana"/>
          <w:b/>
        </w:rPr>
        <w:t>DECRETO Nº 149</w:t>
      </w:r>
    </w:p>
    <w:p w:rsidR="001C1A90" w:rsidRPr="00B30108" w:rsidRDefault="001C1A90" w:rsidP="001C1A90">
      <w:pPr>
        <w:spacing w:line="360" w:lineRule="auto"/>
        <w:jc w:val="both"/>
        <w:rPr>
          <w:rFonts w:ascii="Verdana" w:hAnsi="Verdana"/>
          <w:b/>
          <w:bCs/>
          <w:lang w:val="es-ES_tradnl"/>
        </w:rPr>
      </w:pPr>
    </w:p>
    <w:p w:rsidR="001C1A90" w:rsidRDefault="001C1A90" w:rsidP="001C1A90">
      <w:pPr>
        <w:spacing w:line="360" w:lineRule="auto"/>
        <w:jc w:val="both"/>
        <w:rPr>
          <w:rFonts w:ascii="Verdana" w:hAnsi="Verdana"/>
        </w:rPr>
      </w:pPr>
      <w:r w:rsidRPr="00B30108">
        <w:rPr>
          <w:rFonts w:ascii="Verdana" w:hAnsi="Verdana"/>
          <w:b/>
          <w:bCs/>
        </w:rPr>
        <w:t>VISTO:</w:t>
      </w:r>
      <w:r>
        <w:rPr>
          <w:rFonts w:ascii="Verdana" w:hAnsi="Verdana"/>
          <w:b/>
          <w:bCs/>
        </w:rPr>
        <w:t xml:space="preserve"> </w:t>
      </w:r>
      <w:r w:rsidRPr="00E4506A">
        <w:rPr>
          <w:rFonts w:ascii="Verdana" w:hAnsi="Verdana"/>
          <w:bCs/>
        </w:rPr>
        <w:t>La Segunda Edición de la Fiesta de la Familia</w:t>
      </w:r>
      <w:r>
        <w:rPr>
          <w:rFonts w:ascii="Verdana" w:hAnsi="Verdana"/>
          <w:b/>
          <w:bCs/>
        </w:rPr>
        <w:t xml:space="preserve"> </w:t>
      </w:r>
      <w:r>
        <w:rPr>
          <w:rFonts w:ascii="Verdana" w:hAnsi="Verdana"/>
        </w:rPr>
        <w:t>que tendrá lugar el próximo Domingo 14 de Mayo en el predio de la Escuela de Música y Playones Deportivos de nuestra localidad</w:t>
      </w:r>
    </w:p>
    <w:p w:rsidR="001C1A90" w:rsidRPr="00B30108"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cs="Arial"/>
        </w:rPr>
      </w:pPr>
      <w:r w:rsidRPr="00B30108">
        <w:rPr>
          <w:rFonts w:ascii="Verdana" w:hAnsi="Verdana"/>
          <w:b/>
          <w:bCs/>
        </w:rPr>
        <w:lastRenderedPageBreak/>
        <w:t>Y CONSIDERANDO:</w:t>
      </w:r>
      <w:r w:rsidRPr="00B30108">
        <w:rPr>
          <w:rFonts w:ascii="Verdana" w:hAnsi="Verdana"/>
        </w:rPr>
        <w:t xml:space="preserve"> </w:t>
      </w:r>
      <w:r w:rsidRPr="00A64C71">
        <w:rPr>
          <w:rFonts w:ascii="Verdana" w:hAnsi="Verdana" w:cs="Arial"/>
        </w:rPr>
        <w:t xml:space="preserve">Que </w:t>
      </w:r>
      <w:r>
        <w:rPr>
          <w:rFonts w:ascii="Verdana" w:hAnsi="Verdana" w:cs="Arial"/>
        </w:rPr>
        <w:t>dicha celebración busca propiciar un espacio donde los habitantes de nuestra localidad puedan re significar y celebrar el día de la familia en comunidad, generando conciencia sobre el papel fundamental de la familia.</w:t>
      </w:r>
    </w:p>
    <w:p w:rsidR="001C1A90" w:rsidRDefault="001C1A90" w:rsidP="001C1A90">
      <w:pPr>
        <w:spacing w:line="360" w:lineRule="auto"/>
        <w:jc w:val="both"/>
        <w:rPr>
          <w:rFonts w:ascii="Verdana" w:hAnsi="Verdana"/>
        </w:rPr>
      </w:pPr>
      <w:r>
        <w:rPr>
          <w:rFonts w:ascii="Verdana" w:hAnsi="Verdana" w:cs="Arial"/>
        </w:rPr>
        <w:t xml:space="preserve">   </w:t>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Que en dicho evento se llevaran a cabo juegos kermesses, deportes, sorteos, feria americana, feria artesanal y como todo gran evento tendrá su cierre con un show musical. </w:t>
      </w:r>
    </w:p>
    <w:p w:rsidR="001C1A90" w:rsidRDefault="001C1A90" w:rsidP="001C1A90">
      <w:pPr>
        <w:spacing w:line="360" w:lineRule="auto"/>
        <w:jc w:val="both"/>
        <w:rPr>
          <w:rFonts w:ascii="Verdana" w:hAnsi="Verdana"/>
        </w:rPr>
      </w:pPr>
      <w:r w:rsidRPr="00B30108">
        <w:rPr>
          <w:rFonts w:ascii="Verdana" w:hAnsi="Verdana"/>
        </w:rPr>
        <w:t xml:space="preserve"> </w:t>
      </w:r>
      <w:r>
        <w:rPr>
          <w:rFonts w:ascii="Verdana" w:hAnsi="Verdana"/>
        </w:rPr>
        <w:t xml:space="preserve">                             </w:t>
      </w:r>
      <w:r w:rsidRPr="00B30108">
        <w:rPr>
          <w:rFonts w:ascii="Verdana" w:hAnsi="Verdana"/>
        </w:rPr>
        <w:t>Que por ello resulta necesario abonar una contraprestación</w:t>
      </w:r>
      <w:r>
        <w:rPr>
          <w:rFonts w:ascii="Verdana" w:hAnsi="Verdana"/>
        </w:rPr>
        <w:t xml:space="preserve"> a la banda que estará a cargo del cierre musical.</w:t>
      </w:r>
    </w:p>
    <w:p w:rsidR="001C1A90" w:rsidRDefault="001C1A90" w:rsidP="001C1A90">
      <w:pPr>
        <w:spacing w:line="360" w:lineRule="auto"/>
        <w:jc w:val="both"/>
        <w:rPr>
          <w:rFonts w:ascii="Verdana" w:hAnsi="Verdana"/>
        </w:rPr>
      </w:pPr>
      <w:r w:rsidRPr="00B30108">
        <w:rPr>
          <w:rFonts w:ascii="Verdana" w:hAnsi="Verdana"/>
        </w:rPr>
        <w:t xml:space="preserve">                                Por ello:</w:t>
      </w:r>
    </w:p>
    <w:p w:rsidR="001C1A90" w:rsidRPr="00B30108" w:rsidRDefault="001C1A90" w:rsidP="001C1A90">
      <w:pPr>
        <w:spacing w:line="360" w:lineRule="auto"/>
        <w:rPr>
          <w:rFonts w:ascii="Verdana" w:hAnsi="Verdana"/>
        </w:rPr>
      </w:pPr>
    </w:p>
    <w:p w:rsidR="001C1A90" w:rsidRPr="00B30108" w:rsidRDefault="001C1A90" w:rsidP="001C1A90">
      <w:pPr>
        <w:spacing w:line="360" w:lineRule="auto"/>
        <w:jc w:val="center"/>
        <w:rPr>
          <w:rFonts w:ascii="Verdana" w:hAnsi="Verdana"/>
          <w:b/>
          <w:bCs/>
        </w:rPr>
      </w:pPr>
      <w:r>
        <w:rPr>
          <w:rFonts w:ascii="Verdana" w:hAnsi="Verdana"/>
          <w:b/>
          <w:bCs/>
        </w:rPr>
        <w:t>LA</w:t>
      </w:r>
      <w:r w:rsidRPr="00B30108">
        <w:rPr>
          <w:rFonts w:ascii="Verdana" w:hAnsi="Verdana"/>
          <w:b/>
          <w:bCs/>
        </w:rPr>
        <w:t xml:space="preserve"> INTENDENTE MUNICIPAL EN USO DE SUS ATRIBUCIONES</w:t>
      </w:r>
    </w:p>
    <w:p w:rsidR="001C1A90" w:rsidRPr="00B30108" w:rsidRDefault="001C1A90" w:rsidP="001C1A90">
      <w:pPr>
        <w:spacing w:line="360" w:lineRule="auto"/>
        <w:jc w:val="center"/>
        <w:rPr>
          <w:rFonts w:ascii="Verdana" w:hAnsi="Verdana"/>
          <w:b/>
          <w:bCs/>
        </w:rPr>
      </w:pPr>
      <w:r w:rsidRPr="00B30108">
        <w:rPr>
          <w:rFonts w:ascii="Verdana" w:hAnsi="Verdana"/>
          <w:b/>
          <w:bCs/>
        </w:rPr>
        <w:t>DECRETA</w:t>
      </w:r>
    </w:p>
    <w:p w:rsidR="001C1A90" w:rsidRPr="00B30108"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sidRPr="00B30108">
        <w:rPr>
          <w:rFonts w:ascii="Verdana" w:hAnsi="Verdana"/>
          <w:b/>
        </w:rPr>
        <w:t>Artículo 1º.-</w:t>
      </w:r>
      <w:r w:rsidRPr="00B30108">
        <w:rPr>
          <w:rFonts w:ascii="Verdana" w:hAnsi="Verdana"/>
        </w:rPr>
        <w:t xml:space="preserve"> Abónese a</w:t>
      </w:r>
      <w:r>
        <w:rPr>
          <w:rFonts w:ascii="Verdana" w:hAnsi="Verdana"/>
        </w:rPr>
        <w:t xml:space="preserve"> La </w:t>
      </w:r>
      <w:r w:rsidRPr="00E4506A">
        <w:rPr>
          <w:rFonts w:ascii="Verdana" w:hAnsi="Verdana"/>
          <w:b/>
        </w:rPr>
        <w:t>Srita. Samira Jael PALERMO, DNI. N° 44.897.581</w:t>
      </w:r>
      <w:r>
        <w:rPr>
          <w:rFonts w:ascii="Verdana" w:hAnsi="Verdana" w:cs="Arial"/>
        </w:rPr>
        <w:t xml:space="preserve">, </w:t>
      </w:r>
      <w:r>
        <w:rPr>
          <w:rFonts w:ascii="Verdana" w:hAnsi="Verdana"/>
        </w:rPr>
        <w:t>la suma de Pesos Cien mil ($100.000,00) en concepto de contraprestación por el show artístico de la banda “La Gua-Cha” quienes serán los encargados del cierre musical en el marco de los festejos por el Día Internacional de la Familia que tendrá lugar el próximo Domingo 14 de Mayo en el predio de la Escuela de Música y playones deportivos de nuestra localidad.</w:t>
      </w:r>
    </w:p>
    <w:p w:rsidR="001C1A90" w:rsidRDefault="001C1A90" w:rsidP="001C1A90">
      <w:pPr>
        <w:spacing w:line="360" w:lineRule="auto"/>
        <w:jc w:val="both"/>
        <w:rPr>
          <w:rFonts w:ascii="Verdana" w:hAnsi="Verdana"/>
        </w:rPr>
      </w:pPr>
    </w:p>
    <w:p w:rsidR="001C1A90" w:rsidRPr="00B30108" w:rsidRDefault="001C1A90" w:rsidP="001C1A90">
      <w:pPr>
        <w:spacing w:line="360" w:lineRule="auto"/>
        <w:jc w:val="both"/>
        <w:rPr>
          <w:rFonts w:ascii="Verdana" w:hAnsi="Verdana"/>
          <w:b/>
        </w:rPr>
      </w:pPr>
      <w:r>
        <w:rPr>
          <w:rFonts w:ascii="Verdana" w:hAnsi="Verdana"/>
          <w:b/>
        </w:rPr>
        <w:t>Articulo 2</w:t>
      </w:r>
      <w:r w:rsidRPr="00A66DD6">
        <w:rPr>
          <w:rFonts w:ascii="Verdana" w:hAnsi="Verdana"/>
          <w:b/>
        </w:rPr>
        <w:t>º.-</w:t>
      </w:r>
      <w:r>
        <w:rPr>
          <w:rFonts w:ascii="Verdana" w:hAnsi="Verdana"/>
        </w:rPr>
        <w:t xml:space="preserve"> </w:t>
      </w:r>
      <w:r w:rsidRPr="00B30108">
        <w:rPr>
          <w:rFonts w:ascii="Verdana" w:hAnsi="Verdana"/>
        </w:rPr>
        <w:t xml:space="preserve">Impútese el gasto a la Partida </w:t>
      </w:r>
      <w:r w:rsidRPr="00B30108">
        <w:rPr>
          <w:rFonts w:ascii="Verdana" w:hAnsi="Verdana"/>
          <w:b/>
        </w:rPr>
        <w:t>1.1.03.12.5 Servicios Ejecutados por Terceros.</w:t>
      </w:r>
    </w:p>
    <w:p w:rsidR="001C1A90" w:rsidRPr="00B30108" w:rsidRDefault="001C1A90" w:rsidP="001C1A90">
      <w:pPr>
        <w:spacing w:line="360" w:lineRule="auto"/>
        <w:jc w:val="both"/>
        <w:rPr>
          <w:rFonts w:ascii="Verdana" w:hAnsi="Verdana"/>
        </w:rPr>
      </w:pPr>
    </w:p>
    <w:p w:rsidR="001C1A90" w:rsidRPr="00B30108" w:rsidRDefault="001C1A90" w:rsidP="001C1A90">
      <w:pPr>
        <w:spacing w:line="360" w:lineRule="auto"/>
        <w:jc w:val="both"/>
        <w:rPr>
          <w:rFonts w:ascii="Verdana" w:hAnsi="Verdana"/>
        </w:rPr>
      </w:pPr>
      <w:r>
        <w:rPr>
          <w:rFonts w:ascii="Verdana" w:hAnsi="Verdana"/>
          <w:b/>
          <w:bCs/>
        </w:rPr>
        <w:t>Artículo 3</w:t>
      </w:r>
      <w:r w:rsidRPr="00B30108">
        <w:rPr>
          <w:rFonts w:ascii="Verdana" w:hAnsi="Verdana"/>
          <w:b/>
          <w:bCs/>
        </w:rPr>
        <w:t>º.-</w:t>
      </w:r>
      <w:r w:rsidRPr="00B30108">
        <w:rPr>
          <w:rFonts w:ascii="Verdana" w:hAnsi="Verdana"/>
        </w:rPr>
        <w:t xml:space="preserve"> Comuníquese, publíquese, dése al R.M. y archívese.-   </w:t>
      </w:r>
    </w:p>
    <w:p w:rsidR="001C1A90" w:rsidRDefault="001C1A90" w:rsidP="001C1A90"/>
    <w:p w:rsidR="001C1A90" w:rsidRDefault="001C1A90" w:rsidP="001C1A90"/>
    <w:p w:rsidR="001C1A90" w:rsidRDefault="001C1A90" w:rsidP="001C1A90"/>
    <w:p w:rsidR="001C1A90" w:rsidRDefault="001C1A90" w:rsidP="001C1A90"/>
    <w:p w:rsidR="001C1A90" w:rsidRDefault="001C1A90" w:rsidP="001C1A90"/>
    <w:p w:rsidR="001C1A90" w:rsidRDefault="001C1A90" w:rsidP="001C1A90"/>
    <w:p w:rsidR="001C1A90" w:rsidRDefault="001C1A90" w:rsidP="001C1A90"/>
    <w:p w:rsidR="001C1A90" w:rsidRDefault="001C1A90" w:rsidP="001C1A90">
      <w:pPr>
        <w:pStyle w:val="Ttulo2"/>
        <w:rPr>
          <w:rFonts w:ascii="Arial" w:eastAsia="Arial" w:hAnsi="Arial" w:cs="Arial"/>
          <w:b/>
        </w:rPr>
      </w:pPr>
      <w:bookmarkStart w:id="14" w:name="_Toc144209163"/>
      <w:r>
        <w:rPr>
          <w:rFonts w:ascii="Arial" w:eastAsia="Arial" w:hAnsi="Arial" w:cs="Arial"/>
          <w:b/>
          <w:color w:val="279E94"/>
        </w:rPr>
        <w:lastRenderedPageBreak/>
        <w:t>Decreto Nº150</w:t>
      </w:r>
      <w:bookmarkEnd w:id="14"/>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9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9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Pr="001C1A90" w:rsidRDefault="001C1A90" w:rsidP="001C1A90">
      <w:pPr>
        <w:spacing w:line="360" w:lineRule="auto"/>
        <w:rPr>
          <w:rFonts w:ascii="Verdana" w:hAnsi="Verdana"/>
          <w:lang w:val="es-ES_tradnl"/>
        </w:rPr>
      </w:pPr>
    </w:p>
    <w:p w:rsidR="001C1A90" w:rsidRPr="005327E9" w:rsidRDefault="001C1A90" w:rsidP="001C1A90">
      <w:pPr>
        <w:jc w:val="center"/>
        <w:rPr>
          <w:rFonts w:ascii="Verdana" w:hAnsi="Verdana"/>
          <w:b/>
        </w:rPr>
      </w:pPr>
      <w:r w:rsidRPr="005327E9">
        <w:rPr>
          <w:rFonts w:ascii="Verdana" w:hAnsi="Verdana"/>
          <w:b/>
        </w:rPr>
        <w:t>DECRETO Nº 150</w:t>
      </w:r>
    </w:p>
    <w:p w:rsidR="001C1A90" w:rsidRPr="00A12055" w:rsidRDefault="001C1A90" w:rsidP="001C1A90">
      <w:pPr>
        <w:spacing w:line="360" w:lineRule="auto"/>
        <w:rPr>
          <w:rFonts w:ascii="Verdana" w:hAnsi="Verdana"/>
          <w:lang w:val="es-ES_tradnl"/>
        </w:rPr>
      </w:pPr>
    </w:p>
    <w:p w:rsidR="001C1A90" w:rsidRDefault="001C1A90" w:rsidP="001C1A90">
      <w:pPr>
        <w:spacing w:line="360" w:lineRule="auto"/>
        <w:jc w:val="both"/>
        <w:rPr>
          <w:rFonts w:ascii="Verdana" w:hAnsi="Verdana"/>
        </w:rPr>
      </w:pPr>
      <w:r w:rsidRPr="00354F3A">
        <w:rPr>
          <w:rFonts w:ascii="Verdana" w:hAnsi="Verdana"/>
          <w:b/>
          <w:bCs/>
          <w:u w:val="single"/>
        </w:rPr>
        <w:t>VISTO:</w:t>
      </w:r>
      <w:r>
        <w:rPr>
          <w:rFonts w:ascii="Verdana" w:hAnsi="Verdana"/>
        </w:rPr>
        <w:t xml:space="preserve"> El informe socio-económico de la Sra. Nadia María Ofelia, DNI. N° 39.969.369 elevado desde nuestra Área de Acción Social Municipal. </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sidRPr="00354F3A">
        <w:rPr>
          <w:rFonts w:ascii="Verdana" w:hAnsi="Verdana"/>
          <w:b/>
          <w:bCs/>
          <w:u w:val="single"/>
        </w:rPr>
        <w:t>Y CONSIDERANDO:</w:t>
      </w:r>
      <w:r w:rsidRPr="00A12055">
        <w:rPr>
          <w:rFonts w:ascii="Verdana" w:hAnsi="Verdana"/>
        </w:rPr>
        <w:t xml:space="preserve"> Qu</w:t>
      </w:r>
      <w:r>
        <w:rPr>
          <w:rFonts w:ascii="Verdana" w:hAnsi="Verdana"/>
        </w:rPr>
        <w:t>e desde el área interviniente nos elevan el informen socio económico pertinente donde ponen en nuestro conocimiento la difícil situación por la cual está atravesando la solicitante debido a la patología que padece su pequeño hijo, por la cual necesita de una urgente intervención..</w:t>
      </w:r>
    </w:p>
    <w:p w:rsidR="001C1A90" w:rsidRDefault="001C1A90" w:rsidP="001C1A90">
      <w:pPr>
        <w:spacing w:line="360" w:lineRule="auto"/>
        <w:jc w:val="both"/>
        <w:rPr>
          <w:rFonts w:ascii="Verdana" w:hAnsi="Verdana"/>
        </w:rPr>
      </w:pPr>
      <w:r>
        <w:rPr>
          <w:rFonts w:ascii="Verdana" w:hAnsi="Verdana"/>
        </w:rPr>
        <w:t xml:space="preserve">                                Que en base a la reseña del caso y la apreciación profesional, se solicita un subsidio económico para coadyuvar con el pago de una prótesis necesaria para el tratamiento indicado por el profesional médico interviniente.</w:t>
      </w:r>
    </w:p>
    <w:p w:rsidR="001C1A90" w:rsidRDefault="001C1A90" w:rsidP="001C1A90">
      <w:pPr>
        <w:spacing w:line="360" w:lineRule="auto"/>
        <w:jc w:val="both"/>
        <w:rPr>
          <w:rFonts w:ascii="Verdana" w:hAnsi="Verdana"/>
        </w:rPr>
      </w:pPr>
      <w:r w:rsidRPr="00A12055">
        <w:rPr>
          <w:rFonts w:ascii="Verdana" w:hAnsi="Verdana"/>
        </w:rPr>
        <w:tab/>
      </w:r>
      <w:r w:rsidRPr="00A12055">
        <w:rPr>
          <w:rFonts w:ascii="Verdana" w:hAnsi="Verdana"/>
        </w:rPr>
        <w:tab/>
        <w:t xml:space="preserve">    </w:t>
      </w:r>
      <w:r>
        <w:rPr>
          <w:rFonts w:ascii="Verdana" w:hAnsi="Verdana"/>
        </w:rPr>
        <w:t xml:space="preserve">  </w:t>
      </w:r>
      <w:r>
        <w:rPr>
          <w:rFonts w:ascii="Verdana" w:hAnsi="Verdana"/>
        </w:rPr>
        <w:tab/>
        <w:t xml:space="preserve">         Que este municipio atendiendo la naturaleza de la solicitud, y en la medida de sus posibilidades otorgara una ayuda económica a tales fines.</w:t>
      </w:r>
    </w:p>
    <w:p w:rsidR="001C1A90"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12055">
        <w:rPr>
          <w:rFonts w:ascii="Verdana" w:hAnsi="Verdana"/>
        </w:rPr>
        <w:t xml:space="preserve">Por ello: </w:t>
      </w:r>
    </w:p>
    <w:p w:rsidR="001C1A90" w:rsidRPr="00A12055" w:rsidRDefault="001C1A90" w:rsidP="001C1A90">
      <w:pPr>
        <w:spacing w:line="360" w:lineRule="auto"/>
        <w:jc w:val="both"/>
        <w:rPr>
          <w:rFonts w:ascii="Verdana" w:hAnsi="Verdana"/>
        </w:rPr>
      </w:pPr>
    </w:p>
    <w:p w:rsidR="001C1A90" w:rsidRPr="00A12055" w:rsidRDefault="001C1A90" w:rsidP="001C1A90">
      <w:pPr>
        <w:spacing w:line="360" w:lineRule="auto"/>
        <w:jc w:val="center"/>
        <w:rPr>
          <w:rFonts w:ascii="Verdana" w:hAnsi="Verdana"/>
          <w:b/>
          <w:bCs/>
        </w:rPr>
      </w:pPr>
      <w:r>
        <w:rPr>
          <w:rFonts w:ascii="Verdana" w:hAnsi="Verdana"/>
          <w:b/>
          <w:bCs/>
        </w:rPr>
        <w:t>LA</w:t>
      </w:r>
      <w:r w:rsidRPr="00A12055">
        <w:rPr>
          <w:rFonts w:ascii="Verdana" w:hAnsi="Verdana"/>
          <w:b/>
          <w:bCs/>
        </w:rPr>
        <w:t xml:space="preserve"> INTENDENTE MUNICIPAL EN USO DE SUS ATRIBUCIONES</w:t>
      </w:r>
    </w:p>
    <w:p w:rsidR="001C1A90" w:rsidRDefault="001C1A90" w:rsidP="001C1A90">
      <w:pPr>
        <w:spacing w:line="360" w:lineRule="auto"/>
        <w:jc w:val="center"/>
        <w:rPr>
          <w:rFonts w:ascii="Verdana" w:hAnsi="Verdana"/>
          <w:b/>
          <w:bCs/>
        </w:rPr>
      </w:pPr>
      <w:r w:rsidRPr="00A12055">
        <w:rPr>
          <w:rFonts w:ascii="Verdana" w:hAnsi="Verdana"/>
          <w:b/>
          <w:bCs/>
        </w:rPr>
        <w:t>DECRETA</w:t>
      </w:r>
    </w:p>
    <w:p w:rsidR="001C1A90" w:rsidRPr="00A12055" w:rsidRDefault="001C1A90" w:rsidP="001C1A90">
      <w:pPr>
        <w:spacing w:line="360" w:lineRule="auto"/>
        <w:rPr>
          <w:rFonts w:ascii="Verdana" w:hAnsi="Verdana"/>
          <w:b/>
          <w:bCs/>
        </w:rPr>
      </w:pPr>
    </w:p>
    <w:p w:rsidR="001C1A90" w:rsidRDefault="001C1A90" w:rsidP="001C1A90">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 xml:space="preserve">Otórguese a la </w:t>
      </w:r>
      <w:r w:rsidRPr="00100202">
        <w:rPr>
          <w:rFonts w:ascii="Verdana" w:hAnsi="Verdana"/>
          <w:b/>
        </w:rPr>
        <w:t xml:space="preserve">Sra. </w:t>
      </w:r>
      <w:r w:rsidRPr="000A3697">
        <w:rPr>
          <w:rFonts w:ascii="Verdana" w:hAnsi="Verdana"/>
          <w:b/>
        </w:rPr>
        <w:t>Nadia María Ofelia</w:t>
      </w:r>
      <w:r>
        <w:rPr>
          <w:rFonts w:ascii="Verdana" w:hAnsi="Verdana"/>
          <w:b/>
        </w:rPr>
        <w:t xml:space="preserve"> LEDESMA</w:t>
      </w:r>
      <w:r w:rsidRPr="000A3697">
        <w:rPr>
          <w:rFonts w:ascii="Verdana" w:hAnsi="Verdana"/>
          <w:b/>
        </w:rPr>
        <w:t>, DNI. N° 39.969.369</w:t>
      </w:r>
      <w:r>
        <w:rPr>
          <w:rFonts w:ascii="Verdana" w:hAnsi="Verdana"/>
        </w:rPr>
        <w:t xml:space="preserve"> un subsidio por la suma de Pesos Treinta y ocho mil quinientos ($38.500,00) en base a las consideraciones e informe socioeconómico elevado desde el área de Acción Social. </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b/>
          <w:bCs/>
        </w:rPr>
      </w:pPr>
      <w:r>
        <w:rPr>
          <w:rFonts w:ascii="Verdana" w:hAnsi="Verdana"/>
          <w:b/>
        </w:rPr>
        <w:lastRenderedPageBreak/>
        <w:t>Articulo 2</w:t>
      </w:r>
      <w:r w:rsidRPr="00805F60">
        <w:rPr>
          <w:rFonts w:ascii="Verdana" w:hAnsi="Verdana"/>
          <w:b/>
        </w:rPr>
        <w:t>º.-</w:t>
      </w:r>
      <w:r>
        <w:rPr>
          <w:rFonts w:ascii="Verdana" w:hAnsi="Verdana"/>
        </w:rPr>
        <w:t xml:space="preserve"> </w:t>
      </w:r>
      <w:r w:rsidRPr="00A12055">
        <w:rPr>
          <w:rFonts w:ascii="Verdana" w:hAnsi="Verdana"/>
        </w:rPr>
        <w:t xml:space="preserve">Impútese el gasto ocasionado a la partida del presupuesto de Gastos vigente </w:t>
      </w:r>
      <w:r w:rsidRPr="00A12055">
        <w:rPr>
          <w:rFonts w:ascii="Verdana" w:hAnsi="Verdana"/>
          <w:b/>
          <w:bCs/>
        </w:rPr>
        <w:t>1.3.05.02.1 Ayuda a Carenciados.-</w:t>
      </w:r>
    </w:p>
    <w:p w:rsidR="001C1A90" w:rsidRPr="00100202"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Pr>
          <w:rFonts w:ascii="Verdana" w:hAnsi="Verdana"/>
          <w:b/>
          <w:bCs/>
        </w:rPr>
        <w:t>Artículo 3</w:t>
      </w:r>
      <w:r w:rsidRPr="00A12055">
        <w:rPr>
          <w:rFonts w:ascii="Verdana" w:hAnsi="Verdana"/>
          <w:b/>
          <w:bCs/>
        </w:rPr>
        <w:t>º.-</w:t>
      </w:r>
      <w:r w:rsidRPr="00A12055">
        <w:rPr>
          <w:rFonts w:ascii="Verdana" w:hAnsi="Verdana"/>
        </w:rPr>
        <w:t xml:space="preserve"> Comuníquese, publíquese, dése al R.M. y archívese.- </w:t>
      </w:r>
    </w:p>
    <w:p w:rsidR="001C1A90" w:rsidRDefault="001C1A90" w:rsidP="001C1A90">
      <w:pPr>
        <w:spacing w:line="360" w:lineRule="auto"/>
        <w:jc w:val="both"/>
        <w:rPr>
          <w:rFonts w:ascii="Verdana" w:hAnsi="Verdana"/>
        </w:rPr>
      </w:pPr>
    </w:p>
    <w:p w:rsidR="001C1A90" w:rsidRDefault="001C1A90" w:rsidP="001C1A90">
      <w:pPr>
        <w:pStyle w:val="Ttulo2"/>
        <w:rPr>
          <w:rFonts w:ascii="Arial" w:eastAsia="Arial" w:hAnsi="Arial" w:cs="Arial"/>
          <w:b/>
        </w:rPr>
      </w:pPr>
      <w:bookmarkStart w:id="15" w:name="_Toc144209164"/>
      <w:r>
        <w:rPr>
          <w:rFonts w:ascii="Arial" w:eastAsia="Arial" w:hAnsi="Arial" w:cs="Arial"/>
          <w:b/>
          <w:color w:val="279E94"/>
        </w:rPr>
        <w:t>Decreto Nº151</w:t>
      </w:r>
      <w:bookmarkEnd w:id="15"/>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9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9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Pr="00D670C3" w:rsidRDefault="001C1A90" w:rsidP="001C1A90">
      <w:pPr>
        <w:spacing w:line="360" w:lineRule="auto"/>
        <w:jc w:val="both"/>
        <w:rPr>
          <w:rFonts w:ascii="Verdana" w:hAnsi="Verdana"/>
        </w:rPr>
      </w:pPr>
    </w:p>
    <w:p w:rsidR="001C1A90" w:rsidRPr="00F1599E" w:rsidRDefault="001C1A90" w:rsidP="001C1A90"/>
    <w:p w:rsidR="001C1A90" w:rsidRPr="006A450B" w:rsidRDefault="001C1A90" w:rsidP="001C1A90">
      <w:pPr>
        <w:jc w:val="center"/>
        <w:rPr>
          <w:rFonts w:ascii="Verdana" w:hAnsi="Verdana"/>
          <w:b/>
        </w:rPr>
      </w:pPr>
      <w:r w:rsidRPr="006A450B">
        <w:rPr>
          <w:rFonts w:ascii="Verdana" w:hAnsi="Verdana"/>
          <w:b/>
        </w:rPr>
        <w:t>DECRETO Nº 151</w:t>
      </w:r>
    </w:p>
    <w:p w:rsidR="001C1A90" w:rsidRPr="00F1599E" w:rsidRDefault="001C1A90" w:rsidP="001C1A90">
      <w:pPr>
        <w:spacing w:line="360" w:lineRule="auto"/>
        <w:jc w:val="both"/>
        <w:rPr>
          <w:rFonts w:ascii="Verdana" w:hAnsi="Verdana"/>
          <w:b/>
          <w:bCs/>
        </w:rPr>
      </w:pPr>
    </w:p>
    <w:p w:rsidR="001C1A90" w:rsidRPr="00F1599E" w:rsidRDefault="001C1A90" w:rsidP="001C1A90">
      <w:pPr>
        <w:spacing w:line="360" w:lineRule="auto"/>
        <w:jc w:val="both"/>
        <w:rPr>
          <w:rFonts w:ascii="Verdana" w:hAnsi="Verdana"/>
          <w:u w:val="single"/>
        </w:rPr>
      </w:pPr>
      <w:r w:rsidRPr="00F1599E">
        <w:rPr>
          <w:rFonts w:ascii="Verdana" w:hAnsi="Verdana"/>
          <w:b/>
          <w:bCs/>
          <w:u w:val="single"/>
        </w:rPr>
        <w:t>VISTO:</w:t>
      </w:r>
      <w:r w:rsidRPr="00F1599E">
        <w:rPr>
          <w:rFonts w:ascii="Verdana" w:hAnsi="Verdana"/>
          <w:u w:val="single"/>
        </w:rPr>
        <w:t xml:space="preserve"> </w:t>
      </w:r>
    </w:p>
    <w:p w:rsidR="001C1A90" w:rsidRPr="00F1599E" w:rsidRDefault="001C1A90" w:rsidP="001C1A90">
      <w:pPr>
        <w:spacing w:line="360" w:lineRule="auto"/>
        <w:jc w:val="both"/>
        <w:rPr>
          <w:rFonts w:ascii="Verdana" w:hAnsi="Verdana"/>
          <w:b/>
        </w:rPr>
      </w:pPr>
      <w:r w:rsidRPr="00F1599E">
        <w:rPr>
          <w:rFonts w:ascii="Verdana" w:hAnsi="Verdana"/>
        </w:rPr>
        <w:t xml:space="preserve">   </w:t>
      </w:r>
      <w:r w:rsidRPr="00F1599E">
        <w:rPr>
          <w:rFonts w:ascii="Verdana" w:hAnsi="Verdana"/>
        </w:rPr>
        <w:tab/>
      </w:r>
      <w:r w:rsidRPr="00F1599E">
        <w:rPr>
          <w:rFonts w:ascii="Verdana" w:hAnsi="Verdana"/>
        </w:rPr>
        <w:tab/>
        <w:t xml:space="preserve">Los Formularios F.401 de Solicitud de Prescripción de Deudas Municipales, formalizados por diferentes contribuyentes de nuestra localidad. </w:t>
      </w:r>
    </w:p>
    <w:p w:rsidR="001C1A90" w:rsidRPr="00F1599E" w:rsidRDefault="001C1A90" w:rsidP="001C1A90">
      <w:pPr>
        <w:spacing w:line="360" w:lineRule="auto"/>
        <w:jc w:val="both"/>
        <w:rPr>
          <w:rFonts w:ascii="Verdana" w:hAnsi="Verdana"/>
        </w:rPr>
      </w:pPr>
      <w:r w:rsidRPr="00F1599E">
        <w:rPr>
          <w:rFonts w:ascii="Verdana" w:hAnsi="Verdana"/>
          <w:b/>
        </w:rPr>
        <w:t xml:space="preserve"> </w:t>
      </w:r>
    </w:p>
    <w:p w:rsidR="001C1A90" w:rsidRPr="00F1599E" w:rsidRDefault="001C1A90" w:rsidP="001C1A90">
      <w:pPr>
        <w:spacing w:line="360" w:lineRule="auto"/>
        <w:jc w:val="both"/>
        <w:rPr>
          <w:rFonts w:ascii="Verdana" w:hAnsi="Verdana"/>
          <w:b/>
          <w:bCs/>
          <w:u w:val="single"/>
        </w:rPr>
      </w:pPr>
      <w:r w:rsidRPr="00F1599E">
        <w:rPr>
          <w:rFonts w:ascii="Verdana" w:hAnsi="Verdana"/>
          <w:b/>
          <w:bCs/>
          <w:u w:val="single"/>
        </w:rPr>
        <w:t xml:space="preserve">Y CONSIDERANDO: </w:t>
      </w:r>
    </w:p>
    <w:p w:rsidR="001C1A90" w:rsidRPr="00F1599E" w:rsidRDefault="001C1A90" w:rsidP="001C1A90">
      <w:pPr>
        <w:spacing w:line="360" w:lineRule="auto"/>
        <w:jc w:val="both"/>
        <w:rPr>
          <w:rFonts w:ascii="Verdana" w:hAnsi="Verdana"/>
          <w:b/>
          <w:bCs/>
        </w:rPr>
      </w:pPr>
      <w:r w:rsidRPr="00F1599E">
        <w:rPr>
          <w:rFonts w:ascii="Verdana" w:hAnsi="Verdana"/>
          <w:b/>
          <w:bCs/>
        </w:rPr>
        <w:t xml:space="preserve">   </w:t>
      </w:r>
      <w:r w:rsidRPr="00F1599E">
        <w:rPr>
          <w:rFonts w:ascii="Verdana" w:hAnsi="Verdana"/>
          <w:b/>
          <w:bCs/>
        </w:rPr>
        <w:tab/>
      </w:r>
      <w:r w:rsidRPr="00F1599E">
        <w:rPr>
          <w:rFonts w:ascii="Verdana" w:hAnsi="Verdana"/>
          <w:b/>
          <w:bCs/>
        </w:rPr>
        <w:tab/>
      </w:r>
      <w:r w:rsidRPr="00F1599E">
        <w:rPr>
          <w:rFonts w:ascii="Verdana" w:hAnsi="Verdana"/>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1C1A90" w:rsidRPr="00F1599E" w:rsidRDefault="001C1A90" w:rsidP="001C1A90">
      <w:pPr>
        <w:spacing w:line="360" w:lineRule="auto"/>
        <w:jc w:val="both"/>
        <w:rPr>
          <w:rFonts w:ascii="Verdana" w:hAnsi="Verdana"/>
        </w:rPr>
      </w:pPr>
      <w:r w:rsidRPr="00F1599E">
        <w:rPr>
          <w:rFonts w:ascii="Verdana" w:hAnsi="Verdana"/>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1C1A90" w:rsidRPr="00F1599E" w:rsidRDefault="001C1A90" w:rsidP="001C1A90">
      <w:pPr>
        <w:spacing w:line="360" w:lineRule="auto"/>
        <w:jc w:val="both"/>
        <w:rPr>
          <w:rFonts w:ascii="Verdana" w:hAnsi="Verdana"/>
        </w:rPr>
      </w:pPr>
      <w:r w:rsidRPr="00F1599E">
        <w:rPr>
          <w:rFonts w:ascii="Verdana" w:hAnsi="Verdana"/>
        </w:rPr>
        <w:t xml:space="preserve">                                        Que en ocasiones los contribuyentes al transferir algún bien, solicitan libre deuda para poder trasladar la titularidad registral, por lo que es necesario que estas deudas sean eliminadas del sistema, por ello:</w:t>
      </w:r>
    </w:p>
    <w:p w:rsidR="001C1A90" w:rsidRPr="00F1599E" w:rsidRDefault="001C1A90" w:rsidP="001C1A90">
      <w:pPr>
        <w:spacing w:line="360" w:lineRule="auto"/>
        <w:rPr>
          <w:rFonts w:ascii="Verdana" w:hAnsi="Verdana"/>
        </w:rPr>
      </w:pPr>
    </w:p>
    <w:p w:rsidR="001C1A90" w:rsidRPr="00F1599E" w:rsidRDefault="001C1A90" w:rsidP="001C1A90">
      <w:pPr>
        <w:spacing w:line="360" w:lineRule="auto"/>
        <w:jc w:val="center"/>
        <w:rPr>
          <w:rFonts w:ascii="Verdana" w:hAnsi="Verdana"/>
          <w:b/>
          <w:bCs/>
        </w:rPr>
      </w:pPr>
      <w:r w:rsidRPr="00F1599E">
        <w:rPr>
          <w:rFonts w:ascii="Verdana" w:hAnsi="Verdana"/>
          <w:b/>
          <w:bCs/>
        </w:rPr>
        <w:lastRenderedPageBreak/>
        <w:t>LA INTENDENTE MUNICIPAL EN USO DE SUS ATRIBUCIONES</w:t>
      </w:r>
    </w:p>
    <w:p w:rsidR="001C1A90" w:rsidRPr="00F1599E" w:rsidRDefault="001C1A90" w:rsidP="001C1A90">
      <w:pPr>
        <w:spacing w:line="360" w:lineRule="auto"/>
        <w:jc w:val="center"/>
        <w:rPr>
          <w:rFonts w:ascii="Verdana" w:hAnsi="Verdana"/>
          <w:b/>
          <w:bCs/>
        </w:rPr>
      </w:pPr>
      <w:r w:rsidRPr="00F1599E">
        <w:rPr>
          <w:rFonts w:ascii="Verdana" w:hAnsi="Verdana"/>
          <w:b/>
          <w:bCs/>
        </w:rPr>
        <w:t>DECRETA</w:t>
      </w:r>
    </w:p>
    <w:p w:rsidR="001C1A90" w:rsidRDefault="001C1A90" w:rsidP="001C1A90">
      <w:pPr>
        <w:spacing w:line="360" w:lineRule="auto"/>
        <w:jc w:val="center"/>
        <w:rPr>
          <w:rFonts w:ascii="Verdana" w:hAnsi="Verdana"/>
        </w:rPr>
      </w:pPr>
    </w:p>
    <w:p w:rsidR="001C1A90" w:rsidRPr="00F1599E" w:rsidRDefault="001C1A90" w:rsidP="001C1A90">
      <w:pPr>
        <w:spacing w:line="360" w:lineRule="auto"/>
        <w:jc w:val="center"/>
        <w:rPr>
          <w:rFonts w:ascii="Verdana" w:hAnsi="Verdana"/>
        </w:rPr>
      </w:pPr>
    </w:p>
    <w:p w:rsidR="001C1A90" w:rsidRPr="00F1599E" w:rsidRDefault="001C1A90" w:rsidP="001C1A90">
      <w:pPr>
        <w:spacing w:line="360" w:lineRule="auto"/>
        <w:jc w:val="both"/>
        <w:rPr>
          <w:rFonts w:ascii="Verdana" w:hAnsi="Verdana"/>
        </w:rPr>
      </w:pPr>
      <w:r w:rsidRPr="00F1599E">
        <w:rPr>
          <w:rFonts w:ascii="Verdana" w:hAnsi="Verdana"/>
          <w:b/>
          <w:bCs/>
        </w:rPr>
        <w:t>Artículo 1º.-</w:t>
      </w:r>
      <w:r w:rsidRPr="00F1599E">
        <w:rPr>
          <w:rFonts w:ascii="Verdana" w:hAnsi="Verdana"/>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1C1A90" w:rsidRPr="00F1599E" w:rsidRDefault="001C1A90" w:rsidP="001C1A90">
      <w:pPr>
        <w:spacing w:line="360" w:lineRule="auto"/>
        <w:jc w:val="both"/>
        <w:rPr>
          <w:rFonts w:ascii="Verdana" w:hAnsi="Verdana"/>
        </w:rPr>
      </w:pPr>
    </w:p>
    <w:p w:rsidR="001C1A90" w:rsidRPr="00F1599E" w:rsidRDefault="001C1A90" w:rsidP="001C1A90">
      <w:pPr>
        <w:spacing w:line="360" w:lineRule="auto"/>
        <w:jc w:val="both"/>
        <w:rPr>
          <w:rFonts w:ascii="Verdana" w:hAnsi="Verdana"/>
        </w:rPr>
      </w:pPr>
      <w:r w:rsidRPr="00F1599E">
        <w:rPr>
          <w:rFonts w:ascii="Verdana" w:hAnsi="Verdana"/>
          <w:b/>
          <w:bCs/>
        </w:rPr>
        <w:t>Artículo 2º.-</w:t>
      </w:r>
      <w:r w:rsidRPr="00F1599E">
        <w:rPr>
          <w:rFonts w:ascii="Verdana" w:hAnsi="Verdana"/>
        </w:rPr>
        <w:t xml:space="preserve"> Notifíquese de forma inmediata a la oficina de recaudaciones a los fines de que proceda de inmediato a instrumentar lo establecido en el artículo precedente.-</w:t>
      </w:r>
    </w:p>
    <w:p w:rsidR="001C1A90" w:rsidRPr="00F1599E" w:rsidRDefault="001C1A90" w:rsidP="001C1A90">
      <w:pPr>
        <w:spacing w:line="360" w:lineRule="auto"/>
        <w:jc w:val="both"/>
        <w:rPr>
          <w:rFonts w:ascii="Verdana" w:hAnsi="Verdana"/>
          <w:b/>
          <w:bCs/>
        </w:rPr>
      </w:pPr>
    </w:p>
    <w:p w:rsidR="001C1A90" w:rsidRPr="00F1599E" w:rsidRDefault="001C1A90" w:rsidP="001C1A90">
      <w:pPr>
        <w:spacing w:line="360" w:lineRule="auto"/>
        <w:jc w:val="both"/>
        <w:rPr>
          <w:rFonts w:ascii="Verdana" w:hAnsi="Verdana"/>
          <w:b/>
          <w:bCs/>
        </w:rPr>
      </w:pPr>
      <w:r w:rsidRPr="00F1599E">
        <w:rPr>
          <w:rFonts w:ascii="Verdana" w:hAnsi="Verdana"/>
          <w:b/>
          <w:bCs/>
        </w:rPr>
        <w:t xml:space="preserve">Artículo 3º.- </w:t>
      </w:r>
      <w:r w:rsidRPr="00F1599E">
        <w:rPr>
          <w:rFonts w:ascii="Verdana" w:hAnsi="Verdana"/>
          <w:bCs/>
        </w:rPr>
        <w:t>Instrúyase al Área Legal y Técnica para que realice las acciones pertinentes, a los fines de evitar nuevas prescripciones.-</w:t>
      </w:r>
    </w:p>
    <w:p w:rsidR="001C1A90" w:rsidRPr="00F1599E" w:rsidRDefault="001C1A90" w:rsidP="001C1A90">
      <w:pPr>
        <w:spacing w:line="360" w:lineRule="auto"/>
        <w:jc w:val="both"/>
        <w:rPr>
          <w:rFonts w:ascii="Verdana" w:hAnsi="Verdana"/>
          <w:b/>
          <w:bCs/>
        </w:rPr>
      </w:pPr>
    </w:p>
    <w:p w:rsidR="001C1A90" w:rsidRPr="001C1A90" w:rsidRDefault="001C1A90" w:rsidP="001C1A90">
      <w:pPr>
        <w:spacing w:line="360" w:lineRule="auto"/>
        <w:jc w:val="both"/>
        <w:rPr>
          <w:rFonts w:ascii="Verdana" w:hAnsi="Verdana"/>
        </w:rPr>
      </w:pPr>
      <w:r w:rsidRPr="00F1599E">
        <w:rPr>
          <w:rFonts w:ascii="Verdana" w:hAnsi="Verdana"/>
          <w:b/>
          <w:bCs/>
        </w:rPr>
        <w:t>Artículo 4º.-</w:t>
      </w:r>
      <w:r w:rsidRPr="00F1599E">
        <w:rPr>
          <w:rFonts w:ascii="Verdana" w:hAnsi="Verdana"/>
        </w:rPr>
        <w:t xml:space="preserve"> Comuníquese, publíquese, dése al R.M. y archívese.-</w:t>
      </w:r>
    </w:p>
    <w:p w:rsidR="001C1A90" w:rsidRDefault="001C1A90" w:rsidP="001C1A90"/>
    <w:p w:rsidR="001C1A90" w:rsidRPr="001C1A90" w:rsidRDefault="001C1A90" w:rsidP="001C1A90">
      <w:pPr>
        <w:pStyle w:val="1"/>
        <w:rPr>
          <w:rFonts w:ascii="Verdana" w:hAnsi="Verdana"/>
          <w:b/>
        </w:rPr>
      </w:pPr>
      <w:r w:rsidRPr="001C1A90">
        <w:rPr>
          <w:rFonts w:ascii="Verdana" w:hAnsi="Verdana"/>
          <w:b/>
        </w:rPr>
        <w:t xml:space="preserve">ANEXO I     </w:t>
      </w:r>
    </w:p>
    <w:p w:rsidR="001C1A90" w:rsidRPr="00F1599E" w:rsidRDefault="001C1A90" w:rsidP="001C1A90">
      <w:pPr>
        <w:rPr>
          <w:rFonts w:ascii="Verdana" w:hAnsi="Verdana"/>
          <w:lang w:val="en-GB"/>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694"/>
        <w:gridCol w:w="1559"/>
        <w:gridCol w:w="2410"/>
      </w:tblGrid>
      <w:tr w:rsidR="001C1A90" w:rsidRPr="00F1599E" w:rsidTr="001C1A90">
        <w:tc>
          <w:tcPr>
            <w:tcW w:w="2338" w:type="dxa"/>
            <w:tcBorders>
              <w:top w:val="single" w:sz="4" w:space="0" w:color="auto"/>
              <w:left w:val="single" w:sz="4" w:space="0" w:color="auto"/>
              <w:bottom w:val="single" w:sz="4" w:space="0" w:color="auto"/>
              <w:right w:val="single" w:sz="4" w:space="0" w:color="auto"/>
            </w:tcBorders>
            <w:shd w:val="clear" w:color="auto" w:fill="auto"/>
          </w:tcPr>
          <w:p w:rsidR="001C1A90" w:rsidRPr="00F1599E" w:rsidRDefault="001C1A90" w:rsidP="001C1A90">
            <w:pPr>
              <w:jc w:val="center"/>
              <w:rPr>
                <w:rFonts w:ascii="Verdana" w:hAnsi="Verdana"/>
                <w:b/>
                <w:bCs/>
              </w:rPr>
            </w:pPr>
            <w:r w:rsidRPr="00F1599E">
              <w:rPr>
                <w:rFonts w:ascii="Verdana" w:hAnsi="Verdana"/>
                <w:b/>
                <w:bCs/>
              </w:rPr>
              <w:t>TITULAR</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C1A90" w:rsidRPr="00F1599E" w:rsidRDefault="001C1A90" w:rsidP="001C1A90">
            <w:pPr>
              <w:jc w:val="center"/>
              <w:rPr>
                <w:rFonts w:ascii="Verdana" w:hAnsi="Verdana"/>
                <w:b/>
                <w:bCs/>
              </w:rPr>
            </w:pPr>
            <w:r w:rsidRPr="00F1599E">
              <w:rPr>
                <w:rFonts w:ascii="Verdana" w:hAnsi="Verdana"/>
                <w:b/>
                <w:bCs/>
              </w:rPr>
              <w:t>TASA O SERVICIO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1A90" w:rsidRPr="00F1599E" w:rsidRDefault="001C1A90" w:rsidP="001C1A90">
            <w:pPr>
              <w:jc w:val="center"/>
              <w:rPr>
                <w:rFonts w:ascii="Verdana" w:hAnsi="Verdana"/>
                <w:b/>
                <w:bCs/>
              </w:rPr>
            </w:pPr>
            <w:r w:rsidRPr="00F1599E">
              <w:rPr>
                <w:rFonts w:ascii="Verdana" w:hAnsi="Verdana"/>
                <w:b/>
                <w:bCs/>
              </w:rPr>
              <w:t>CUENTA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1A90" w:rsidRPr="00F1599E" w:rsidRDefault="001C1A90" w:rsidP="001C1A90">
            <w:pPr>
              <w:jc w:val="center"/>
              <w:rPr>
                <w:rFonts w:ascii="Verdana" w:hAnsi="Verdana"/>
                <w:b/>
                <w:bCs/>
              </w:rPr>
            </w:pPr>
            <w:r w:rsidRPr="00F1599E">
              <w:rPr>
                <w:rFonts w:ascii="Verdana" w:hAnsi="Verdana"/>
                <w:b/>
                <w:bCs/>
              </w:rPr>
              <w:t>PERIODO</w:t>
            </w:r>
          </w:p>
        </w:tc>
      </w:tr>
      <w:tr w:rsidR="001C1A90" w:rsidRPr="00F1599E" w:rsidTr="001C1A90">
        <w:tc>
          <w:tcPr>
            <w:tcW w:w="2338" w:type="dxa"/>
            <w:tcBorders>
              <w:top w:val="single" w:sz="4" w:space="0" w:color="auto"/>
              <w:left w:val="single" w:sz="4" w:space="0" w:color="auto"/>
              <w:bottom w:val="single" w:sz="4" w:space="0" w:color="auto"/>
              <w:right w:val="single" w:sz="4" w:space="0" w:color="auto"/>
            </w:tcBorders>
            <w:shd w:val="clear" w:color="auto" w:fill="auto"/>
          </w:tcPr>
          <w:p w:rsidR="001C1A90" w:rsidRDefault="001C1A90" w:rsidP="001C1A90">
            <w:pPr>
              <w:rPr>
                <w:rFonts w:ascii="Verdana" w:hAnsi="Verdana"/>
              </w:rPr>
            </w:pPr>
            <w:r>
              <w:rPr>
                <w:rFonts w:ascii="Verdana" w:hAnsi="Verdana"/>
              </w:rPr>
              <w:t>QUITAM S.A.</w:t>
            </w:r>
          </w:p>
          <w:p w:rsidR="001C1A90" w:rsidRDefault="001C1A90" w:rsidP="001C1A90">
            <w:pPr>
              <w:rPr>
                <w:rFonts w:ascii="Verdana" w:hAnsi="Verdan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C1A90" w:rsidRPr="00F1599E" w:rsidRDefault="001C1A90" w:rsidP="001C1A90">
            <w:pPr>
              <w:jc w:val="center"/>
              <w:rPr>
                <w:rFonts w:ascii="Verdana" w:hAnsi="Verdana"/>
              </w:rPr>
            </w:pPr>
            <w:r>
              <w:rPr>
                <w:rFonts w:ascii="Verdana" w:hAnsi="Verdana"/>
              </w:rPr>
              <w:t>/Automotores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1A90" w:rsidRDefault="001C1A90" w:rsidP="001C1A90">
            <w:pPr>
              <w:jc w:val="center"/>
              <w:rPr>
                <w:rFonts w:ascii="Verdana" w:hAnsi="Verdana"/>
              </w:rPr>
            </w:pPr>
            <w:r>
              <w:rPr>
                <w:rFonts w:ascii="Verdana" w:hAnsi="Verdana"/>
              </w:rPr>
              <w:t>HBY 200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1A90" w:rsidRDefault="001C1A90" w:rsidP="001C1A90">
            <w:pPr>
              <w:jc w:val="center"/>
              <w:rPr>
                <w:rFonts w:ascii="Verdana" w:hAnsi="Verdana"/>
              </w:rPr>
            </w:pPr>
            <w:r>
              <w:rPr>
                <w:rFonts w:ascii="Verdana" w:hAnsi="Verdana"/>
              </w:rPr>
              <w:t>02/2008 A 06/2012</w:t>
            </w:r>
          </w:p>
        </w:tc>
      </w:tr>
      <w:tr w:rsidR="001C1A90" w:rsidRPr="00F1599E" w:rsidTr="001C1A90">
        <w:tc>
          <w:tcPr>
            <w:tcW w:w="2338" w:type="dxa"/>
            <w:tcBorders>
              <w:top w:val="single" w:sz="4" w:space="0" w:color="auto"/>
              <w:left w:val="single" w:sz="4" w:space="0" w:color="auto"/>
              <w:bottom w:val="single" w:sz="4" w:space="0" w:color="auto"/>
              <w:right w:val="single" w:sz="4" w:space="0" w:color="auto"/>
            </w:tcBorders>
            <w:shd w:val="clear" w:color="auto" w:fill="auto"/>
          </w:tcPr>
          <w:p w:rsidR="001C1A90" w:rsidRDefault="001C1A90" w:rsidP="001C1A90">
            <w:pPr>
              <w:rPr>
                <w:rFonts w:ascii="Verdana" w:hAnsi="Verdana"/>
              </w:rPr>
            </w:pPr>
            <w:r>
              <w:rPr>
                <w:rFonts w:ascii="Verdana" w:hAnsi="Verdana"/>
              </w:rPr>
              <w:t xml:space="preserve">QUIROGA Walter Alejandro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C1A90" w:rsidRPr="00F1599E" w:rsidRDefault="001C1A90" w:rsidP="001C1A90">
            <w:pPr>
              <w:jc w:val="center"/>
              <w:rPr>
                <w:rFonts w:ascii="Verdana" w:hAnsi="Verdana"/>
              </w:rPr>
            </w:pPr>
            <w:r>
              <w:rPr>
                <w:rFonts w:ascii="Verdana" w:hAnsi="Verdana"/>
              </w:rPr>
              <w:t>Tasa por Servicio a la Propiedad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1A90" w:rsidRDefault="001C1A90" w:rsidP="001C1A90">
            <w:pPr>
              <w:jc w:val="center"/>
              <w:rPr>
                <w:rFonts w:ascii="Verdana" w:hAnsi="Verdana"/>
              </w:rPr>
            </w:pPr>
            <w:r>
              <w:rPr>
                <w:rFonts w:ascii="Verdana" w:hAnsi="Verdana"/>
              </w:rPr>
              <w:t>1258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C1A90" w:rsidRDefault="001C1A90" w:rsidP="001C1A90">
            <w:pPr>
              <w:jc w:val="center"/>
              <w:rPr>
                <w:rFonts w:ascii="Verdana" w:hAnsi="Verdana"/>
              </w:rPr>
            </w:pPr>
            <w:r>
              <w:rPr>
                <w:rFonts w:ascii="Verdana" w:hAnsi="Verdana"/>
              </w:rPr>
              <w:t>01/2007 a 06/2008</w:t>
            </w:r>
          </w:p>
        </w:tc>
      </w:tr>
    </w:tbl>
    <w:p w:rsidR="001C1A90" w:rsidRDefault="001C1A90" w:rsidP="001C1A90"/>
    <w:p w:rsidR="001C1A90" w:rsidRDefault="001C1A90" w:rsidP="001C1A90"/>
    <w:p w:rsidR="001C1A90" w:rsidRDefault="001C1A90" w:rsidP="001C1A90"/>
    <w:p w:rsidR="001C1A90" w:rsidRDefault="001C1A90" w:rsidP="001C1A90"/>
    <w:p w:rsidR="001C1A90" w:rsidRDefault="001C1A90" w:rsidP="001C1A90"/>
    <w:p w:rsidR="001C1A90" w:rsidRDefault="001C1A90" w:rsidP="001C1A90"/>
    <w:p w:rsidR="001C1A90" w:rsidRDefault="001C1A90" w:rsidP="001C1A90"/>
    <w:p w:rsidR="001C1A90" w:rsidRDefault="001C1A90" w:rsidP="001C1A90"/>
    <w:p w:rsidR="001C1A90" w:rsidRDefault="001C1A90" w:rsidP="001C1A90"/>
    <w:p w:rsidR="001C1A90" w:rsidRDefault="001C1A90" w:rsidP="001C1A90">
      <w:pPr>
        <w:pStyle w:val="Ttulo2"/>
        <w:rPr>
          <w:rFonts w:ascii="Arial" w:eastAsia="Arial" w:hAnsi="Arial" w:cs="Arial"/>
          <w:b/>
        </w:rPr>
      </w:pPr>
      <w:bookmarkStart w:id="16" w:name="_Toc144209165"/>
      <w:r>
        <w:rPr>
          <w:rFonts w:ascii="Arial" w:eastAsia="Arial" w:hAnsi="Arial" w:cs="Arial"/>
          <w:b/>
          <w:color w:val="279E94"/>
        </w:rPr>
        <w:lastRenderedPageBreak/>
        <w:t>Decreto Nº152</w:t>
      </w:r>
      <w:bookmarkEnd w:id="16"/>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9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9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Default="001C1A90" w:rsidP="001C1A90"/>
    <w:p w:rsidR="001C1A90" w:rsidRDefault="001C1A90" w:rsidP="001C1A90"/>
    <w:p w:rsidR="001C1A90" w:rsidRPr="00C76EB9" w:rsidRDefault="001C1A90" w:rsidP="001C1A90">
      <w:pPr>
        <w:jc w:val="center"/>
        <w:rPr>
          <w:rFonts w:ascii="Verdana" w:hAnsi="Verdana"/>
          <w:b/>
        </w:rPr>
      </w:pPr>
      <w:r w:rsidRPr="00C76EB9">
        <w:rPr>
          <w:rFonts w:ascii="Verdana" w:hAnsi="Verdana"/>
          <w:b/>
        </w:rPr>
        <w:t>DECRETO Nº 152</w:t>
      </w:r>
    </w:p>
    <w:p w:rsidR="001C1A90" w:rsidRPr="00A64C71" w:rsidRDefault="001C1A90" w:rsidP="001C1A90">
      <w:pPr>
        <w:spacing w:line="360" w:lineRule="auto"/>
        <w:jc w:val="right"/>
        <w:rPr>
          <w:rFonts w:ascii="Verdana" w:hAnsi="Verdana" w:cs="Arial"/>
        </w:rPr>
      </w:pPr>
    </w:p>
    <w:p w:rsidR="001C1A90" w:rsidRDefault="001C1A90" w:rsidP="001C1A90">
      <w:pPr>
        <w:spacing w:line="360" w:lineRule="auto"/>
        <w:jc w:val="both"/>
        <w:rPr>
          <w:rFonts w:ascii="Verdana" w:hAnsi="Verdana" w:cs="Arial"/>
          <w:u w:val="single"/>
        </w:rPr>
      </w:pPr>
      <w:r w:rsidRPr="00647C7E">
        <w:rPr>
          <w:rFonts w:ascii="Verdana" w:hAnsi="Verdana" w:cs="Arial"/>
          <w:b/>
          <w:bCs/>
          <w:u w:val="single"/>
        </w:rPr>
        <w:t>VISTO:</w:t>
      </w:r>
      <w:r w:rsidRPr="00647C7E">
        <w:rPr>
          <w:rFonts w:ascii="Verdana" w:hAnsi="Verdana" w:cs="Arial"/>
          <w:u w:val="single"/>
        </w:rPr>
        <w:t xml:space="preserve"> </w:t>
      </w:r>
    </w:p>
    <w:p w:rsidR="001C1A90" w:rsidRPr="003220B2" w:rsidRDefault="001C1A90" w:rsidP="001C1A90">
      <w:pPr>
        <w:spacing w:line="360" w:lineRule="auto"/>
        <w:jc w:val="both"/>
        <w:rPr>
          <w:rFonts w:ascii="Verdana" w:hAnsi="Verdana" w:cs="Arial"/>
          <w:u w:val="single"/>
        </w:rPr>
      </w:pPr>
      <w:r>
        <w:rPr>
          <w:rFonts w:ascii="Verdana" w:hAnsi="Verdana" w:cs="Arial"/>
        </w:rPr>
        <w:t xml:space="preserve">   </w:t>
      </w:r>
      <w:r>
        <w:rPr>
          <w:rFonts w:ascii="Verdana" w:hAnsi="Verdana" w:cs="Arial"/>
        </w:rPr>
        <w:tab/>
      </w:r>
      <w:r>
        <w:rPr>
          <w:rFonts w:ascii="Verdana" w:hAnsi="Verdana" w:cs="Arial"/>
        </w:rPr>
        <w:tab/>
        <w:t>Las tareas administrativas realizadas en el Punto Digital.</w:t>
      </w:r>
    </w:p>
    <w:p w:rsidR="001C1A90" w:rsidRPr="00A64C71" w:rsidRDefault="001C1A90" w:rsidP="001C1A90">
      <w:pPr>
        <w:spacing w:line="360" w:lineRule="auto"/>
        <w:jc w:val="both"/>
        <w:rPr>
          <w:rFonts w:ascii="Verdana" w:hAnsi="Verdana" w:cs="Arial"/>
          <w:b/>
          <w:bCs/>
        </w:rPr>
      </w:pPr>
    </w:p>
    <w:p w:rsidR="001C1A90" w:rsidRPr="00647C7E" w:rsidRDefault="001C1A90" w:rsidP="001C1A90">
      <w:pPr>
        <w:spacing w:line="360" w:lineRule="auto"/>
        <w:jc w:val="both"/>
        <w:rPr>
          <w:rFonts w:ascii="Verdana" w:hAnsi="Verdana" w:cs="Arial"/>
          <w:u w:val="single"/>
        </w:rPr>
      </w:pPr>
      <w:r w:rsidRPr="00647C7E">
        <w:rPr>
          <w:rFonts w:ascii="Verdana" w:hAnsi="Verdana" w:cs="Arial"/>
          <w:b/>
          <w:bCs/>
          <w:u w:val="single"/>
        </w:rPr>
        <w:t>Y CONSIDERANDO:</w:t>
      </w:r>
      <w:r w:rsidRPr="00647C7E">
        <w:rPr>
          <w:rFonts w:ascii="Verdana" w:hAnsi="Verdana" w:cs="Arial"/>
          <w:u w:val="single"/>
        </w:rPr>
        <w:t xml:space="preserve"> </w:t>
      </w:r>
    </w:p>
    <w:p w:rsidR="001C1A90" w:rsidRDefault="001C1A90" w:rsidP="001C1A90">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el pasado mes tuvieron lugar en nuestro Punto Digital el dictado de cursos de diferentes disciplinas.</w:t>
      </w:r>
    </w:p>
    <w:p w:rsidR="001C1A90" w:rsidRDefault="001C1A90" w:rsidP="001C1A90">
      <w:pPr>
        <w:spacing w:line="360" w:lineRule="auto"/>
        <w:ind w:firstLine="2340"/>
        <w:jc w:val="both"/>
        <w:rPr>
          <w:rFonts w:ascii="Verdana" w:hAnsi="Verdana" w:cs="Arial"/>
        </w:rPr>
      </w:pPr>
      <w:r>
        <w:rPr>
          <w:rFonts w:ascii="Verdana" w:hAnsi="Verdana" w:cs="Arial"/>
        </w:rPr>
        <w:t xml:space="preserve">Que el dictado de estos cursos han demandado mayores </w:t>
      </w:r>
      <w:r w:rsidRPr="00A64C71">
        <w:rPr>
          <w:rFonts w:ascii="Verdana" w:hAnsi="Verdana" w:cs="Arial"/>
        </w:rPr>
        <w:t xml:space="preserve">tareas </w:t>
      </w:r>
      <w:r>
        <w:rPr>
          <w:rFonts w:ascii="Verdana" w:hAnsi="Verdana" w:cs="Arial"/>
        </w:rPr>
        <w:t>desde el área administrativa, dado que los mismos se dictan fuera del horario normal de atención y/o en algunos casos los fines de semana.</w:t>
      </w:r>
    </w:p>
    <w:p w:rsidR="001C1A90" w:rsidRDefault="001C1A90" w:rsidP="001C1A90">
      <w:pPr>
        <w:spacing w:line="360" w:lineRule="auto"/>
        <w:ind w:firstLine="2340"/>
        <w:jc w:val="both"/>
        <w:rPr>
          <w:rFonts w:ascii="Verdana" w:hAnsi="Verdana" w:cs="Arial"/>
        </w:rPr>
      </w:pPr>
      <w:r w:rsidRPr="00A64C71">
        <w:rPr>
          <w:rFonts w:ascii="Verdana" w:hAnsi="Verdana" w:cs="Arial"/>
        </w:rPr>
        <w:t>Que el Departamento Ejecutivo Municipal cuenta con partida para atender el gasto que origine lo dispuesto en el  presente decreto, por ello:</w:t>
      </w:r>
    </w:p>
    <w:p w:rsidR="001C1A90" w:rsidRPr="00A64C71" w:rsidRDefault="001C1A90" w:rsidP="001C1A90">
      <w:pPr>
        <w:spacing w:line="360" w:lineRule="auto"/>
        <w:ind w:firstLine="2340"/>
        <w:jc w:val="both"/>
        <w:rPr>
          <w:rFonts w:ascii="Verdana" w:hAnsi="Verdana" w:cs="Arial"/>
        </w:rPr>
      </w:pPr>
    </w:p>
    <w:p w:rsidR="001C1A90" w:rsidRPr="002D5A58" w:rsidRDefault="001C1A90" w:rsidP="001C1A90">
      <w:pPr>
        <w:spacing w:line="360" w:lineRule="auto"/>
        <w:jc w:val="both"/>
        <w:rPr>
          <w:rFonts w:ascii="Verdana" w:hAnsi="Verdana" w:cs="Arial"/>
        </w:rPr>
      </w:pPr>
      <w:r w:rsidRPr="00A64C71">
        <w:rPr>
          <w:rFonts w:ascii="Verdana" w:hAnsi="Verdana" w:cs="Arial"/>
        </w:rPr>
        <w:t xml:space="preserve"> </w:t>
      </w:r>
    </w:p>
    <w:p w:rsidR="001C1A90" w:rsidRPr="00A64C71" w:rsidRDefault="001C1A90" w:rsidP="001C1A90">
      <w:pPr>
        <w:spacing w:line="360" w:lineRule="auto"/>
        <w:jc w:val="center"/>
        <w:rPr>
          <w:rFonts w:ascii="Verdana" w:hAnsi="Verdana" w:cs="Arial"/>
          <w:b/>
          <w:bCs/>
        </w:rPr>
      </w:pPr>
      <w:r w:rsidRPr="00A64C71">
        <w:rPr>
          <w:rFonts w:ascii="Verdana" w:hAnsi="Verdana" w:cs="Arial"/>
          <w:b/>
          <w:bCs/>
        </w:rPr>
        <w:t>LA INTENDENTE MUNICIPAL EN USO DE SUS ATRIBUCIONES</w:t>
      </w:r>
    </w:p>
    <w:p w:rsidR="001C1A90" w:rsidRPr="00647C7E" w:rsidRDefault="001C1A90" w:rsidP="001C1A90">
      <w:pPr>
        <w:spacing w:line="360" w:lineRule="auto"/>
        <w:jc w:val="center"/>
        <w:rPr>
          <w:rFonts w:ascii="Verdana" w:hAnsi="Verdana" w:cs="Arial"/>
          <w:b/>
          <w:bCs/>
        </w:rPr>
      </w:pPr>
      <w:r w:rsidRPr="00A64C71">
        <w:rPr>
          <w:rFonts w:ascii="Verdana" w:hAnsi="Verdana" w:cs="Arial"/>
          <w:b/>
          <w:bCs/>
        </w:rPr>
        <w:t>DECRETA</w:t>
      </w:r>
    </w:p>
    <w:p w:rsidR="001C1A90" w:rsidRDefault="001C1A90" w:rsidP="001C1A90">
      <w:pPr>
        <w:pStyle w:val="Textoindependiente"/>
        <w:tabs>
          <w:tab w:val="left" w:pos="1985"/>
        </w:tabs>
        <w:spacing w:line="360" w:lineRule="auto"/>
        <w:rPr>
          <w:rFonts w:ascii="Verdana" w:hAnsi="Verdana" w:cs="Arial"/>
        </w:rPr>
      </w:pPr>
    </w:p>
    <w:p w:rsidR="001C1A90" w:rsidRDefault="001C1A90" w:rsidP="001C1A90">
      <w:pPr>
        <w:pStyle w:val="Textoindependiente"/>
        <w:tabs>
          <w:tab w:val="left" w:pos="1985"/>
        </w:tabs>
        <w:spacing w:line="360" w:lineRule="auto"/>
        <w:rPr>
          <w:rFonts w:ascii="Verdana" w:hAnsi="Verdana" w:cs="Arial"/>
        </w:rPr>
      </w:pPr>
      <w:r>
        <w:rPr>
          <w:rFonts w:ascii="Verdana" w:hAnsi="Verdana" w:cs="Arial"/>
          <w:b/>
        </w:rPr>
        <w:t xml:space="preserve">Articulo 1°.- </w:t>
      </w:r>
      <w:r w:rsidRPr="00AE455F">
        <w:rPr>
          <w:rFonts w:ascii="Verdana" w:hAnsi="Verdana" w:cs="Arial"/>
        </w:rPr>
        <w:t>Abónese a</w:t>
      </w:r>
      <w:r>
        <w:rPr>
          <w:rFonts w:ascii="Verdana" w:hAnsi="Verdana" w:cs="Arial"/>
        </w:rPr>
        <w:t xml:space="preserve">l </w:t>
      </w:r>
      <w:r w:rsidRPr="003220B2">
        <w:rPr>
          <w:rFonts w:ascii="Verdana" w:hAnsi="Verdana" w:cs="Arial"/>
          <w:b/>
        </w:rPr>
        <w:t xml:space="preserve">Sr. GODOY Gonzalo, </w:t>
      </w:r>
      <w:r w:rsidRPr="003220B2">
        <w:rPr>
          <w:rFonts w:ascii="Verdana" w:hAnsi="Verdana"/>
          <w:b/>
        </w:rPr>
        <w:t>DNI. Nº</w:t>
      </w:r>
      <w:r>
        <w:rPr>
          <w:rFonts w:ascii="Verdana" w:hAnsi="Verdana"/>
        </w:rPr>
        <w:t xml:space="preserve"> </w:t>
      </w:r>
      <w:r>
        <w:rPr>
          <w:rFonts w:ascii="Verdana" w:hAnsi="Verdana"/>
          <w:b/>
        </w:rPr>
        <w:t xml:space="preserve">42.893.310, </w:t>
      </w:r>
      <w:r w:rsidRPr="00103FCA">
        <w:rPr>
          <w:rFonts w:ascii="Verdana" w:hAnsi="Verdana" w:cs="Arial"/>
        </w:rPr>
        <w:t xml:space="preserve">la suma de </w:t>
      </w:r>
      <w:r>
        <w:rPr>
          <w:rFonts w:ascii="Verdana" w:hAnsi="Verdana" w:cs="Arial"/>
        </w:rPr>
        <w:t xml:space="preserve">Pesos Siete mil quinientos ($7.500,00) </w:t>
      </w:r>
      <w:r w:rsidRPr="00103FCA">
        <w:rPr>
          <w:rFonts w:ascii="Verdana" w:hAnsi="Verdana" w:cs="Arial"/>
        </w:rPr>
        <w:t xml:space="preserve">en concepto de contraprestación por </w:t>
      </w:r>
      <w:r>
        <w:rPr>
          <w:rFonts w:ascii="Verdana" w:hAnsi="Verdana" w:cs="Arial"/>
        </w:rPr>
        <w:t xml:space="preserve">las tareas </w:t>
      </w:r>
      <w:r w:rsidRPr="00103FCA">
        <w:rPr>
          <w:rFonts w:ascii="Verdana" w:hAnsi="Verdana" w:cs="Arial"/>
        </w:rPr>
        <w:t xml:space="preserve">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Punto Digital </w:t>
      </w:r>
      <w:r w:rsidRPr="00103FCA">
        <w:rPr>
          <w:rFonts w:ascii="Verdana" w:hAnsi="Verdana" w:cs="Arial"/>
        </w:rPr>
        <w:t xml:space="preserve">de nuestra localidad durante el pasado mes de </w:t>
      </w:r>
      <w:r>
        <w:rPr>
          <w:rFonts w:ascii="Verdana" w:hAnsi="Verdana" w:cs="Arial"/>
        </w:rPr>
        <w:t>Abril del año 2023</w:t>
      </w:r>
      <w:r w:rsidRPr="00103FCA">
        <w:rPr>
          <w:rFonts w:ascii="Verdana" w:hAnsi="Verdana" w:cs="Arial"/>
        </w:rPr>
        <w:t>.</w:t>
      </w:r>
    </w:p>
    <w:p w:rsidR="001C1A90" w:rsidRDefault="001C1A90" w:rsidP="001C1A90">
      <w:pPr>
        <w:pStyle w:val="Textoindependiente"/>
        <w:tabs>
          <w:tab w:val="left" w:pos="1985"/>
        </w:tabs>
        <w:spacing w:line="360" w:lineRule="auto"/>
        <w:rPr>
          <w:rFonts w:ascii="Verdana" w:hAnsi="Verdana" w:cs="Arial"/>
        </w:rPr>
      </w:pPr>
    </w:p>
    <w:p w:rsidR="001C1A90" w:rsidRDefault="001C1A90" w:rsidP="001C1A90">
      <w:pPr>
        <w:spacing w:line="360" w:lineRule="auto"/>
        <w:jc w:val="both"/>
        <w:rPr>
          <w:rFonts w:ascii="Verdana" w:hAnsi="Verdana" w:cs="Arial"/>
          <w:b/>
        </w:rPr>
      </w:pPr>
    </w:p>
    <w:p w:rsidR="001C1A90" w:rsidRDefault="001C1A90" w:rsidP="001C1A90">
      <w:pPr>
        <w:spacing w:line="360" w:lineRule="auto"/>
        <w:jc w:val="both"/>
        <w:rPr>
          <w:rFonts w:ascii="Verdana" w:hAnsi="Verdana" w:cs="Arial"/>
          <w:b/>
        </w:rPr>
      </w:pPr>
    </w:p>
    <w:p w:rsidR="001C1A90" w:rsidRPr="00647C7E" w:rsidRDefault="001C1A90" w:rsidP="001C1A90">
      <w:pPr>
        <w:spacing w:line="360" w:lineRule="auto"/>
        <w:jc w:val="both"/>
        <w:rPr>
          <w:rFonts w:ascii="Verdana" w:hAnsi="Verdana" w:cs="Arial"/>
        </w:rPr>
      </w:pPr>
      <w:r>
        <w:rPr>
          <w:rFonts w:ascii="Verdana" w:hAnsi="Verdana" w:cs="Arial"/>
          <w:b/>
        </w:rPr>
        <w:lastRenderedPageBreak/>
        <w:t>Articulo 2</w:t>
      </w:r>
      <w:r w:rsidRPr="00B06A9E">
        <w:rPr>
          <w:rFonts w:ascii="Verdana" w:hAnsi="Verdana" w:cs="Arial"/>
          <w:b/>
        </w:rPr>
        <w:t>°.-</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1C1A90" w:rsidRPr="00A64C71" w:rsidRDefault="001C1A90" w:rsidP="001C1A90">
      <w:pPr>
        <w:spacing w:line="360" w:lineRule="auto"/>
        <w:jc w:val="both"/>
        <w:rPr>
          <w:rFonts w:ascii="Verdana" w:hAnsi="Verdana" w:cs="Arial"/>
          <w:b/>
          <w:bCs/>
        </w:rPr>
      </w:pPr>
    </w:p>
    <w:p w:rsidR="001C1A90" w:rsidRDefault="001C1A90" w:rsidP="001C1A90">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dése al R.M. y archívese.-</w:t>
      </w:r>
    </w:p>
    <w:p w:rsidR="001C1A90" w:rsidRDefault="001C1A90" w:rsidP="001C1A90">
      <w:pPr>
        <w:spacing w:line="360" w:lineRule="auto"/>
        <w:jc w:val="both"/>
        <w:rPr>
          <w:rFonts w:ascii="Verdana" w:hAnsi="Verdana" w:cs="Arial"/>
        </w:rPr>
      </w:pPr>
    </w:p>
    <w:p w:rsidR="001C1A90" w:rsidRDefault="001C1A90" w:rsidP="001C1A90">
      <w:pPr>
        <w:pStyle w:val="Ttulo2"/>
        <w:rPr>
          <w:rFonts w:ascii="Arial" w:eastAsia="Arial" w:hAnsi="Arial" w:cs="Arial"/>
          <w:b/>
        </w:rPr>
      </w:pPr>
      <w:bookmarkStart w:id="17" w:name="_Toc144209166"/>
      <w:r>
        <w:rPr>
          <w:rFonts w:ascii="Arial" w:eastAsia="Arial" w:hAnsi="Arial" w:cs="Arial"/>
          <w:b/>
          <w:color w:val="279E94"/>
        </w:rPr>
        <w:t>Decreto Nº153</w:t>
      </w:r>
      <w:bookmarkEnd w:id="17"/>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9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9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Default="001C1A90" w:rsidP="001C1A90"/>
    <w:p w:rsidR="001C1A90" w:rsidRPr="003379E1" w:rsidRDefault="001C1A90" w:rsidP="001C1A90">
      <w:pPr>
        <w:jc w:val="center"/>
        <w:rPr>
          <w:rFonts w:ascii="Verdana" w:hAnsi="Verdana"/>
          <w:b/>
        </w:rPr>
      </w:pPr>
      <w:r w:rsidRPr="003379E1">
        <w:rPr>
          <w:rFonts w:ascii="Verdana" w:hAnsi="Verdana"/>
          <w:b/>
        </w:rPr>
        <w:t>DECRETO Nº 153</w:t>
      </w:r>
    </w:p>
    <w:p w:rsidR="001C1A90" w:rsidRPr="00A12055" w:rsidRDefault="001C1A90" w:rsidP="001C1A90">
      <w:pPr>
        <w:spacing w:line="360" w:lineRule="auto"/>
        <w:rPr>
          <w:rFonts w:ascii="Verdana" w:hAnsi="Verdana"/>
          <w:lang w:val="es-ES_tradnl"/>
        </w:rPr>
      </w:pPr>
    </w:p>
    <w:p w:rsidR="001C1A90" w:rsidRDefault="001C1A90" w:rsidP="001C1A90">
      <w:pPr>
        <w:spacing w:line="360" w:lineRule="auto"/>
        <w:jc w:val="both"/>
        <w:rPr>
          <w:rFonts w:ascii="Verdana" w:hAnsi="Verdana"/>
        </w:rPr>
      </w:pPr>
      <w:r w:rsidRPr="00354F3A">
        <w:rPr>
          <w:rFonts w:ascii="Verdana" w:hAnsi="Verdana"/>
          <w:b/>
          <w:bCs/>
          <w:u w:val="single"/>
        </w:rPr>
        <w:t>VISTO:</w:t>
      </w:r>
      <w:r>
        <w:rPr>
          <w:rFonts w:ascii="Verdana" w:hAnsi="Verdana"/>
        </w:rPr>
        <w:t xml:space="preserve"> La atención de manera directa de la necesidad de cubrir el gasto de pasajes hacia la ciudad de Córdoba y viceversa de la Sra. Alejandra Duran, DNI. N° 30.125.107.</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sidRPr="00354F3A">
        <w:rPr>
          <w:rFonts w:ascii="Verdana" w:hAnsi="Verdana"/>
          <w:b/>
          <w:bCs/>
          <w:u w:val="single"/>
        </w:rPr>
        <w:t>Y CONSIDERANDO:</w:t>
      </w:r>
      <w:r w:rsidRPr="00A12055">
        <w:rPr>
          <w:rFonts w:ascii="Verdana" w:hAnsi="Verdana"/>
        </w:rPr>
        <w:t xml:space="preserve"> Qu</w:t>
      </w:r>
      <w:r>
        <w:rPr>
          <w:rFonts w:ascii="Verdana" w:hAnsi="Verdana"/>
        </w:rPr>
        <w:t xml:space="preserve">e desde el área de acción social municipal nos han informado y puesto en conocimiento dichas necesidades. </w:t>
      </w:r>
    </w:p>
    <w:p w:rsidR="001C1A90"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en base a la reseña del caso y la apreciación profesional, se solicito un subsidio económico para coadyuvar con el pago de los pasajes.</w:t>
      </w:r>
    </w:p>
    <w:p w:rsidR="001C1A90"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este municipio atendiendo la naturaleza de la solicitud, brindo de manera directa el subsidio a tales fines, dada la urgencia del pedido. </w:t>
      </w:r>
      <w:r w:rsidRPr="00A12055">
        <w:rPr>
          <w:rFonts w:ascii="Verdana" w:hAnsi="Verdana"/>
        </w:rPr>
        <w:t xml:space="preserve">Por ello: </w:t>
      </w:r>
    </w:p>
    <w:p w:rsidR="001C1A90" w:rsidRPr="00A12055" w:rsidRDefault="001C1A90" w:rsidP="001C1A90">
      <w:pPr>
        <w:spacing w:line="360" w:lineRule="auto"/>
        <w:jc w:val="both"/>
        <w:rPr>
          <w:rFonts w:ascii="Verdana" w:hAnsi="Verdana"/>
        </w:rPr>
      </w:pPr>
    </w:p>
    <w:p w:rsidR="001C1A90" w:rsidRPr="00A12055" w:rsidRDefault="001C1A90" w:rsidP="001C1A90">
      <w:pPr>
        <w:spacing w:line="360" w:lineRule="auto"/>
        <w:jc w:val="center"/>
        <w:rPr>
          <w:rFonts w:ascii="Verdana" w:hAnsi="Verdana"/>
          <w:b/>
          <w:bCs/>
        </w:rPr>
      </w:pPr>
      <w:r>
        <w:rPr>
          <w:rFonts w:ascii="Verdana" w:hAnsi="Verdana"/>
          <w:b/>
          <w:bCs/>
        </w:rPr>
        <w:t>LA</w:t>
      </w:r>
      <w:r w:rsidRPr="00A12055">
        <w:rPr>
          <w:rFonts w:ascii="Verdana" w:hAnsi="Verdana"/>
          <w:b/>
          <w:bCs/>
        </w:rPr>
        <w:t xml:space="preserve"> INTENDENTE MUNICIPAL EN USO DE SUS ATRIBUCIONES</w:t>
      </w:r>
    </w:p>
    <w:p w:rsidR="001C1A90" w:rsidRDefault="001C1A90" w:rsidP="001C1A90">
      <w:pPr>
        <w:spacing w:line="360" w:lineRule="auto"/>
        <w:jc w:val="center"/>
        <w:rPr>
          <w:rFonts w:ascii="Verdana" w:hAnsi="Verdana"/>
          <w:b/>
          <w:bCs/>
        </w:rPr>
      </w:pPr>
      <w:r w:rsidRPr="00A12055">
        <w:rPr>
          <w:rFonts w:ascii="Verdana" w:hAnsi="Verdana"/>
          <w:b/>
          <w:bCs/>
        </w:rPr>
        <w:t>DECRETA</w:t>
      </w:r>
    </w:p>
    <w:p w:rsidR="001C1A90" w:rsidRPr="00A12055" w:rsidRDefault="001C1A90" w:rsidP="001C1A90">
      <w:pPr>
        <w:spacing w:line="360" w:lineRule="auto"/>
        <w:rPr>
          <w:rFonts w:ascii="Verdana" w:hAnsi="Verdana"/>
          <w:b/>
          <w:bCs/>
        </w:rPr>
      </w:pPr>
    </w:p>
    <w:p w:rsidR="001C1A90" w:rsidRDefault="001C1A90" w:rsidP="001C1A90">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 xml:space="preserve">Autorícese al Área de contaduría municipal a efectuar al Área de Caja Municipal la devolución de la suma de Pesos Un mil doscientos ($1.200,00) suma que fuera extraída para afrontar la urgencia del pago de </w:t>
      </w:r>
      <w:r>
        <w:rPr>
          <w:rFonts w:ascii="Verdana" w:hAnsi="Verdana"/>
        </w:rPr>
        <w:lastRenderedPageBreak/>
        <w:t>pasajes desde nuestra localidad hacia la ciudad de Córdoba y viceversa  de</w:t>
      </w:r>
      <w:r w:rsidRPr="00A20B0C">
        <w:rPr>
          <w:rFonts w:ascii="Verdana" w:hAnsi="Verdana"/>
        </w:rPr>
        <w:t xml:space="preserve"> </w:t>
      </w:r>
      <w:r>
        <w:rPr>
          <w:rFonts w:ascii="Verdana" w:hAnsi="Verdana"/>
        </w:rPr>
        <w:t>la Sra. Alejandra Duran, DNI. N° 30.125.107.</w:t>
      </w:r>
    </w:p>
    <w:p w:rsidR="001C1A90" w:rsidRDefault="001C1A90" w:rsidP="001C1A90">
      <w:pPr>
        <w:spacing w:line="360" w:lineRule="auto"/>
        <w:jc w:val="both"/>
        <w:rPr>
          <w:rFonts w:ascii="Verdana" w:hAnsi="Verdana"/>
        </w:rPr>
      </w:pPr>
      <w:r>
        <w:rPr>
          <w:rFonts w:ascii="Verdana" w:hAnsi="Verdana"/>
        </w:rPr>
        <w:t xml:space="preserve"> </w:t>
      </w:r>
    </w:p>
    <w:p w:rsidR="001C1A90" w:rsidRPr="00BE7EA0" w:rsidRDefault="001C1A90" w:rsidP="001C1A90">
      <w:pPr>
        <w:spacing w:line="360" w:lineRule="auto"/>
        <w:jc w:val="both"/>
        <w:rPr>
          <w:rFonts w:ascii="Verdana" w:hAnsi="Verdana"/>
        </w:rPr>
      </w:pPr>
      <w:r>
        <w:rPr>
          <w:rFonts w:ascii="Verdana" w:hAnsi="Verdana"/>
          <w:b/>
        </w:rPr>
        <w:t>Articulo 2</w:t>
      </w:r>
      <w:r w:rsidRPr="00805F60">
        <w:rPr>
          <w:rFonts w:ascii="Verdana" w:hAnsi="Verdana"/>
          <w:b/>
        </w:rPr>
        <w:t>º.-</w:t>
      </w:r>
      <w:r>
        <w:rPr>
          <w:rFonts w:ascii="Verdana" w:hAnsi="Verdana"/>
        </w:rPr>
        <w:t xml:space="preserve"> </w:t>
      </w:r>
      <w:r w:rsidRPr="00A12055">
        <w:rPr>
          <w:rFonts w:ascii="Verdana" w:hAnsi="Verdana"/>
        </w:rPr>
        <w:t xml:space="preserve">Impútese el gasto ocasionado a la partida del presupuesto de Gastos vigente </w:t>
      </w:r>
      <w:r w:rsidRPr="00A12055">
        <w:rPr>
          <w:rFonts w:ascii="Verdana" w:hAnsi="Verdana"/>
          <w:b/>
          <w:bCs/>
        </w:rPr>
        <w:t>1.3.05.02.1 Ayuda a Carenciados.-</w:t>
      </w:r>
    </w:p>
    <w:p w:rsidR="001C1A90" w:rsidRPr="00A12055"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Pr>
          <w:rFonts w:ascii="Verdana" w:hAnsi="Verdana"/>
          <w:b/>
          <w:bCs/>
        </w:rPr>
        <w:t>Artículo 3</w:t>
      </w:r>
      <w:r w:rsidRPr="00A12055">
        <w:rPr>
          <w:rFonts w:ascii="Verdana" w:hAnsi="Verdana"/>
          <w:b/>
          <w:bCs/>
        </w:rPr>
        <w:t>º.-</w:t>
      </w:r>
      <w:r w:rsidRPr="00A12055">
        <w:rPr>
          <w:rFonts w:ascii="Verdana" w:hAnsi="Verdana"/>
        </w:rPr>
        <w:t xml:space="preserve"> Comuníquese, publíquese, dése al R.M. y archívese.- </w:t>
      </w:r>
    </w:p>
    <w:p w:rsidR="001C1A90" w:rsidRDefault="001C1A90" w:rsidP="001C1A90">
      <w:pPr>
        <w:spacing w:line="360" w:lineRule="auto"/>
        <w:jc w:val="both"/>
        <w:rPr>
          <w:rFonts w:ascii="Verdana" w:hAnsi="Verdana"/>
        </w:rPr>
      </w:pPr>
    </w:p>
    <w:p w:rsidR="001C1A90" w:rsidRDefault="001C1A90" w:rsidP="001C1A90">
      <w:pPr>
        <w:pStyle w:val="Ttulo2"/>
        <w:rPr>
          <w:rFonts w:ascii="Arial" w:eastAsia="Arial" w:hAnsi="Arial" w:cs="Arial"/>
          <w:b/>
        </w:rPr>
      </w:pPr>
      <w:bookmarkStart w:id="18" w:name="_Toc144209167"/>
      <w:r>
        <w:rPr>
          <w:rFonts w:ascii="Arial" w:eastAsia="Arial" w:hAnsi="Arial" w:cs="Arial"/>
          <w:b/>
          <w:color w:val="279E94"/>
        </w:rPr>
        <w:t>Decreto Nº154</w:t>
      </w:r>
      <w:bookmarkEnd w:id="18"/>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11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11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Pr="008E68A4" w:rsidRDefault="001C1A90" w:rsidP="001C1A90">
      <w:pPr>
        <w:spacing w:line="360" w:lineRule="auto"/>
        <w:rPr>
          <w:rFonts w:ascii="Verdana" w:hAnsi="Verdana"/>
          <w:lang w:val="es-ES_tradnl"/>
        </w:rPr>
      </w:pPr>
    </w:p>
    <w:p w:rsidR="001C1A90" w:rsidRPr="008E68A4" w:rsidRDefault="001C1A90" w:rsidP="001C1A90">
      <w:pPr>
        <w:spacing w:line="360" w:lineRule="auto"/>
        <w:rPr>
          <w:rFonts w:ascii="Verdana" w:hAnsi="Verdana"/>
        </w:rPr>
      </w:pPr>
    </w:p>
    <w:p w:rsidR="001C1A90" w:rsidRPr="00EF76C2" w:rsidRDefault="001C1A90" w:rsidP="001C1A90">
      <w:pPr>
        <w:jc w:val="center"/>
        <w:rPr>
          <w:rFonts w:ascii="Verdana" w:hAnsi="Verdana"/>
          <w:b/>
        </w:rPr>
      </w:pPr>
      <w:r w:rsidRPr="00EF76C2">
        <w:rPr>
          <w:rFonts w:ascii="Verdana" w:hAnsi="Verdana"/>
          <w:b/>
        </w:rPr>
        <w:t>DECRETO Nº 154</w:t>
      </w:r>
    </w:p>
    <w:p w:rsidR="001C1A90" w:rsidRPr="008E68A4" w:rsidRDefault="001C1A90" w:rsidP="001C1A90">
      <w:pPr>
        <w:spacing w:line="360" w:lineRule="auto"/>
        <w:jc w:val="both"/>
        <w:rPr>
          <w:rFonts w:ascii="Verdana" w:hAnsi="Verdana"/>
          <w:b/>
          <w:bCs/>
        </w:rPr>
      </w:pPr>
    </w:p>
    <w:p w:rsidR="001C1A90" w:rsidRPr="008E68A4" w:rsidRDefault="001C1A90" w:rsidP="001C1A90">
      <w:pPr>
        <w:spacing w:line="360" w:lineRule="auto"/>
        <w:jc w:val="both"/>
        <w:rPr>
          <w:rFonts w:ascii="Verdana" w:hAnsi="Verdana"/>
          <w:u w:val="single"/>
        </w:rPr>
      </w:pPr>
      <w:r w:rsidRPr="008E68A4">
        <w:rPr>
          <w:rFonts w:ascii="Verdana" w:hAnsi="Verdana"/>
          <w:b/>
          <w:bCs/>
          <w:u w:val="single"/>
        </w:rPr>
        <w:t>VISTO:</w:t>
      </w:r>
      <w:r w:rsidRPr="008E68A4">
        <w:rPr>
          <w:rFonts w:ascii="Verdana" w:hAnsi="Verdana"/>
          <w:u w:val="single"/>
        </w:rPr>
        <w:t xml:space="preserve"> </w:t>
      </w:r>
    </w:p>
    <w:p w:rsidR="001C1A90" w:rsidRPr="008E68A4"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t>El proyecto de Ordenanza remitido</w:t>
      </w:r>
      <w:r w:rsidRPr="008E68A4">
        <w:rPr>
          <w:rFonts w:ascii="Verdana" w:hAnsi="Verdana"/>
        </w:rPr>
        <w:t xml:space="preserve"> al Honorable Concejo Deliberante para su trata</w:t>
      </w:r>
      <w:r>
        <w:rPr>
          <w:rFonts w:ascii="Verdana" w:hAnsi="Verdana"/>
        </w:rPr>
        <w:t>miento y que lleva el Nº 1.434</w:t>
      </w:r>
      <w:r w:rsidRPr="008E68A4">
        <w:rPr>
          <w:rFonts w:ascii="Verdana" w:hAnsi="Verdana"/>
        </w:rPr>
        <w:t>.</w:t>
      </w:r>
    </w:p>
    <w:p w:rsidR="001C1A90" w:rsidRPr="008E68A4" w:rsidRDefault="001C1A90" w:rsidP="001C1A90">
      <w:pPr>
        <w:spacing w:line="360" w:lineRule="auto"/>
        <w:jc w:val="both"/>
        <w:rPr>
          <w:rFonts w:ascii="Verdana" w:hAnsi="Verdana"/>
          <w:b/>
          <w:bCs/>
        </w:rPr>
      </w:pPr>
    </w:p>
    <w:p w:rsidR="001C1A90" w:rsidRPr="008E68A4" w:rsidRDefault="001C1A90" w:rsidP="001C1A90">
      <w:pPr>
        <w:spacing w:line="360" w:lineRule="auto"/>
        <w:jc w:val="both"/>
        <w:rPr>
          <w:rFonts w:ascii="Verdana" w:hAnsi="Verdana"/>
        </w:rPr>
      </w:pPr>
      <w:r w:rsidRPr="008E68A4">
        <w:rPr>
          <w:rFonts w:ascii="Verdana" w:hAnsi="Verdana"/>
          <w:b/>
          <w:bCs/>
        </w:rPr>
        <w:t>Y CONSIDERANDO:</w:t>
      </w:r>
      <w:r w:rsidRPr="008E68A4">
        <w:rPr>
          <w:rFonts w:ascii="Verdana" w:hAnsi="Verdana"/>
        </w:rPr>
        <w:t xml:space="preserve"> </w:t>
      </w:r>
    </w:p>
    <w:p w:rsidR="001C1A90" w:rsidRPr="008E68A4" w:rsidRDefault="001C1A90" w:rsidP="001C1A90">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r>
      <w:r w:rsidRPr="008E68A4">
        <w:rPr>
          <w:rFonts w:ascii="Verdana" w:hAnsi="Verdana"/>
        </w:rPr>
        <w:tab/>
        <w:t xml:space="preserve">Que </w:t>
      </w:r>
      <w:r>
        <w:rPr>
          <w:rFonts w:ascii="Verdana" w:hAnsi="Verdana"/>
        </w:rPr>
        <w:t>el mismo ha</w:t>
      </w:r>
      <w:r w:rsidRPr="008E68A4">
        <w:rPr>
          <w:rFonts w:ascii="Verdana" w:hAnsi="Verdana"/>
        </w:rPr>
        <w:t xml:space="preserve"> recibido la aprobación y sanción correspondiente, sin modificación alguna.</w:t>
      </w:r>
    </w:p>
    <w:p w:rsidR="001C1A90" w:rsidRPr="008E68A4" w:rsidRDefault="001C1A90" w:rsidP="001C1A90">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r>
      <w:r w:rsidRPr="008E68A4">
        <w:rPr>
          <w:rFonts w:ascii="Verdana" w:hAnsi="Verdana"/>
        </w:rPr>
        <w:tab/>
        <w:t xml:space="preserve">         Por ello:</w:t>
      </w:r>
    </w:p>
    <w:p w:rsidR="001C1A90" w:rsidRPr="008E68A4" w:rsidRDefault="001C1A90" w:rsidP="001C1A90">
      <w:pPr>
        <w:spacing w:line="360" w:lineRule="auto"/>
        <w:rPr>
          <w:rFonts w:ascii="Verdana" w:hAnsi="Verdana"/>
        </w:rPr>
      </w:pPr>
    </w:p>
    <w:p w:rsidR="001C1A90" w:rsidRPr="008E68A4" w:rsidRDefault="001C1A90" w:rsidP="001C1A90">
      <w:pPr>
        <w:spacing w:line="360" w:lineRule="auto"/>
        <w:jc w:val="center"/>
        <w:rPr>
          <w:rFonts w:ascii="Verdana" w:hAnsi="Verdana"/>
          <w:b/>
          <w:bCs/>
        </w:rPr>
      </w:pPr>
      <w:r w:rsidRPr="008E68A4">
        <w:rPr>
          <w:rFonts w:ascii="Verdana" w:hAnsi="Verdana"/>
          <w:b/>
          <w:bCs/>
        </w:rPr>
        <w:t>LA INTENDENTE MUNICIPAL EN USO DE SUS ATRIBUCIONES</w:t>
      </w:r>
    </w:p>
    <w:p w:rsidR="001C1A90" w:rsidRPr="008E68A4" w:rsidRDefault="001C1A90" w:rsidP="001C1A90">
      <w:pPr>
        <w:spacing w:line="360" w:lineRule="auto"/>
        <w:jc w:val="center"/>
        <w:rPr>
          <w:rFonts w:ascii="Verdana" w:hAnsi="Verdana"/>
          <w:b/>
          <w:bCs/>
        </w:rPr>
      </w:pPr>
      <w:r w:rsidRPr="008E68A4">
        <w:rPr>
          <w:rFonts w:ascii="Verdana" w:hAnsi="Verdana"/>
          <w:b/>
          <w:bCs/>
        </w:rPr>
        <w:t>DECRETA</w:t>
      </w:r>
    </w:p>
    <w:p w:rsidR="001C1A90" w:rsidRPr="008E68A4" w:rsidRDefault="001C1A90" w:rsidP="001C1A90">
      <w:pPr>
        <w:spacing w:line="360" w:lineRule="auto"/>
        <w:jc w:val="center"/>
        <w:rPr>
          <w:rFonts w:ascii="Verdana" w:hAnsi="Verdana"/>
          <w:b/>
          <w:bCs/>
        </w:rPr>
      </w:pPr>
    </w:p>
    <w:p w:rsidR="001C1A90" w:rsidRPr="002504B5" w:rsidRDefault="001C1A90" w:rsidP="001C1A90">
      <w:pPr>
        <w:spacing w:line="360" w:lineRule="auto"/>
        <w:jc w:val="both"/>
      </w:pPr>
      <w:r w:rsidRPr="008E68A4">
        <w:rPr>
          <w:rFonts w:ascii="Verdana" w:hAnsi="Verdana"/>
          <w:b/>
        </w:rPr>
        <w:t>Artículo 1º.-</w:t>
      </w:r>
      <w:r w:rsidRPr="008E68A4">
        <w:rPr>
          <w:rFonts w:ascii="Verdana" w:hAnsi="Verdana"/>
        </w:rPr>
        <w:t xml:space="preserve"> </w:t>
      </w:r>
      <w:r w:rsidRPr="00A83A60">
        <w:rPr>
          <w:rFonts w:ascii="Verdana" w:hAnsi="Verdana"/>
        </w:rPr>
        <w:t>Promúlguese la</w:t>
      </w:r>
      <w:r>
        <w:rPr>
          <w:rFonts w:ascii="Verdana" w:hAnsi="Verdana"/>
        </w:rPr>
        <w:t xml:space="preserve"> Ordenanza que lleva el Nº 1.434</w:t>
      </w:r>
      <w:r w:rsidRPr="00A83A60">
        <w:rPr>
          <w:rFonts w:ascii="Verdana" w:hAnsi="Verdana"/>
        </w:rPr>
        <w:t xml:space="preserve">, Ordenanza </w:t>
      </w:r>
      <w:r>
        <w:rPr>
          <w:rFonts w:ascii="Verdana" w:hAnsi="Verdana"/>
        </w:rPr>
        <w:t xml:space="preserve">que regula </w:t>
      </w:r>
      <w:r w:rsidRPr="002504B5">
        <w:rPr>
          <w:rFonts w:ascii="Verdana" w:hAnsi="Verdana"/>
        </w:rPr>
        <w:t>los requisitos y condiciones que deben cumplirse para el ejercicio del comercio que se realice en la vía pública o en espacios públicos del Municipio de Monte Cristo.</w:t>
      </w:r>
      <w:r>
        <w:t xml:space="preserve">  </w:t>
      </w:r>
    </w:p>
    <w:p w:rsidR="001C1A90" w:rsidRPr="00D92BDF" w:rsidRDefault="001C1A90" w:rsidP="001C1A90">
      <w:pPr>
        <w:autoSpaceDE w:val="0"/>
        <w:autoSpaceDN w:val="0"/>
        <w:adjustRightInd w:val="0"/>
        <w:spacing w:line="360" w:lineRule="auto"/>
        <w:jc w:val="both"/>
        <w:rPr>
          <w:rFonts w:ascii="Verdana" w:hAnsi="Verdana"/>
        </w:rPr>
      </w:pPr>
    </w:p>
    <w:p w:rsidR="001C1A90" w:rsidRPr="00A172EA" w:rsidRDefault="001C1A90" w:rsidP="001C1A90">
      <w:pPr>
        <w:autoSpaceDE w:val="0"/>
        <w:autoSpaceDN w:val="0"/>
        <w:adjustRightInd w:val="0"/>
        <w:spacing w:line="360" w:lineRule="auto"/>
        <w:jc w:val="both"/>
        <w:rPr>
          <w:rFonts w:ascii="Arial" w:hAnsi="Arial" w:cs="Arial"/>
        </w:rPr>
      </w:pPr>
      <w:r>
        <w:rPr>
          <w:rFonts w:ascii="Verdana" w:hAnsi="Verdana"/>
          <w:b/>
        </w:rPr>
        <w:lastRenderedPageBreak/>
        <w:t>Articulo 2</w:t>
      </w:r>
      <w:r w:rsidRPr="007E1EBA">
        <w:rPr>
          <w:rFonts w:ascii="Verdana" w:hAnsi="Verdana"/>
          <w:b/>
        </w:rPr>
        <w:t>°.-</w:t>
      </w:r>
      <w:r>
        <w:rPr>
          <w:rFonts w:ascii="Verdana" w:hAnsi="Verdana"/>
        </w:rPr>
        <w:t xml:space="preserve"> La Ordenanza mencionada</w:t>
      </w:r>
      <w:r w:rsidRPr="008E68A4">
        <w:rPr>
          <w:rFonts w:ascii="Verdana" w:hAnsi="Verdana"/>
        </w:rPr>
        <w:t xml:space="preserve"> en </w:t>
      </w:r>
      <w:r>
        <w:rPr>
          <w:rFonts w:ascii="Verdana" w:hAnsi="Verdana"/>
        </w:rPr>
        <w:t xml:space="preserve">el </w:t>
      </w:r>
      <w:r w:rsidRPr="008E68A4">
        <w:rPr>
          <w:rFonts w:ascii="Verdana" w:hAnsi="Verdana"/>
        </w:rPr>
        <w:t>artí</w:t>
      </w:r>
      <w:r>
        <w:rPr>
          <w:rFonts w:ascii="Verdana" w:hAnsi="Verdana"/>
        </w:rPr>
        <w:t>culo anterior, fue sancionada</w:t>
      </w:r>
      <w:r w:rsidRPr="008E68A4">
        <w:rPr>
          <w:rFonts w:ascii="Verdana" w:hAnsi="Verdana"/>
        </w:rPr>
        <w:t xml:space="preserve"> por el Honorable Conc</w:t>
      </w:r>
      <w:r>
        <w:rPr>
          <w:rFonts w:ascii="Verdana" w:hAnsi="Verdana"/>
        </w:rPr>
        <w:t>ejo Deliberante según Acta Nº 110</w:t>
      </w:r>
      <w:r w:rsidRPr="008E68A4">
        <w:rPr>
          <w:rFonts w:ascii="Verdana" w:hAnsi="Verdana"/>
        </w:rPr>
        <w:t xml:space="preserve"> d</w:t>
      </w:r>
      <w:r>
        <w:rPr>
          <w:rFonts w:ascii="Verdana" w:hAnsi="Verdana"/>
        </w:rPr>
        <w:t>el Libro de Sesiones de fecha 10</w:t>
      </w:r>
      <w:r w:rsidRPr="008E68A4">
        <w:rPr>
          <w:rFonts w:ascii="Verdana" w:hAnsi="Verdana"/>
        </w:rPr>
        <w:t xml:space="preserve"> de </w:t>
      </w:r>
      <w:r>
        <w:rPr>
          <w:rFonts w:ascii="Verdana" w:hAnsi="Verdana"/>
        </w:rPr>
        <w:t>Mayo de 2.023</w:t>
      </w:r>
      <w:r w:rsidRPr="008E68A4">
        <w:rPr>
          <w:rFonts w:ascii="Verdana" w:hAnsi="Verdana"/>
        </w:rPr>
        <w:t>.-</w:t>
      </w:r>
    </w:p>
    <w:p w:rsidR="001C1A90" w:rsidRPr="008E68A4" w:rsidRDefault="001C1A90" w:rsidP="001C1A90">
      <w:pPr>
        <w:spacing w:line="360" w:lineRule="auto"/>
        <w:jc w:val="both"/>
        <w:rPr>
          <w:rFonts w:ascii="Verdana" w:hAnsi="Verdana"/>
        </w:rPr>
      </w:pPr>
    </w:p>
    <w:p w:rsidR="001C1A90" w:rsidRDefault="001C1A90" w:rsidP="001C1A90">
      <w:r w:rsidRPr="008E68A4">
        <w:rPr>
          <w:rFonts w:ascii="Verdana" w:hAnsi="Verdana"/>
          <w:b/>
          <w:bCs/>
        </w:rPr>
        <w:t>Artículo</w:t>
      </w:r>
      <w:r>
        <w:rPr>
          <w:rFonts w:ascii="Verdana" w:hAnsi="Verdana"/>
          <w:b/>
          <w:bCs/>
        </w:rPr>
        <w:t xml:space="preserve"> 3</w:t>
      </w:r>
      <w:r w:rsidRPr="008E68A4">
        <w:rPr>
          <w:rFonts w:ascii="Verdana" w:hAnsi="Verdana"/>
          <w:b/>
          <w:bCs/>
        </w:rPr>
        <w:t>º.-</w:t>
      </w:r>
      <w:r w:rsidRPr="008E68A4">
        <w:rPr>
          <w:rFonts w:ascii="Verdana" w:hAnsi="Verdana"/>
        </w:rPr>
        <w:t xml:space="preserve"> Comuníquese, publíquese, dése al R.M. y archívese.-  </w:t>
      </w:r>
    </w:p>
    <w:p w:rsidR="001C1A90" w:rsidRDefault="001C1A90" w:rsidP="001C1A90"/>
    <w:p w:rsidR="001C1A90" w:rsidRDefault="001C1A90" w:rsidP="001C1A90"/>
    <w:p w:rsidR="001C1A90" w:rsidRDefault="001C1A90" w:rsidP="001C1A90">
      <w:pPr>
        <w:pStyle w:val="Ttulo2"/>
        <w:rPr>
          <w:rFonts w:ascii="Arial" w:eastAsia="Arial" w:hAnsi="Arial" w:cs="Arial"/>
          <w:b/>
        </w:rPr>
      </w:pPr>
      <w:bookmarkStart w:id="19" w:name="_Toc144209168"/>
      <w:r>
        <w:rPr>
          <w:rFonts w:ascii="Arial" w:eastAsia="Arial" w:hAnsi="Arial" w:cs="Arial"/>
          <w:b/>
          <w:color w:val="279E94"/>
        </w:rPr>
        <w:t>Decreto Nº155</w:t>
      </w:r>
      <w:bookmarkEnd w:id="19"/>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11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11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Default="001C1A90" w:rsidP="001C1A90"/>
    <w:p w:rsidR="001C1A90" w:rsidRPr="00D168E8" w:rsidRDefault="001C1A90" w:rsidP="001C1A90">
      <w:pPr>
        <w:spacing w:line="360" w:lineRule="auto"/>
        <w:rPr>
          <w:rFonts w:ascii="Verdana" w:hAnsi="Verdana"/>
          <w:b/>
        </w:rPr>
      </w:pPr>
    </w:p>
    <w:p w:rsidR="001C1A90" w:rsidRPr="00D168E8" w:rsidRDefault="001C1A90" w:rsidP="001C1A90">
      <w:pPr>
        <w:spacing w:line="360" w:lineRule="auto"/>
        <w:jc w:val="center"/>
        <w:rPr>
          <w:rFonts w:ascii="Verdana" w:hAnsi="Verdana"/>
          <w:b/>
        </w:rPr>
      </w:pPr>
      <w:r>
        <w:rPr>
          <w:rFonts w:ascii="Verdana" w:hAnsi="Verdana"/>
          <w:b/>
        </w:rPr>
        <w:t>DECRETO Nº 155</w:t>
      </w:r>
    </w:p>
    <w:p w:rsidR="001C1A90" w:rsidRPr="00D168E8" w:rsidRDefault="001C1A90" w:rsidP="001C1A90">
      <w:pPr>
        <w:spacing w:line="360" w:lineRule="auto"/>
        <w:rPr>
          <w:rFonts w:ascii="Verdana" w:hAnsi="Verdana"/>
          <w:b/>
        </w:rPr>
      </w:pPr>
    </w:p>
    <w:p w:rsidR="001C1A90" w:rsidRPr="00D168E8" w:rsidRDefault="001C1A90" w:rsidP="001C1A90">
      <w:pPr>
        <w:pStyle w:val="Textoindependiente"/>
        <w:spacing w:line="360" w:lineRule="auto"/>
        <w:rPr>
          <w:rFonts w:ascii="Verdana" w:hAnsi="Verdana"/>
          <w:b/>
        </w:rPr>
      </w:pPr>
      <w:r w:rsidRPr="00D168E8">
        <w:rPr>
          <w:rFonts w:ascii="Verdana" w:hAnsi="Verdana"/>
          <w:b/>
          <w:bCs/>
        </w:rPr>
        <w:t>VISTO:</w:t>
      </w:r>
      <w:r w:rsidRPr="00D168E8">
        <w:rPr>
          <w:rFonts w:ascii="Verdana" w:hAnsi="Verdana"/>
        </w:rPr>
        <w:t xml:space="preserve"> Las tareas de confección y costura de </w:t>
      </w:r>
      <w:r>
        <w:rPr>
          <w:rFonts w:ascii="Verdana" w:hAnsi="Verdana"/>
        </w:rPr>
        <w:t xml:space="preserve">cortinas </w:t>
      </w:r>
      <w:r w:rsidRPr="00D168E8">
        <w:rPr>
          <w:rFonts w:ascii="Verdana" w:hAnsi="Verdana"/>
        </w:rPr>
        <w:t xml:space="preserve">realizadas por la </w:t>
      </w:r>
      <w:r>
        <w:rPr>
          <w:rFonts w:ascii="Verdana" w:hAnsi="Verdana"/>
        </w:rPr>
        <w:t>Sra.</w:t>
      </w:r>
      <w:r>
        <w:rPr>
          <w:rFonts w:ascii="Verdana" w:hAnsi="Verdana"/>
          <w:b/>
        </w:rPr>
        <w:t xml:space="preserve"> </w:t>
      </w:r>
      <w:r w:rsidRPr="001F68B6">
        <w:rPr>
          <w:rFonts w:ascii="Verdana" w:hAnsi="Verdana"/>
          <w:b/>
        </w:rPr>
        <w:t>Nora Beatriz FILIPPA, DNI. Nº 16.633.163</w:t>
      </w:r>
    </w:p>
    <w:p w:rsidR="001C1A90" w:rsidRPr="00D168E8"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sidRPr="00D168E8">
        <w:rPr>
          <w:rFonts w:ascii="Verdana" w:hAnsi="Verdana"/>
          <w:b/>
          <w:bCs/>
        </w:rPr>
        <w:t>Y CONSIDERANDO:</w:t>
      </w:r>
      <w:r w:rsidRPr="00D168E8">
        <w:rPr>
          <w:rFonts w:ascii="Verdana" w:hAnsi="Verdana"/>
        </w:rPr>
        <w:t xml:space="preserve"> Que la Sra. </w:t>
      </w:r>
      <w:r>
        <w:rPr>
          <w:rFonts w:ascii="Verdana" w:hAnsi="Verdana"/>
        </w:rPr>
        <w:t xml:space="preserve">Filippa </w:t>
      </w:r>
      <w:r w:rsidRPr="00D168E8">
        <w:rPr>
          <w:rFonts w:ascii="Verdana" w:hAnsi="Verdana"/>
        </w:rPr>
        <w:t>ha tenido a su cargo la realización de dichas</w:t>
      </w:r>
      <w:r>
        <w:rPr>
          <w:rFonts w:ascii="Verdana" w:hAnsi="Verdana"/>
        </w:rPr>
        <w:t xml:space="preserve"> cortinas, las que fueron utilizadas en la reinauguración del Centro de Salud Municipal Marta del Rosario Fernández.</w:t>
      </w:r>
    </w:p>
    <w:p w:rsidR="001C1A90" w:rsidRPr="00D168E8" w:rsidRDefault="001C1A90" w:rsidP="001C1A90">
      <w:pPr>
        <w:spacing w:line="360" w:lineRule="auto"/>
        <w:jc w:val="both"/>
        <w:rPr>
          <w:rFonts w:ascii="Verdana" w:hAnsi="Verdana"/>
        </w:rPr>
      </w:pPr>
      <w:r w:rsidRPr="00D168E8">
        <w:rPr>
          <w:rFonts w:ascii="Verdana" w:hAnsi="Verdana"/>
        </w:rPr>
        <w:tab/>
      </w:r>
      <w:r w:rsidRPr="00D168E8">
        <w:rPr>
          <w:rFonts w:ascii="Verdana" w:hAnsi="Verdana"/>
        </w:rPr>
        <w:tab/>
      </w:r>
      <w:r w:rsidRPr="00D168E8">
        <w:rPr>
          <w:rFonts w:ascii="Verdana" w:hAnsi="Verdana"/>
        </w:rPr>
        <w:tab/>
        <w:t xml:space="preserve">     </w:t>
      </w:r>
      <w:r>
        <w:rPr>
          <w:rFonts w:ascii="Verdana" w:hAnsi="Verdana"/>
        </w:rPr>
        <w:t xml:space="preserve">   </w:t>
      </w:r>
      <w:r w:rsidRPr="00D168E8">
        <w:rPr>
          <w:rFonts w:ascii="Verdana" w:hAnsi="Verdana"/>
        </w:rPr>
        <w:t>Que es por todo ello que resulta necesario abonar una contraprestación por las tareas desarrolladas.</w:t>
      </w:r>
    </w:p>
    <w:p w:rsidR="001C1A90" w:rsidRPr="00D168E8" w:rsidRDefault="001C1A90" w:rsidP="001C1A90">
      <w:pPr>
        <w:spacing w:line="360" w:lineRule="auto"/>
        <w:jc w:val="both"/>
        <w:rPr>
          <w:rFonts w:ascii="Verdana" w:hAnsi="Verdana"/>
        </w:rPr>
      </w:pPr>
      <w:r w:rsidRPr="00D168E8">
        <w:rPr>
          <w:rFonts w:ascii="Verdana" w:hAnsi="Verdana"/>
        </w:rPr>
        <w:t xml:space="preserve">                                 </w:t>
      </w:r>
      <w:r>
        <w:rPr>
          <w:rFonts w:ascii="Verdana" w:hAnsi="Verdana"/>
        </w:rPr>
        <w:t xml:space="preserve"> </w:t>
      </w:r>
      <w:r w:rsidRPr="00D168E8">
        <w:rPr>
          <w:rFonts w:ascii="Verdana" w:hAnsi="Verdana"/>
        </w:rPr>
        <w:t>Que el municipio cuenta con partida necesaria a los fines de afrontar los gastos generados, por ello:</w:t>
      </w:r>
    </w:p>
    <w:p w:rsidR="001C1A90" w:rsidRPr="00D168E8" w:rsidRDefault="001C1A90" w:rsidP="001C1A90">
      <w:pPr>
        <w:spacing w:line="360" w:lineRule="auto"/>
        <w:jc w:val="both"/>
        <w:rPr>
          <w:rFonts w:ascii="Verdana" w:hAnsi="Verdana"/>
        </w:rPr>
      </w:pPr>
      <w:r w:rsidRPr="00D168E8">
        <w:rPr>
          <w:rFonts w:ascii="Verdana" w:hAnsi="Verdana"/>
        </w:rPr>
        <w:t xml:space="preserve">                                         </w:t>
      </w:r>
    </w:p>
    <w:p w:rsidR="001C1A90" w:rsidRPr="00D168E8" w:rsidRDefault="001C1A90" w:rsidP="001C1A90">
      <w:pPr>
        <w:spacing w:line="360" w:lineRule="auto"/>
        <w:jc w:val="center"/>
        <w:rPr>
          <w:rFonts w:ascii="Verdana" w:hAnsi="Verdana"/>
          <w:b/>
          <w:bCs/>
        </w:rPr>
      </w:pPr>
      <w:r w:rsidRPr="00D168E8">
        <w:rPr>
          <w:rFonts w:ascii="Verdana" w:hAnsi="Verdana"/>
          <w:b/>
          <w:bCs/>
        </w:rPr>
        <w:t>LA INTENDENTE MUNICIPAL EN USO DE SUS ATRIBUCIONES</w:t>
      </w:r>
    </w:p>
    <w:p w:rsidR="001C1A90" w:rsidRPr="00D168E8" w:rsidRDefault="001C1A90" w:rsidP="001C1A90">
      <w:pPr>
        <w:spacing w:line="360" w:lineRule="auto"/>
        <w:jc w:val="center"/>
        <w:rPr>
          <w:rFonts w:ascii="Verdana" w:hAnsi="Verdana"/>
          <w:b/>
          <w:bCs/>
        </w:rPr>
      </w:pPr>
      <w:r w:rsidRPr="00D168E8">
        <w:rPr>
          <w:rFonts w:ascii="Verdana" w:hAnsi="Verdana"/>
          <w:b/>
          <w:bCs/>
        </w:rPr>
        <w:t>DECRETA</w:t>
      </w:r>
    </w:p>
    <w:p w:rsidR="001C1A90" w:rsidRPr="00D168E8"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sidRPr="00D168E8">
        <w:rPr>
          <w:rFonts w:ascii="Verdana" w:hAnsi="Verdana"/>
          <w:b/>
          <w:bCs/>
        </w:rPr>
        <w:t>Artículo 1º.-</w:t>
      </w:r>
      <w:r w:rsidRPr="00D168E8">
        <w:rPr>
          <w:rFonts w:ascii="Verdana" w:hAnsi="Verdana"/>
        </w:rPr>
        <w:t xml:space="preserve"> Abónese a la </w:t>
      </w:r>
      <w:r w:rsidRPr="00D168E8">
        <w:rPr>
          <w:rFonts w:ascii="Verdana" w:hAnsi="Verdana"/>
          <w:b/>
        </w:rPr>
        <w:t>Sra.</w:t>
      </w:r>
      <w:r>
        <w:rPr>
          <w:rFonts w:ascii="Verdana" w:hAnsi="Verdana"/>
          <w:b/>
        </w:rPr>
        <w:t xml:space="preserve"> </w:t>
      </w:r>
      <w:r w:rsidRPr="001F68B6">
        <w:rPr>
          <w:rFonts w:ascii="Verdana" w:hAnsi="Verdana"/>
          <w:b/>
        </w:rPr>
        <w:t>Nora Beatriz FILIPPA, DNI. Nº 16.633.163</w:t>
      </w:r>
      <w:r w:rsidRPr="00D168E8">
        <w:rPr>
          <w:rFonts w:ascii="Verdana" w:hAnsi="Verdana"/>
        </w:rPr>
        <w:t>, la su</w:t>
      </w:r>
      <w:r>
        <w:rPr>
          <w:rFonts w:ascii="Verdana" w:hAnsi="Verdana"/>
        </w:rPr>
        <w:t xml:space="preserve">ma de Pesos Un mil </w:t>
      </w:r>
      <w:r w:rsidRPr="005B3C09">
        <w:rPr>
          <w:rFonts w:ascii="Verdana" w:hAnsi="Verdana"/>
        </w:rPr>
        <w:t>($1.000,00</w:t>
      </w:r>
      <w:r w:rsidRPr="00D168E8">
        <w:rPr>
          <w:rFonts w:ascii="Verdana" w:hAnsi="Verdana"/>
        </w:rPr>
        <w:t xml:space="preserve">) en concepto de pago por las tareas de </w:t>
      </w:r>
      <w:r>
        <w:rPr>
          <w:rFonts w:ascii="Verdana" w:hAnsi="Verdana"/>
        </w:rPr>
        <w:t>costura de cortinas.</w:t>
      </w:r>
    </w:p>
    <w:p w:rsidR="001C1A90" w:rsidRPr="00D168E8" w:rsidRDefault="001C1A90" w:rsidP="001C1A90">
      <w:pPr>
        <w:spacing w:line="360" w:lineRule="auto"/>
        <w:jc w:val="both"/>
        <w:rPr>
          <w:rFonts w:ascii="Verdana" w:hAnsi="Verdana"/>
        </w:rPr>
      </w:pPr>
    </w:p>
    <w:p w:rsidR="001C1A90" w:rsidRPr="00D168E8" w:rsidRDefault="001C1A90" w:rsidP="001C1A90">
      <w:pPr>
        <w:spacing w:line="360" w:lineRule="auto"/>
        <w:jc w:val="both"/>
        <w:rPr>
          <w:rFonts w:ascii="Verdana" w:hAnsi="Verdana"/>
          <w:b/>
          <w:bCs/>
        </w:rPr>
      </w:pPr>
      <w:r w:rsidRPr="00D168E8">
        <w:rPr>
          <w:rFonts w:ascii="Verdana" w:hAnsi="Verdana"/>
          <w:b/>
        </w:rPr>
        <w:lastRenderedPageBreak/>
        <w:t>Articulo 2º.-</w:t>
      </w:r>
      <w:r w:rsidRPr="00D168E8">
        <w:rPr>
          <w:rFonts w:ascii="Verdana" w:hAnsi="Verdana"/>
        </w:rPr>
        <w:t xml:space="preserve"> Impútese el gasto ocasionado por el artículo precedente, a la partida del Presupuesto de Gastos vigente </w:t>
      </w:r>
      <w:r w:rsidRPr="00D168E8">
        <w:rPr>
          <w:rFonts w:ascii="Verdana" w:hAnsi="Verdana"/>
          <w:b/>
          <w:bCs/>
        </w:rPr>
        <w:t>11.03.12.5 Servicios Ejecutados por Terceros – N.S.P.-</w:t>
      </w:r>
    </w:p>
    <w:p w:rsidR="001C1A90" w:rsidRPr="00D168E8"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r w:rsidRPr="00D168E8">
        <w:rPr>
          <w:rFonts w:ascii="Verdana" w:hAnsi="Verdana"/>
          <w:b/>
          <w:bCs/>
        </w:rPr>
        <w:t>Artículo 3º.-</w:t>
      </w:r>
      <w:r w:rsidRPr="00D168E8">
        <w:rPr>
          <w:rFonts w:ascii="Verdana" w:hAnsi="Verdana"/>
        </w:rPr>
        <w:t xml:space="preserve"> Comuníquese, publíquese, dése al R.M. y archívese.- </w:t>
      </w:r>
    </w:p>
    <w:p w:rsidR="001C1A90" w:rsidRDefault="001C1A90" w:rsidP="001C1A90">
      <w:pPr>
        <w:spacing w:line="360" w:lineRule="auto"/>
        <w:jc w:val="both"/>
        <w:rPr>
          <w:rFonts w:ascii="Verdana" w:hAnsi="Verdana"/>
        </w:rPr>
      </w:pPr>
    </w:p>
    <w:p w:rsidR="001C1A90" w:rsidRDefault="001C1A90" w:rsidP="001C1A90">
      <w:pPr>
        <w:pStyle w:val="Ttulo2"/>
        <w:rPr>
          <w:rFonts w:ascii="Arial" w:eastAsia="Arial" w:hAnsi="Arial" w:cs="Arial"/>
          <w:b/>
        </w:rPr>
      </w:pPr>
      <w:bookmarkStart w:id="20" w:name="_Toc144209169"/>
      <w:r>
        <w:rPr>
          <w:rFonts w:ascii="Arial" w:eastAsia="Arial" w:hAnsi="Arial" w:cs="Arial"/>
          <w:b/>
          <w:color w:val="279E94"/>
        </w:rPr>
        <w:t>Decreto Nº156</w:t>
      </w:r>
      <w:bookmarkEnd w:id="20"/>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11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11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Pr="001C5825" w:rsidRDefault="001C1A90" w:rsidP="001C1A90">
      <w:pPr>
        <w:spacing w:line="360" w:lineRule="auto"/>
        <w:rPr>
          <w:rFonts w:ascii="Verdana" w:hAnsi="Verdana" w:cs="Arial"/>
          <w:b/>
          <w:bCs/>
          <w:lang w:val="es-MX"/>
        </w:rPr>
      </w:pPr>
    </w:p>
    <w:p w:rsidR="001C1A90" w:rsidRPr="00F8083C" w:rsidRDefault="001C1A90" w:rsidP="001C1A90">
      <w:pPr>
        <w:spacing w:line="360" w:lineRule="auto"/>
        <w:jc w:val="center"/>
        <w:rPr>
          <w:rFonts w:ascii="Verdana" w:hAnsi="Verdana" w:cs="Arial"/>
          <w:b/>
          <w:bCs/>
          <w:lang w:val="es-MX"/>
        </w:rPr>
      </w:pPr>
      <w:r w:rsidRPr="00460648">
        <w:rPr>
          <w:rFonts w:ascii="Verdana" w:hAnsi="Verdana" w:cs="Arial"/>
          <w:b/>
          <w:bCs/>
          <w:lang w:val="es-MX"/>
        </w:rPr>
        <w:t>DECRETO</w:t>
      </w:r>
      <w:r>
        <w:rPr>
          <w:rFonts w:ascii="Verdana" w:hAnsi="Verdana" w:cs="Arial"/>
          <w:b/>
          <w:bCs/>
          <w:lang w:val="es-MX"/>
        </w:rPr>
        <w:t xml:space="preserve"> Nº 156</w:t>
      </w:r>
    </w:p>
    <w:p w:rsidR="001C1A90" w:rsidRPr="004622AF" w:rsidRDefault="001C1A90" w:rsidP="001C1A90">
      <w:pPr>
        <w:spacing w:before="100" w:beforeAutospacing="1" w:after="100" w:afterAutospacing="1" w:line="360" w:lineRule="auto"/>
        <w:ind w:firstLine="708"/>
        <w:jc w:val="both"/>
        <w:rPr>
          <w:rFonts w:ascii="Verdana" w:hAnsi="Verdana" w:cs="Arial"/>
          <w:b/>
          <w:bCs/>
          <w:u w:val="single"/>
          <w:lang w:val="es-ES" w:eastAsia="es-ES"/>
        </w:rPr>
      </w:pPr>
      <w:r w:rsidRPr="004622AF">
        <w:rPr>
          <w:rFonts w:ascii="Verdana" w:hAnsi="Verdana" w:cs="Arial"/>
          <w:b/>
          <w:bCs/>
          <w:u w:val="single"/>
          <w:lang w:val="es-ES" w:eastAsia="es-ES"/>
        </w:rPr>
        <w:t>VISTO:</w:t>
      </w:r>
    </w:p>
    <w:p w:rsidR="001C1A90" w:rsidRDefault="001C1A90" w:rsidP="001C1A90">
      <w:pPr>
        <w:spacing w:line="360" w:lineRule="auto"/>
        <w:jc w:val="both"/>
        <w:rPr>
          <w:rFonts w:ascii="Verdana" w:hAnsi="Verdana"/>
        </w:rPr>
      </w:pPr>
      <w:r w:rsidRPr="006973D3">
        <w:rPr>
          <w:rFonts w:ascii="Verdana" w:hAnsi="Verdana"/>
          <w:lang w:val="es-ES" w:eastAsia="es-ES"/>
        </w:rPr>
        <w:tab/>
        <w:t xml:space="preserve"> </w:t>
      </w:r>
      <w:r>
        <w:rPr>
          <w:rFonts w:ascii="Verdana" w:hAnsi="Verdana"/>
          <w:lang w:val="es-ES" w:eastAsia="es-ES"/>
        </w:rPr>
        <w:t xml:space="preserve">Los servicios de la Dra. Nora GOMEZ, en su carácter de Jueza Administrativa de Faltas del </w:t>
      </w:r>
      <w:r w:rsidRPr="00460648">
        <w:rPr>
          <w:rFonts w:ascii="Verdana" w:hAnsi="Verdana"/>
          <w:b/>
          <w:lang w:val="es-ES" w:eastAsia="es-ES"/>
        </w:rPr>
        <w:t>Ente</w:t>
      </w:r>
      <w:r>
        <w:rPr>
          <w:rFonts w:ascii="Verdana" w:hAnsi="Verdana"/>
          <w:lang w:val="es-ES" w:eastAsia="es-ES"/>
        </w:rPr>
        <w:t xml:space="preserve"> </w:t>
      </w:r>
      <w:r w:rsidRPr="00460648">
        <w:rPr>
          <w:rFonts w:ascii="Verdana" w:hAnsi="Verdana"/>
          <w:b/>
        </w:rPr>
        <w:t xml:space="preserve">Regional Intermunicipal de Control (E.R.I.C) </w:t>
      </w:r>
      <w:r w:rsidRPr="00460648">
        <w:rPr>
          <w:rFonts w:ascii="Verdana" w:hAnsi="Verdana"/>
        </w:rPr>
        <w:t>en el ámbito y jurisdicción de nuestro Municipio de Monte Cristo</w:t>
      </w:r>
      <w:r>
        <w:rPr>
          <w:rFonts w:ascii="Verdana" w:hAnsi="Verdana"/>
        </w:rPr>
        <w:t>.</w:t>
      </w:r>
    </w:p>
    <w:p w:rsidR="001C1A90" w:rsidRPr="006973D3" w:rsidRDefault="001C1A90" w:rsidP="001C1A90">
      <w:pPr>
        <w:spacing w:line="360" w:lineRule="auto"/>
        <w:jc w:val="both"/>
        <w:rPr>
          <w:rFonts w:ascii="Verdana" w:hAnsi="Verdana"/>
          <w:lang w:val="es-ES" w:eastAsia="es-ES"/>
        </w:rPr>
      </w:pPr>
    </w:p>
    <w:p w:rsidR="001C1A90" w:rsidRPr="006973D3" w:rsidRDefault="001C1A90" w:rsidP="001C1A90">
      <w:pPr>
        <w:spacing w:line="360" w:lineRule="auto"/>
        <w:ind w:firstLine="708"/>
        <w:jc w:val="both"/>
        <w:rPr>
          <w:rFonts w:ascii="Verdana" w:hAnsi="Verdana"/>
          <w:b/>
          <w:bCs/>
          <w:lang w:val="es-ES" w:eastAsia="es-ES"/>
        </w:rPr>
      </w:pPr>
      <w:r w:rsidRPr="006973D3">
        <w:rPr>
          <w:rFonts w:ascii="Verdana" w:hAnsi="Verdana"/>
          <w:b/>
          <w:bCs/>
          <w:u w:val="single"/>
          <w:lang w:val="es-ES" w:eastAsia="es-ES"/>
        </w:rPr>
        <w:t>CONSIDERANDO</w:t>
      </w:r>
      <w:r w:rsidRPr="006973D3">
        <w:rPr>
          <w:rFonts w:ascii="Verdana" w:hAnsi="Verdana"/>
          <w:b/>
          <w:bCs/>
          <w:lang w:val="es-ES" w:eastAsia="es-ES"/>
        </w:rPr>
        <w:t>:</w:t>
      </w:r>
    </w:p>
    <w:p w:rsidR="001C1A90" w:rsidRPr="00460648" w:rsidRDefault="001C1A90" w:rsidP="001C1A90">
      <w:pPr>
        <w:spacing w:line="360" w:lineRule="auto"/>
        <w:jc w:val="both"/>
        <w:rPr>
          <w:rFonts w:ascii="Verdana" w:hAnsi="Verdana"/>
        </w:rPr>
      </w:pPr>
      <w:r>
        <w:rPr>
          <w:rFonts w:ascii="Verdana" w:hAnsi="Verdana"/>
          <w:lang w:val="es-ES" w:eastAsia="es-ES"/>
        </w:rPr>
        <w:tab/>
        <w:t xml:space="preserve">Que nuestro Municipio forma parte del </w:t>
      </w:r>
      <w:r w:rsidRPr="00460648">
        <w:rPr>
          <w:rFonts w:ascii="Verdana" w:hAnsi="Verdana"/>
          <w:b/>
          <w:lang w:val="es-ES" w:eastAsia="es-ES"/>
        </w:rPr>
        <w:t>Ente</w:t>
      </w:r>
      <w:r>
        <w:rPr>
          <w:rFonts w:ascii="Verdana" w:hAnsi="Verdana"/>
          <w:lang w:val="es-ES" w:eastAsia="es-ES"/>
        </w:rPr>
        <w:t xml:space="preserve"> </w:t>
      </w:r>
      <w:r w:rsidRPr="00460648">
        <w:rPr>
          <w:rFonts w:ascii="Verdana" w:hAnsi="Verdana"/>
          <w:b/>
        </w:rPr>
        <w:t>Regional Intermunicipal de Control (E.R.I.C)</w:t>
      </w:r>
      <w:r>
        <w:rPr>
          <w:rFonts w:ascii="Verdana" w:hAnsi="Verdana"/>
          <w:b/>
        </w:rPr>
        <w:t xml:space="preserve"> </w:t>
      </w:r>
      <w:r w:rsidRPr="00F8083C">
        <w:rPr>
          <w:rFonts w:ascii="Verdana" w:hAnsi="Verdana"/>
        </w:rPr>
        <w:t>por lo que la Dra. Nora Gómez</w:t>
      </w:r>
      <w:r>
        <w:rPr>
          <w:rFonts w:ascii="Verdana" w:hAnsi="Verdana"/>
          <w:b/>
        </w:rPr>
        <w:t xml:space="preserve"> </w:t>
      </w:r>
      <w:r w:rsidRPr="00460648">
        <w:rPr>
          <w:rFonts w:ascii="Verdana" w:hAnsi="Verdana"/>
        </w:rPr>
        <w:t>deberá desempeñar sus funciones de conformidad a lo establecido en el Acta Nº 1 Acuerdo de Creación del Ente Regional Intermunicipal de Control de fecha 11 de Marzo del año 1.999 y el Acta Nº 2 Acuerdo de Modificación Estatuto y Estructura del Ente Regional Intermunicipal de Control (E.R.I.C) de fecha 15 de Diciembre de 2.016.</w:t>
      </w:r>
    </w:p>
    <w:p w:rsidR="001C1A90" w:rsidRPr="001C5825" w:rsidRDefault="001C1A90" w:rsidP="001C1A90">
      <w:pPr>
        <w:spacing w:line="360" w:lineRule="auto"/>
        <w:ind w:firstLine="720"/>
        <w:jc w:val="both"/>
        <w:rPr>
          <w:rFonts w:ascii="Verdana" w:hAnsi="Verdana"/>
          <w:lang w:val="es-ES" w:eastAsia="es-ES"/>
        </w:rPr>
      </w:pPr>
      <w:r w:rsidRPr="006973D3">
        <w:rPr>
          <w:rFonts w:ascii="Verdana" w:hAnsi="Verdana"/>
          <w:lang w:val="es-ES" w:eastAsia="es-ES"/>
        </w:rPr>
        <w:t xml:space="preserve">Que </w:t>
      </w:r>
      <w:r>
        <w:rPr>
          <w:rFonts w:ascii="Verdana" w:hAnsi="Verdana"/>
          <w:lang w:val="es-ES" w:eastAsia="es-ES"/>
        </w:rPr>
        <w:t xml:space="preserve">la </w:t>
      </w:r>
      <w:r w:rsidRPr="006973D3">
        <w:rPr>
          <w:rFonts w:ascii="Verdana" w:hAnsi="Verdana"/>
          <w:lang w:val="es-ES" w:eastAsia="es-ES"/>
        </w:rPr>
        <w:t>Dr</w:t>
      </w:r>
      <w:r>
        <w:rPr>
          <w:rFonts w:ascii="Verdana" w:hAnsi="Verdana"/>
          <w:lang w:val="es-ES" w:eastAsia="es-ES"/>
        </w:rPr>
        <w:t>a</w:t>
      </w:r>
      <w:r w:rsidRPr="006973D3">
        <w:rPr>
          <w:rFonts w:ascii="Verdana" w:hAnsi="Verdana" w:cs="Arial"/>
          <w:lang w:val="es-ES" w:eastAsia="es-ES"/>
        </w:rPr>
        <w:t>.</w:t>
      </w:r>
      <w:r>
        <w:rPr>
          <w:rFonts w:ascii="Verdana" w:hAnsi="Verdana" w:cs="Arial"/>
          <w:lang w:val="es-ES" w:eastAsia="es-ES"/>
        </w:rPr>
        <w:t xml:space="preserve"> Gómez</w:t>
      </w:r>
      <w:r w:rsidRPr="006973D3">
        <w:rPr>
          <w:rFonts w:ascii="Verdana" w:hAnsi="Verdana"/>
          <w:lang w:val="es-ES" w:eastAsia="es-ES"/>
        </w:rPr>
        <w:t xml:space="preserve">, </w:t>
      </w:r>
      <w:r>
        <w:rPr>
          <w:rFonts w:ascii="Verdana" w:hAnsi="Verdana"/>
          <w:lang w:val="es-ES" w:eastAsia="es-ES"/>
        </w:rPr>
        <w:t xml:space="preserve">tuvo que reforzar sus servicios en el mes de Abril, debido a la gran demanda de asuntos a resolver, por lo que resulta pertinente abonar estos servicios extraordinarios realizados. </w:t>
      </w:r>
    </w:p>
    <w:p w:rsidR="001C1A90" w:rsidRPr="006973D3" w:rsidRDefault="001C1A90" w:rsidP="001C1A90">
      <w:pPr>
        <w:spacing w:line="360" w:lineRule="auto"/>
        <w:ind w:firstLine="708"/>
        <w:jc w:val="both"/>
        <w:rPr>
          <w:rFonts w:ascii="Verdana" w:hAnsi="Verdana"/>
          <w:lang w:val="es-ES" w:eastAsia="es-ES"/>
        </w:rPr>
      </w:pPr>
      <w:r w:rsidRPr="006973D3">
        <w:rPr>
          <w:rFonts w:ascii="Verdana" w:hAnsi="Verdana"/>
          <w:lang w:val="es-ES" w:eastAsia="es-ES"/>
        </w:rPr>
        <w:t xml:space="preserve">Que </w:t>
      </w:r>
      <w:r>
        <w:rPr>
          <w:rFonts w:ascii="Verdana" w:hAnsi="Verdana"/>
          <w:lang w:val="es-ES" w:eastAsia="es-ES"/>
        </w:rPr>
        <w:t xml:space="preserve">esta Intendente Municipal </w:t>
      </w:r>
      <w:r w:rsidRPr="006973D3">
        <w:rPr>
          <w:rFonts w:ascii="Verdana" w:hAnsi="Verdana"/>
          <w:lang w:val="es-ES" w:eastAsia="es-ES"/>
        </w:rPr>
        <w:t>se encuentra facultad</w:t>
      </w:r>
      <w:r>
        <w:rPr>
          <w:rFonts w:ascii="Verdana" w:hAnsi="Verdana"/>
          <w:lang w:val="es-ES" w:eastAsia="es-ES"/>
        </w:rPr>
        <w:t>a</w:t>
      </w:r>
      <w:r w:rsidRPr="006973D3">
        <w:rPr>
          <w:rFonts w:ascii="Verdana" w:hAnsi="Verdana"/>
          <w:lang w:val="es-ES" w:eastAsia="es-ES"/>
        </w:rPr>
        <w:t xml:space="preserve"> de conformidad a las disposiciones contenidas en los Arts. </w:t>
      </w:r>
      <w:r>
        <w:rPr>
          <w:rFonts w:ascii="Verdana" w:hAnsi="Verdana"/>
          <w:lang w:val="es-ES" w:eastAsia="es-ES"/>
        </w:rPr>
        <w:t>49</w:t>
      </w:r>
      <w:r w:rsidRPr="006973D3">
        <w:rPr>
          <w:rFonts w:ascii="Verdana" w:hAnsi="Verdana"/>
          <w:lang w:val="es-ES" w:eastAsia="es-ES"/>
        </w:rPr>
        <w:t xml:space="preserve">° y </w:t>
      </w:r>
      <w:r>
        <w:rPr>
          <w:rFonts w:ascii="Verdana" w:hAnsi="Verdana"/>
          <w:lang w:val="es-ES" w:eastAsia="es-ES"/>
        </w:rPr>
        <w:t>5</w:t>
      </w:r>
      <w:r w:rsidRPr="006973D3">
        <w:rPr>
          <w:rFonts w:ascii="Verdana" w:hAnsi="Verdana"/>
          <w:lang w:val="es-ES" w:eastAsia="es-ES"/>
        </w:rPr>
        <w:t xml:space="preserve">0° de la Ley 8102, a </w:t>
      </w:r>
      <w:r>
        <w:rPr>
          <w:rFonts w:ascii="Verdana" w:hAnsi="Verdana"/>
          <w:lang w:val="es-ES" w:eastAsia="es-ES"/>
        </w:rPr>
        <w:t>designar funcionarios Municipales</w:t>
      </w:r>
      <w:r w:rsidRPr="006973D3">
        <w:rPr>
          <w:rFonts w:ascii="Verdana" w:hAnsi="Verdana"/>
          <w:lang w:val="es-ES" w:eastAsia="es-ES"/>
        </w:rPr>
        <w:t xml:space="preserve">. </w:t>
      </w:r>
    </w:p>
    <w:p w:rsidR="001C1A90" w:rsidRDefault="001C1A90" w:rsidP="001C1A90">
      <w:pPr>
        <w:spacing w:before="100" w:beforeAutospacing="1" w:after="100" w:afterAutospacing="1" w:line="360" w:lineRule="auto"/>
        <w:ind w:firstLine="720"/>
        <w:jc w:val="both"/>
        <w:rPr>
          <w:rFonts w:ascii="Verdana" w:hAnsi="Verdana" w:cs="Arial"/>
          <w:lang w:eastAsia="es-AR"/>
        </w:rPr>
      </w:pPr>
      <w:r w:rsidRPr="004622AF">
        <w:rPr>
          <w:rFonts w:ascii="Verdana" w:hAnsi="Verdana" w:cs="Arial"/>
          <w:lang w:eastAsia="es-AR"/>
        </w:rPr>
        <w:lastRenderedPageBreak/>
        <w:t xml:space="preserve">Por ello, en ejercicio de facultades </w:t>
      </w:r>
    </w:p>
    <w:p w:rsidR="001C1A90" w:rsidRPr="00460648" w:rsidRDefault="001C1A90" w:rsidP="001C1A90">
      <w:pPr>
        <w:spacing w:before="100" w:beforeAutospacing="1" w:after="100" w:afterAutospacing="1" w:line="360" w:lineRule="auto"/>
        <w:ind w:firstLine="720"/>
        <w:jc w:val="both"/>
        <w:rPr>
          <w:rFonts w:ascii="Verdana" w:hAnsi="Verdana" w:cs="Arial"/>
          <w:lang w:eastAsia="es-AR"/>
        </w:rPr>
      </w:pPr>
    </w:p>
    <w:p w:rsidR="001C1A90" w:rsidRPr="001C5825" w:rsidRDefault="001C1A90" w:rsidP="001C1A90">
      <w:pPr>
        <w:spacing w:line="360" w:lineRule="auto"/>
        <w:jc w:val="center"/>
        <w:rPr>
          <w:rFonts w:ascii="Verdana" w:hAnsi="Verdana" w:cs="Arial"/>
          <w:b/>
          <w:bCs/>
          <w:lang w:val="es-MX"/>
        </w:rPr>
      </w:pPr>
      <w:r w:rsidRPr="001C5825">
        <w:rPr>
          <w:rFonts w:ascii="Verdana" w:hAnsi="Verdana" w:cs="Arial"/>
          <w:b/>
          <w:bCs/>
          <w:lang w:val="es-MX"/>
        </w:rPr>
        <w:t>LA INTENDENTE MUNICIPAL DE MONTE CRISTO</w:t>
      </w:r>
    </w:p>
    <w:p w:rsidR="001C1A90" w:rsidRPr="001C5825" w:rsidRDefault="001C1A90" w:rsidP="001C1A90">
      <w:pPr>
        <w:spacing w:line="360" w:lineRule="auto"/>
        <w:jc w:val="center"/>
        <w:rPr>
          <w:rFonts w:ascii="Verdana" w:hAnsi="Verdana" w:cs="Arial"/>
          <w:b/>
          <w:bCs/>
          <w:lang w:val="es-MX"/>
        </w:rPr>
      </w:pPr>
      <w:r w:rsidRPr="001C5825">
        <w:rPr>
          <w:rFonts w:ascii="Verdana" w:hAnsi="Verdana" w:cs="Arial"/>
          <w:b/>
          <w:bCs/>
          <w:lang w:val="es-MX"/>
        </w:rPr>
        <w:t>DECRETA</w:t>
      </w:r>
    </w:p>
    <w:p w:rsidR="001C1A90" w:rsidRPr="00F8083C" w:rsidRDefault="001C1A90" w:rsidP="001C1A90">
      <w:pPr>
        <w:spacing w:line="360" w:lineRule="auto"/>
        <w:jc w:val="center"/>
        <w:rPr>
          <w:rFonts w:ascii="Verdana" w:hAnsi="Verdana" w:cs="Arial"/>
          <w:b/>
          <w:bCs/>
          <w:u w:val="single"/>
          <w:lang w:val="es-MX"/>
        </w:rPr>
      </w:pPr>
    </w:p>
    <w:p w:rsidR="001C1A90" w:rsidRDefault="001C1A90" w:rsidP="001C1A90">
      <w:pPr>
        <w:spacing w:line="360" w:lineRule="auto"/>
        <w:jc w:val="both"/>
        <w:rPr>
          <w:rFonts w:ascii="Verdana" w:hAnsi="Verdana"/>
          <w:bCs/>
          <w:lang w:val="es-ES" w:eastAsia="es-ES"/>
        </w:rPr>
      </w:pPr>
      <w:r w:rsidRPr="006973D3">
        <w:rPr>
          <w:rFonts w:ascii="Verdana" w:hAnsi="Verdana"/>
          <w:b/>
          <w:bCs/>
          <w:u w:val="single"/>
          <w:lang w:val="es-ES" w:eastAsia="es-ES"/>
        </w:rPr>
        <w:t>Artículo 1º</w:t>
      </w:r>
      <w:r w:rsidRPr="006973D3">
        <w:rPr>
          <w:rFonts w:ascii="Verdana" w:hAnsi="Verdana"/>
          <w:b/>
          <w:bCs/>
          <w:lang w:val="es-ES" w:eastAsia="es-ES"/>
        </w:rPr>
        <w:t xml:space="preserve">: </w:t>
      </w:r>
      <w:r w:rsidRPr="00F8083C">
        <w:rPr>
          <w:rFonts w:ascii="Verdana" w:hAnsi="Verdana"/>
          <w:bCs/>
          <w:lang w:val="es-ES" w:eastAsia="es-ES"/>
        </w:rPr>
        <w:t xml:space="preserve">Abónese a la Dra. Nora Gómez la suma de Pesos </w:t>
      </w:r>
      <w:r>
        <w:rPr>
          <w:rFonts w:ascii="Verdana" w:hAnsi="Verdana"/>
          <w:bCs/>
          <w:lang w:val="es-ES" w:eastAsia="es-ES"/>
        </w:rPr>
        <w:t>Nueve mil ($9</w:t>
      </w:r>
      <w:r w:rsidRPr="00F8083C">
        <w:rPr>
          <w:rFonts w:ascii="Verdana" w:hAnsi="Verdana"/>
          <w:bCs/>
          <w:lang w:val="es-ES" w:eastAsia="es-ES"/>
        </w:rPr>
        <w:t>.000,00)</w:t>
      </w:r>
      <w:r>
        <w:rPr>
          <w:rFonts w:ascii="Verdana" w:hAnsi="Verdana"/>
          <w:bCs/>
          <w:lang w:val="es-ES" w:eastAsia="es-ES"/>
        </w:rPr>
        <w:t xml:space="preserve"> en concepto de servicios extraordinarios prestados en el mes de Abril del corriente año.</w:t>
      </w:r>
    </w:p>
    <w:p w:rsidR="001C1A90" w:rsidRPr="001C5825" w:rsidRDefault="001C1A90" w:rsidP="001C1A90">
      <w:pPr>
        <w:spacing w:line="360" w:lineRule="auto"/>
        <w:jc w:val="both"/>
        <w:rPr>
          <w:rFonts w:ascii="Verdana" w:hAnsi="Verdana"/>
          <w:bCs/>
          <w:lang w:val="es-ES" w:eastAsia="es-ES"/>
        </w:rPr>
      </w:pPr>
    </w:p>
    <w:p w:rsidR="001C1A90" w:rsidRPr="00FC314D" w:rsidRDefault="001C1A90" w:rsidP="001C1A90">
      <w:pPr>
        <w:spacing w:line="360" w:lineRule="auto"/>
        <w:jc w:val="both"/>
        <w:rPr>
          <w:rFonts w:ascii="Verdana" w:hAnsi="Verdana"/>
          <w:b/>
          <w:bCs/>
        </w:rPr>
      </w:pPr>
      <w:r w:rsidRPr="006973D3">
        <w:rPr>
          <w:rFonts w:ascii="Verdana" w:hAnsi="Verdana"/>
          <w:b/>
          <w:bCs/>
          <w:u w:val="single"/>
          <w:lang w:val="es-ES" w:eastAsia="es-ES"/>
        </w:rPr>
        <w:t xml:space="preserve">Artículo </w:t>
      </w:r>
      <w:r>
        <w:rPr>
          <w:rFonts w:ascii="Verdana" w:hAnsi="Verdana"/>
          <w:b/>
          <w:bCs/>
          <w:u w:val="single"/>
          <w:lang w:val="es-ES" w:eastAsia="es-ES"/>
        </w:rPr>
        <w:t>2</w:t>
      </w:r>
      <w:r w:rsidRPr="006973D3">
        <w:rPr>
          <w:rFonts w:ascii="Verdana" w:hAnsi="Verdana"/>
          <w:b/>
          <w:bCs/>
          <w:u w:val="single"/>
          <w:lang w:val="es-ES" w:eastAsia="es-ES"/>
        </w:rPr>
        <w:t>º</w:t>
      </w:r>
      <w:r w:rsidRPr="006973D3">
        <w:rPr>
          <w:rFonts w:ascii="Verdana" w:hAnsi="Verdana"/>
          <w:b/>
          <w:bCs/>
          <w:lang w:val="es-ES" w:eastAsia="es-ES"/>
        </w:rPr>
        <w:t xml:space="preserve">: </w:t>
      </w:r>
      <w:r w:rsidRPr="00FC314D">
        <w:rPr>
          <w:rFonts w:ascii="Verdana" w:hAnsi="Verdana"/>
        </w:rPr>
        <w:t xml:space="preserve">Impútese el gasto ocasionado por el artículo precedente, a la partida del Presupuesto de Gastos vigente </w:t>
      </w:r>
      <w:r w:rsidRPr="00FC314D">
        <w:rPr>
          <w:rFonts w:ascii="Verdana" w:hAnsi="Verdana"/>
          <w:b/>
          <w:bCs/>
        </w:rPr>
        <w:t>11.03.12.5 Servicios Ejecutados por Terceros – N.S.P.-</w:t>
      </w:r>
    </w:p>
    <w:p w:rsidR="001C1A90" w:rsidRPr="00F8083C" w:rsidRDefault="001C1A90" w:rsidP="001C1A90">
      <w:pPr>
        <w:spacing w:line="360" w:lineRule="auto"/>
        <w:jc w:val="both"/>
        <w:rPr>
          <w:rFonts w:ascii="Verdana" w:hAnsi="Verdana"/>
          <w:b/>
          <w:bCs/>
          <w:u w:val="single"/>
          <w:lang w:val="es-ES" w:eastAsia="es-ES"/>
        </w:rPr>
      </w:pPr>
    </w:p>
    <w:p w:rsidR="001C1A90" w:rsidRPr="006973D3" w:rsidRDefault="001C1A90" w:rsidP="001C1A90">
      <w:pPr>
        <w:spacing w:line="360" w:lineRule="auto"/>
        <w:jc w:val="both"/>
        <w:rPr>
          <w:rFonts w:ascii="Verdana" w:hAnsi="Verdana"/>
          <w:lang w:val="es-ES" w:eastAsia="es-ES"/>
        </w:rPr>
      </w:pPr>
      <w:r>
        <w:rPr>
          <w:rFonts w:ascii="Verdana" w:hAnsi="Verdana"/>
          <w:b/>
          <w:u w:val="single"/>
          <w:lang w:val="es-ES" w:eastAsia="es-ES"/>
        </w:rPr>
        <w:t>Articulo 3</w:t>
      </w:r>
      <w:r w:rsidRPr="00F8083C">
        <w:rPr>
          <w:rFonts w:ascii="Verdana" w:hAnsi="Verdana"/>
          <w:b/>
          <w:u w:val="single"/>
          <w:lang w:val="es-ES" w:eastAsia="es-ES"/>
        </w:rPr>
        <w:t>º.-</w:t>
      </w:r>
      <w:r>
        <w:rPr>
          <w:rFonts w:ascii="Verdana" w:hAnsi="Verdana"/>
          <w:b/>
          <w:lang w:val="es-ES" w:eastAsia="es-ES"/>
        </w:rPr>
        <w:t xml:space="preserve"> </w:t>
      </w:r>
      <w:r w:rsidRPr="0024736C">
        <w:rPr>
          <w:rFonts w:ascii="Verdana" w:hAnsi="Verdana"/>
          <w:b/>
          <w:lang w:val="es-ES" w:eastAsia="es-ES"/>
        </w:rPr>
        <w:t>PUBLÍQUESE</w:t>
      </w:r>
      <w:r w:rsidRPr="006973D3">
        <w:rPr>
          <w:rFonts w:ascii="Verdana" w:hAnsi="Verdana"/>
          <w:lang w:val="es-ES" w:eastAsia="es-ES"/>
        </w:rPr>
        <w:t>,</w:t>
      </w:r>
      <w:r>
        <w:rPr>
          <w:rFonts w:ascii="Verdana" w:hAnsi="Verdana"/>
          <w:lang w:val="es-ES" w:eastAsia="es-ES"/>
        </w:rPr>
        <w:t xml:space="preserve"> Protocolícese, </w:t>
      </w:r>
      <w:r w:rsidRPr="006973D3">
        <w:rPr>
          <w:rFonts w:ascii="Verdana" w:hAnsi="Verdana"/>
          <w:lang w:val="es-ES" w:eastAsia="es-ES"/>
        </w:rPr>
        <w:t xml:space="preserve">dése al Registro </w:t>
      </w:r>
      <w:r>
        <w:rPr>
          <w:rFonts w:ascii="Verdana" w:hAnsi="Verdana"/>
          <w:lang w:val="es-ES" w:eastAsia="es-ES"/>
        </w:rPr>
        <w:t>Municipal</w:t>
      </w:r>
      <w:r w:rsidRPr="006973D3">
        <w:rPr>
          <w:rFonts w:ascii="Verdana" w:hAnsi="Verdana"/>
          <w:lang w:val="es-ES" w:eastAsia="es-ES"/>
        </w:rPr>
        <w:t xml:space="preserve"> y Archívese.</w:t>
      </w:r>
    </w:p>
    <w:p w:rsidR="001C1A90" w:rsidRDefault="001C1A90" w:rsidP="001C1A90"/>
    <w:p w:rsidR="001C1A90" w:rsidRDefault="001C1A90" w:rsidP="001C1A90">
      <w:pPr>
        <w:pStyle w:val="Ttulo2"/>
        <w:rPr>
          <w:rFonts w:ascii="Arial" w:eastAsia="Arial" w:hAnsi="Arial" w:cs="Arial"/>
          <w:b/>
        </w:rPr>
      </w:pPr>
      <w:bookmarkStart w:id="21" w:name="_Toc144209170"/>
      <w:r>
        <w:rPr>
          <w:rFonts w:ascii="Arial" w:eastAsia="Arial" w:hAnsi="Arial" w:cs="Arial"/>
          <w:b/>
          <w:color w:val="279E94"/>
        </w:rPr>
        <w:t>Decreto Nº157</w:t>
      </w:r>
      <w:bookmarkEnd w:id="21"/>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11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11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Default="001C1A90" w:rsidP="001C1A90"/>
    <w:p w:rsidR="001C1A90" w:rsidRDefault="001C1A90" w:rsidP="001C1A90"/>
    <w:p w:rsidR="001C1A90" w:rsidRPr="002A2E57" w:rsidRDefault="001C1A90" w:rsidP="001C1A90">
      <w:pPr>
        <w:jc w:val="center"/>
        <w:rPr>
          <w:rFonts w:ascii="Verdana" w:hAnsi="Verdana"/>
          <w:b/>
        </w:rPr>
      </w:pPr>
      <w:r w:rsidRPr="002A2E57">
        <w:rPr>
          <w:rFonts w:ascii="Verdana" w:hAnsi="Verdana"/>
          <w:b/>
        </w:rPr>
        <w:t>DECRETO Nº 157</w:t>
      </w:r>
    </w:p>
    <w:p w:rsidR="001C1A90" w:rsidRPr="00BD3C81" w:rsidRDefault="001C1A90" w:rsidP="001C1A90">
      <w:pPr>
        <w:spacing w:line="360" w:lineRule="auto"/>
        <w:jc w:val="center"/>
        <w:rPr>
          <w:rFonts w:ascii="Verdana" w:hAnsi="Verdana"/>
          <w:lang w:val="es-ES_tradnl"/>
        </w:rPr>
      </w:pPr>
    </w:p>
    <w:p w:rsidR="001C1A90" w:rsidRPr="00BD3C81" w:rsidRDefault="001C1A90" w:rsidP="001C1A90">
      <w:pPr>
        <w:spacing w:line="360" w:lineRule="auto"/>
        <w:jc w:val="right"/>
        <w:rPr>
          <w:rFonts w:ascii="Verdana" w:hAnsi="Verdana"/>
          <w:lang w:val="es-ES_tradnl"/>
        </w:rPr>
      </w:pPr>
    </w:p>
    <w:p w:rsidR="001C1A90" w:rsidRDefault="001C1A90" w:rsidP="001C1A90">
      <w:pPr>
        <w:spacing w:line="360" w:lineRule="auto"/>
        <w:jc w:val="both"/>
        <w:rPr>
          <w:rFonts w:ascii="Verdana" w:hAnsi="Verdana"/>
        </w:rPr>
      </w:pPr>
      <w:r w:rsidRPr="00BD3C81">
        <w:rPr>
          <w:rFonts w:ascii="Verdana" w:hAnsi="Verdana"/>
          <w:b/>
          <w:bCs/>
        </w:rPr>
        <w:t>VISTO:</w:t>
      </w:r>
      <w:r w:rsidRPr="00BD3C81">
        <w:rPr>
          <w:rFonts w:ascii="Verdana" w:hAnsi="Verdana"/>
        </w:rPr>
        <w:t xml:space="preserve"> El </w:t>
      </w:r>
      <w:r>
        <w:rPr>
          <w:rFonts w:ascii="Verdana" w:hAnsi="Verdana"/>
        </w:rPr>
        <w:t>siniestro (Ruptura completa de Plástica de LCA y ruptura de menisco interno de la rodilla izquierda) que sufriera la Sra. Rinero Cecilia Victoria</w:t>
      </w:r>
      <w:r w:rsidRPr="00BD3C81">
        <w:rPr>
          <w:rFonts w:ascii="Verdana" w:hAnsi="Verdana"/>
        </w:rPr>
        <w:t xml:space="preserve">, en ocasión de estar </w:t>
      </w:r>
      <w:r>
        <w:rPr>
          <w:rFonts w:ascii="Verdana" w:hAnsi="Verdana"/>
        </w:rPr>
        <w:t>disputando un partido de Handball en la Liga que participa el equipo femenino recreativo municipal.</w:t>
      </w:r>
    </w:p>
    <w:p w:rsidR="001C1A90" w:rsidRPr="00BD3C81"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sidRPr="00BD3C81">
        <w:rPr>
          <w:rFonts w:ascii="Verdana" w:hAnsi="Verdana"/>
          <w:b/>
          <w:bCs/>
        </w:rPr>
        <w:t>Y CONSIDERANDO:</w:t>
      </w:r>
      <w:r w:rsidRPr="00BD3C81">
        <w:rPr>
          <w:rFonts w:ascii="Verdana" w:hAnsi="Verdana"/>
        </w:rPr>
        <w:t xml:space="preserve"> Que </w:t>
      </w:r>
      <w:r>
        <w:rPr>
          <w:rFonts w:ascii="Verdana" w:hAnsi="Verdana"/>
        </w:rPr>
        <w:t>oportunamente se realizo la denuncia ante nuestra aseguradora bajo el N° de Siniestro 03-06-02102509 con fecha 05/06/2022.</w:t>
      </w:r>
    </w:p>
    <w:p w:rsidR="001C1A90" w:rsidRDefault="001C1A90" w:rsidP="001C1A90">
      <w:pPr>
        <w:spacing w:line="360" w:lineRule="auto"/>
        <w:jc w:val="both"/>
        <w:rPr>
          <w:rFonts w:ascii="Verdana" w:hAnsi="Verdana"/>
        </w:rPr>
      </w:pPr>
      <w:r w:rsidRPr="00BD3C81">
        <w:rPr>
          <w:rFonts w:ascii="Verdana" w:hAnsi="Verdana"/>
        </w:rPr>
        <w:lastRenderedPageBreak/>
        <w:t xml:space="preserve">                              Que </w:t>
      </w:r>
      <w:r>
        <w:rPr>
          <w:rFonts w:ascii="Verdana" w:hAnsi="Verdana"/>
        </w:rPr>
        <w:t>tal como lo indico el profesional interviniente se realizo la intervención quirúrgica solicitada, con mas su posterior rehabilitación hasta contar con el alta médica, todo ello soportado directamente por la damnificada.</w:t>
      </w:r>
    </w:p>
    <w:p w:rsidR="001C1A90" w:rsidRDefault="001C1A90" w:rsidP="001C1A90">
      <w:pPr>
        <w:spacing w:line="360" w:lineRule="auto"/>
        <w:jc w:val="both"/>
        <w:rPr>
          <w:rFonts w:ascii="Verdana" w:hAnsi="Verdana"/>
        </w:rPr>
      </w:pPr>
      <w:r>
        <w:rPr>
          <w:rFonts w:ascii="Verdana" w:hAnsi="Verdana"/>
        </w:rPr>
        <w:t xml:space="preserve">                               </w:t>
      </w:r>
      <w:r w:rsidRPr="00BD3C81">
        <w:rPr>
          <w:rFonts w:ascii="Verdana" w:hAnsi="Verdana"/>
        </w:rPr>
        <w:t xml:space="preserve">Que </w:t>
      </w:r>
      <w:r>
        <w:rPr>
          <w:rFonts w:ascii="Verdana" w:hAnsi="Verdana"/>
        </w:rPr>
        <w:t>recientemente conforme los pasos indicados por nuestra asegurado San Cristóbal, hemos recibido la totalidad de los gastos erogados por la Sra. Rinero, por lo que corresponde realizar el correspondiente reintegro.</w:t>
      </w:r>
    </w:p>
    <w:p w:rsidR="001C1A90" w:rsidRPr="00BD3C81"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BD3C81">
        <w:rPr>
          <w:rFonts w:ascii="Verdana" w:hAnsi="Verdana"/>
        </w:rPr>
        <w:t xml:space="preserve">Por ello: </w:t>
      </w:r>
    </w:p>
    <w:p w:rsidR="001C1A90" w:rsidRPr="00BD3C81" w:rsidRDefault="001C1A90" w:rsidP="001C1A90">
      <w:pPr>
        <w:spacing w:line="360" w:lineRule="auto"/>
        <w:rPr>
          <w:rFonts w:ascii="Verdana" w:hAnsi="Verdana"/>
        </w:rPr>
      </w:pPr>
    </w:p>
    <w:p w:rsidR="001C1A90" w:rsidRPr="00BD3C81" w:rsidRDefault="001C1A90" w:rsidP="001C1A90">
      <w:pPr>
        <w:spacing w:line="360" w:lineRule="auto"/>
        <w:jc w:val="center"/>
        <w:rPr>
          <w:rFonts w:ascii="Verdana" w:hAnsi="Verdana"/>
          <w:b/>
          <w:bCs/>
        </w:rPr>
      </w:pPr>
      <w:r>
        <w:rPr>
          <w:rFonts w:ascii="Verdana" w:hAnsi="Verdana"/>
          <w:b/>
          <w:bCs/>
        </w:rPr>
        <w:t>LA</w:t>
      </w:r>
      <w:r w:rsidRPr="00BD3C81">
        <w:rPr>
          <w:rFonts w:ascii="Verdana" w:hAnsi="Verdana"/>
          <w:b/>
          <w:bCs/>
        </w:rPr>
        <w:t xml:space="preserve"> INTENDENTE MUNICIPAL EN USO DE SUS ATRIBUCIONES</w:t>
      </w:r>
    </w:p>
    <w:p w:rsidR="001C1A90" w:rsidRPr="00BD3C81" w:rsidRDefault="001C1A90" w:rsidP="001C1A90">
      <w:pPr>
        <w:spacing w:line="360" w:lineRule="auto"/>
        <w:jc w:val="center"/>
        <w:rPr>
          <w:rFonts w:ascii="Verdana" w:hAnsi="Verdana"/>
          <w:b/>
          <w:bCs/>
        </w:rPr>
      </w:pPr>
      <w:r w:rsidRPr="00BD3C81">
        <w:rPr>
          <w:rFonts w:ascii="Verdana" w:hAnsi="Verdana"/>
          <w:b/>
          <w:bCs/>
        </w:rPr>
        <w:t>DECRETA</w:t>
      </w:r>
    </w:p>
    <w:p w:rsidR="001C1A90" w:rsidRPr="00BD3C81"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sidRPr="00BD3C81">
        <w:rPr>
          <w:rFonts w:ascii="Verdana" w:hAnsi="Verdana"/>
          <w:b/>
          <w:bCs/>
        </w:rPr>
        <w:t>Artículo 1º.-</w:t>
      </w:r>
      <w:r w:rsidRPr="00BD3C81">
        <w:rPr>
          <w:rFonts w:ascii="Verdana" w:hAnsi="Verdana"/>
        </w:rPr>
        <w:t xml:space="preserve"> </w:t>
      </w:r>
      <w:r>
        <w:rPr>
          <w:rFonts w:ascii="Verdana" w:hAnsi="Verdana"/>
        </w:rPr>
        <w:t xml:space="preserve">Reintégrese a la </w:t>
      </w:r>
      <w:r w:rsidRPr="00E67070">
        <w:rPr>
          <w:rFonts w:ascii="Verdana" w:hAnsi="Verdana"/>
          <w:b/>
        </w:rPr>
        <w:t>Sra. Rinero Cecilia Victoria, DNI. N° 29.838.850</w:t>
      </w:r>
      <w:r>
        <w:rPr>
          <w:rFonts w:ascii="Verdana" w:hAnsi="Verdana"/>
        </w:rPr>
        <w:t xml:space="preserve"> la suma de Pesos Cincuenta y un mil veintiséis ($51.026,00) suma que nos fuera abonada por parte de nuestra aseguradora San Cristóbal en concepto de reintegro de gastos erogados de manera directa por la damnificada por el siniestro sufrido identificado bajo N° 03-06-02102509 de fecha 05/06/2022.</w:t>
      </w:r>
    </w:p>
    <w:p w:rsidR="001C1A90" w:rsidRPr="00BD3C81"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b/>
          <w:bCs/>
        </w:rPr>
      </w:pPr>
      <w:r w:rsidRPr="00BD3C81">
        <w:rPr>
          <w:rFonts w:ascii="Verdana" w:hAnsi="Verdana"/>
          <w:b/>
          <w:bCs/>
        </w:rPr>
        <w:t>Artículo 2º.-</w:t>
      </w:r>
      <w:r w:rsidRPr="00BD3C81">
        <w:rPr>
          <w:rFonts w:ascii="Verdana" w:hAnsi="Verdana"/>
        </w:rPr>
        <w:t xml:space="preserve"> </w:t>
      </w:r>
      <w:r w:rsidRPr="006E7DFA">
        <w:rPr>
          <w:rFonts w:ascii="Verdana" w:hAnsi="Verdana"/>
        </w:rPr>
        <w:t xml:space="preserve">Impútese el gasto ocasionado a la partida del presupuesto de Gastos vigente </w:t>
      </w:r>
      <w:r>
        <w:rPr>
          <w:rFonts w:ascii="Verdana" w:hAnsi="Verdana"/>
          <w:b/>
          <w:bCs/>
        </w:rPr>
        <w:t>1.3.05.02</w:t>
      </w:r>
      <w:r w:rsidRPr="006E7DFA">
        <w:rPr>
          <w:rFonts w:ascii="Verdana" w:hAnsi="Verdana"/>
          <w:b/>
          <w:bCs/>
        </w:rPr>
        <w:t>.5.</w:t>
      </w:r>
      <w:r>
        <w:rPr>
          <w:rFonts w:ascii="Verdana" w:hAnsi="Verdana"/>
          <w:b/>
          <w:bCs/>
        </w:rPr>
        <w:t>03</w:t>
      </w:r>
      <w:r w:rsidRPr="006E7DFA">
        <w:rPr>
          <w:rFonts w:ascii="Verdana" w:hAnsi="Verdana"/>
          <w:b/>
          <w:bCs/>
        </w:rPr>
        <w:t xml:space="preserve"> </w:t>
      </w:r>
      <w:r>
        <w:rPr>
          <w:rFonts w:ascii="Verdana" w:hAnsi="Verdana"/>
          <w:b/>
          <w:bCs/>
        </w:rPr>
        <w:t>Devoluciones Varias.</w:t>
      </w:r>
    </w:p>
    <w:p w:rsidR="001C1A90" w:rsidRPr="00BD3C81"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sidRPr="00BD3C81">
        <w:rPr>
          <w:rFonts w:ascii="Verdana" w:hAnsi="Verdana"/>
          <w:b/>
          <w:bCs/>
        </w:rPr>
        <w:t>Artículo 3º.-</w:t>
      </w:r>
      <w:r w:rsidRPr="00BD3C81">
        <w:rPr>
          <w:rFonts w:ascii="Verdana" w:hAnsi="Verdana"/>
        </w:rPr>
        <w:t xml:space="preserve"> Comuníquese, publíquese, dése al R.M. y archívese.- </w:t>
      </w: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p>
    <w:p w:rsidR="001C1A90" w:rsidRDefault="001C1A90" w:rsidP="001C1A90">
      <w:pPr>
        <w:spacing w:line="360" w:lineRule="auto"/>
        <w:jc w:val="both"/>
        <w:rPr>
          <w:rFonts w:ascii="Verdana" w:hAnsi="Verdana"/>
        </w:rPr>
      </w:pPr>
    </w:p>
    <w:p w:rsidR="001C1A90" w:rsidRDefault="001C1A90" w:rsidP="001C1A90">
      <w:pPr>
        <w:pStyle w:val="Ttulo2"/>
        <w:rPr>
          <w:rFonts w:ascii="Arial" w:eastAsia="Arial" w:hAnsi="Arial" w:cs="Arial"/>
          <w:b/>
        </w:rPr>
      </w:pPr>
      <w:bookmarkStart w:id="22" w:name="_Toc144209171"/>
      <w:r>
        <w:rPr>
          <w:rFonts w:ascii="Arial" w:eastAsia="Arial" w:hAnsi="Arial" w:cs="Arial"/>
          <w:b/>
          <w:color w:val="279E94"/>
        </w:rPr>
        <w:lastRenderedPageBreak/>
        <w:t>Decreto Nº158</w:t>
      </w:r>
      <w:bookmarkEnd w:id="22"/>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15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15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Default="001C1A90" w:rsidP="001C1A90">
      <w:pPr>
        <w:rPr>
          <w:rFonts w:ascii="Verdana" w:hAnsi="Verdana"/>
        </w:rPr>
      </w:pPr>
    </w:p>
    <w:p w:rsidR="001C1A90" w:rsidRPr="00D7024E" w:rsidRDefault="001C1A90" w:rsidP="001C1A90">
      <w:pPr>
        <w:jc w:val="center"/>
        <w:rPr>
          <w:rFonts w:ascii="Verdana" w:hAnsi="Verdana"/>
          <w:b/>
        </w:rPr>
      </w:pPr>
      <w:r w:rsidRPr="00D7024E">
        <w:rPr>
          <w:rFonts w:ascii="Verdana" w:hAnsi="Verdana"/>
          <w:b/>
        </w:rPr>
        <w:t>DECRETO Nº 158</w:t>
      </w:r>
    </w:p>
    <w:p w:rsidR="001C1A90" w:rsidRPr="0098610A" w:rsidRDefault="001C1A90" w:rsidP="001C1A90">
      <w:pPr>
        <w:spacing w:line="360" w:lineRule="auto"/>
        <w:rPr>
          <w:rFonts w:ascii="Verdana" w:hAnsi="Verdana"/>
        </w:rPr>
      </w:pPr>
    </w:p>
    <w:p w:rsidR="001C1A90" w:rsidRDefault="001C1A90" w:rsidP="001C1A90">
      <w:pPr>
        <w:spacing w:line="360" w:lineRule="auto"/>
        <w:jc w:val="both"/>
        <w:rPr>
          <w:rFonts w:ascii="Verdana" w:hAnsi="Verdana"/>
        </w:rPr>
      </w:pPr>
      <w:r w:rsidRPr="0098610A">
        <w:rPr>
          <w:rFonts w:ascii="Verdana" w:hAnsi="Verdana"/>
          <w:b/>
          <w:bCs/>
        </w:rPr>
        <w:t>VISTO:</w:t>
      </w:r>
      <w:r w:rsidRPr="0098610A">
        <w:rPr>
          <w:rFonts w:ascii="Verdana" w:hAnsi="Verdana"/>
        </w:rPr>
        <w:t xml:space="preserve"> </w:t>
      </w:r>
      <w:r>
        <w:rPr>
          <w:rFonts w:ascii="Verdana" w:hAnsi="Verdana"/>
        </w:rPr>
        <w:t>El Decreto N° 90-2023 por el cual se abono la Liquidación (2º Semestre/2022</w:t>
      </w:r>
      <w:r w:rsidRPr="0098610A">
        <w:rPr>
          <w:rFonts w:ascii="Verdana" w:hAnsi="Verdana"/>
        </w:rPr>
        <w:t xml:space="preserve">) remitida </w:t>
      </w:r>
      <w:r>
        <w:rPr>
          <w:rFonts w:ascii="Verdana" w:hAnsi="Verdana"/>
        </w:rPr>
        <w:t>desde el Gobierno Provincial en el marco de</w:t>
      </w:r>
      <w:r w:rsidRPr="0098610A">
        <w:rPr>
          <w:rFonts w:ascii="Verdana" w:hAnsi="Verdana"/>
        </w:rPr>
        <w:t>l Convenio de adhesión Provincia – Municipio, al régimen de Boleto Educativo Grat</w:t>
      </w:r>
      <w:r>
        <w:rPr>
          <w:rFonts w:ascii="Verdana" w:hAnsi="Verdana"/>
        </w:rPr>
        <w:t>uito de la Provincia de Córdoba.</w:t>
      </w:r>
    </w:p>
    <w:p w:rsidR="001C1A90" w:rsidRPr="0098610A" w:rsidRDefault="001C1A90" w:rsidP="001C1A90">
      <w:pPr>
        <w:spacing w:line="360" w:lineRule="auto"/>
        <w:jc w:val="both"/>
        <w:rPr>
          <w:rFonts w:ascii="Verdana" w:hAnsi="Verdana"/>
        </w:rPr>
      </w:pPr>
    </w:p>
    <w:p w:rsidR="001C1A90" w:rsidRPr="0098610A" w:rsidRDefault="001C1A90" w:rsidP="001C1A90">
      <w:pPr>
        <w:spacing w:line="360" w:lineRule="auto"/>
        <w:jc w:val="both"/>
        <w:rPr>
          <w:rFonts w:ascii="Verdana" w:hAnsi="Verdana"/>
        </w:rPr>
      </w:pPr>
      <w:r w:rsidRPr="0098610A">
        <w:rPr>
          <w:rFonts w:ascii="Verdana" w:hAnsi="Verdana"/>
          <w:b/>
          <w:bCs/>
        </w:rPr>
        <w:t>Y CONSIDERANDO:</w:t>
      </w:r>
      <w:r w:rsidRPr="0098610A">
        <w:rPr>
          <w:rFonts w:ascii="Verdana" w:hAnsi="Verdana"/>
        </w:rPr>
        <w:t xml:space="preserve"> Que</w:t>
      </w:r>
      <w:r>
        <w:rPr>
          <w:rFonts w:ascii="Verdana" w:hAnsi="Verdana"/>
        </w:rPr>
        <w:t xml:space="preserve"> por omisión involuntaria no se incluyo en la liquidación a la docente Estela Noemí Baigorria, quien </w:t>
      </w:r>
      <w:r w:rsidRPr="0098610A">
        <w:rPr>
          <w:rFonts w:ascii="Verdana" w:hAnsi="Verdana"/>
        </w:rPr>
        <w:t xml:space="preserve"> </w:t>
      </w:r>
      <w:r>
        <w:rPr>
          <w:rFonts w:ascii="Verdana" w:hAnsi="Verdana"/>
        </w:rPr>
        <w:t>utiliza su vehículo particular para dirigirse al colegio ya que la localidad de Media Luna no cuenta con servicio de transporte regular.</w:t>
      </w:r>
    </w:p>
    <w:p w:rsidR="001C1A90" w:rsidRPr="0098610A"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98610A">
        <w:rPr>
          <w:rFonts w:ascii="Verdana" w:hAnsi="Verdana"/>
        </w:rPr>
        <w:t>Que el Municipio debe abonar estos gastos con lo ingresado recientemente en concepto de Boleto Educativo Gratuito percibido del Gobierno Provincial, en un tod</w:t>
      </w:r>
      <w:r>
        <w:rPr>
          <w:rFonts w:ascii="Verdana" w:hAnsi="Verdana"/>
        </w:rPr>
        <w:t>o de acuerdo a la Liquidación (2º Semestre/2022</w:t>
      </w:r>
      <w:r w:rsidRPr="0098610A">
        <w:rPr>
          <w:rFonts w:ascii="Verdana" w:hAnsi="Verdana"/>
        </w:rPr>
        <w:t>) remitida recientemente desde el Gobierno Provincial.</w:t>
      </w:r>
    </w:p>
    <w:p w:rsidR="001C1A90" w:rsidRPr="0098610A" w:rsidRDefault="001C1A90" w:rsidP="001C1A9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98610A">
        <w:rPr>
          <w:rFonts w:ascii="Verdana" w:hAnsi="Verdana"/>
        </w:rPr>
        <w:t xml:space="preserve">Que el presupuesto de Gastos vigente cuenta con partida suficiente para otorgar lo solicitado, por ello:      </w:t>
      </w:r>
    </w:p>
    <w:p w:rsidR="001C1A90" w:rsidRPr="0098610A" w:rsidRDefault="001C1A90" w:rsidP="001C1A90">
      <w:pPr>
        <w:spacing w:line="360" w:lineRule="auto"/>
        <w:rPr>
          <w:rFonts w:ascii="Verdana" w:hAnsi="Verdana"/>
        </w:rPr>
      </w:pPr>
    </w:p>
    <w:p w:rsidR="001C1A90" w:rsidRPr="0098610A" w:rsidRDefault="001C1A90" w:rsidP="001C1A90">
      <w:pPr>
        <w:spacing w:line="360" w:lineRule="auto"/>
        <w:rPr>
          <w:rFonts w:ascii="Verdana" w:hAnsi="Verdana"/>
        </w:rPr>
      </w:pPr>
    </w:p>
    <w:p w:rsidR="001C1A90" w:rsidRPr="0098610A" w:rsidRDefault="001C1A90" w:rsidP="001C1A90">
      <w:pPr>
        <w:spacing w:line="360" w:lineRule="auto"/>
        <w:jc w:val="center"/>
        <w:rPr>
          <w:rFonts w:ascii="Verdana" w:hAnsi="Verdana"/>
          <w:b/>
          <w:bCs/>
        </w:rPr>
      </w:pPr>
      <w:r w:rsidRPr="0098610A">
        <w:rPr>
          <w:rFonts w:ascii="Verdana" w:hAnsi="Verdana"/>
          <w:b/>
          <w:bCs/>
        </w:rPr>
        <w:t>LA INTENDENTE MUNICIPAL EN USO DE SUS ATRIBUCIONES</w:t>
      </w:r>
    </w:p>
    <w:p w:rsidR="001C1A90" w:rsidRDefault="001C1A90" w:rsidP="001C1A90">
      <w:pPr>
        <w:spacing w:line="360" w:lineRule="auto"/>
        <w:jc w:val="center"/>
        <w:rPr>
          <w:rFonts w:ascii="Verdana" w:hAnsi="Verdana"/>
          <w:b/>
          <w:bCs/>
        </w:rPr>
      </w:pPr>
      <w:r w:rsidRPr="0098610A">
        <w:rPr>
          <w:rFonts w:ascii="Verdana" w:hAnsi="Verdana"/>
          <w:b/>
          <w:bCs/>
        </w:rPr>
        <w:t>DECRETA</w:t>
      </w:r>
    </w:p>
    <w:p w:rsidR="001C1A90" w:rsidRPr="0098610A" w:rsidRDefault="001C1A90" w:rsidP="001C1A90">
      <w:pPr>
        <w:spacing w:line="360" w:lineRule="auto"/>
        <w:jc w:val="center"/>
        <w:rPr>
          <w:rFonts w:ascii="Verdana" w:hAnsi="Verdana"/>
          <w:b/>
          <w:bCs/>
        </w:rPr>
      </w:pPr>
    </w:p>
    <w:p w:rsidR="001C1A90" w:rsidRPr="00271E6D" w:rsidRDefault="001C1A90" w:rsidP="001C1A90">
      <w:pPr>
        <w:spacing w:line="360" w:lineRule="auto"/>
        <w:jc w:val="both"/>
        <w:rPr>
          <w:rFonts w:ascii="Verdana" w:hAnsi="Verdana"/>
        </w:rPr>
      </w:pPr>
      <w:r w:rsidRPr="0098610A">
        <w:rPr>
          <w:rFonts w:ascii="Verdana" w:hAnsi="Verdana"/>
          <w:b/>
          <w:bCs/>
        </w:rPr>
        <w:t>Artículo 1º.-</w:t>
      </w:r>
      <w:r w:rsidRPr="0098610A">
        <w:rPr>
          <w:rFonts w:ascii="Verdana" w:hAnsi="Verdana"/>
        </w:rPr>
        <w:t xml:space="preserve"> Abónense</w:t>
      </w:r>
      <w:r>
        <w:rPr>
          <w:rFonts w:ascii="Verdana" w:hAnsi="Verdana"/>
        </w:rPr>
        <w:t xml:space="preserve"> a la docente </w:t>
      </w:r>
      <w:r w:rsidRPr="00271E6D">
        <w:rPr>
          <w:rFonts w:ascii="Verdana" w:hAnsi="Verdana"/>
          <w:b/>
        </w:rPr>
        <w:t>Estela Noemí Baigorria, DNI. N° 18461.141</w:t>
      </w:r>
      <w:r>
        <w:rPr>
          <w:rFonts w:ascii="Verdana" w:hAnsi="Verdana"/>
        </w:rPr>
        <w:t xml:space="preserve"> la suma de Pesos  Diecisiete mil seiscientos setenta y seis con cincuenta y cuatro centavos (</w:t>
      </w:r>
      <w:r w:rsidRPr="0098610A">
        <w:rPr>
          <w:rFonts w:ascii="Verdana" w:hAnsi="Verdana"/>
        </w:rPr>
        <w:t>$</w:t>
      </w:r>
      <w:r>
        <w:rPr>
          <w:rFonts w:ascii="Verdana" w:hAnsi="Verdana"/>
        </w:rPr>
        <w:t>17.676,54)</w:t>
      </w:r>
      <w:r w:rsidRPr="0098610A">
        <w:rPr>
          <w:rFonts w:ascii="Verdana" w:hAnsi="Verdana"/>
        </w:rPr>
        <w:t xml:space="preserve">, en concepto de pago de Programa Boleto Educativo Gratuito </w:t>
      </w:r>
      <w:r>
        <w:rPr>
          <w:rFonts w:ascii="Verdana" w:hAnsi="Verdana"/>
        </w:rPr>
        <w:t>2º Semestre/2022</w:t>
      </w:r>
      <w:r w:rsidRPr="0098610A">
        <w:rPr>
          <w:rFonts w:ascii="Verdana" w:hAnsi="Verdana"/>
        </w:rPr>
        <w:t>.</w:t>
      </w:r>
    </w:p>
    <w:p w:rsidR="001C1A90" w:rsidRPr="0098610A" w:rsidRDefault="001C1A90" w:rsidP="001C1A90">
      <w:pPr>
        <w:spacing w:line="360" w:lineRule="auto"/>
        <w:jc w:val="both"/>
        <w:rPr>
          <w:rFonts w:ascii="Verdana" w:hAnsi="Verdana"/>
          <w:b/>
          <w:bCs/>
        </w:rPr>
      </w:pPr>
    </w:p>
    <w:p w:rsidR="001C1A90" w:rsidRPr="0098610A" w:rsidRDefault="001C1A90" w:rsidP="001C1A90">
      <w:pPr>
        <w:spacing w:line="360" w:lineRule="auto"/>
        <w:jc w:val="both"/>
        <w:rPr>
          <w:rFonts w:ascii="Verdana" w:hAnsi="Verdana"/>
        </w:rPr>
      </w:pPr>
      <w:r w:rsidRPr="0098610A">
        <w:rPr>
          <w:rFonts w:ascii="Verdana" w:hAnsi="Verdana"/>
          <w:b/>
          <w:bCs/>
        </w:rPr>
        <w:lastRenderedPageBreak/>
        <w:t>Artículo 2º.-</w:t>
      </w:r>
      <w:r w:rsidRPr="0098610A">
        <w:rPr>
          <w:rFonts w:ascii="Verdana" w:hAnsi="Verdana"/>
        </w:rPr>
        <w:t xml:space="preserve"> Impútese el gasto ocasionado a la partida del presupuesto de gastos vigente </w:t>
      </w:r>
      <w:r w:rsidRPr="0098610A">
        <w:rPr>
          <w:rFonts w:ascii="Verdana" w:hAnsi="Verdana"/>
          <w:b/>
        </w:rPr>
        <w:t>1</w:t>
      </w:r>
      <w:r w:rsidRPr="0098610A">
        <w:rPr>
          <w:rFonts w:ascii="Verdana" w:hAnsi="Verdana"/>
          <w:b/>
          <w:bCs/>
        </w:rPr>
        <w:t>.3.05.02.7.11  Boleto Estudiantil Gratuito Rural.-</w:t>
      </w:r>
    </w:p>
    <w:p w:rsidR="001C1A90" w:rsidRPr="0098610A" w:rsidRDefault="001C1A90" w:rsidP="001C1A90">
      <w:pPr>
        <w:spacing w:line="360" w:lineRule="auto"/>
        <w:jc w:val="both"/>
        <w:rPr>
          <w:rFonts w:ascii="Verdana" w:hAnsi="Verdana"/>
          <w:b/>
          <w:bCs/>
        </w:rPr>
      </w:pPr>
    </w:p>
    <w:p w:rsidR="001C1A90" w:rsidRDefault="001C1A90" w:rsidP="001C1A90">
      <w:pPr>
        <w:spacing w:line="360" w:lineRule="auto"/>
        <w:jc w:val="both"/>
        <w:rPr>
          <w:rFonts w:ascii="Verdana" w:hAnsi="Verdana"/>
        </w:rPr>
      </w:pPr>
      <w:r w:rsidRPr="0098610A">
        <w:rPr>
          <w:rFonts w:ascii="Verdana" w:hAnsi="Verdana"/>
          <w:b/>
          <w:bCs/>
        </w:rPr>
        <w:t>Artículo 3º.-</w:t>
      </w:r>
      <w:r w:rsidRPr="0098610A">
        <w:rPr>
          <w:rFonts w:ascii="Verdana" w:hAnsi="Verdana"/>
        </w:rPr>
        <w:t xml:space="preserve"> Comuníquese, publíquese, dése al R.M. y archívese.- </w:t>
      </w:r>
    </w:p>
    <w:p w:rsidR="001C1A90" w:rsidRDefault="001C1A90" w:rsidP="001C1A90">
      <w:pPr>
        <w:spacing w:line="360" w:lineRule="auto"/>
        <w:jc w:val="both"/>
        <w:rPr>
          <w:rFonts w:ascii="Verdana" w:hAnsi="Verdana"/>
        </w:rPr>
      </w:pPr>
    </w:p>
    <w:p w:rsidR="001C1A90" w:rsidRDefault="001C1A90" w:rsidP="001C1A90">
      <w:pPr>
        <w:pStyle w:val="Ttulo2"/>
        <w:rPr>
          <w:rFonts w:ascii="Arial" w:eastAsia="Arial" w:hAnsi="Arial" w:cs="Arial"/>
          <w:b/>
        </w:rPr>
      </w:pPr>
      <w:bookmarkStart w:id="23" w:name="_Toc144209172"/>
      <w:r>
        <w:rPr>
          <w:rFonts w:ascii="Arial" w:eastAsia="Arial" w:hAnsi="Arial" w:cs="Arial"/>
          <w:b/>
          <w:color w:val="279E94"/>
        </w:rPr>
        <w:t>Decreto Nº159</w:t>
      </w:r>
      <w:bookmarkEnd w:id="23"/>
    </w:p>
    <w:p w:rsidR="001C1A90" w:rsidRPr="00632A9A" w:rsidRDefault="001C1A90" w:rsidP="001C1A9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15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1C1A90" w:rsidRPr="001C1A90" w:rsidRDefault="001C1A90" w:rsidP="001C1A90">
      <w:pPr>
        <w:jc w:val="right"/>
        <w:rPr>
          <w:rFonts w:ascii="Arial" w:hAnsi="Arial" w:cs="Arial"/>
          <w:color w:val="000000"/>
          <w:lang w:eastAsia="en-US"/>
        </w:rPr>
      </w:pPr>
      <w:r>
        <w:rPr>
          <w:rFonts w:ascii="Arial" w:hAnsi="Arial" w:cs="Arial"/>
          <w:color w:val="000000"/>
          <w:lang w:eastAsia="en-US"/>
        </w:rPr>
        <w:t xml:space="preserve">Publicada: 15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1C1A90" w:rsidRPr="0098610A" w:rsidRDefault="001C1A90" w:rsidP="001C1A90">
      <w:pPr>
        <w:spacing w:line="360" w:lineRule="auto"/>
        <w:rPr>
          <w:rFonts w:ascii="Verdana" w:hAnsi="Verdana"/>
        </w:rPr>
      </w:pPr>
    </w:p>
    <w:p w:rsidR="00364B34" w:rsidRPr="00EA6F29" w:rsidRDefault="00364B34" w:rsidP="00364B34">
      <w:pPr>
        <w:jc w:val="center"/>
        <w:rPr>
          <w:rFonts w:ascii="Verdana" w:hAnsi="Verdana"/>
          <w:b/>
        </w:rPr>
      </w:pPr>
      <w:r w:rsidRPr="00EA6F29">
        <w:rPr>
          <w:rFonts w:ascii="Verdana" w:hAnsi="Verdana"/>
          <w:b/>
        </w:rPr>
        <w:t>DECRETO Nº 159</w:t>
      </w:r>
    </w:p>
    <w:p w:rsidR="00364B34" w:rsidRPr="005B3A07" w:rsidRDefault="00364B34" w:rsidP="00364B34">
      <w:pPr>
        <w:spacing w:line="360" w:lineRule="auto"/>
        <w:rPr>
          <w:rFonts w:ascii="Verdana" w:hAnsi="Verdana"/>
        </w:rPr>
      </w:pPr>
    </w:p>
    <w:p w:rsidR="00364B34" w:rsidRDefault="00364B34" w:rsidP="00364B34">
      <w:pPr>
        <w:spacing w:line="360" w:lineRule="auto"/>
        <w:jc w:val="both"/>
        <w:rPr>
          <w:rFonts w:ascii="Verdana" w:hAnsi="Verdana"/>
        </w:rPr>
      </w:pPr>
      <w:r w:rsidRPr="005B3A07">
        <w:rPr>
          <w:rFonts w:ascii="Verdana" w:hAnsi="Verdana"/>
          <w:b/>
          <w:bCs/>
        </w:rPr>
        <w:t>VISTO:</w:t>
      </w:r>
      <w:r w:rsidRPr="005B3A07">
        <w:rPr>
          <w:rFonts w:ascii="Verdana" w:hAnsi="Verdana"/>
        </w:rPr>
        <w:t xml:space="preserve"> </w:t>
      </w:r>
      <w:r>
        <w:rPr>
          <w:rFonts w:ascii="Verdana" w:hAnsi="Verdana"/>
        </w:rPr>
        <w:t>La nota presentada por el personal directivo del IPET N° 363 (CUE 14853-81-00-0311402).</w:t>
      </w:r>
    </w:p>
    <w:p w:rsidR="00364B34" w:rsidRDefault="00364B34" w:rsidP="00364B34">
      <w:pPr>
        <w:spacing w:line="360" w:lineRule="auto"/>
        <w:jc w:val="both"/>
        <w:rPr>
          <w:rFonts w:ascii="Verdana" w:hAnsi="Verdana"/>
        </w:rPr>
      </w:pPr>
    </w:p>
    <w:p w:rsidR="00364B34" w:rsidRDefault="00364B34" w:rsidP="00364B34">
      <w:pPr>
        <w:spacing w:line="360" w:lineRule="auto"/>
        <w:jc w:val="both"/>
        <w:rPr>
          <w:rFonts w:ascii="Verdana" w:hAnsi="Verdana"/>
        </w:rPr>
      </w:pPr>
      <w:r w:rsidRPr="005B3A07">
        <w:rPr>
          <w:rFonts w:ascii="Verdana" w:hAnsi="Verdana"/>
          <w:b/>
          <w:bCs/>
        </w:rPr>
        <w:t xml:space="preserve">Y CONSIDERANDO: </w:t>
      </w:r>
      <w:r w:rsidRPr="005B3A07">
        <w:rPr>
          <w:rFonts w:ascii="Verdana" w:hAnsi="Verdana"/>
        </w:rPr>
        <w:t>Que a través de</w:t>
      </w:r>
      <w:r>
        <w:rPr>
          <w:rFonts w:ascii="Verdana" w:hAnsi="Verdana"/>
        </w:rPr>
        <w:t xml:space="preserve"> </w:t>
      </w:r>
      <w:r w:rsidRPr="005B3A07">
        <w:rPr>
          <w:rFonts w:ascii="Verdana" w:hAnsi="Verdana"/>
        </w:rPr>
        <w:t>l</w:t>
      </w:r>
      <w:r>
        <w:rPr>
          <w:rFonts w:ascii="Verdana" w:hAnsi="Verdana"/>
        </w:rPr>
        <w:t xml:space="preserve">a mencionada nota solicita un aporte económico para la compra de insumos tecnológicos para dicha Institución, dado que la misma  brinda la especialidad de técnicos en electrónica y técnicos en programación. </w:t>
      </w:r>
    </w:p>
    <w:p w:rsidR="00364B34" w:rsidRDefault="00364B34" w:rsidP="00364B34">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el establecimiento educativo esta enmarcado en la Ley 26.058 de la educación técnico – profesional por lo que resulta de gran importancia contar con los materiales específicos y fundamentales para crear los entornos educativos prácticos que los estudiantes requieren.</w:t>
      </w:r>
    </w:p>
    <w:p w:rsidR="00364B34" w:rsidRDefault="00364B34" w:rsidP="00364B34">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es por todo lo anteriormente expuesto que nos solicitan la colaboración de un aporte económico para la adquisición de los materiales necesarios a tal fin.</w:t>
      </w:r>
    </w:p>
    <w:p w:rsidR="00364B34" w:rsidRDefault="00364B34" w:rsidP="00364B34">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w:t>
      </w:r>
      <w:r w:rsidRPr="005B3A07">
        <w:rPr>
          <w:rFonts w:ascii="Verdana" w:hAnsi="Verdana"/>
        </w:rPr>
        <w:t>este municipio entiende que es necesario</w:t>
      </w:r>
      <w:r>
        <w:rPr>
          <w:rFonts w:ascii="Verdana" w:hAnsi="Verdana"/>
        </w:rPr>
        <w:t xml:space="preserve">, otorgar, en la medida de sus posibilidades, un aporte económico a los fines de que la institución educativa  pueda adquirir lo necesario.     </w:t>
      </w:r>
      <w:r w:rsidRPr="005B3A07">
        <w:rPr>
          <w:rFonts w:ascii="Verdana" w:hAnsi="Verdana"/>
        </w:rPr>
        <w:t xml:space="preserve">                       </w:t>
      </w:r>
    </w:p>
    <w:p w:rsidR="00364B34" w:rsidRPr="005B3A07" w:rsidRDefault="00364B34" w:rsidP="00364B34">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5B3A07">
        <w:rPr>
          <w:rFonts w:ascii="Verdana" w:hAnsi="Verdana"/>
        </w:rPr>
        <w:t>Que existe partida suficiente para atender este tipo de gastos.</w:t>
      </w:r>
    </w:p>
    <w:p w:rsidR="00364B34" w:rsidRDefault="00364B34" w:rsidP="00364B34">
      <w:pPr>
        <w:spacing w:line="360" w:lineRule="auto"/>
        <w:jc w:val="both"/>
        <w:rPr>
          <w:rFonts w:ascii="Verdana" w:hAnsi="Verdana"/>
        </w:rPr>
      </w:pPr>
      <w:r w:rsidRPr="005B3A07">
        <w:rPr>
          <w:rFonts w:ascii="Verdana" w:hAnsi="Verdana"/>
        </w:rPr>
        <w:t xml:space="preserve">   </w:t>
      </w:r>
      <w:r w:rsidRPr="005B3A07">
        <w:rPr>
          <w:rFonts w:ascii="Verdana" w:hAnsi="Verdana"/>
        </w:rPr>
        <w:tab/>
      </w:r>
      <w:r w:rsidRPr="005B3A07">
        <w:rPr>
          <w:rFonts w:ascii="Verdana" w:hAnsi="Verdana"/>
        </w:rPr>
        <w:tab/>
      </w:r>
      <w:r w:rsidRPr="005B3A07">
        <w:rPr>
          <w:rFonts w:ascii="Verdana" w:hAnsi="Verdana"/>
        </w:rPr>
        <w:tab/>
        <w:t xml:space="preserve">       Por ello:</w:t>
      </w:r>
    </w:p>
    <w:p w:rsidR="00364B34" w:rsidRPr="005B3A07" w:rsidRDefault="00364B34" w:rsidP="00364B34">
      <w:pPr>
        <w:spacing w:line="360" w:lineRule="auto"/>
        <w:rPr>
          <w:rFonts w:ascii="Verdana" w:hAnsi="Verdana"/>
        </w:rPr>
      </w:pPr>
    </w:p>
    <w:p w:rsidR="00364B34" w:rsidRPr="005B3A07" w:rsidRDefault="00364B34" w:rsidP="00364B34">
      <w:pPr>
        <w:spacing w:line="360" w:lineRule="auto"/>
        <w:jc w:val="center"/>
        <w:rPr>
          <w:rFonts w:ascii="Verdana" w:hAnsi="Verdana"/>
          <w:b/>
          <w:bCs/>
        </w:rPr>
      </w:pPr>
      <w:r>
        <w:rPr>
          <w:rFonts w:ascii="Verdana" w:hAnsi="Verdana"/>
          <w:b/>
          <w:bCs/>
        </w:rPr>
        <w:lastRenderedPageBreak/>
        <w:t>LA</w:t>
      </w:r>
      <w:r w:rsidRPr="005B3A07">
        <w:rPr>
          <w:rFonts w:ascii="Verdana" w:hAnsi="Verdana"/>
          <w:b/>
          <w:bCs/>
        </w:rPr>
        <w:t xml:space="preserve"> INTENDENTE MUNICIPAL EN USO DE SUS ATRIBUCIONES</w:t>
      </w:r>
    </w:p>
    <w:p w:rsidR="00364B34" w:rsidRDefault="00364B34" w:rsidP="00364B34">
      <w:pPr>
        <w:spacing w:line="360" w:lineRule="auto"/>
        <w:jc w:val="center"/>
        <w:rPr>
          <w:rFonts w:ascii="Verdana" w:hAnsi="Verdana"/>
          <w:b/>
          <w:bCs/>
        </w:rPr>
      </w:pPr>
      <w:r w:rsidRPr="005B3A07">
        <w:rPr>
          <w:rFonts w:ascii="Verdana" w:hAnsi="Verdana"/>
          <w:b/>
          <w:bCs/>
        </w:rPr>
        <w:t>DECRETA</w:t>
      </w:r>
    </w:p>
    <w:p w:rsidR="00364B34" w:rsidRPr="00CE04DB" w:rsidRDefault="00364B34" w:rsidP="00364B34">
      <w:pPr>
        <w:spacing w:line="360" w:lineRule="auto"/>
        <w:jc w:val="center"/>
        <w:rPr>
          <w:rFonts w:ascii="Verdana" w:hAnsi="Verdana"/>
          <w:b/>
          <w:bCs/>
        </w:rPr>
      </w:pPr>
    </w:p>
    <w:p w:rsidR="00364B34" w:rsidRDefault="00364B34" w:rsidP="00364B34">
      <w:pPr>
        <w:spacing w:line="360" w:lineRule="auto"/>
        <w:jc w:val="both"/>
        <w:rPr>
          <w:rFonts w:ascii="Verdana" w:hAnsi="Verdana"/>
        </w:rPr>
      </w:pPr>
      <w:r w:rsidRPr="005B3A07">
        <w:rPr>
          <w:rFonts w:ascii="Verdana" w:hAnsi="Verdana"/>
          <w:b/>
        </w:rPr>
        <w:t>Artículo 1º.-</w:t>
      </w:r>
      <w:r w:rsidRPr="005B3A07">
        <w:rPr>
          <w:rFonts w:ascii="Verdana" w:hAnsi="Verdana"/>
        </w:rPr>
        <w:t xml:space="preserve"> </w:t>
      </w:r>
      <w:r w:rsidRPr="004F2D49">
        <w:rPr>
          <w:rFonts w:ascii="Verdana" w:hAnsi="Verdana"/>
        </w:rPr>
        <w:t>Otórguese a</w:t>
      </w:r>
      <w:r>
        <w:rPr>
          <w:rFonts w:ascii="Verdana" w:hAnsi="Verdana"/>
        </w:rPr>
        <w:t xml:space="preserve">l </w:t>
      </w:r>
      <w:r w:rsidRPr="00EC6732">
        <w:rPr>
          <w:rFonts w:ascii="Verdana" w:hAnsi="Verdana"/>
          <w:b/>
        </w:rPr>
        <w:t>IPET N° 363 (CUE 14853-81-00-0311402)</w:t>
      </w:r>
      <w:r>
        <w:rPr>
          <w:rFonts w:ascii="Verdana" w:hAnsi="Verdana"/>
        </w:rPr>
        <w:t xml:space="preserve"> </w:t>
      </w:r>
      <w:r>
        <w:rPr>
          <w:rFonts w:ascii="Verdana" w:hAnsi="Verdana"/>
          <w:b/>
        </w:rPr>
        <w:t xml:space="preserve"> </w:t>
      </w:r>
      <w:r>
        <w:rPr>
          <w:rFonts w:ascii="Verdana" w:hAnsi="Verdana"/>
        </w:rPr>
        <w:t>un</w:t>
      </w:r>
      <w:r w:rsidRPr="004F2D49">
        <w:rPr>
          <w:rFonts w:ascii="Verdana" w:hAnsi="Verdana"/>
        </w:rPr>
        <w:t xml:space="preserve"> </w:t>
      </w:r>
      <w:r>
        <w:rPr>
          <w:rFonts w:ascii="Verdana" w:hAnsi="Verdana"/>
        </w:rPr>
        <w:t>aporte económico</w:t>
      </w:r>
      <w:r w:rsidRPr="004F2D49">
        <w:rPr>
          <w:rFonts w:ascii="Verdana" w:hAnsi="Verdana"/>
        </w:rPr>
        <w:t xml:space="preserve"> por la suma de Pesos </w:t>
      </w:r>
      <w:r>
        <w:rPr>
          <w:rFonts w:ascii="Verdana" w:hAnsi="Verdana"/>
        </w:rPr>
        <w:t>Ciento sesenta y cinco mil ($165.</w:t>
      </w:r>
      <w:r w:rsidRPr="004F2D49">
        <w:rPr>
          <w:rFonts w:ascii="Verdana" w:hAnsi="Verdana"/>
        </w:rPr>
        <w:t xml:space="preserve">000,00) los cuales serán destinados total y exclusivamente para </w:t>
      </w:r>
      <w:r>
        <w:rPr>
          <w:rFonts w:ascii="Verdana" w:hAnsi="Verdana"/>
        </w:rPr>
        <w:t>la compra de insumos tecnológicos para la especialidad técnicos en programación que dicha Institución brinda.</w:t>
      </w:r>
    </w:p>
    <w:p w:rsidR="00364B34" w:rsidRDefault="00364B34" w:rsidP="00364B34">
      <w:pPr>
        <w:spacing w:line="360" w:lineRule="auto"/>
        <w:jc w:val="both"/>
        <w:rPr>
          <w:rFonts w:ascii="Verdana" w:hAnsi="Verdana"/>
        </w:rPr>
      </w:pPr>
    </w:p>
    <w:p w:rsidR="00364B34" w:rsidRDefault="00364B34" w:rsidP="00364B34">
      <w:pPr>
        <w:spacing w:line="360" w:lineRule="auto"/>
        <w:jc w:val="both"/>
        <w:rPr>
          <w:rFonts w:ascii="Verdana" w:hAnsi="Verdana"/>
          <w:b/>
          <w:bCs/>
        </w:rPr>
      </w:pPr>
      <w:r w:rsidRPr="005B3A07">
        <w:rPr>
          <w:rFonts w:ascii="Verdana" w:hAnsi="Verdana"/>
          <w:b/>
        </w:rPr>
        <w:t>Artículo 2º:</w:t>
      </w:r>
      <w:r w:rsidRPr="005B3A07">
        <w:rPr>
          <w:rFonts w:ascii="Verdana" w:hAnsi="Verdana"/>
        </w:rPr>
        <w:t xml:space="preserve"> Impútense los gastos ocasionados por los artículos precedentes a las partidas del presupuesto de Gastos vigente </w:t>
      </w:r>
      <w:r>
        <w:rPr>
          <w:rFonts w:ascii="Verdana" w:hAnsi="Verdana"/>
          <w:b/>
          <w:bCs/>
        </w:rPr>
        <w:t>1.3.05.1.9</w:t>
      </w:r>
      <w:r w:rsidRPr="005B3A07">
        <w:rPr>
          <w:rFonts w:ascii="Verdana" w:hAnsi="Verdana"/>
          <w:b/>
          <w:bCs/>
        </w:rPr>
        <w:t xml:space="preserve"> Apoyo a Entid</w:t>
      </w:r>
      <w:r>
        <w:rPr>
          <w:rFonts w:ascii="Verdana" w:hAnsi="Verdana"/>
          <w:b/>
          <w:bCs/>
        </w:rPr>
        <w:t xml:space="preserve">ades Educativas. </w:t>
      </w:r>
      <w:r w:rsidRPr="005B3A07">
        <w:rPr>
          <w:rFonts w:ascii="Verdana" w:hAnsi="Verdana"/>
          <w:b/>
          <w:bCs/>
        </w:rPr>
        <w:t xml:space="preserve"> </w:t>
      </w:r>
    </w:p>
    <w:p w:rsidR="00364B34" w:rsidRPr="005B3A07" w:rsidRDefault="00364B34" w:rsidP="00364B34">
      <w:pPr>
        <w:spacing w:line="360" w:lineRule="auto"/>
        <w:jc w:val="both"/>
        <w:rPr>
          <w:rFonts w:ascii="Verdana" w:hAnsi="Verdana"/>
          <w:b/>
          <w:bCs/>
        </w:rPr>
      </w:pPr>
    </w:p>
    <w:p w:rsidR="00364B34" w:rsidRDefault="00364B34" w:rsidP="00364B34">
      <w:pPr>
        <w:spacing w:line="360" w:lineRule="auto"/>
        <w:jc w:val="both"/>
        <w:rPr>
          <w:rFonts w:ascii="Verdana" w:hAnsi="Verdana"/>
        </w:rPr>
      </w:pPr>
      <w:r w:rsidRPr="005B3A07">
        <w:rPr>
          <w:rFonts w:ascii="Verdana" w:hAnsi="Verdana"/>
          <w:b/>
          <w:bCs/>
        </w:rPr>
        <w:t>Artículo 3º.-</w:t>
      </w:r>
      <w:r w:rsidRPr="005B3A07">
        <w:rPr>
          <w:rFonts w:ascii="Verdana" w:hAnsi="Verdana"/>
        </w:rPr>
        <w:t xml:space="preserve"> Comuníquese, publíquese, dése al R.M. y archívese.-</w:t>
      </w:r>
    </w:p>
    <w:p w:rsidR="00364B34" w:rsidRDefault="00364B34" w:rsidP="00364B34">
      <w:pPr>
        <w:spacing w:line="360" w:lineRule="auto"/>
        <w:jc w:val="both"/>
        <w:rPr>
          <w:rFonts w:ascii="Verdana" w:hAnsi="Verdana"/>
        </w:rPr>
      </w:pPr>
    </w:p>
    <w:p w:rsidR="00364B34" w:rsidRDefault="00364B34" w:rsidP="00364B34">
      <w:pPr>
        <w:pStyle w:val="Ttulo2"/>
        <w:rPr>
          <w:rFonts w:ascii="Arial" w:eastAsia="Arial" w:hAnsi="Arial" w:cs="Arial"/>
          <w:b/>
        </w:rPr>
      </w:pPr>
      <w:bookmarkStart w:id="24" w:name="_Toc144209173"/>
      <w:r>
        <w:rPr>
          <w:rFonts w:ascii="Arial" w:eastAsia="Arial" w:hAnsi="Arial" w:cs="Arial"/>
          <w:b/>
          <w:color w:val="279E94"/>
        </w:rPr>
        <w:t>Decreto Nº1</w:t>
      </w:r>
      <w:r>
        <w:rPr>
          <w:rFonts w:ascii="Arial" w:eastAsia="Arial" w:hAnsi="Arial" w:cs="Arial"/>
          <w:b/>
          <w:color w:val="279E94"/>
        </w:rPr>
        <w:t>60</w:t>
      </w:r>
      <w:bookmarkEnd w:id="24"/>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15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15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Pr="00746148" w:rsidRDefault="00364B34" w:rsidP="00364B34">
      <w:pPr>
        <w:spacing w:line="360" w:lineRule="auto"/>
        <w:jc w:val="both"/>
        <w:rPr>
          <w:rFonts w:ascii="Verdana" w:hAnsi="Verdana" w:cs="Arial"/>
          <w:lang w:val="es-MX" w:eastAsia="es-ES"/>
        </w:rPr>
      </w:pPr>
    </w:p>
    <w:p w:rsidR="00364B34" w:rsidRPr="00C82A21" w:rsidRDefault="00364B34" w:rsidP="00364B34">
      <w:pPr>
        <w:spacing w:line="360" w:lineRule="auto"/>
        <w:jc w:val="center"/>
        <w:rPr>
          <w:rFonts w:ascii="Verdana" w:hAnsi="Verdana" w:cs="Arial"/>
          <w:b/>
          <w:lang w:val="es-ES_tradnl" w:eastAsia="es-ES"/>
        </w:rPr>
      </w:pPr>
      <w:r w:rsidRPr="00C82A21">
        <w:rPr>
          <w:rFonts w:ascii="Verdana" w:hAnsi="Verdana" w:cs="Arial"/>
          <w:b/>
          <w:lang w:val="es-ES_tradnl" w:eastAsia="es-ES"/>
        </w:rPr>
        <w:t xml:space="preserve">DECRETO Nº </w:t>
      </w:r>
      <w:r>
        <w:rPr>
          <w:rFonts w:ascii="Verdana" w:hAnsi="Verdana" w:cs="Arial"/>
          <w:b/>
          <w:lang w:val="es-ES_tradnl" w:eastAsia="es-ES"/>
        </w:rPr>
        <w:t>160</w:t>
      </w:r>
    </w:p>
    <w:p w:rsidR="00364B34" w:rsidRPr="00F9219C" w:rsidRDefault="00364B34" w:rsidP="00364B34">
      <w:pPr>
        <w:spacing w:line="360" w:lineRule="auto"/>
        <w:ind w:firstLine="708"/>
        <w:rPr>
          <w:rFonts w:ascii="Verdana" w:hAnsi="Verdana"/>
          <w:b/>
          <w:bCs/>
          <w:u w:val="single"/>
          <w:lang w:val="es-ES" w:eastAsia="es-ES"/>
        </w:rPr>
      </w:pPr>
    </w:p>
    <w:p w:rsidR="00364B34" w:rsidRPr="00F9219C" w:rsidRDefault="00364B34" w:rsidP="00364B34">
      <w:pPr>
        <w:spacing w:line="360" w:lineRule="auto"/>
        <w:ind w:firstLine="708"/>
        <w:rPr>
          <w:rFonts w:ascii="Verdana" w:hAnsi="Verdana"/>
          <w:b/>
          <w:bCs/>
          <w:lang w:val="es-ES" w:eastAsia="es-ES"/>
        </w:rPr>
      </w:pPr>
      <w:r w:rsidRPr="00F9219C">
        <w:rPr>
          <w:rFonts w:ascii="Verdana" w:hAnsi="Verdana"/>
          <w:b/>
          <w:bCs/>
          <w:u w:val="single"/>
          <w:lang w:val="es-ES" w:eastAsia="es-ES"/>
        </w:rPr>
        <w:t>VISTO</w:t>
      </w:r>
      <w:r w:rsidRPr="00F9219C">
        <w:rPr>
          <w:rFonts w:ascii="Verdana" w:hAnsi="Verdana"/>
          <w:b/>
          <w:bCs/>
          <w:lang w:val="es-ES" w:eastAsia="es-ES"/>
        </w:rPr>
        <w:t>:</w:t>
      </w:r>
    </w:p>
    <w:p w:rsidR="00364B34" w:rsidRDefault="00364B34" w:rsidP="00364B34">
      <w:pPr>
        <w:spacing w:line="360" w:lineRule="auto"/>
        <w:jc w:val="both"/>
        <w:rPr>
          <w:rFonts w:ascii="Verdana" w:hAnsi="Verdana"/>
          <w:lang w:val="es-ES" w:eastAsia="es-ES"/>
        </w:rPr>
      </w:pPr>
      <w:r w:rsidRPr="00F9219C">
        <w:rPr>
          <w:rFonts w:ascii="Verdana" w:hAnsi="Verdana"/>
          <w:lang w:val="es-ES" w:eastAsia="es-ES"/>
        </w:rPr>
        <w:tab/>
      </w:r>
      <w:r>
        <w:rPr>
          <w:rFonts w:ascii="Verdana" w:hAnsi="Verdana"/>
          <w:lang w:val="es-ES" w:eastAsia="es-ES"/>
        </w:rPr>
        <w:t xml:space="preserve">    </w:t>
      </w:r>
      <w:r>
        <w:rPr>
          <w:rFonts w:ascii="Verdana" w:hAnsi="Verdana"/>
          <w:lang w:val="es-ES" w:eastAsia="es-ES"/>
        </w:rPr>
        <w:tab/>
        <w:t xml:space="preserve">El informe elevado por parte de la Oficina de Recursos Humanos Municipal. </w:t>
      </w:r>
    </w:p>
    <w:p w:rsidR="00364B34" w:rsidRPr="00F9219C" w:rsidRDefault="00364B34" w:rsidP="00364B34">
      <w:pPr>
        <w:spacing w:line="360" w:lineRule="auto"/>
        <w:jc w:val="both"/>
        <w:rPr>
          <w:rFonts w:ascii="Verdana" w:hAnsi="Verdana"/>
          <w:lang w:val="es-ES" w:eastAsia="es-ES"/>
        </w:rPr>
      </w:pPr>
    </w:p>
    <w:p w:rsidR="00364B34" w:rsidRPr="00F9219C" w:rsidRDefault="00364B34" w:rsidP="00364B34">
      <w:pPr>
        <w:spacing w:line="360" w:lineRule="auto"/>
        <w:ind w:firstLine="708"/>
        <w:jc w:val="both"/>
        <w:rPr>
          <w:rFonts w:ascii="Verdana" w:hAnsi="Verdana"/>
          <w:b/>
          <w:bCs/>
          <w:lang w:val="es-ES" w:eastAsia="es-ES"/>
        </w:rPr>
      </w:pPr>
      <w:r w:rsidRPr="00F9219C">
        <w:rPr>
          <w:rFonts w:ascii="Verdana" w:hAnsi="Verdana"/>
          <w:b/>
          <w:bCs/>
          <w:u w:val="single"/>
          <w:lang w:val="es-ES" w:eastAsia="es-ES"/>
        </w:rPr>
        <w:t>CONSIDERANDO</w:t>
      </w:r>
      <w:r w:rsidRPr="00F9219C">
        <w:rPr>
          <w:rFonts w:ascii="Verdana" w:hAnsi="Verdana"/>
          <w:b/>
          <w:bCs/>
          <w:lang w:val="es-ES" w:eastAsia="es-ES"/>
        </w:rPr>
        <w:t>:</w:t>
      </w:r>
    </w:p>
    <w:p w:rsidR="00364B34" w:rsidRPr="00C82A21" w:rsidRDefault="00364B34" w:rsidP="00364B34">
      <w:pPr>
        <w:pStyle w:val="Default"/>
        <w:spacing w:line="360" w:lineRule="auto"/>
        <w:jc w:val="both"/>
        <w:rPr>
          <w:rFonts w:ascii="Verdana" w:hAnsi="Verdana" w:cs="Times New Roman"/>
        </w:rPr>
      </w:pPr>
      <w:r w:rsidRPr="00F9219C">
        <w:rPr>
          <w:rFonts w:ascii="Verdana" w:hAnsi="Verdana" w:cs="Times New Roman"/>
        </w:rPr>
        <w:tab/>
        <w:t>Que</w:t>
      </w:r>
      <w:r>
        <w:rPr>
          <w:rFonts w:ascii="Verdana" w:hAnsi="Verdana" w:cs="Times New Roman"/>
        </w:rPr>
        <w:t xml:space="preserve"> en dicho informe elevado, se pone en nuestro conocimiento que los agentes, Banegas Verónica Gabriela, Leiton René, Isabel Caparros y Torres Martin Miguel han excedido el límite máximo de sesenta (60) horas extras mensuales laboradas que autoriza el articulo Nº 12 del Anexo III de la Ordenanza Municipal 784/2008</w:t>
      </w:r>
    </w:p>
    <w:p w:rsidR="00364B34" w:rsidRPr="00C82A21" w:rsidRDefault="00364B34" w:rsidP="00364B34">
      <w:pPr>
        <w:spacing w:line="360" w:lineRule="auto"/>
        <w:ind w:firstLine="708"/>
        <w:jc w:val="both"/>
        <w:rPr>
          <w:rFonts w:ascii="Verdana" w:hAnsi="Verdana" w:cs="Arial"/>
          <w:i/>
          <w:lang w:val="es-ES_tradnl"/>
        </w:rPr>
      </w:pPr>
      <w:r w:rsidRPr="00C82A21">
        <w:rPr>
          <w:rFonts w:ascii="Verdana" w:hAnsi="Verdana"/>
          <w:spacing w:val="-3"/>
          <w:lang w:val="es-ES_tradnl"/>
        </w:rPr>
        <w:lastRenderedPageBreak/>
        <w:t>Que no obstante lo establecido</w:t>
      </w:r>
      <w:r>
        <w:rPr>
          <w:rFonts w:ascii="Verdana" w:hAnsi="Verdana"/>
          <w:spacing w:val="-3"/>
          <w:lang w:val="es-ES_tradnl"/>
        </w:rPr>
        <w:t xml:space="preserve"> anteriormente</w:t>
      </w:r>
      <w:r w:rsidRPr="00C82A21">
        <w:rPr>
          <w:rFonts w:ascii="Verdana" w:hAnsi="Verdana"/>
          <w:spacing w:val="-3"/>
          <w:lang w:val="es-ES_tradnl"/>
        </w:rPr>
        <w:t xml:space="preserve">, </w:t>
      </w:r>
      <w:r>
        <w:rPr>
          <w:rFonts w:ascii="Verdana" w:hAnsi="Verdana"/>
          <w:spacing w:val="-3"/>
          <w:lang w:val="es-ES_tradnl"/>
        </w:rPr>
        <w:t xml:space="preserve">el mismo articulo 12º </w:t>
      </w:r>
      <w:r w:rsidRPr="00C82A21">
        <w:rPr>
          <w:rFonts w:ascii="Verdana" w:hAnsi="Verdana"/>
          <w:spacing w:val="-3"/>
          <w:lang w:val="es-ES_tradnl"/>
        </w:rPr>
        <w:t>dispone:</w:t>
      </w:r>
      <w:r>
        <w:rPr>
          <w:rFonts w:ascii="Verdana" w:hAnsi="Verdana"/>
          <w:spacing w:val="-3"/>
          <w:lang w:val="es-ES_tradnl"/>
        </w:rPr>
        <w:t xml:space="preserve"> </w:t>
      </w:r>
      <w:r w:rsidRPr="00C82A21">
        <w:rPr>
          <w:rFonts w:ascii="Verdana" w:hAnsi="Verdana"/>
          <w:i/>
          <w:spacing w:val="-3"/>
          <w:lang w:val="es-ES_tradnl"/>
        </w:rPr>
        <w:t>“…</w:t>
      </w:r>
      <w:r w:rsidRPr="00C82A21">
        <w:rPr>
          <w:rFonts w:ascii="Verdana" w:hAnsi="Verdana" w:cs="Arial"/>
          <w:i/>
          <w:lang w:val="es-ES_tradnl"/>
        </w:rPr>
        <w:t>Este límite solo se podrá exceder mediante decreto fundando del Departamento Ejecutivo. El trabajador no está obligado a realizar horas extras, salvo caso de peligro o accidente o por razones de fuerza mayor o por exigencias extraordinarias o excepcionales de la Municipalidad”.</w:t>
      </w:r>
    </w:p>
    <w:p w:rsidR="00364B34" w:rsidRDefault="00364B34" w:rsidP="00364B34">
      <w:pPr>
        <w:pStyle w:val="Default"/>
        <w:spacing w:line="360" w:lineRule="auto"/>
        <w:ind w:firstLine="720"/>
        <w:jc w:val="both"/>
        <w:rPr>
          <w:rFonts w:ascii="Verdana" w:hAnsi="Verdana"/>
          <w:spacing w:val="-3"/>
          <w:lang w:val="es-ES_tradnl"/>
        </w:rPr>
      </w:pPr>
      <w:r>
        <w:rPr>
          <w:rFonts w:ascii="Verdana" w:hAnsi="Verdana"/>
          <w:spacing w:val="-3"/>
          <w:lang w:val="es-ES_tradnl"/>
        </w:rPr>
        <w:t xml:space="preserve"> Que debido a la gran demanda de atención, estos agentes han sido autorizados a reforzar las tareas y servicios que prestan traduciéndose directamente en el exceso del límite de horas laboradas en el mes.</w:t>
      </w:r>
    </w:p>
    <w:p w:rsidR="00364B34" w:rsidRDefault="00364B34" w:rsidP="00364B34">
      <w:pPr>
        <w:pStyle w:val="Default"/>
        <w:spacing w:line="360" w:lineRule="auto"/>
        <w:ind w:firstLine="720"/>
        <w:jc w:val="both"/>
        <w:rPr>
          <w:rFonts w:ascii="Verdana" w:hAnsi="Verdana"/>
          <w:spacing w:val="-3"/>
          <w:lang w:val="es-ES_tradnl"/>
        </w:rPr>
      </w:pPr>
      <w:r>
        <w:rPr>
          <w:rFonts w:ascii="Verdana" w:hAnsi="Verdana"/>
          <w:spacing w:val="-3"/>
          <w:lang w:val="es-ES_tradnl"/>
        </w:rPr>
        <w:t xml:space="preserve"> Que conforme lo anteriormente expuesto resulta necesario autorizar al Área de Recursos Humanos a liquidar efectivamente las horas extras que superan el límite máximo establecido y que los agentes perciban el monto que correspondiera según la naturaleza de la hora extra laborada.</w:t>
      </w:r>
    </w:p>
    <w:p w:rsidR="00364B34" w:rsidRPr="00F9219C" w:rsidRDefault="00364B34" w:rsidP="00364B34">
      <w:pPr>
        <w:spacing w:line="360" w:lineRule="auto"/>
        <w:jc w:val="both"/>
        <w:rPr>
          <w:rFonts w:ascii="Verdana" w:hAnsi="Verdana"/>
          <w:lang w:val="es-ES" w:eastAsia="es-ES"/>
        </w:rPr>
      </w:pPr>
      <w:r>
        <w:rPr>
          <w:rFonts w:ascii="Verdana" w:hAnsi="Verdana"/>
          <w:lang w:eastAsia="es-ES"/>
        </w:rPr>
        <w:t xml:space="preserve">         Que por ello y e</w:t>
      </w:r>
      <w:r w:rsidRPr="00F9219C">
        <w:rPr>
          <w:rFonts w:ascii="Verdana" w:hAnsi="Verdana"/>
          <w:lang w:val="es-ES" w:eastAsia="es-ES"/>
        </w:rPr>
        <w:t>n su carácter de Jef</w:t>
      </w:r>
      <w:r>
        <w:rPr>
          <w:rFonts w:ascii="Verdana" w:hAnsi="Verdana"/>
          <w:lang w:val="es-ES" w:eastAsia="es-ES"/>
        </w:rPr>
        <w:t>a</w:t>
      </w:r>
      <w:r w:rsidRPr="00F9219C">
        <w:rPr>
          <w:rFonts w:ascii="Verdana" w:hAnsi="Verdana"/>
          <w:lang w:val="es-ES" w:eastAsia="es-ES"/>
        </w:rPr>
        <w:t xml:space="preserve"> de la Administración Pública Municipal (arts. 49° y 50º, Ley Orgánica Municipal – 8102 y modificatorias) y demás facultades que le son propias,</w:t>
      </w:r>
    </w:p>
    <w:p w:rsidR="00364B34" w:rsidRPr="00F9219C" w:rsidRDefault="00364B34" w:rsidP="00364B34">
      <w:pPr>
        <w:spacing w:line="360" w:lineRule="auto"/>
        <w:ind w:firstLine="1276"/>
        <w:jc w:val="both"/>
        <w:rPr>
          <w:rFonts w:ascii="Verdana" w:hAnsi="Verdana"/>
          <w:b/>
          <w:bCs/>
          <w:lang w:val="es-ES" w:eastAsia="es-ES"/>
        </w:rPr>
      </w:pPr>
    </w:p>
    <w:p w:rsidR="00364B34" w:rsidRPr="00F9219C" w:rsidRDefault="00364B34" w:rsidP="00364B34">
      <w:pPr>
        <w:spacing w:line="360" w:lineRule="auto"/>
        <w:ind w:firstLine="720"/>
        <w:jc w:val="center"/>
        <w:rPr>
          <w:rFonts w:ascii="Verdana" w:hAnsi="Verdana"/>
          <w:b/>
          <w:bCs/>
          <w:u w:val="single"/>
          <w:lang w:val="es-ES" w:eastAsia="es-ES"/>
        </w:rPr>
      </w:pPr>
      <w:r>
        <w:rPr>
          <w:rFonts w:ascii="Verdana" w:hAnsi="Verdana"/>
          <w:b/>
          <w:bCs/>
          <w:u w:val="single"/>
          <w:lang w:val="es-ES" w:eastAsia="es-ES"/>
        </w:rPr>
        <w:t xml:space="preserve">LA  INTENDENTE </w:t>
      </w:r>
      <w:r w:rsidRPr="00F9219C">
        <w:rPr>
          <w:rFonts w:ascii="Verdana" w:hAnsi="Verdana"/>
          <w:b/>
          <w:bCs/>
          <w:u w:val="single"/>
          <w:lang w:val="es-ES" w:eastAsia="es-ES"/>
        </w:rPr>
        <w:t xml:space="preserve">MUNICIPAL DE </w:t>
      </w:r>
      <w:r>
        <w:rPr>
          <w:rFonts w:ascii="Verdana" w:hAnsi="Verdana"/>
          <w:b/>
          <w:bCs/>
          <w:u w:val="single"/>
          <w:lang w:val="es-ES" w:eastAsia="es-ES"/>
        </w:rPr>
        <w:t>MONTE CRISTO</w:t>
      </w:r>
    </w:p>
    <w:p w:rsidR="00364B34" w:rsidRDefault="00364B34" w:rsidP="00364B34">
      <w:pPr>
        <w:spacing w:line="360" w:lineRule="auto"/>
        <w:jc w:val="center"/>
        <w:rPr>
          <w:rFonts w:ascii="Verdana" w:hAnsi="Verdana"/>
          <w:b/>
          <w:bCs/>
          <w:u w:val="single"/>
          <w:lang w:val="es-ES" w:eastAsia="es-ES"/>
        </w:rPr>
      </w:pPr>
      <w:r w:rsidRPr="00F9219C">
        <w:rPr>
          <w:rFonts w:ascii="Verdana" w:hAnsi="Verdana"/>
          <w:b/>
          <w:bCs/>
          <w:u w:val="single"/>
          <w:lang w:val="es-ES" w:eastAsia="es-ES"/>
        </w:rPr>
        <w:t>DECRETA:</w:t>
      </w:r>
    </w:p>
    <w:p w:rsidR="00364B34" w:rsidRDefault="00364B34" w:rsidP="00364B34">
      <w:pPr>
        <w:spacing w:line="360" w:lineRule="auto"/>
        <w:jc w:val="center"/>
        <w:rPr>
          <w:rFonts w:ascii="Verdana" w:hAnsi="Verdana"/>
          <w:b/>
          <w:bCs/>
          <w:u w:val="single"/>
          <w:lang w:val="es-ES" w:eastAsia="es-ES"/>
        </w:rPr>
      </w:pPr>
    </w:p>
    <w:p w:rsidR="00364B34" w:rsidRDefault="00364B34" w:rsidP="00364B34">
      <w:pPr>
        <w:spacing w:line="360" w:lineRule="auto"/>
        <w:jc w:val="both"/>
        <w:rPr>
          <w:rFonts w:ascii="Verdana" w:hAnsi="Verdana" w:cs="Arial"/>
          <w:lang w:val="es-ES" w:eastAsia="es-AR"/>
        </w:rPr>
      </w:pPr>
      <w:r w:rsidRPr="00F9219C">
        <w:rPr>
          <w:rFonts w:ascii="Verdana" w:hAnsi="Verdana"/>
          <w:b/>
          <w:bCs/>
          <w:u w:val="single"/>
          <w:lang w:val="es-ES" w:eastAsia="es-ES"/>
        </w:rPr>
        <w:t>Artículo 1º</w:t>
      </w:r>
      <w:r w:rsidRPr="00F9219C">
        <w:rPr>
          <w:rFonts w:ascii="Verdana" w:hAnsi="Verdana"/>
          <w:b/>
          <w:bCs/>
          <w:lang w:val="es-ES" w:eastAsia="es-ES"/>
        </w:rPr>
        <w:t>:</w:t>
      </w:r>
      <w:r w:rsidRPr="00F9219C">
        <w:rPr>
          <w:rFonts w:ascii="Verdana" w:hAnsi="Verdana" w:cs="Arial"/>
          <w:lang w:val="es-ES" w:eastAsia="es-AR"/>
        </w:rPr>
        <w:t xml:space="preserve"> </w:t>
      </w:r>
      <w:r>
        <w:rPr>
          <w:rFonts w:ascii="Verdana" w:hAnsi="Verdana" w:cs="Arial"/>
          <w:lang w:val="es-ES" w:eastAsia="es-AR"/>
        </w:rPr>
        <w:t xml:space="preserve">Autorícese expresamente al Área de Recursos Humanos Municipal a liquidar las horas extras excedentes del límite máximo autorizado por mes, correspondiente al mes de Marzo/2023 a los agentes que se detallan a continuación: </w:t>
      </w:r>
    </w:p>
    <w:p w:rsidR="00364B34" w:rsidRDefault="00364B34" w:rsidP="00364B34">
      <w:pPr>
        <w:pStyle w:val="Prrafodelista"/>
        <w:numPr>
          <w:ilvl w:val="0"/>
          <w:numId w:val="17"/>
        </w:numPr>
        <w:spacing w:after="200" w:line="360" w:lineRule="auto"/>
        <w:jc w:val="both"/>
        <w:rPr>
          <w:rFonts w:ascii="Verdana" w:hAnsi="Verdana"/>
          <w:sz w:val="24"/>
          <w:szCs w:val="24"/>
        </w:rPr>
      </w:pPr>
      <w:r>
        <w:rPr>
          <w:rFonts w:ascii="Verdana" w:hAnsi="Verdana"/>
          <w:sz w:val="24"/>
          <w:szCs w:val="24"/>
        </w:rPr>
        <w:t>LEITON René Armando DNI. N° 28.594.067, la cantidad de 11 hs. Extras.</w:t>
      </w:r>
    </w:p>
    <w:p w:rsidR="00364B34" w:rsidRDefault="00364B34" w:rsidP="00364B34">
      <w:pPr>
        <w:pStyle w:val="Prrafodelista"/>
        <w:numPr>
          <w:ilvl w:val="0"/>
          <w:numId w:val="17"/>
        </w:numPr>
        <w:spacing w:after="200" w:line="360" w:lineRule="auto"/>
        <w:jc w:val="both"/>
        <w:rPr>
          <w:rFonts w:ascii="Verdana" w:hAnsi="Verdana"/>
          <w:sz w:val="24"/>
          <w:szCs w:val="24"/>
        </w:rPr>
      </w:pPr>
      <w:r w:rsidRPr="00801A6F">
        <w:rPr>
          <w:rFonts w:ascii="Verdana" w:hAnsi="Verdana"/>
          <w:sz w:val="24"/>
          <w:szCs w:val="24"/>
        </w:rPr>
        <w:t xml:space="preserve">BANEGAS, Verónica Gabriela, DNI. Nº 31.706.124, la cantidad de </w:t>
      </w:r>
      <w:r>
        <w:rPr>
          <w:rFonts w:ascii="Verdana" w:hAnsi="Verdana"/>
          <w:sz w:val="24"/>
          <w:szCs w:val="24"/>
        </w:rPr>
        <w:t xml:space="preserve">31 </w:t>
      </w:r>
      <w:r w:rsidRPr="00801A6F">
        <w:rPr>
          <w:rFonts w:ascii="Verdana" w:hAnsi="Verdana"/>
          <w:sz w:val="24"/>
          <w:szCs w:val="24"/>
        </w:rPr>
        <w:t xml:space="preserve"> hs.</w:t>
      </w:r>
      <w:r>
        <w:rPr>
          <w:rFonts w:ascii="Verdana" w:hAnsi="Verdana"/>
          <w:sz w:val="24"/>
          <w:szCs w:val="24"/>
        </w:rPr>
        <w:t xml:space="preserve"> extras.</w:t>
      </w:r>
    </w:p>
    <w:p w:rsidR="00364B34" w:rsidRPr="00FD7130" w:rsidRDefault="00364B34" w:rsidP="00364B34">
      <w:pPr>
        <w:pStyle w:val="Prrafodelista"/>
        <w:numPr>
          <w:ilvl w:val="0"/>
          <w:numId w:val="17"/>
        </w:numPr>
        <w:spacing w:after="200" w:line="360" w:lineRule="auto"/>
        <w:jc w:val="both"/>
        <w:rPr>
          <w:rFonts w:ascii="Verdana" w:hAnsi="Verdana"/>
          <w:sz w:val="24"/>
          <w:szCs w:val="24"/>
        </w:rPr>
      </w:pPr>
      <w:r>
        <w:rPr>
          <w:rFonts w:ascii="Verdana" w:hAnsi="Verdana"/>
          <w:sz w:val="24"/>
          <w:szCs w:val="24"/>
        </w:rPr>
        <w:t>TORRES Martin Miguel, DNI. N° 17.908.301, la cantidad de 2 hs. Extras.</w:t>
      </w:r>
    </w:p>
    <w:p w:rsidR="00364B34" w:rsidRDefault="00364B34" w:rsidP="00364B34">
      <w:pPr>
        <w:spacing w:line="360" w:lineRule="auto"/>
        <w:jc w:val="both"/>
        <w:rPr>
          <w:rFonts w:ascii="Verdana" w:hAnsi="Verdana" w:cs="Arial"/>
          <w:lang w:val="es-ES" w:eastAsia="es-AR"/>
        </w:rPr>
      </w:pPr>
      <w:r w:rsidRPr="003C3413">
        <w:rPr>
          <w:rFonts w:ascii="Verdana" w:hAnsi="Verdana"/>
          <w:b/>
          <w:bCs/>
          <w:u w:val="single"/>
          <w:lang w:val="es-ES" w:eastAsia="es-ES"/>
        </w:rPr>
        <w:t>Artículo 2º</w:t>
      </w:r>
      <w:r w:rsidRPr="003C3413">
        <w:rPr>
          <w:rFonts w:ascii="Verdana" w:hAnsi="Verdana"/>
          <w:b/>
          <w:bCs/>
          <w:lang w:val="es-ES" w:eastAsia="es-ES"/>
        </w:rPr>
        <w:t>:</w:t>
      </w:r>
      <w:r w:rsidRPr="003C3413">
        <w:rPr>
          <w:rFonts w:ascii="Verdana" w:hAnsi="Verdana" w:cs="Arial"/>
          <w:lang w:val="es-ES" w:eastAsia="es-AR"/>
        </w:rPr>
        <w:t xml:space="preserve"> Autorícese expresamente al Área de Recursos Humanos Municipal a liquidar las horas extras excedentes del límite máximo autorizado </w:t>
      </w:r>
      <w:r w:rsidRPr="003C3413">
        <w:rPr>
          <w:rFonts w:ascii="Verdana" w:hAnsi="Verdana" w:cs="Arial"/>
          <w:lang w:val="es-ES" w:eastAsia="es-AR"/>
        </w:rPr>
        <w:lastRenderedPageBreak/>
        <w:t xml:space="preserve">por mes, correspondiente al mes de </w:t>
      </w:r>
      <w:r>
        <w:rPr>
          <w:rFonts w:ascii="Verdana" w:hAnsi="Verdana" w:cs="Arial"/>
          <w:lang w:val="es-ES" w:eastAsia="es-AR"/>
        </w:rPr>
        <w:t>Abril/2023 a los</w:t>
      </w:r>
      <w:r w:rsidRPr="003C3413">
        <w:rPr>
          <w:rFonts w:ascii="Verdana" w:hAnsi="Verdana" w:cs="Arial"/>
          <w:lang w:val="es-ES" w:eastAsia="es-AR"/>
        </w:rPr>
        <w:t xml:space="preserve"> agente</w:t>
      </w:r>
      <w:r>
        <w:rPr>
          <w:rFonts w:ascii="Verdana" w:hAnsi="Verdana" w:cs="Arial"/>
          <w:lang w:val="es-ES" w:eastAsia="es-AR"/>
        </w:rPr>
        <w:t>s</w:t>
      </w:r>
      <w:r w:rsidRPr="003C3413">
        <w:rPr>
          <w:rFonts w:ascii="Verdana" w:hAnsi="Verdana" w:cs="Arial"/>
          <w:lang w:val="es-ES" w:eastAsia="es-AR"/>
        </w:rPr>
        <w:t xml:space="preserve"> que se detalla</w:t>
      </w:r>
      <w:r>
        <w:rPr>
          <w:rFonts w:ascii="Verdana" w:hAnsi="Verdana" w:cs="Arial"/>
          <w:lang w:val="es-ES" w:eastAsia="es-AR"/>
        </w:rPr>
        <w:t>n</w:t>
      </w:r>
      <w:r w:rsidRPr="003C3413">
        <w:rPr>
          <w:rFonts w:ascii="Verdana" w:hAnsi="Verdana" w:cs="Arial"/>
          <w:lang w:val="es-ES" w:eastAsia="es-AR"/>
        </w:rPr>
        <w:t xml:space="preserve"> a continuación: </w:t>
      </w:r>
    </w:p>
    <w:p w:rsidR="00364B34" w:rsidRDefault="00364B34" w:rsidP="00364B34">
      <w:pPr>
        <w:pStyle w:val="Prrafodelista"/>
        <w:numPr>
          <w:ilvl w:val="0"/>
          <w:numId w:val="16"/>
        </w:numPr>
        <w:spacing w:after="200" w:line="360" w:lineRule="auto"/>
        <w:jc w:val="both"/>
        <w:rPr>
          <w:rFonts w:ascii="Verdana" w:hAnsi="Verdana"/>
          <w:sz w:val="24"/>
          <w:szCs w:val="24"/>
        </w:rPr>
      </w:pPr>
      <w:r w:rsidRPr="00801A6F">
        <w:rPr>
          <w:rFonts w:ascii="Verdana" w:hAnsi="Verdana"/>
          <w:sz w:val="24"/>
          <w:szCs w:val="24"/>
        </w:rPr>
        <w:t xml:space="preserve">BANEGAS, Verónica Gabriela, DNI. Nº 31.706.124, la cantidad de </w:t>
      </w:r>
      <w:r>
        <w:rPr>
          <w:rFonts w:ascii="Verdana" w:hAnsi="Verdana"/>
          <w:sz w:val="24"/>
          <w:szCs w:val="24"/>
        </w:rPr>
        <w:t xml:space="preserve">145 </w:t>
      </w:r>
      <w:r w:rsidRPr="00801A6F">
        <w:rPr>
          <w:rFonts w:ascii="Verdana" w:hAnsi="Verdana"/>
          <w:sz w:val="24"/>
          <w:szCs w:val="24"/>
        </w:rPr>
        <w:t>hs.</w:t>
      </w:r>
      <w:r>
        <w:rPr>
          <w:rFonts w:ascii="Verdana" w:hAnsi="Verdana"/>
          <w:sz w:val="24"/>
          <w:szCs w:val="24"/>
        </w:rPr>
        <w:t xml:space="preserve"> extras.</w:t>
      </w:r>
    </w:p>
    <w:p w:rsidR="00364B34" w:rsidRDefault="00364B34" w:rsidP="00364B34">
      <w:pPr>
        <w:pStyle w:val="Prrafodelista"/>
        <w:numPr>
          <w:ilvl w:val="0"/>
          <w:numId w:val="16"/>
        </w:numPr>
        <w:spacing w:after="200" w:line="360" w:lineRule="auto"/>
        <w:jc w:val="both"/>
        <w:rPr>
          <w:rFonts w:ascii="Verdana" w:hAnsi="Verdana"/>
          <w:sz w:val="24"/>
          <w:szCs w:val="24"/>
        </w:rPr>
      </w:pPr>
      <w:r>
        <w:rPr>
          <w:rFonts w:ascii="Verdana" w:hAnsi="Verdana"/>
          <w:sz w:val="24"/>
          <w:szCs w:val="24"/>
        </w:rPr>
        <w:t>LEITON René Armando DNI. N° 28.594.067, la cantidad de 40 hs. Extras.</w:t>
      </w:r>
    </w:p>
    <w:p w:rsidR="00364B34" w:rsidRPr="00FD7130" w:rsidRDefault="00364B34" w:rsidP="00364B34">
      <w:pPr>
        <w:pStyle w:val="Prrafodelista"/>
        <w:numPr>
          <w:ilvl w:val="0"/>
          <w:numId w:val="16"/>
        </w:numPr>
        <w:spacing w:after="200" w:line="360" w:lineRule="auto"/>
        <w:jc w:val="both"/>
        <w:rPr>
          <w:rFonts w:ascii="Verdana" w:hAnsi="Verdana"/>
          <w:sz w:val="24"/>
          <w:szCs w:val="24"/>
        </w:rPr>
      </w:pPr>
      <w:r w:rsidRPr="00175CD4">
        <w:rPr>
          <w:rFonts w:ascii="Verdana" w:hAnsi="Verdana" w:cs="Arial"/>
          <w:bCs/>
          <w:color w:val="000000"/>
          <w:sz w:val="24"/>
          <w:szCs w:val="24"/>
          <w:lang w:eastAsia="es-AR"/>
        </w:rPr>
        <w:t>Isabel del Valle CAPARROS</w:t>
      </w:r>
      <w:r w:rsidRPr="00FD7130">
        <w:rPr>
          <w:rFonts w:ascii="Verdana" w:hAnsi="Verdana" w:cs="Arial"/>
          <w:bCs/>
          <w:color w:val="000000"/>
          <w:sz w:val="24"/>
          <w:szCs w:val="24"/>
          <w:lang w:eastAsia="es-AR"/>
        </w:rPr>
        <w:t>,</w:t>
      </w:r>
      <w:r w:rsidRPr="00175CD4">
        <w:rPr>
          <w:rFonts w:ascii="Verdana" w:hAnsi="Verdana" w:cs="Arial"/>
          <w:color w:val="000000"/>
          <w:sz w:val="24"/>
          <w:szCs w:val="24"/>
          <w:lang w:eastAsia="es-AR"/>
        </w:rPr>
        <w:t xml:space="preserve"> DNI N° 14.383.758</w:t>
      </w:r>
      <w:r>
        <w:rPr>
          <w:rFonts w:ascii="Verdana" w:hAnsi="Verdana" w:cs="Arial"/>
          <w:color w:val="000000"/>
          <w:sz w:val="24"/>
          <w:szCs w:val="24"/>
          <w:lang w:eastAsia="es-AR"/>
        </w:rPr>
        <w:t>, la cantidad de 37 hs.</w:t>
      </w:r>
    </w:p>
    <w:p w:rsidR="00364B34" w:rsidRPr="004C5F11" w:rsidRDefault="00364B34" w:rsidP="00364B34">
      <w:pPr>
        <w:spacing w:line="360" w:lineRule="auto"/>
        <w:jc w:val="both"/>
        <w:rPr>
          <w:rFonts w:ascii="Verdana" w:hAnsi="Verdana"/>
        </w:rPr>
      </w:pPr>
      <w:r>
        <w:rPr>
          <w:rFonts w:ascii="Verdana" w:hAnsi="Verdana"/>
          <w:b/>
          <w:bCs/>
          <w:u w:val="single"/>
          <w:lang w:val="es-ES" w:eastAsia="es-ES"/>
        </w:rPr>
        <w:t>Artículo 3</w:t>
      </w:r>
      <w:r w:rsidRPr="00F9219C">
        <w:rPr>
          <w:rFonts w:ascii="Verdana" w:hAnsi="Verdana"/>
          <w:b/>
          <w:bCs/>
          <w:u w:val="single"/>
          <w:lang w:val="es-ES" w:eastAsia="es-ES"/>
        </w:rPr>
        <w:t>º</w:t>
      </w:r>
      <w:r w:rsidRPr="00F9219C">
        <w:rPr>
          <w:rFonts w:ascii="Verdana" w:hAnsi="Verdana"/>
          <w:b/>
          <w:bCs/>
          <w:lang w:val="es-ES" w:eastAsia="es-ES"/>
        </w:rPr>
        <w:t>:</w:t>
      </w:r>
      <w:r w:rsidRPr="00F9219C">
        <w:rPr>
          <w:rFonts w:ascii="Verdana" w:hAnsi="Verdana" w:cs="Arial"/>
          <w:lang w:val="es-ES" w:eastAsia="es-AR"/>
        </w:rPr>
        <w:t xml:space="preserve"> </w:t>
      </w:r>
      <w:r>
        <w:rPr>
          <w:rFonts w:ascii="Verdana" w:hAnsi="Verdana" w:cs="Arial"/>
          <w:lang w:val="es-ES" w:eastAsia="es-AR"/>
        </w:rPr>
        <w:t>El valor de la hora extra será determinado conforme la planilla de registro de cada agente, y en un todo de acuerdo a lo establecido en el artículo 11º del Anexo III de la Ordenanza Nº 784/2008.</w:t>
      </w:r>
    </w:p>
    <w:p w:rsidR="00364B34" w:rsidRDefault="00364B34" w:rsidP="00364B34">
      <w:pPr>
        <w:spacing w:before="240" w:after="100" w:line="360" w:lineRule="auto"/>
        <w:jc w:val="both"/>
        <w:rPr>
          <w:rFonts w:ascii="Verdana" w:hAnsi="Verdana"/>
        </w:rPr>
      </w:pPr>
      <w:r>
        <w:rPr>
          <w:rFonts w:ascii="Verdana" w:hAnsi="Verdana"/>
          <w:b/>
          <w:bCs/>
          <w:u w:val="single"/>
          <w:lang w:val="es-ES" w:eastAsia="es-ES"/>
        </w:rPr>
        <w:t>Artículo 4</w:t>
      </w:r>
      <w:r w:rsidRPr="00F9219C">
        <w:rPr>
          <w:rFonts w:ascii="Verdana" w:hAnsi="Verdana"/>
          <w:b/>
          <w:bCs/>
          <w:u w:val="single"/>
          <w:lang w:val="es-ES" w:eastAsia="es-ES"/>
        </w:rPr>
        <w:t>º</w:t>
      </w:r>
      <w:r w:rsidRPr="00F9219C">
        <w:rPr>
          <w:rFonts w:ascii="Verdana" w:hAnsi="Verdana"/>
          <w:b/>
          <w:bCs/>
          <w:lang w:val="es-ES" w:eastAsia="es-ES"/>
        </w:rPr>
        <w:t>:</w:t>
      </w:r>
      <w:r w:rsidRPr="00F9219C">
        <w:rPr>
          <w:rFonts w:ascii="Verdana" w:hAnsi="Verdana" w:cs="Arial"/>
          <w:szCs w:val="21"/>
          <w:lang w:val="es-ES" w:eastAsia="es-AR"/>
        </w:rPr>
        <w:t xml:space="preserve"> </w:t>
      </w:r>
      <w:r w:rsidRPr="00F9219C">
        <w:rPr>
          <w:rFonts w:ascii="Verdana" w:hAnsi="Verdana"/>
          <w:b/>
          <w:bCs/>
          <w:lang w:val="es-ES" w:eastAsia="es-ES"/>
        </w:rPr>
        <w:t>PUBLÍQUESE</w:t>
      </w:r>
      <w:r w:rsidRPr="00F9219C">
        <w:rPr>
          <w:rFonts w:ascii="Verdana" w:hAnsi="Verdana"/>
        </w:rPr>
        <w:t>, Protocolícese,</w:t>
      </w:r>
      <w:r>
        <w:rPr>
          <w:rFonts w:ascii="Verdana" w:hAnsi="Verdana"/>
        </w:rPr>
        <w:t xml:space="preserve"> Notifiquese,</w:t>
      </w:r>
      <w:r w:rsidRPr="00F9219C">
        <w:rPr>
          <w:rFonts w:ascii="Verdana" w:hAnsi="Verdana"/>
        </w:rPr>
        <w:t xml:space="preserve"> Dése al Registro Municipal y Archívese.-</w:t>
      </w:r>
    </w:p>
    <w:p w:rsidR="00364B34" w:rsidRDefault="00364B34" w:rsidP="00364B34">
      <w:pPr>
        <w:spacing w:before="240" w:after="100" w:line="360" w:lineRule="auto"/>
        <w:jc w:val="both"/>
        <w:rPr>
          <w:rFonts w:ascii="Verdana" w:hAnsi="Verdana"/>
        </w:rPr>
      </w:pPr>
    </w:p>
    <w:p w:rsidR="00364B34" w:rsidRDefault="00364B34" w:rsidP="00364B34">
      <w:pPr>
        <w:pStyle w:val="Ttulo2"/>
        <w:rPr>
          <w:rFonts w:ascii="Arial" w:eastAsia="Arial" w:hAnsi="Arial" w:cs="Arial"/>
          <w:b/>
        </w:rPr>
      </w:pPr>
      <w:bookmarkStart w:id="25" w:name="_Toc144209174"/>
      <w:r>
        <w:rPr>
          <w:rFonts w:ascii="Arial" w:eastAsia="Arial" w:hAnsi="Arial" w:cs="Arial"/>
          <w:b/>
          <w:color w:val="279E94"/>
        </w:rPr>
        <w:t>Decreto Nº16</w:t>
      </w:r>
      <w:r>
        <w:rPr>
          <w:rFonts w:ascii="Arial" w:eastAsia="Arial" w:hAnsi="Arial" w:cs="Arial"/>
          <w:b/>
          <w:color w:val="279E94"/>
        </w:rPr>
        <w:t>1</w:t>
      </w:r>
      <w:bookmarkEnd w:id="25"/>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15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15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Default="00364B34" w:rsidP="00364B34">
      <w:pPr>
        <w:spacing w:line="360" w:lineRule="auto"/>
        <w:ind w:right="57" w:firstLine="2268"/>
        <w:rPr>
          <w:rFonts w:ascii="Verdana" w:hAnsi="Verdana"/>
          <w:color w:val="000000" w:themeColor="text1"/>
        </w:rPr>
      </w:pPr>
    </w:p>
    <w:p w:rsidR="00364B34" w:rsidRPr="00021028" w:rsidRDefault="00364B34" w:rsidP="00364B34">
      <w:pPr>
        <w:spacing w:line="360" w:lineRule="auto"/>
        <w:ind w:right="57"/>
        <w:jc w:val="center"/>
        <w:rPr>
          <w:rFonts w:ascii="Verdana" w:hAnsi="Verdana"/>
          <w:b/>
          <w:color w:val="000000" w:themeColor="text1"/>
        </w:rPr>
      </w:pPr>
      <w:r w:rsidRPr="00021028">
        <w:rPr>
          <w:rFonts w:ascii="Verdana" w:hAnsi="Verdana"/>
          <w:b/>
          <w:color w:val="000000" w:themeColor="text1"/>
        </w:rPr>
        <w:t>DECRETO N°</w:t>
      </w:r>
      <w:r>
        <w:rPr>
          <w:rFonts w:ascii="Verdana" w:hAnsi="Verdana"/>
          <w:b/>
          <w:color w:val="000000" w:themeColor="text1"/>
        </w:rPr>
        <w:t xml:space="preserve"> 161</w:t>
      </w:r>
    </w:p>
    <w:p w:rsidR="00364B34" w:rsidRDefault="00364B34" w:rsidP="00364B34">
      <w:pPr>
        <w:spacing w:line="360" w:lineRule="auto"/>
        <w:ind w:right="57"/>
        <w:jc w:val="center"/>
        <w:rPr>
          <w:rFonts w:ascii="Verdana" w:hAnsi="Verdana"/>
          <w:color w:val="000000" w:themeColor="text1"/>
        </w:rPr>
      </w:pPr>
    </w:p>
    <w:p w:rsidR="00364B34" w:rsidRDefault="00364B34" w:rsidP="00364B34">
      <w:pPr>
        <w:spacing w:line="360" w:lineRule="auto"/>
        <w:ind w:right="57"/>
        <w:jc w:val="both"/>
        <w:rPr>
          <w:rFonts w:ascii="Verdana" w:hAnsi="Verdana"/>
          <w:b/>
          <w:color w:val="000000" w:themeColor="text1"/>
        </w:rPr>
      </w:pPr>
      <w:r w:rsidRPr="00021028">
        <w:rPr>
          <w:rFonts w:ascii="Verdana" w:hAnsi="Verdana"/>
          <w:b/>
          <w:color w:val="000000" w:themeColor="text1"/>
          <w:u w:val="single"/>
        </w:rPr>
        <w:t>VISTO</w:t>
      </w:r>
      <w:r w:rsidRPr="00021028">
        <w:rPr>
          <w:rFonts w:ascii="Verdana" w:hAnsi="Verdana"/>
          <w:b/>
          <w:color w:val="000000" w:themeColor="text1"/>
        </w:rPr>
        <w:t xml:space="preserve">: </w:t>
      </w:r>
    </w:p>
    <w:p w:rsidR="00364B34" w:rsidRPr="001B1A49" w:rsidRDefault="00364B34" w:rsidP="00364B34">
      <w:pPr>
        <w:spacing w:line="360" w:lineRule="auto"/>
        <w:ind w:right="57"/>
        <w:jc w:val="both"/>
        <w:rPr>
          <w:rFonts w:ascii="Verdana" w:hAnsi="Verdana"/>
          <w:color w:val="000000" w:themeColor="text1"/>
        </w:rPr>
      </w:pPr>
      <w:r>
        <w:rPr>
          <w:rFonts w:ascii="Verdana" w:hAnsi="Verdana"/>
          <w:b/>
          <w:color w:val="000000" w:themeColor="text1"/>
        </w:rPr>
        <w:t xml:space="preserve">   </w:t>
      </w:r>
      <w:r>
        <w:rPr>
          <w:rFonts w:ascii="Verdana" w:hAnsi="Verdana"/>
          <w:b/>
          <w:color w:val="000000" w:themeColor="text1"/>
        </w:rPr>
        <w:tab/>
      </w:r>
      <w:r>
        <w:rPr>
          <w:rFonts w:ascii="Verdana" w:hAnsi="Verdana"/>
          <w:b/>
          <w:color w:val="000000" w:themeColor="text1"/>
        </w:rPr>
        <w:tab/>
      </w:r>
      <w:r w:rsidRPr="00021028">
        <w:rPr>
          <w:rFonts w:ascii="Verdana" w:hAnsi="Verdana"/>
          <w:color w:val="000000" w:themeColor="text1"/>
        </w:rPr>
        <w:t xml:space="preserve">El </w:t>
      </w:r>
      <w:r>
        <w:rPr>
          <w:rFonts w:ascii="Verdana" w:hAnsi="Verdana"/>
          <w:color w:val="000000" w:themeColor="text1"/>
        </w:rPr>
        <w:t xml:space="preserve">Anexo Va Redeterminacion de Precios del </w:t>
      </w:r>
      <w:r w:rsidRPr="00021028">
        <w:rPr>
          <w:rFonts w:ascii="Verdana" w:hAnsi="Verdana"/>
          <w:color w:val="000000" w:themeColor="text1"/>
        </w:rPr>
        <w:t xml:space="preserve">“Convenio de Financiamiento para la Construcción de Viviendas del “Programa 10.000 Viviendas”, Línea Vivienda Semilla Municipios (Decreto N° 373/22 y modificatorios), ratificado por </w:t>
      </w:r>
      <w:r w:rsidRPr="00021028">
        <w:rPr>
          <w:rFonts w:ascii="Verdana" w:hAnsi="Verdana"/>
        </w:rPr>
        <w:t>Ordenanza</w:t>
      </w:r>
      <w:r>
        <w:rPr>
          <w:rFonts w:ascii="Verdana" w:hAnsi="Verdana"/>
        </w:rPr>
        <w:t>s</w:t>
      </w:r>
      <w:r w:rsidRPr="00021028">
        <w:rPr>
          <w:rFonts w:ascii="Verdana" w:hAnsi="Verdana"/>
        </w:rPr>
        <w:t xml:space="preserve"> N° 1.403</w:t>
      </w:r>
      <w:r w:rsidRPr="00021028">
        <w:rPr>
          <w:rFonts w:ascii="Verdana" w:hAnsi="Verdana"/>
          <w:color w:val="FF0000"/>
        </w:rPr>
        <w:t xml:space="preserve"> </w:t>
      </w:r>
      <w:r w:rsidRPr="001B1A49">
        <w:rPr>
          <w:rFonts w:ascii="Verdana" w:hAnsi="Verdana"/>
        </w:rPr>
        <w:t>y 1.404</w:t>
      </w:r>
      <w:r>
        <w:rPr>
          <w:rFonts w:ascii="Verdana" w:hAnsi="Verdana"/>
          <w:color w:val="FF0000"/>
        </w:rPr>
        <w:t xml:space="preserve"> </w:t>
      </w:r>
      <w:r w:rsidRPr="00021028">
        <w:rPr>
          <w:rFonts w:ascii="Verdana" w:hAnsi="Verdana"/>
          <w:color w:val="000000" w:themeColor="text1"/>
        </w:rPr>
        <w:t>de este Municipio.</w:t>
      </w:r>
    </w:p>
    <w:p w:rsidR="00364B34" w:rsidRPr="00021028" w:rsidRDefault="00364B34" w:rsidP="00364B34">
      <w:pPr>
        <w:spacing w:before="240" w:line="360" w:lineRule="auto"/>
        <w:jc w:val="both"/>
        <w:rPr>
          <w:rFonts w:ascii="Verdana" w:hAnsi="Verdana"/>
          <w:b/>
          <w:color w:val="000000" w:themeColor="text1"/>
        </w:rPr>
      </w:pPr>
      <w:r w:rsidRPr="00021028">
        <w:rPr>
          <w:rFonts w:ascii="Verdana" w:hAnsi="Verdana"/>
          <w:b/>
          <w:color w:val="000000" w:themeColor="text1"/>
          <w:u w:val="single"/>
        </w:rPr>
        <w:t>Y CONSIDERANDO</w:t>
      </w:r>
      <w:r w:rsidRPr="00021028">
        <w:rPr>
          <w:rFonts w:ascii="Verdana" w:hAnsi="Verdana"/>
          <w:b/>
          <w:color w:val="000000" w:themeColor="text1"/>
        </w:rPr>
        <w:t>:</w:t>
      </w:r>
    </w:p>
    <w:p w:rsidR="00364B34" w:rsidRPr="00021028" w:rsidRDefault="00364B34" w:rsidP="00364B34">
      <w:pPr>
        <w:spacing w:before="120" w:after="120" w:line="360" w:lineRule="auto"/>
        <w:ind w:right="57"/>
        <w:jc w:val="both"/>
        <w:rPr>
          <w:rFonts w:ascii="Verdana" w:hAnsi="Verdana"/>
          <w:color w:val="000000" w:themeColor="text1"/>
        </w:rPr>
      </w:pPr>
      <w:r>
        <w:rPr>
          <w:rFonts w:ascii="Verdana" w:hAnsi="Verdana"/>
          <w:color w:val="000000" w:themeColor="text1"/>
        </w:rPr>
        <w:t xml:space="preserve">   </w:t>
      </w:r>
      <w:r>
        <w:rPr>
          <w:rFonts w:ascii="Verdana" w:hAnsi="Verdana"/>
          <w:color w:val="000000" w:themeColor="text1"/>
        </w:rPr>
        <w:tab/>
      </w:r>
      <w:r>
        <w:rPr>
          <w:rFonts w:ascii="Verdana" w:hAnsi="Verdana"/>
          <w:color w:val="000000" w:themeColor="text1"/>
        </w:rPr>
        <w:tab/>
      </w:r>
      <w:r w:rsidRPr="00021028">
        <w:rPr>
          <w:rFonts w:ascii="Verdana" w:hAnsi="Verdana"/>
          <w:color w:val="000000" w:themeColor="text1"/>
        </w:rPr>
        <w:t>Que</w:t>
      </w:r>
      <w:r>
        <w:rPr>
          <w:rFonts w:ascii="Verdana" w:hAnsi="Verdana"/>
          <w:color w:val="000000" w:themeColor="text1"/>
        </w:rPr>
        <w:t xml:space="preserve"> </w:t>
      </w:r>
      <w:r w:rsidRPr="00021028">
        <w:rPr>
          <w:rFonts w:ascii="Verdana" w:hAnsi="Verdana"/>
          <w:color w:val="000000" w:themeColor="text1"/>
        </w:rPr>
        <w:t xml:space="preserve">mediante </w:t>
      </w:r>
      <w:r>
        <w:rPr>
          <w:rFonts w:ascii="Verdana" w:hAnsi="Verdana"/>
          <w:color w:val="000000" w:themeColor="text1"/>
        </w:rPr>
        <w:t xml:space="preserve">los </w:t>
      </w:r>
      <w:r w:rsidRPr="00021028">
        <w:rPr>
          <w:rFonts w:ascii="Verdana" w:hAnsi="Verdana"/>
          <w:color w:val="000000" w:themeColor="text1"/>
        </w:rPr>
        <w:t>Convenio</w:t>
      </w:r>
      <w:r>
        <w:rPr>
          <w:rFonts w:ascii="Verdana" w:hAnsi="Verdana"/>
          <w:color w:val="000000" w:themeColor="text1"/>
        </w:rPr>
        <w:t>s</w:t>
      </w:r>
      <w:r w:rsidRPr="00021028">
        <w:rPr>
          <w:rFonts w:ascii="Verdana" w:hAnsi="Verdana"/>
          <w:color w:val="000000" w:themeColor="text1"/>
        </w:rPr>
        <w:t xml:space="preserve"> celebrado</w:t>
      </w:r>
      <w:r>
        <w:rPr>
          <w:rFonts w:ascii="Verdana" w:hAnsi="Verdana"/>
          <w:color w:val="000000" w:themeColor="text1"/>
        </w:rPr>
        <w:t>s</w:t>
      </w:r>
      <w:r w:rsidRPr="00021028">
        <w:rPr>
          <w:rFonts w:ascii="Verdana" w:hAnsi="Verdana"/>
          <w:color w:val="000000" w:themeColor="text1"/>
        </w:rPr>
        <w:t xml:space="preserve"> entre este Municipio y el Ministerio de Promoción del Empleo y de la Economía Familiar, se ha acordado aunar esfuerzos y establecer las respectivas obligaciones a los fines de posibilitar la Construcción de </w:t>
      </w:r>
      <w:r>
        <w:rPr>
          <w:rFonts w:ascii="Verdana" w:hAnsi="Verdana"/>
          <w:color w:val="FF0000"/>
        </w:rPr>
        <w:t>Ocho (8</w:t>
      </w:r>
      <w:r w:rsidRPr="00021028">
        <w:rPr>
          <w:rFonts w:ascii="Verdana" w:hAnsi="Verdana"/>
          <w:color w:val="FF0000"/>
        </w:rPr>
        <w:t>)</w:t>
      </w:r>
      <w:r>
        <w:rPr>
          <w:rFonts w:ascii="Verdana" w:hAnsi="Verdana"/>
          <w:color w:val="FF0000"/>
        </w:rPr>
        <w:t xml:space="preserve"> y Dieciséis (16)</w:t>
      </w:r>
      <w:r w:rsidRPr="00021028">
        <w:rPr>
          <w:rFonts w:ascii="Verdana" w:hAnsi="Verdana"/>
          <w:color w:val="FF0000"/>
        </w:rPr>
        <w:t xml:space="preserve"> </w:t>
      </w:r>
      <w:r w:rsidRPr="00021028">
        <w:rPr>
          <w:rFonts w:ascii="Verdana" w:hAnsi="Verdana"/>
          <w:color w:val="000000" w:themeColor="text1"/>
        </w:rPr>
        <w:t xml:space="preserve">Viviendas </w:t>
      </w:r>
      <w:r>
        <w:rPr>
          <w:rFonts w:ascii="Verdana" w:hAnsi="Verdana"/>
          <w:color w:val="000000" w:themeColor="text1"/>
        </w:rPr>
        <w:lastRenderedPageBreak/>
        <w:t xml:space="preserve">respectivamente </w:t>
      </w:r>
      <w:r w:rsidRPr="00021028">
        <w:rPr>
          <w:rFonts w:ascii="Verdana" w:hAnsi="Verdana"/>
          <w:color w:val="000000" w:themeColor="text1"/>
        </w:rPr>
        <w:t xml:space="preserve">en el ámbito de esta localidad de </w:t>
      </w:r>
      <w:r>
        <w:rPr>
          <w:rFonts w:ascii="Verdana" w:hAnsi="Verdana"/>
          <w:color w:val="000000" w:themeColor="text1"/>
        </w:rPr>
        <w:t>Monte Cristo</w:t>
      </w:r>
      <w:r w:rsidRPr="00021028">
        <w:rPr>
          <w:rFonts w:ascii="Verdana" w:hAnsi="Verdana"/>
          <w:color w:val="000000" w:themeColor="text1"/>
        </w:rPr>
        <w:t xml:space="preserve"> destinadas a 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los</w:t>
      </w:r>
      <w:r w:rsidRPr="00021028">
        <w:rPr>
          <w:rFonts w:ascii="Verdana" w:hAnsi="Verdana"/>
          <w:color w:val="000000" w:themeColor="text1"/>
        </w:rPr>
        <w:t xml:space="preserve"> referido</w:t>
      </w:r>
      <w:r>
        <w:rPr>
          <w:rFonts w:ascii="Verdana" w:hAnsi="Verdana"/>
          <w:color w:val="000000" w:themeColor="text1"/>
        </w:rPr>
        <w:t>s</w:t>
      </w:r>
      <w:r w:rsidRPr="00021028">
        <w:rPr>
          <w:rFonts w:ascii="Verdana" w:hAnsi="Verdana"/>
          <w:color w:val="000000" w:themeColor="text1"/>
        </w:rPr>
        <w:t xml:space="preserve"> Convenio</w:t>
      </w:r>
      <w:r>
        <w:rPr>
          <w:rFonts w:ascii="Verdana" w:hAnsi="Verdana"/>
          <w:color w:val="000000" w:themeColor="text1"/>
        </w:rPr>
        <w:t>s</w:t>
      </w:r>
      <w:r w:rsidRPr="00021028">
        <w:rPr>
          <w:rFonts w:ascii="Verdana" w:hAnsi="Verdana"/>
          <w:color w:val="000000" w:themeColor="text1"/>
        </w:rPr>
        <w:t>, ratificado</w:t>
      </w:r>
      <w:r>
        <w:rPr>
          <w:rFonts w:ascii="Verdana" w:hAnsi="Verdana"/>
          <w:color w:val="000000" w:themeColor="text1"/>
        </w:rPr>
        <w:t>s</w:t>
      </w:r>
      <w:r w:rsidRPr="00021028">
        <w:rPr>
          <w:rFonts w:ascii="Verdana" w:hAnsi="Verdana"/>
          <w:color w:val="000000" w:themeColor="text1"/>
        </w:rPr>
        <w:t xml:space="preserve"> por Ordenanza</w:t>
      </w:r>
      <w:r>
        <w:rPr>
          <w:rFonts w:ascii="Verdana" w:hAnsi="Verdana"/>
          <w:color w:val="000000" w:themeColor="text1"/>
        </w:rPr>
        <w:t>s</w:t>
      </w:r>
      <w:r w:rsidRPr="00021028">
        <w:rPr>
          <w:rFonts w:ascii="Verdana" w:hAnsi="Verdana"/>
          <w:color w:val="000000" w:themeColor="text1"/>
        </w:rPr>
        <w:t xml:space="preserve"> del Honorable Concejo Deliberante, </w:t>
      </w:r>
      <w:r>
        <w:rPr>
          <w:rFonts w:ascii="Verdana" w:hAnsi="Verdana"/>
          <w:color w:val="000000" w:themeColor="text1"/>
        </w:rPr>
        <w:t>prevén</w:t>
      </w:r>
      <w:r w:rsidRPr="00021028">
        <w:rPr>
          <w:rFonts w:ascii="Verdana" w:hAnsi="Verdana"/>
          <w:color w:val="000000" w:themeColor="text1"/>
        </w:rPr>
        <w:t xml:space="preserve"> que el Ministerio de Promoción del Empleo y de la Economía Familiar brindará la asistencia económica para el financiamiento de la mano de obra y materiales para la construcción de las un</w:t>
      </w:r>
      <w:r>
        <w:rPr>
          <w:rFonts w:ascii="Verdana" w:hAnsi="Verdana"/>
          <w:color w:val="000000" w:themeColor="text1"/>
        </w:rPr>
        <w:t>idades habitacionales acordadas.</w:t>
      </w:r>
    </w:p>
    <w:p w:rsidR="00364B34" w:rsidRDefault="00364B34" w:rsidP="00364B34">
      <w:pPr>
        <w:spacing w:before="120" w:after="120" w:line="360" w:lineRule="auto"/>
        <w:ind w:right="57" w:firstLine="2268"/>
        <w:jc w:val="both"/>
        <w:rPr>
          <w:rFonts w:ascii="Verdana" w:hAnsi="Verdana"/>
          <w:color w:val="000000" w:themeColor="text1"/>
        </w:rPr>
      </w:pPr>
      <w:r w:rsidRPr="00021028">
        <w:rPr>
          <w:rFonts w:ascii="Verdana" w:hAnsi="Verdana"/>
          <w:color w:val="000000" w:themeColor="text1"/>
        </w:rPr>
        <w:t xml:space="preserve">Que en virtud de lo expuesto, </w:t>
      </w:r>
      <w:r>
        <w:rPr>
          <w:rFonts w:ascii="Verdana" w:hAnsi="Verdana"/>
          <w:color w:val="000000" w:themeColor="text1"/>
        </w:rPr>
        <w:t>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dada la situación económica ha sido necesario una redeterminacion a los fines de ajustar los precios fijados inicialmente.</w:t>
      </w:r>
    </w:p>
    <w:p w:rsidR="00364B34" w:rsidRPr="00021028" w:rsidRDefault="00364B34" w:rsidP="00364B34">
      <w:pPr>
        <w:spacing w:before="120" w:after="120" w:line="360" w:lineRule="auto"/>
        <w:ind w:firstLine="2268"/>
        <w:jc w:val="both"/>
        <w:rPr>
          <w:rFonts w:ascii="Verdana" w:hAnsi="Verdana"/>
          <w:color w:val="000000" w:themeColor="text1"/>
        </w:rPr>
      </w:pPr>
      <w:r w:rsidRPr="00021028">
        <w:rPr>
          <w:rFonts w:ascii="Verdana" w:hAnsi="Verdana"/>
          <w:color w:val="000000" w:themeColor="text1"/>
        </w:rPr>
        <w:t>Por todo ello, normativa legal citada y, en el marco de las facultades</w:t>
      </w:r>
      <w:r>
        <w:rPr>
          <w:rFonts w:ascii="Verdana" w:hAnsi="Verdana"/>
          <w:color w:val="000000" w:themeColor="text1"/>
        </w:rPr>
        <w:t xml:space="preserve"> </w:t>
      </w:r>
      <w:r w:rsidRPr="00021028">
        <w:rPr>
          <w:rFonts w:ascii="Verdana" w:hAnsi="Verdana"/>
          <w:color w:val="000000" w:themeColor="text1"/>
        </w:rPr>
        <w:t>que le son propias;</w:t>
      </w:r>
    </w:p>
    <w:p w:rsidR="00364B34" w:rsidRPr="00021028" w:rsidRDefault="00364B34" w:rsidP="00364B34">
      <w:pPr>
        <w:jc w:val="both"/>
        <w:rPr>
          <w:rFonts w:ascii="Verdana" w:hAnsi="Verdana"/>
          <w:b/>
          <w:color w:val="000000" w:themeColor="text1"/>
        </w:rPr>
      </w:pPr>
    </w:p>
    <w:p w:rsidR="00364B34" w:rsidRPr="00021028" w:rsidRDefault="00364B34" w:rsidP="00364B34">
      <w:pPr>
        <w:spacing w:line="360" w:lineRule="auto"/>
        <w:jc w:val="center"/>
        <w:rPr>
          <w:rFonts w:ascii="Verdana" w:hAnsi="Verdana"/>
          <w:b/>
          <w:color w:val="000000" w:themeColor="text1"/>
        </w:rPr>
      </w:pPr>
      <w:r>
        <w:rPr>
          <w:rFonts w:ascii="Verdana" w:hAnsi="Verdana"/>
          <w:b/>
          <w:color w:val="000000" w:themeColor="text1"/>
        </w:rPr>
        <w:t xml:space="preserve">LA </w:t>
      </w:r>
      <w:r w:rsidRPr="00021028">
        <w:rPr>
          <w:rFonts w:ascii="Verdana" w:hAnsi="Verdana"/>
          <w:b/>
          <w:color w:val="000000" w:themeColor="text1"/>
        </w:rPr>
        <w:t>INTENDENTE DE LA</w:t>
      </w:r>
      <w:r>
        <w:rPr>
          <w:rFonts w:ascii="Verdana" w:hAnsi="Verdana"/>
          <w:b/>
          <w:color w:val="000000" w:themeColor="text1"/>
        </w:rPr>
        <w:t xml:space="preserve"> </w:t>
      </w:r>
      <w:r w:rsidRPr="00021028">
        <w:rPr>
          <w:rFonts w:ascii="Verdana" w:hAnsi="Verdana"/>
          <w:b/>
          <w:color w:val="000000" w:themeColor="text1"/>
        </w:rPr>
        <w:t xml:space="preserve">MUNICIPALIDAD DE </w:t>
      </w:r>
      <w:r w:rsidRPr="00021028">
        <w:rPr>
          <w:rFonts w:ascii="Verdana" w:hAnsi="Verdana"/>
          <w:b/>
        </w:rPr>
        <w:t>MONTE CRISTO</w:t>
      </w:r>
    </w:p>
    <w:p w:rsidR="00364B34" w:rsidRDefault="00364B34" w:rsidP="00364B34">
      <w:pPr>
        <w:spacing w:before="120" w:after="240" w:line="360" w:lineRule="auto"/>
        <w:jc w:val="center"/>
        <w:rPr>
          <w:rFonts w:ascii="Verdana" w:hAnsi="Verdana"/>
          <w:b/>
          <w:color w:val="000000" w:themeColor="text1"/>
        </w:rPr>
      </w:pPr>
      <w:r w:rsidRPr="00021028">
        <w:rPr>
          <w:rFonts w:ascii="Verdana" w:hAnsi="Verdana"/>
          <w:b/>
          <w:color w:val="000000" w:themeColor="text1"/>
          <w:u w:val="single"/>
        </w:rPr>
        <w:t>D E C R E T A</w:t>
      </w:r>
      <w:r w:rsidRPr="00021028">
        <w:rPr>
          <w:rFonts w:ascii="Verdana" w:hAnsi="Verdana"/>
          <w:b/>
          <w:color w:val="000000" w:themeColor="text1"/>
        </w:rPr>
        <w:t>:</w:t>
      </w:r>
    </w:p>
    <w:p w:rsidR="00364B34" w:rsidRPr="00021028" w:rsidRDefault="00364B34" w:rsidP="00364B34">
      <w:pPr>
        <w:spacing w:before="120" w:after="240" w:line="360" w:lineRule="auto"/>
        <w:jc w:val="center"/>
        <w:rPr>
          <w:rFonts w:ascii="Verdana" w:hAnsi="Verdana"/>
          <w:b/>
          <w:color w:val="000000" w:themeColor="text1"/>
        </w:rPr>
      </w:pPr>
    </w:p>
    <w:p w:rsidR="00364B34" w:rsidRPr="00954B79" w:rsidRDefault="00364B34" w:rsidP="00364B34">
      <w:pPr>
        <w:autoSpaceDE w:val="0"/>
        <w:autoSpaceDN w:val="0"/>
        <w:adjustRightInd w:val="0"/>
        <w:spacing w:before="240" w:after="240" w:line="360" w:lineRule="auto"/>
        <w:jc w:val="both"/>
        <w:rPr>
          <w:rFonts w:ascii="Verdana" w:hAnsi="Verdana"/>
          <w:color w:val="000000" w:themeColor="text1"/>
        </w:rPr>
      </w:pPr>
      <w:r w:rsidRPr="00A56738">
        <w:rPr>
          <w:rFonts w:ascii="Verdana" w:hAnsi="Verdana"/>
          <w:b/>
          <w:color w:val="000000" w:themeColor="text1"/>
        </w:rPr>
        <w:t>Artículo 1º.-</w:t>
      </w:r>
      <w:r w:rsidRPr="00021028">
        <w:rPr>
          <w:rFonts w:ascii="Verdana" w:hAnsi="Verdana"/>
          <w:b/>
          <w:color w:val="000000" w:themeColor="text1"/>
        </w:rPr>
        <w:t xml:space="preserve">  APRUÉBASE</w:t>
      </w:r>
      <w:r>
        <w:rPr>
          <w:rFonts w:ascii="Verdana" w:hAnsi="Verdana"/>
          <w:b/>
          <w:color w:val="000000" w:themeColor="text1"/>
        </w:rPr>
        <w:t xml:space="preserve"> </w:t>
      </w:r>
      <w:r w:rsidRPr="001B1A49">
        <w:rPr>
          <w:rFonts w:ascii="Verdana" w:hAnsi="Verdana"/>
          <w:color w:val="000000" w:themeColor="text1"/>
        </w:rPr>
        <w:t xml:space="preserve">el </w:t>
      </w:r>
      <w:r>
        <w:rPr>
          <w:rFonts w:ascii="Verdana" w:hAnsi="Verdana"/>
          <w:color w:val="000000" w:themeColor="text1"/>
        </w:rPr>
        <w:t xml:space="preserve">Anexo Va de fecha 12 de Mayo de 2.023, REDETERMINACION DE PRECIOS del </w:t>
      </w:r>
      <w:r w:rsidRPr="001B1A49">
        <w:rPr>
          <w:rFonts w:ascii="Verdana" w:hAnsi="Verdana"/>
          <w:color w:val="000000" w:themeColor="text1"/>
        </w:rPr>
        <w:t xml:space="preserve">Contrato de Encomienda suscrito por la  </w:t>
      </w:r>
      <w:r w:rsidRPr="001B1A49">
        <w:rPr>
          <w:rFonts w:ascii="Verdana" w:hAnsi="Verdana"/>
          <w:color w:val="000000" w:themeColor="text1"/>
        </w:rPr>
        <w:lastRenderedPageBreak/>
        <w:t>Municipalidad de Monte Cristo en su carácter de “El Comitente”, el Arquitecto Roberto H</w:t>
      </w:r>
      <w:r>
        <w:rPr>
          <w:rFonts w:ascii="Verdana" w:hAnsi="Verdana"/>
          <w:color w:val="000000" w:themeColor="text1"/>
        </w:rPr>
        <w:t xml:space="preserve">ernán Pagan DNI. N° 23.889.529, el cual se adjunta al presente, </w:t>
      </w:r>
      <w:r w:rsidRPr="00954B79">
        <w:rPr>
          <w:rFonts w:ascii="Verdana" w:hAnsi="Verdana"/>
          <w:color w:val="000000" w:themeColor="text1"/>
        </w:rPr>
        <w:t xml:space="preserve">por un precio Total que asciende a la suma de Pesos </w:t>
      </w:r>
      <w:r>
        <w:rPr>
          <w:rFonts w:ascii="Verdana" w:hAnsi="Verdana"/>
          <w:color w:val="000000" w:themeColor="text1"/>
        </w:rPr>
        <w:t xml:space="preserve">Un millón ciento ochenta mil ochocientos sesenta y ocho </w:t>
      </w:r>
      <w:r w:rsidRPr="00954B79">
        <w:rPr>
          <w:rFonts w:ascii="Verdana" w:hAnsi="Verdana"/>
          <w:color w:val="000000" w:themeColor="text1"/>
        </w:rPr>
        <w:t>($</w:t>
      </w:r>
      <w:r>
        <w:rPr>
          <w:rFonts w:ascii="Verdana" w:hAnsi="Verdana"/>
          <w:color w:val="000000" w:themeColor="text1"/>
        </w:rPr>
        <w:t>1.180.868</w:t>
      </w:r>
      <w:r w:rsidRPr="00954B79">
        <w:rPr>
          <w:rFonts w:ascii="Verdana" w:hAnsi="Verdana"/>
          <w:color w:val="000000" w:themeColor="text1"/>
        </w:rPr>
        <w:t xml:space="preserve">) el cual será abonado conforme las certificaciones de Avance de Obra </w:t>
      </w:r>
      <w:r>
        <w:rPr>
          <w:rFonts w:ascii="Verdana" w:hAnsi="Verdana"/>
          <w:color w:val="000000" w:themeColor="text1"/>
        </w:rPr>
        <w:t xml:space="preserve">semanal </w:t>
      </w:r>
      <w:r w:rsidRPr="00954B79">
        <w:rPr>
          <w:rFonts w:ascii="Verdana" w:hAnsi="Verdana"/>
          <w:color w:val="000000" w:themeColor="text1"/>
        </w:rPr>
        <w:t xml:space="preserve">libradas hacia “El Comitente” para su posterior pago parcial. </w:t>
      </w:r>
    </w:p>
    <w:p w:rsidR="00364B34" w:rsidRPr="00647C7E" w:rsidRDefault="00364B34" w:rsidP="00364B34">
      <w:pPr>
        <w:spacing w:line="360" w:lineRule="auto"/>
        <w:jc w:val="both"/>
        <w:rPr>
          <w:rFonts w:ascii="Verdana" w:hAnsi="Verdana" w:cs="Arial"/>
        </w:rPr>
      </w:pPr>
      <w:r>
        <w:rPr>
          <w:rFonts w:ascii="Verdana" w:hAnsi="Verdana"/>
          <w:b/>
          <w:color w:val="000000" w:themeColor="text1"/>
        </w:rPr>
        <w:t>Artículo 2</w:t>
      </w:r>
      <w:r w:rsidRPr="00A56738">
        <w:rPr>
          <w:rFonts w:ascii="Verdana" w:hAnsi="Verdana"/>
          <w:b/>
          <w:color w:val="000000" w:themeColor="text1"/>
        </w:rPr>
        <w:t>º.-</w:t>
      </w:r>
      <w:r w:rsidRPr="00021028">
        <w:rPr>
          <w:rFonts w:ascii="Verdana" w:hAnsi="Verdana"/>
          <w:b/>
          <w:color w:val="000000" w:themeColor="text1"/>
        </w:rPr>
        <w:t xml:space="preserve"> </w:t>
      </w:r>
      <w:r w:rsidRPr="00A64C71">
        <w:rPr>
          <w:rFonts w:ascii="Verdana" w:hAnsi="Verdana" w:cs="Arial"/>
        </w:rPr>
        <w:t xml:space="preserve">Impútese el gasto ocasionado por el artículo precedente, a la partida del Presupuesto de Gastos vigente </w:t>
      </w:r>
      <w:r>
        <w:rPr>
          <w:rFonts w:ascii="Verdana" w:hAnsi="Verdana"/>
          <w:b/>
        </w:rPr>
        <w:t>2.1.08.01.2.05.20 Obra: Programa Viviendas Semillas</w:t>
      </w:r>
      <w:r w:rsidRPr="00A64C71">
        <w:rPr>
          <w:rFonts w:ascii="Verdana" w:hAnsi="Verdana"/>
          <w:b/>
        </w:rPr>
        <w:t>.</w:t>
      </w:r>
    </w:p>
    <w:p w:rsidR="00364B34" w:rsidRPr="00A64C71" w:rsidRDefault="00364B34" w:rsidP="00364B34">
      <w:pPr>
        <w:spacing w:line="360" w:lineRule="auto"/>
        <w:jc w:val="both"/>
        <w:rPr>
          <w:rFonts w:ascii="Verdana" w:hAnsi="Verdana" w:cs="Arial"/>
          <w:b/>
          <w:bCs/>
        </w:rPr>
      </w:pPr>
    </w:p>
    <w:p w:rsidR="00364B34" w:rsidRPr="00A64C71" w:rsidRDefault="00364B34" w:rsidP="00364B34">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dése al R.M. y archívese.-</w:t>
      </w:r>
    </w:p>
    <w:p w:rsidR="00364B34" w:rsidRDefault="00364B34" w:rsidP="00364B34">
      <w:pPr>
        <w:spacing w:line="360" w:lineRule="auto"/>
      </w:pPr>
    </w:p>
    <w:p w:rsidR="00364B34" w:rsidRDefault="00364B34" w:rsidP="00364B34">
      <w:pPr>
        <w:pStyle w:val="Ttulo2"/>
        <w:rPr>
          <w:rFonts w:ascii="Arial" w:eastAsia="Arial" w:hAnsi="Arial" w:cs="Arial"/>
          <w:b/>
        </w:rPr>
      </w:pPr>
      <w:bookmarkStart w:id="26" w:name="_Toc144209175"/>
      <w:r>
        <w:rPr>
          <w:rFonts w:ascii="Arial" w:eastAsia="Arial" w:hAnsi="Arial" w:cs="Arial"/>
          <w:b/>
          <w:color w:val="279E94"/>
        </w:rPr>
        <w:t>Decreto Nº16</w:t>
      </w:r>
      <w:r>
        <w:rPr>
          <w:rFonts w:ascii="Arial" w:eastAsia="Arial" w:hAnsi="Arial" w:cs="Arial"/>
          <w:b/>
          <w:color w:val="279E94"/>
        </w:rPr>
        <w:t>2</w:t>
      </w:r>
      <w:bookmarkEnd w:id="26"/>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15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15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Default="00364B34" w:rsidP="00364B34">
      <w:pPr>
        <w:spacing w:line="360" w:lineRule="auto"/>
        <w:ind w:right="57"/>
        <w:rPr>
          <w:rFonts w:ascii="Verdana" w:hAnsi="Verdana"/>
          <w:color w:val="000000" w:themeColor="text1"/>
        </w:rPr>
      </w:pPr>
    </w:p>
    <w:p w:rsidR="00364B34" w:rsidRPr="00021028" w:rsidRDefault="00364B34" w:rsidP="00364B34">
      <w:pPr>
        <w:spacing w:line="360" w:lineRule="auto"/>
        <w:ind w:right="57"/>
        <w:jc w:val="center"/>
        <w:rPr>
          <w:rFonts w:ascii="Verdana" w:hAnsi="Verdana"/>
          <w:b/>
          <w:color w:val="000000" w:themeColor="text1"/>
        </w:rPr>
      </w:pPr>
      <w:r w:rsidRPr="00021028">
        <w:rPr>
          <w:rFonts w:ascii="Verdana" w:hAnsi="Verdana"/>
          <w:b/>
          <w:color w:val="000000" w:themeColor="text1"/>
        </w:rPr>
        <w:t>DECRETO N°</w:t>
      </w:r>
      <w:r>
        <w:rPr>
          <w:rFonts w:ascii="Verdana" w:hAnsi="Verdana"/>
          <w:b/>
          <w:color w:val="000000" w:themeColor="text1"/>
        </w:rPr>
        <w:t xml:space="preserve"> 162</w:t>
      </w:r>
    </w:p>
    <w:p w:rsidR="00364B34" w:rsidRDefault="00364B34" w:rsidP="00364B34">
      <w:pPr>
        <w:spacing w:line="360" w:lineRule="auto"/>
        <w:ind w:right="57"/>
        <w:jc w:val="center"/>
        <w:rPr>
          <w:rFonts w:ascii="Verdana" w:hAnsi="Verdana"/>
          <w:color w:val="000000" w:themeColor="text1"/>
        </w:rPr>
      </w:pPr>
    </w:p>
    <w:p w:rsidR="00364B34" w:rsidRDefault="00364B34" w:rsidP="00364B34">
      <w:pPr>
        <w:spacing w:line="360" w:lineRule="auto"/>
        <w:ind w:right="57"/>
        <w:jc w:val="both"/>
        <w:rPr>
          <w:rFonts w:ascii="Verdana" w:hAnsi="Verdana"/>
          <w:b/>
          <w:color w:val="000000" w:themeColor="text1"/>
        </w:rPr>
      </w:pPr>
      <w:r w:rsidRPr="00021028">
        <w:rPr>
          <w:rFonts w:ascii="Verdana" w:hAnsi="Verdana"/>
          <w:b/>
          <w:color w:val="000000" w:themeColor="text1"/>
          <w:u w:val="single"/>
        </w:rPr>
        <w:t>VISTO</w:t>
      </w:r>
      <w:r w:rsidRPr="00021028">
        <w:rPr>
          <w:rFonts w:ascii="Verdana" w:hAnsi="Verdana"/>
          <w:b/>
          <w:color w:val="000000" w:themeColor="text1"/>
        </w:rPr>
        <w:t xml:space="preserve">: </w:t>
      </w:r>
    </w:p>
    <w:p w:rsidR="00364B34" w:rsidRPr="001B1A49" w:rsidRDefault="00364B34" w:rsidP="00364B34">
      <w:pPr>
        <w:spacing w:line="360" w:lineRule="auto"/>
        <w:ind w:right="57"/>
        <w:jc w:val="both"/>
        <w:rPr>
          <w:rFonts w:ascii="Verdana" w:hAnsi="Verdana"/>
          <w:color w:val="000000" w:themeColor="text1"/>
        </w:rPr>
      </w:pPr>
      <w:r>
        <w:rPr>
          <w:rFonts w:ascii="Verdana" w:hAnsi="Verdana"/>
          <w:b/>
          <w:color w:val="000000" w:themeColor="text1"/>
        </w:rPr>
        <w:t xml:space="preserve">   </w:t>
      </w:r>
      <w:r>
        <w:rPr>
          <w:rFonts w:ascii="Verdana" w:hAnsi="Verdana"/>
          <w:b/>
          <w:color w:val="000000" w:themeColor="text1"/>
        </w:rPr>
        <w:tab/>
      </w:r>
      <w:r>
        <w:rPr>
          <w:rFonts w:ascii="Verdana" w:hAnsi="Verdana"/>
          <w:b/>
          <w:color w:val="000000" w:themeColor="text1"/>
        </w:rPr>
        <w:tab/>
      </w:r>
      <w:r w:rsidRPr="00021028">
        <w:rPr>
          <w:rFonts w:ascii="Verdana" w:hAnsi="Verdana"/>
          <w:color w:val="000000" w:themeColor="text1"/>
        </w:rPr>
        <w:t xml:space="preserve">El </w:t>
      </w:r>
      <w:r>
        <w:rPr>
          <w:rFonts w:ascii="Verdana" w:hAnsi="Verdana"/>
          <w:color w:val="000000" w:themeColor="text1"/>
        </w:rPr>
        <w:t xml:space="preserve">Anexo Vd Rederteminacion de Precios </w:t>
      </w:r>
      <w:r w:rsidRPr="00021028">
        <w:rPr>
          <w:rFonts w:ascii="Verdana" w:hAnsi="Verdana"/>
          <w:color w:val="000000" w:themeColor="text1"/>
        </w:rPr>
        <w:t xml:space="preserve">“Convenio de Financiamiento para la Construcción de Viviendas del “Programa 10.000 Viviendas”, Línea Vivienda Semilla Municipios (Decreto N° 373/22 y modificatorios), ratificado por </w:t>
      </w:r>
      <w:r w:rsidRPr="00021028">
        <w:rPr>
          <w:rFonts w:ascii="Verdana" w:hAnsi="Verdana"/>
        </w:rPr>
        <w:t>Ordenanza</w:t>
      </w:r>
      <w:r>
        <w:rPr>
          <w:rFonts w:ascii="Verdana" w:hAnsi="Verdana"/>
        </w:rPr>
        <w:t>s</w:t>
      </w:r>
      <w:r w:rsidRPr="00021028">
        <w:rPr>
          <w:rFonts w:ascii="Verdana" w:hAnsi="Verdana"/>
        </w:rPr>
        <w:t xml:space="preserve"> N° 1.403</w:t>
      </w:r>
      <w:r w:rsidRPr="00021028">
        <w:rPr>
          <w:rFonts w:ascii="Verdana" w:hAnsi="Verdana"/>
          <w:color w:val="FF0000"/>
        </w:rPr>
        <w:t xml:space="preserve"> </w:t>
      </w:r>
      <w:r w:rsidRPr="001B1A49">
        <w:rPr>
          <w:rFonts w:ascii="Verdana" w:hAnsi="Verdana"/>
        </w:rPr>
        <w:t>y 1.404</w:t>
      </w:r>
      <w:r>
        <w:rPr>
          <w:rFonts w:ascii="Verdana" w:hAnsi="Verdana"/>
          <w:color w:val="FF0000"/>
        </w:rPr>
        <w:t xml:space="preserve"> </w:t>
      </w:r>
      <w:r w:rsidRPr="00021028">
        <w:rPr>
          <w:rFonts w:ascii="Verdana" w:hAnsi="Verdana"/>
          <w:color w:val="000000" w:themeColor="text1"/>
        </w:rPr>
        <w:t>de este Municipio.</w:t>
      </w:r>
    </w:p>
    <w:p w:rsidR="00364B34" w:rsidRPr="00021028" w:rsidRDefault="00364B34" w:rsidP="00364B34">
      <w:pPr>
        <w:spacing w:before="240" w:line="360" w:lineRule="auto"/>
        <w:jc w:val="both"/>
        <w:rPr>
          <w:rFonts w:ascii="Verdana" w:hAnsi="Verdana"/>
          <w:b/>
          <w:color w:val="000000" w:themeColor="text1"/>
        </w:rPr>
      </w:pPr>
      <w:r w:rsidRPr="00021028">
        <w:rPr>
          <w:rFonts w:ascii="Verdana" w:hAnsi="Verdana"/>
          <w:b/>
          <w:color w:val="000000" w:themeColor="text1"/>
          <w:u w:val="single"/>
        </w:rPr>
        <w:t>Y CONSIDERANDO</w:t>
      </w:r>
      <w:r w:rsidRPr="00021028">
        <w:rPr>
          <w:rFonts w:ascii="Verdana" w:hAnsi="Verdana"/>
          <w:b/>
          <w:color w:val="000000" w:themeColor="text1"/>
        </w:rPr>
        <w:t>:</w:t>
      </w:r>
    </w:p>
    <w:p w:rsidR="00364B34" w:rsidRPr="00021028" w:rsidRDefault="00364B34" w:rsidP="00364B34">
      <w:pPr>
        <w:spacing w:before="120" w:after="120" w:line="360" w:lineRule="auto"/>
        <w:ind w:right="57"/>
        <w:jc w:val="both"/>
        <w:rPr>
          <w:rFonts w:ascii="Verdana" w:hAnsi="Verdana"/>
          <w:color w:val="000000" w:themeColor="text1"/>
        </w:rPr>
      </w:pPr>
      <w:r>
        <w:rPr>
          <w:rFonts w:ascii="Verdana" w:hAnsi="Verdana"/>
          <w:color w:val="000000" w:themeColor="text1"/>
        </w:rPr>
        <w:t xml:space="preserve">   </w:t>
      </w:r>
      <w:r>
        <w:rPr>
          <w:rFonts w:ascii="Verdana" w:hAnsi="Verdana"/>
          <w:color w:val="000000" w:themeColor="text1"/>
        </w:rPr>
        <w:tab/>
      </w:r>
      <w:r>
        <w:rPr>
          <w:rFonts w:ascii="Verdana" w:hAnsi="Verdana"/>
          <w:color w:val="000000" w:themeColor="text1"/>
        </w:rPr>
        <w:tab/>
      </w:r>
      <w:r w:rsidRPr="00021028">
        <w:rPr>
          <w:rFonts w:ascii="Verdana" w:hAnsi="Verdana"/>
          <w:color w:val="000000" w:themeColor="text1"/>
        </w:rPr>
        <w:t>Que</w:t>
      </w:r>
      <w:r>
        <w:rPr>
          <w:rFonts w:ascii="Verdana" w:hAnsi="Verdana"/>
          <w:color w:val="000000" w:themeColor="text1"/>
        </w:rPr>
        <w:t xml:space="preserve"> </w:t>
      </w:r>
      <w:r w:rsidRPr="00021028">
        <w:rPr>
          <w:rFonts w:ascii="Verdana" w:hAnsi="Verdana"/>
          <w:color w:val="000000" w:themeColor="text1"/>
        </w:rPr>
        <w:t xml:space="preserve">mediante </w:t>
      </w:r>
      <w:r>
        <w:rPr>
          <w:rFonts w:ascii="Verdana" w:hAnsi="Verdana"/>
          <w:color w:val="000000" w:themeColor="text1"/>
        </w:rPr>
        <w:t xml:space="preserve">los </w:t>
      </w:r>
      <w:r w:rsidRPr="00021028">
        <w:rPr>
          <w:rFonts w:ascii="Verdana" w:hAnsi="Verdana"/>
          <w:color w:val="000000" w:themeColor="text1"/>
        </w:rPr>
        <w:t>Convenio</w:t>
      </w:r>
      <w:r>
        <w:rPr>
          <w:rFonts w:ascii="Verdana" w:hAnsi="Verdana"/>
          <w:color w:val="000000" w:themeColor="text1"/>
        </w:rPr>
        <w:t>s</w:t>
      </w:r>
      <w:r w:rsidRPr="00021028">
        <w:rPr>
          <w:rFonts w:ascii="Verdana" w:hAnsi="Verdana"/>
          <w:color w:val="000000" w:themeColor="text1"/>
        </w:rPr>
        <w:t xml:space="preserve"> celebrado</w:t>
      </w:r>
      <w:r>
        <w:rPr>
          <w:rFonts w:ascii="Verdana" w:hAnsi="Verdana"/>
          <w:color w:val="000000" w:themeColor="text1"/>
        </w:rPr>
        <w:t>s</w:t>
      </w:r>
      <w:r w:rsidRPr="00021028">
        <w:rPr>
          <w:rFonts w:ascii="Verdana" w:hAnsi="Verdana"/>
          <w:color w:val="000000" w:themeColor="text1"/>
        </w:rPr>
        <w:t xml:space="preserve"> entre este Municipio y el Ministerio de Promoción del Empleo y de la Economía Familiar, se ha acordado aunar esfuerzos y establecer las respectivas obligaciones a los fines de posibilitar la Construcción de </w:t>
      </w:r>
      <w:r>
        <w:rPr>
          <w:rFonts w:ascii="Verdana" w:hAnsi="Verdana"/>
          <w:color w:val="FF0000"/>
        </w:rPr>
        <w:t>Ocho (8</w:t>
      </w:r>
      <w:r w:rsidRPr="00021028">
        <w:rPr>
          <w:rFonts w:ascii="Verdana" w:hAnsi="Verdana"/>
          <w:color w:val="FF0000"/>
        </w:rPr>
        <w:t>)</w:t>
      </w:r>
      <w:r>
        <w:rPr>
          <w:rFonts w:ascii="Verdana" w:hAnsi="Verdana"/>
          <w:color w:val="FF0000"/>
        </w:rPr>
        <w:t xml:space="preserve"> y Dieciseis (16)</w:t>
      </w:r>
      <w:r w:rsidRPr="00021028">
        <w:rPr>
          <w:rFonts w:ascii="Verdana" w:hAnsi="Verdana"/>
          <w:color w:val="FF0000"/>
        </w:rPr>
        <w:t xml:space="preserve"> </w:t>
      </w:r>
      <w:r w:rsidRPr="00021028">
        <w:rPr>
          <w:rFonts w:ascii="Verdana" w:hAnsi="Verdana"/>
          <w:color w:val="000000" w:themeColor="text1"/>
        </w:rPr>
        <w:t xml:space="preserve">Viviendas </w:t>
      </w:r>
      <w:r>
        <w:rPr>
          <w:rFonts w:ascii="Verdana" w:hAnsi="Verdana"/>
          <w:color w:val="000000" w:themeColor="text1"/>
        </w:rPr>
        <w:t xml:space="preserve">respectivamente </w:t>
      </w:r>
      <w:r w:rsidRPr="00021028">
        <w:rPr>
          <w:rFonts w:ascii="Verdana" w:hAnsi="Verdana"/>
          <w:color w:val="000000" w:themeColor="text1"/>
        </w:rPr>
        <w:t xml:space="preserve">en el ámbito de esta localidad de </w:t>
      </w:r>
      <w:r>
        <w:rPr>
          <w:rFonts w:ascii="Verdana" w:hAnsi="Verdana"/>
          <w:color w:val="000000" w:themeColor="text1"/>
        </w:rPr>
        <w:t>Monte Cristo</w:t>
      </w:r>
      <w:r w:rsidRPr="00021028">
        <w:rPr>
          <w:rFonts w:ascii="Verdana" w:hAnsi="Verdana"/>
          <w:color w:val="000000" w:themeColor="text1"/>
        </w:rPr>
        <w:t xml:space="preserve"> destinadas a </w:t>
      </w:r>
      <w:r w:rsidRPr="00021028">
        <w:rPr>
          <w:rFonts w:ascii="Verdana" w:hAnsi="Verdana"/>
          <w:color w:val="000000" w:themeColor="text1"/>
        </w:rPr>
        <w:lastRenderedPageBreak/>
        <w:t>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los</w:t>
      </w:r>
      <w:r w:rsidRPr="00021028">
        <w:rPr>
          <w:rFonts w:ascii="Verdana" w:hAnsi="Verdana"/>
          <w:color w:val="000000" w:themeColor="text1"/>
        </w:rPr>
        <w:t xml:space="preserve"> referido</w:t>
      </w:r>
      <w:r>
        <w:rPr>
          <w:rFonts w:ascii="Verdana" w:hAnsi="Verdana"/>
          <w:color w:val="000000" w:themeColor="text1"/>
        </w:rPr>
        <w:t>s</w:t>
      </w:r>
      <w:r w:rsidRPr="00021028">
        <w:rPr>
          <w:rFonts w:ascii="Verdana" w:hAnsi="Verdana"/>
          <w:color w:val="000000" w:themeColor="text1"/>
        </w:rPr>
        <w:t xml:space="preserve"> Convenio</w:t>
      </w:r>
      <w:r>
        <w:rPr>
          <w:rFonts w:ascii="Verdana" w:hAnsi="Verdana"/>
          <w:color w:val="000000" w:themeColor="text1"/>
        </w:rPr>
        <w:t>s</w:t>
      </w:r>
      <w:r w:rsidRPr="00021028">
        <w:rPr>
          <w:rFonts w:ascii="Verdana" w:hAnsi="Verdana"/>
          <w:color w:val="000000" w:themeColor="text1"/>
        </w:rPr>
        <w:t>, ratificado</w:t>
      </w:r>
      <w:r>
        <w:rPr>
          <w:rFonts w:ascii="Verdana" w:hAnsi="Verdana"/>
          <w:color w:val="000000" w:themeColor="text1"/>
        </w:rPr>
        <w:t>s</w:t>
      </w:r>
      <w:r w:rsidRPr="00021028">
        <w:rPr>
          <w:rFonts w:ascii="Verdana" w:hAnsi="Verdana"/>
          <w:color w:val="000000" w:themeColor="text1"/>
        </w:rPr>
        <w:t xml:space="preserve"> por Ordenanza</w:t>
      </w:r>
      <w:r>
        <w:rPr>
          <w:rFonts w:ascii="Verdana" w:hAnsi="Verdana"/>
          <w:color w:val="000000" w:themeColor="text1"/>
        </w:rPr>
        <w:t>s</w:t>
      </w:r>
      <w:r w:rsidRPr="00021028">
        <w:rPr>
          <w:rFonts w:ascii="Verdana" w:hAnsi="Verdana"/>
          <w:color w:val="000000" w:themeColor="text1"/>
        </w:rPr>
        <w:t xml:space="preserve"> del Honorable Concejo Deliberante, </w:t>
      </w:r>
      <w:r>
        <w:rPr>
          <w:rFonts w:ascii="Verdana" w:hAnsi="Verdana"/>
          <w:color w:val="000000" w:themeColor="text1"/>
        </w:rPr>
        <w:t>prevén</w:t>
      </w:r>
      <w:r w:rsidRPr="00021028">
        <w:rPr>
          <w:rFonts w:ascii="Verdana" w:hAnsi="Verdana"/>
          <w:color w:val="000000" w:themeColor="text1"/>
        </w:rPr>
        <w:t xml:space="preserve"> que el Ministerio de Promoción del Empleo y de la Economía Familiar brindará la asistencia económica para el financiamiento de la mano de obra y materiales para la construcción de las un</w:t>
      </w:r>
      <w:r>
        <w:rPr>
          <w:rFonts w:ascii="Verdana" w:hAnsi="Verdana"/>
          <w:color w:val="000000" w:themeColor="text1"/>
        </w:rPr>
        <w:t>idades habitacionales acordadas.</w:t>
      </w:r>
    </w:p>
    <w:p w:rsidR="00364B34" w:rsidRDefault="00364B34" w:rsidP="00364B34">
      <w:pPr>
        <w:spacing w:before="120" w:after="120" w:line="360" w:lineRule="auto"/>
        <w:ind w:right="57" w:firstLine="2268"/>
        <w:jc w:val="both"/>
        <w:rPr>
          <w:rFonts w:ascii="Verdana" w:hAnsi="Verdana"/>
          <w:color w:val="000000" w:themeColor="text1"/>
        </w:rPr>
      </w:pPr>
      <w:r w:rsidRPr="00021028">
        <w:rPr>
          <w:rFonts w:ascii="Verdana" w:hAnsi="Verdana"/>
          <w:color w:val="000000" w:themeColor="text1"/>
        </w:rPr>
        <w:t xml:space="preserve">Que en virtud de lo expuesto, </w:t>
      </w:r>
      <w:r>
        <w:rPr>
          <w:rFonts w:ascii="Verdana" w:hAnsi="Verdana"/>
          <w:color w:val="000000" w:themeColor="text1"/>
        </w:rPr>
        <w:t>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dada la situación económica ha sido necesario una redeterminacion a los fines de ajustar los precios fijados inicialmente.</w:t>
      </w:r>
    </w:p>
    <w:p w:rsidR="00364B34" w:rsidRPr="00021028" w:rsidRDefault="00364B34" w:rsidP="00364B34">
      <w:pPr>
        <w:spacing w:before="120" w:after="120" w:line="360" w:lineRule="auto"/>
        <w:ind w:firstLine="2268"/>
        <w:jc w:val="both"/>
        <w:rPr>
          <w:rFonts w:ascii="Verdana" w:hAnsi="Verdana"/>
          <w:color w:val="000000" w:themeColor="text1"/>
        </w:rPr>
      </w:pPr>
      <w:r w:rsidRPr="00021028">
        <w:rPr>
          <w:rFonts w:ascii="Verdana" w:hAnsi="Verdana"/>
          <w:color w:val="000000" w:themeColor="text1"/>
        </w:rPr>
        <w:t>Por todo ello, normativa legal citada y, en el marco de las facultades</w:t>
      </w:r>
      <w:r>
        <w:rPr>
          <w:rFonts w:ascii="Verdana" w:hAnsi="Verdana"/>
          <w:color w:val="000000" w:themeColor="text1"/>
        </w:rPr>
        <w:t xml:space="preserve"> </w:t>
      </w:r>
      <w:r w:rsidRPr="00021028">
        <w:rPr>
          <w:rFonts w:ascii="Verdana" w:hAnsi="Verdana"/>
          <w:color w:val="000000" w:themeColor="text1"/>
        </w:rPr>
        <w:t>que le son propias;</w:t>
      </w:r>
    </w:p>
    <w:p w:rsidR="00364B34" w:rsidRPr="00021028" w:rsidRDefault="00364B34" w:rsidP="00364B34">
      <w:pPr>
        <w:jc w:val="both"/>
        <w:rPr>
          <w:rFonts w:ascii="Verdana" w:hAnsi="Verdana"/>
          <w:b/>
          <w:color w:val="000000" w:themeColor="text1"/>
        </w:rPr>
      </w:pPr>
    </w:p>
    <w:p w:rsidR="00364B34" w:rsidRPr="00021028" w:rsidRDefault="00364B34" w:rsidP="00364B34">
      <w:pPr>
        <w:spacing w:line="360" w:lineRule="auto"/>
        <w:jc w:val="center"/>
        <w:rPr>
          <w:rFonts w:ascii="Verdana" w:hAnsi="Verdana"/>
          <w:b/>
          <w:color w:val="000000" w:themeColor="text1"/>
        </w:rPr>
      </w:pPr>
      <w:r>
        <w:rPr>
          <w:rFonts w:ascii="Verdana" w:hAnsi="Verdana"/>
          <w:b/>
          <w:color w:val="000000" w:themeColor="text1"/>
        </w:rPr>
        <w:t xml:space="preserve">LA </w:t>
      </w:r>
      <w:r w:rsidRPr="00021028">
        <w:rPr>
          <w:rFonts w:ascii="Verdana" w:hAnsi="Verdana"/>
          <w:b/>
          <w:color w:val="000000" w:themeColor="text1"/>
        </w:rPr>
        <w:t>INTENDENTE DE LA</w:t>
      </w:r>
      <w:r>
        <w:rPr>
          <w:rFonts w:ascii="Verdana" w:hAnsi="Verdana"/>
          <w:b/>
          <w:color w:val="000000" w:themeColor="text1"/>
        </w:rPr>
        <w:t xml:space="preserve"> </w:t>
      </w:r>
      <w:r w:rsidRPr="00021028">
        <w:rPr>
          <w:rFonts w:ascii="Verdana" w:hAnsi="Verdana"/>
          <w:b/>
          <w:color w:val="000000" w:themeColor="text1"/>
        </w:rPr>
        <w:t xml:space="preserve">MUNICIPALIDAD DE </w:t>
      </w:r>
      <w:r w:rsidRPr="00021028">
        <w:rPr>
          <w:rFonts w:ascii="Verdana" w:hAnsi="Verdana"/>
          <w:b/>
        </w:rPr>
        <w:t>MONTE CRISTO</w:t>
      </w:r>
    </w:p>
    <w:p w:rsidR="00364B34" w:rsidRDefault="00364B34" w:rsidP="00364B34">
      <w:pPr>
        <w:spacing w:before="120" w:after="240" w:line="360" w:lineRule="auto"/>
        <w:jc w:val="center"/>
        <w:rPr>
          <w:rFonts w:ascii="Verdana" w:hAnsi="Verdana"/>
          <w:b/>
          <w:color w:val="000000" w:themeColor="text1"/>
        </w:rPr>
      </w:pPr>
      <w:r w:rsidRPr="00021028">
        <w:rPr>
          <w:rFonts w:ascii="Verdana" w:hAnsi="Verdana"/>
          <w:b/>
          <w:color w:val="000000" w:themeColor="text1"/>
          <w:u w:val="single"/>
        </w:rPr>
        <w:t>D E C R E T A</w:t>
      </w:r>
      <w:r w:rsidRPr="00021028">
        <w:rPr>
          <w:rFonts w:ascii="Verdana" w:hAnsi="Verdana"/>
          <w:b/>
          <w:color w:val="000000" w:themeColor="text1"/>
        </w:rPr>
        <w:t>:</w:t>
      </w:r>
    </w:p>
    <w:p w:rsidR="00364B34" w:rsidRPr="00021028" w:rsidRDefault="00364B34" w:rsidP="00364B34">
      <w:pPr>
        <w:spacing w:before="120" w:after="240" w:line="360" w:lineRule="auto"/>
        <w:jc w:val="center"/>
        <w:rPr>
          <w:rFonts w:ascii="Verdana" w:hAnsi="Verdana"/>
          <w:b/>
          <w:color w:val="000000" w:themeColor="text1"/>
        </w:rPr>
      </w:pPr>
    </w:p>
    <w:p w:rsidR="00364B34" w:rsidRPr="00954B79" w:rsidRDefault="00364B34" w:rsidP="00364B34">
      <w:pPr>
        <w:autoSpaceDE w:val="0"/>
        <w:autoSpaceDN w:val="0"/>
        <w:adjustRightInd w:val="0"/>
        <w:spacing w:before="240" w:after="240" w:line="360" w:lineRule="auto"/>
        <w:jc w:val="both"/>
        <w:rPr>
          <w:rFonts w:ascii="Verdana" w:hAnsi="Verdana"/>
          <w:color w:val="000000" w:themeColor="text1"/>
        </w:rPr>
      </w:pPr>
      <w:r w:rsidRPr="00A56738">
        <w:rPr>
          <w:rFonts w:ascii="Verdana" w:hAnsi="Verdana"/>
          <w:b/>
          <w:color w:val="000000" w:themeColor="text1"/>
        </w:rPr>
        <w:t>Artículo 1º.-</w:t>
      </w:r>
      <w:r w:rsidRPr="00021028">
        <w:rPr>
          <w:rFonts w:ascii="Verdana" w:hAnsi="Verdana"/>
          <w:b/>
          <w:color w:val="000000" w:themeColor="text1"/>
        </w:rPr>
        <w:t xml:space="preserve">  APRUÉBASE</w:t>
      </w:r>
      <w:r>
        <w:rPr>
          <w:rFonts w:ascii="Verdana" w:hAnsi="Verdana"/>
          <w:b/>
          <w:color w:val="000000" w:themeColor="text1"/>
        </w:rPr>
        <w:t xml:space="preserve"> </w:t>
      </w:r>
      <w:r w:rsidRPr="001B1A49">
        <w:rPr>
          <w:rFonts w:ascii="Verdana" w:hAnsi="Verdana"/>
          <w:color w:val="000000" w:themeColor="text1"/>
        </w:rPr>
        <w:t xml:space="preserve">el </w:t>
      </w:r>
      <w:r>
        <w:rPr>
          <w:rFonts w:ascii="Verdana" w:hAnsi="Verdana"/>
          <w:color w:val="000000" w:themeColor="text1"/>
        </w:rPr>
        <w:t xml:space="preserve">Anexo Vb de fecha 12 de Mayo de 2.023 del </w:t>
      </w:r>
      <w:r w:rsidRPr="001B1A49">
        <w:rPr>
          <w:rFonts w:ascii="Verdana" w:hAnsi="Verdana"/>
          <w:color w:val="000000" w:themeColor="text1"/>
        </w:rPr>
        <w:t xml:space="preserve">Contrato de Encomienda suscrito por la  Municipalidad de Monte Cristo en su carácter de “El Comitente”, el Arquitecto Roberto Hernán Pagan DNI. N° </w:t>
      </w:r>
      <w:r w:rsidRPr="001B1A49">
        <w:rPr>
          <w:rFonts w:ascii="Verdana" w:hAnsi="Verdana"/>
          <w:color w:val="000000" w:themeColor="text1"/>
        </w:rPr>
        <w:lastRenderedPageBreak/>
        <w:t xml:space="preserve">23.889.529, M.P. 1-7342  </w:t>
      </w:r>
      <w:r>
        <w:rPr>
          <w:rFonts w:ascii="Verdana" w:hAnsi="Verdana"/>
          <w:color w:val="000000" w:themeColor="text1"/>
        </w:rPr>
        <w:t>en su</w:t>
      </w:r>
      <w:r w:rsidRPr="001B1A49">
        <w:rPr>
          <w:rFonts w:ascii="Verdana" w:hAnsi="Verdana"/>
          <w:color w:val="000000" w:themeColor="text1"/>
        </w:rPr>
        <w:t xml:space="preserve"> carácter de “</w:t>
      </w:r>
      <w:r>
        <w:rPr>
          <w:rFonts w:ascii="Verdana" w:hAnsi="Verdana"/>
          <w:color w:val="000000" w:themeColor="text1"/>
        </w:rPr>
        <w:t>Profesional</w:t>
      </w:r>
      <w:r w:rsidRPr="001B1A49">
        <w:rPr>
          <w:rFonts w:ascii="Verdana" w:hAnsi="Verdana"/>
          <w:color w:val="000000" w:themeColor="text1"/>
        </w:rPr>
        <w:t>” y el Sr.</w:t>
      </w:r>
      <w:r>
        <w:rPr>
          <w:rFonts w:ascii="Verdana" w:hAnsi="Verdana"/>
          <w:color w:val="000000" w:themeColor="text1"/>
        </w:rPr>
        <w:t xml:space="preserve"> Pedro Néstor Quiñonez de La Cruz</w:t>
      </w:r>
      <w:r w:rsidRPr="001B1A49">
        <w:rPr>
          <w:rFonts w:ascii="Verdana" w:hAnsi="Verdana"/>
          <w:color w:val="000000" w:themeColor="text1"/>
        </w:rPr>
        <w:t xml:space="preserve">, DNI. N° </w:t>
      </w:r>
      <w:r>
        <w:rPr>
          <w:rFonts w:ascii="Verdana" w:hAnsi="Verdana"/>
          <w:color w:val="000000" w:themeColor="text1"/>
        </w:rPr>
        <w:t xml:space="preserve">95.058.171 </w:t>
      </w:r>
      <w:r w:rsidRPr="001B1A49">
        <w:rPr>
          <w:rFonts w:ascii="Verdana" w:hAnsi="Verdana"/>
          <w:color w:val="000000" w:themeColor="text1"/>
        </w:rPr>
        <w:t>en su carácter de “El Contratista”</w:t>
      </w:r>
      <w:r>
        <w:rPr>
          <w:rFonts w:ascii="Verdana" w:hAnsi="Verdana"/>
          <w:color w:val="000000" w:themeColor="text1"/>
        </w:rPr>
        <w:t xml:space="preserve">, el cual se adjunta al presente </w:t>
      </w:r>
      <w:r w:rsidRPr="00954B79">
        <w:rPr>
          <w:rFonts w:ascii="Verdana" w:hAnsi="Verdana"/>
          <w:color w:val="000000" w:themeColor="text1"/>
        </w:rPr>
        <w:t xml:space="preserve">por un precio Total de Pesos </w:t>
      </w:r>
      <w:r>
        <w:rPr>
          <w:rFonts w:ascii="Verdana" w:hAnsi="Verdana"/>
          <w:color w:val="000000" w:themeColor="text1"/>
        </w:rPr>
        <w:t>Dos millones seiscientos mil ($2.600</w:t>
      </w:r>
      <w:r w:rsidRPr="00954B79">
        <w:rPr>
          <w:rFonts w:ascii="Verdana" w:hAnsi="Verdana"/>
          <w:color w:val="000000" w:themeColor="text1"/>
        </w:rPr>
        <w:t>.000) el cual será abonado conforme las certificaciones de Avance de Obra realizadas por “</w:t>
      </w:r>
      <w:r>
        <w:rPr>
          <w:rFonts w:ascii="Verdana" w:hAnsi="Verdana"/>
          <w:color w:val="000000" w:themeColor="text1"/>
        </w:rPr>
        <w:t>El Profesionale</w:t>
      </w:r>
      <w:r w:rsidRPr="00954B79">
        <w:rPr>
          <w:rFonts w:ascii="Verdana" w:hAnsi="Verdana"/>
          <w:color w:val="000000" w:themeColor="text1"/>
        </w:rPr>
        <w:t xml:space="preserve">” y libradas hacia “El Comitente” para su posterior pago parcial. </w:t>
      </w:r>
    </w:p>
    <w:p w:rsidR="00364B34" w:rsidRPr="00647C7E" w:rsidRDefault="00364B34" w:rsidP="00364B34">
      <w:pPr>
        <w:spacing w:line="360" w:lineRule="auto"/>
        <w:jc w:val="both"/>
        <w:rPr>
          <w:rFonts w:ascii="Verdana" w:hAnsi="Verdana" w:cs="Arial"/>
        </w:rPr>
      </w:pPr>
      <w:r w:rsidRPr="00A56738">
        <w:rPr>
          <w:rFonts w:ascii="Verdana" w:hAnsi="Verdana"/>
          <w:b/>
          <w:color w:val="000000" w:themeColor="text1"/>
        </w:rPr>
        <w:t xml:space="preserve">Artículo </w:t>
      </w:r>
      <w:r>
        <w:rPr>
          <w:rFonts w:ascii="Verdana" w:hAnsi="Verdana"/>
          <w:b/>
          <w:color w:val="000000" w:themeColor="text1"/>
        </w:rPr>
        <w:t>2</w:t>
      </w:r>
      <w:r w:rsidRPr="00A56738">
        <w:rPr>
          <w:rFonts w:ascii="Verdana" w:hAnsi="Verdana"/>
          <w:b/>
          <w:color w:val="000000" w:themeColor="text1"/>
        </w:rPr>
        <w:t>º.-</w:t>
      </w:r>
      <w:r w:rsidRPr="00021028">
        <w:rPr>
          <w:rFonts w:ascii="Verdana" w:hAnsi="Verdana"/>
          <w:b/>
          <w:color w:val="000000" w:themeColor="text1"/>
        </w:rPr>
        <w:t xml:space="preserve"> </w:t>
      </w:r>
      <w:r w:rsidRPr="00A64C71">
        <w:rPr>
          <w:rFonts w:ascii="Verdana" w:hAnsi="Verdana" w:cs="Arial"/>
        </w:rPr>
        <w:t xml:space="preserve">Impútese el gasto ocasionado por el artículo precedente, a la partida del Presupuesto de Gastos vigente </w:t>
      </w:r>
      <w:r>
        <w:rPr>
          <w:rFonts w:ascii="Verdana" w:hAnsi="Verdana"/>
          <w:b/>
        </w:rPr>
        <w:t>2.1.08.01.2.05.20 Obra: Programa Viviendas Semillas</w:t>
      </w:r>
      <w:r w:rsidRPr="00A64C71">
        <w:rPr>
          <w:rFonts w:ascii="Verdana" w:hAnsi="Verdana"/>
          <w:b/>
        </w:rPr>
        <w:t>.</w:t>
      </w:r>
    </w:p>
    <w:p w:rsidR="00364B34" w:rsidRPr="00A64C71" w:rsidRDefault="00364B34" w:rsidP="00364B34">
      <w:pPr>
        <w:spacing w:line="360" w:lineRule="auto"/>
        <w:jc w:val="both"/>
        <w:rPr>
          <w:rFonts w:ascii="Verdana" w:hAnsi="Verdana" w:cs="Arial"/>
          <w:b/>
          <w:bCs/>
        </w:rPr>
      </w:pPr>
    </w:p>
    <w:p w:rsidR="00364B34" w:rsidRDefault="00364B34" w:rsidP="00364B34">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dése al R.M. y archívese.-</w:t>
      </w:r>
    </w:p>
    <w:p w:rsidR="00364B34" w:rsidRDefault="00364B34" w:rsidP="00364B34">
      <w:pPr>
        <w:spacing w:line="360" w:lineRule="auto"/>
        <w:jc w:val="both"/>
        <w:rPr>
          <w:rFonts w:ascii="Verdana" w:hAnsi="Verdana" w:cs="Arial"/>
        </w:rPr>
      </w:pPr>
    </w:p>
    <w:p w:rsidR="00364B34" w:rsidRDefault="00364B34" w:rsidP="00364B34">
      <w:pPr>
        <w:pStyle w:val="Ttulo2"/>
        <w:rPr>
          <w:rFonts w:ascii="Arial" w:eastAsia="Arial" w:hAnsi="Arial" w:cs="Arial"/>
          <w:b/>
        </w:rPr>
      </w:pPr>
      <w:bookmarkStart w:id="27" w:name="_Toc144209176"/>
      <w:r>
        <w:rPr>
          <w:rFonts w:ascii="Arial" w:eastAsia="Arial" w:hAnsi="Arial" w:cs="Arial"/>
          <w:b/>
          <w:color w:val="279E94"/>
        </w:rPr>
        <w:t>Decreto Nº16</w:t>
      </w:r>
      <w:r>
        <w:rPr>
          <w:rFonts w:ascii="Arial" w:eastAsia="Arial" w:hAnsi="Arial" w:cs="Arial"/>
          <w:b/>
          <w:color w:val="279E94"/>
        </w:rPr>
        <w:t>3</w:t>
      </w:r>
      <w:bookmarkEnd w:id="27"/>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15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15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Default="00364B34" w:rsidP="00364B34">
      <w:pPr>
        <w:spacing w:line="360" w:lineRule="auto"/>
        <w:ind w:right="57"/>
        <w:rPr>
          <w:rFonts w:ascii="Verdana" w:hAnsi="Verdana"/>
          <w:color w:val="000000" w:themeColor="text1"/>
        </w:rPr>
      </w:pPr>
    </w:p>
    <w:p w:rsidR="00364B34" w:rsidRPr="00021028" w:rsidRDefault="00364B34" w:rsidP="00364B34">
      <w:pPr>
        <w:spacing w:line="360" w:lineRule="auto"/>
        <w:ind w:right="57"/>
        <w:jc w:val="center"/>
        <w:rPr>
          <w:rFonts w:ascii="Verdana" w:hAnsi="Verdana"/>
          <w:b/>
          <w:color w:val="000000" w:themeColor="text1"/>
        </w:rPr>
      </w:pPr>
      <w:r w:rsidRPr="00021028">
        <w:rPr>
          <w:rFonts w:ascii="Verdana" w:hAnsi="Verdana"/>
          <w:b/>
          <w:color w:val="000000" w:themeColor="text1"/>
        </w:rPr>
        <w:t>DECRETO N°</w:t>
      </w:r>
      <w:r>
        <w:rPr>
          <w:rFonts w:ascii="Verdana" w:hAnsi="Verdana"/>
          <w:b/>
          <w:color w:val="000000" w:themeColor="text1"/>
        </w:rPr>
        <w:t xml:space="preserve"> 163</w:t>
      </w:r>
    </w:p>
    <w:p w:rsidR="00364B34" w:rsidRDefault="00364B34" w:rsidP="00364B34">
      <w:pPr>
        <w:spacing w:line="360" w:lineRule="auto"/>
        <w:ind w:right="57"/>
        <w:jc w:val="center"/>
        <w:rPr>
          <w:rFonts w:ascii="Verdana" w:hAnsi="Verdana"/>
          <w:color w:val="000000" w:themeColor="text1"/>
        </w:rPr>
      </w:pPr>
    </w:p>
    <w:p w:rsidR="00364B34" w:rsidRDefault="00364B34" w:rsidP="00364B34">
      <w:pPr>
        <w:spacing w:line="360" w:lineRule="auto"/>
        <w:ind w:right="57"/>
        <w:jc w:val="both"/>
        <w:rPr>
          <w:rFonts w:ascii="Verdana" w:hAnsi="Verdana"/>
          <w:b/>
          <w:color w:val="000000" w:themeColor="text1"/>
        </w:rPr>
      </w:pPr>
      <w:r w:rsidRPr="00021028">
        <w:rPr>
          <w:rFonts w:ascii="Verdana" w:hAnsi="Verdana"/>
          <w:b/>
          <w:color w:val="000000" w:themeColor="text1"/>
          <w:u w:val="single"/>
        </w:rPr>
        <w:t>VISTO</w:t>
      </w:r>
      <w:r w:rsidRPr="00021028">
        <w:rPr>
          <w:rFonts w:ascii="Verdana" w:hAnsi="Verdana"/>
          <w:b/>
          <w:color w:val="000000" w:themeColor="text1"/>
        </w:rPr>
        <w:t xml:space="preserve">: </w:t>
      </w:r>
    </w:p>
    <w:p w:rsidR="00364B34" w:rsidRPr="001B1A49" w:rsidRDefault="00364B34" w:rsidP="00364B34">
      <w:pPr>
        <w:spacing w:line="360" w:lineRule="auto"/>
        <w:ind w:right="57"/>
        <w:jc w:val="both"/>
        <w:rPr>
          <w:rFonts w:ascii="Verdana" w:hAnsi="Verdana"/>
          <w:color w:val="000000" w:themeColor="text1"/>
        </w:rPr>
      </w:pPr>
      <w:r>
        <w:rPr>
          <w:rFonts w:ascii="Verdana" w:hAnsi="Verdana"/>
          <w:b/>
          <w:color w:val="000000" w:themeColor="text1"/>
        </w:rPr>
        <w:t xml:space="preserve">   </w:t>
      </w:r>
      <w:r>
        <w:rPr>
          <w:rFonts w:ascii="Verdana" w:hAnsi="Verdana"/>
          <w:b/>
          <w:color w:val="000000" w:themeColor="text1"/>
        </w:rPr>
        <w:tab/>
      </w:r>
      <w:r>
        <w:rPr>
          <w:rFonts w:ascii="Verdana" w:hAnsi="Verdana"/>
          <w:b/>
          <w:color w:val="000000" w:themeColor="text1"/>
        </w:rPr>
        <w:tab/>
      </w:r>
      <w:r w:rsidRPr="00021028">
        <w:rPr>
          <w:rFonts w:ascii="Verdana" w:hAnsi="Verdana"/>
          <w:color w:val="000000" w:themeColor="text1"/>
        </w:rPr>
        <w:t xml:space="preserve">El </w:t>
      </w:r>
      <w:r>
        <w:rPr>
          <w:rFonts w:ascii="Verdana" w:hAnsi="Verdana"/>
          <w:color w:val="000000" w:themeColor="text1"/>
        </w:rPr>
        <w:t xml:space="preserve">Anexo Vc Rederteminacion de Precios </w:t>
      </w:r>
      <w:r w:rsidRPr="00021028">
        <w:rPr>
          <w:rFonts w:ascii="Verdana" w:hAnsi="Verdana"/>
          <w:color w:val="000000" w:themeColor="text1"/>
        </w:rPr>
        <w:t xml:space="preserve">“Convenio de Financiamiento para la Construcción de Viviendas del “Programa 10.000 Viviendas”, Línea Vivienda Semilla Municipios (Decreto N° 373/22 y modificatorios), ratificado por </w:t>
      </w:r>
      <w:r w:rsidRPr="00021028">
        <w:rPr>
          <w:rFonts w:ascii="Verdana" w:hAnsi="Verdana"/>
        </w:rPr>
        <w:t>Ordenanza</w:t>
      </w:r>
      <w:r>
        <w:rPr>
          <w:rFonts w:ascii="Verdana" w:hAnsi="Verdana"/>
        </w:rPr>
        <w:t>s</w:t>
      </w:r>
      <w:r w:rsidRPr="00021028">
        <w:rPr>
          <w:rFonts w:ascii="Verdana" w:hAnsi="Verdana"/>
        </w:rPr>
        <w:t xml:space="preserve"> N° 1.403</w:t>
      </w:r>
      <w:r w:rsidRPr="00021028">
        <w:rPr>
          <w:rFonts w:ascii="Verdana" w:hAnsi="Verdana"/>
          <w:color w:val="FF0000"/>
        </w:rPr>
        <w:t xml:space="preserve"> </w:t>
      </w:r>
      <w:r w:rsidRPr="001B1A49">
        <w:rPr>
          <w:rFonts w:ascii="Verdana" w:hAnsi="Verdana"/>
        </w:rPr>
        <w:t>y 1.404</w:t>
      </w:r>
      <w:r>
        <w:rPr>
          <w:rFonts w:ascii="Verdana" w:hAnsi="Verdana"/>
          <w:color w:val="FF0000"/>
        </w:rPr>
        <w:t xml:space="preserve"> </w:t>
      </w:r>
      <w:r w:rsidRPr="00021028">
        <w:rPr>
          <w:rFonts w:ascii="Verdana" w:hAnsi="Verdana"/>
          <w:color w:val="000000" w:themeColor="text1"/>
        </w:rPr>
        <w:t>de este Municipio.</w:t>
      </w:r>
    </w:p>
    <w:p w:rsidR="00364B34" w:rsidRPr="00021028" w:rsidRDefault="00364B34" w:rsidP="00364B34">
      <w:pPr>
        <w:spacing w:before="240" w:line="360" w:lineRule="auto"/>
        <w:jc w:val="both"/>
        <w:rPr>
          <w:rFonts w:ascii="Verdana" w:hAnsi="Verdana"/>
          <w:b/>
          <w:color w:val="000000" w:themeColor="text1"/>
        </w:rPr>
      </w:pPr>
      <w:r w:rsidRPr="00021028">
        <w:rPr>
          <w:rFonts w:ascii="Verdana" w:hAnsi="Verdana"/>
          <w:b/>
          <w:color w:val="000000" w:themeColor="text1"/>
          <w:u w:val="single"/>
        </w:rPr>
        <w:t>Y CONSIDERANDO</w:t>
      </w:r>
      <w:r w:rsidRPr="00021028">
        <w:rPr>
          <w:rFonts w:ascii="Verdana" w:hAnsi="Verdana"/>
          <w:b/>
          <w:color w:val="000000" w:themeColor="text1"/>
        </w:rPr>
        <w:t>:</w:t>
      </w:r>
    </w:p>
    <w:p w:rsidR="00364B34" w:rsidRPr="00021028" w:rsidRDefault="00364B34" w:rsidP="00364B34">
      <w:pPr>
        <w:spacing w:before="120" w:after="120" w:line="360" w:lineRule="auto"/>
        <w:ind w:right="57"/>
        <w:jc w:val="both"/>
        <w:rPr>
          <w:rFonts w:ascii="Verdana" w:hAnsi="Verdana"/>
          <w:color w:val="000000" w:themeColor="text1"/>
        </w:rPr>
      </w:pPr>
      <w:r>
        <w:rPr>
          <w:rFonts w:ascii="Verdana" w:hAnsi="Verdana"/>
          <w:color w:val="000000" w:themeColor="text1"/>
        </w:rPr>
        <w:t xml:space="preserve">   </w:t>
      </w:r>
      <w:r>
        <w:rPr>
          <w:rFonts w:ascii="Verdana" w:hAnsi="Verdana"/>
          <w:color w:val="000000" w:themeColor="text1"/>
        </w:rPr>
        <w:tab/>
      </w:r>
      <w:r>
        <w:rPr>
          <w:rFonts w:ascii="Verdana" w:hAnsi="Verdana"/>
          <w:color w:val="000000" w:themeColor="text1"/>
        </w:rPr>
        <w:tab/>
      </w:r>
      <w:r w:rsidRPr="00021028">
        <w:rPr>
          <w:rFonts w:ascii="Verdana" w:hAnsi="Verdana"/>
          <w:color w:val="000000" w:themeColor="text1"/>
        </w:rPr>
        <w:t>Que</w:t>
      </w:r>
      <w:r>
        <w:rPr>
          <w:rFonts w:ascii="Verdana" w:hAnsi="Verdana"/>
          <w:color w:val="000000" w:themeColor="text1"/>
        </w:rPr>
        <w:t xml:space="preserve"> </w:t>
      </w:r>
      <w:r w:rsidRPr="00021028">
        <w:rPr>
          <w:rFonts w:ascii="Verdana" w:hAnsi="Verdana"/>
          <w:color w:val="000000" w:themeColor="text1"/>
        </w:rPr>
        <w:t xml:space="preserve">mediante </w:t>
      </w:r>
      <w:r>
        <w:rPr>
          <w:rFonts w:ascii="Verdana" w:hAnsi="Verdana"/>
          <w:color w:val="000000" w:themeColor="text1"/>
        </w:rPr>
        <w:t xml:space="preserve">los </w:t>
      </w:r>
      <w:r w:rsidRPr="00021028">
        <w:rPr>
          <w:rFonts w:ascii="Verdana" w:hAnsi="Verdana"/>
          <w:color w:val="000000" w:themeColor="text1"/>
        </w:rPr>
        <w:t>Convenio</w:t>
      </w:r>
      <w:r>
        <w:rPr>
          <w:rFonts w:ascii="Verdana" w:hAnsi="Verdana"/>
          <w:color w:val="000000" w:themeColor="text1"/>
        </w:rPr>
        <w:t>s</w:t>
      </w:r>
      <w:r w:rsidRPr="00021028">
        <w:rPr>
          <w:rFonts w:ascii="Verdana" w:hAnsi="Verdana"/>
          <w:color w:val="000000" w:themeColor="text1"/>
        </w:rPr>
        <w:t xml:space="preserve"> celebrado</w:t>
      </w:r>
      <w:r>
        <w:rPr>
          <w:rFonts w:ascii="Verdana" w:hAnsi="Verdana"/>
          <w:color w:val="000000" w:themeColor="text1"/>
        </w:rPr>
        <w:t>s</w:t>
      </w:r>
      <w:r w:rsidRPr="00021028">
        <w:rPr>
          <w:rFonts w:ascii="Verdana" w:hAnsi="Verdana"/>
          <w:color w:val="000000" w:themeColor="text1"/>
        </w:rPr>
        <w:t xml:space="preserve"> entre este Municipio y el Ministerio de Promoción del Empleo y de la Economía Familiar, se ha acordado aunar esfuerzos y establecer las respectivas obligaciones a los fines de posibilitar la Construcción de </w:t>
      </w:r>
      <w:r>
        <w:rPr>
          <w:rFonts w:ascii="Verdana" w:hAnsi="Verdana"/>
          <w:color w:val="FF0000"/>
        </w:rPr>
        <w:t>Ocho (8</w:t>
      </w:r>
      <w:r w:rsidRPr="00021028">
        <w:rPr>
          <w:rFonts w:ascii="Verdana" w:hAnsi="Verdana"/>
          <w:color w:val="FF0000"/>
        </w:rPr>
        <w:t>)</w:t>
      </w:r>
      <w:r>
        <w:rPr>
          <w:rFonts w:ascii="Verdana" w:hAnsi="Verdana"/>
          <w:color w:val="FF0000"/>
        </w:rPr>
        <w:t xml:space="preserve"> y Dieciseis (16)</w:t>
      </w:r>
      <w:r w:rsidRPr="00021028">
        <w:rPr>
          <w:rFonts w:ascii="Verdana" w:hAnsi="Verdana"/>
          <w:color w:val="FF0000"/>
        </w:rPr>
        <w:t xml:space="preserve"> </w:t>
      </w:r>
      <w:r w:rsidRPr="00021028">
        <w:rPr>
          <w:rFonts w:ascii="Verdana" w:hAnsi="Verdana"/>
          <w:color w:val="000000" w:themeColor="text1"/>
        </w:rPr>
        <w:t xml:space="preserve">Viviendas </w:t>
      </w:r>
      <w:r>
        <w:rPr>
          <w:rFonts w:ascii="Verdana" w:hAnsi="Verdana"/>
          <w:color w:val="000000" w:themeColor="text1"/>
        </w:rPr>
        <w:t xml:space="preserve">respectivamente </w:t>
      </w:r>
      <w:r w:rsidRPr="00021028">
        <w:rPr>
          <w:rFonts w:ascii="Verdana" w:hAnsi="Verdana"/>
          <w:color w:val="000000" w:themeColor="text1"/>
        </w:rPr>
        <w:t xml:space="preserve">en el ámbito de esta localidad de </w:t>
      </w:r>
      <w:r>
        <w:rPr>
          <w:rFonts w:ascii="Verdana" w:hAnsi="Verdana"/>
          <w:color w:val="000000" w:themeColor="text1"/>
        </w:rPr>
        <w:t>Monte Cristo</w:t>
      </w:r>
      <w:r w:rsidRPr="00021028">
        <w:rPr>
          <w:rFonts w:ascii="Verdana" w:hAnsi="Verdana"/>
          <w:color w:val="000000" w:themeColor="text1"/>
        </w:rPr>
        <w:t xml:space="preserve"> destinadas a </w:t>
      </w:r>
      <w:r w:rsidRPr="00021028">
        <w:rPr>
          <w:rFonts w:ascii="Verdana" w:hAnsi="Verdana"/>
          <w:color w:val="000000" w:themeColor="text1"/>
        </w:rPr>
        <w:lastRenderedPageBreak/>
        <w:t>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los</w:t>
      </w:r>
      <w:r w:rsidRPr="00021028">
        <w:rPr>
          <w:rFonts w:ascii="Verdana" w:hAnsi="Verdana"/>
          <w:color w:val="000000" w:themeColor="text1"/>
        </w:rPr>
        <w:t xml:space="preserve"> referido</w:t>
      </w:r>
      <w:r>
        <w:rPr>
          <w:rFonts w:ascii="Verdana" w:hAnsi="Verdana"/>
          <w:color w:val="000000" w:themeColor="text1"/>
        </w:rPr>
        <w:t>s</w:t>
      </w:r>
      <w:r w:rsidRPr="00021028">
        <w:rPr>
          <w:rFonts w:ascii="Verdana" w:hAnsi="Verdana"/>
          <w:color w:val="000000" w:themeColor="text1"/>
        </w:rPr>
        <w:t xml:space="preserve"> Convenio</w:t>
      </w:r>
      <w:r>
        <w:rPr>
          <w:rFonts w:ascii="Verdana" w:hAnsi="Verdana"/>
          <w:color w:val="000000" w:themeColor="text1"/>
        </w:rPr>
        <w:t>s</w:t>
      </w:r>
      <w:r w:rsidRPr="00021028">
        <w:rPr>
          <w:rFonts w:ascii="Verdana" w:hAnsi="Verdana"/>
          <w:color w:val="000000" w:themeColor="text1"/>
        </w:rPr>
        <w:t>, ratificado</w:t>
      </w:r>
      <w:r>
        <w:rPr>
          <w:rFonts w:ascii="Verdana" w:hAnsi="Verdana"/>
          <w:color w:val="000000" w:themeColor="text1"/>
        </w:rPr>
        <w:t>s</w:t>
      </w:r>
      <w:r w:rsidRPr="00021028">
        <w:rPr>
          <w:rFonts w:ascii="Verdana" w:hAnsi="Verdana"/>
          <w:color w:val="000000" w:themeColor="text1"/>
        </w:rPr>
        <w:t xml:space="preserve"> por Ordenanza</w:t>
      </w:r>
      <w:r>
        <w:rPr>
          <w:rFonts w:ascii="Verdana" w:hAnsi="Verdana"/>
          <w:color w:val="000000" w:themeColor="text1"/>
        </w:rPr>
        <w:t>s</w:t>
      </w:r>
      <w:r w:rsidRPr="00021028">
        <w:rPr>
          <w:rFonts w:ascii="Verdana" w:hAnsi="Verdana"/>
          <w:color w:val="000000" w:themeColor="text1"/>
        </w:rPr>
        <w:t xml:space="preserve"> del Honorable Concejo Deliberante, </w:t>
      </w:r>
      <w:r>
        <w:rPr>
          <w:rFonts w:ascii="Verdana" w:hAnsi="Verdana"/>
          <w:color w:val="000000" w:themeColor="text1"/>
        </w:rPr>
        <w:t>prevén</w:t>
      </w:r>
      <w:r w:rsidRPr="00021028">
        <w:rPr>
          <w:rFonts w:ascii="Verdana" w:hAnsi="Verdana"/>
          <w:color w:val="000000" w:themeColor="text1"/>
        </w:rPr>
        <w:t xml:space="preserve"> que el Ministerio de Promoción del Empleo y de la Economía Familiar brindará la asistencia económica para el financiamiento de la mano de obra y materiales para la construcción de las un</w:t>
      </w:r>
      <w:r>
        <w:rPr>
          <w:rFonts w:ascii="Verdana" w:hAnsi="Verdana"/>
          <w:color w:val="000000" w:themeColor="text1"/>
        </w:rPr>
        <w:t>idades habitacionales acordadas.</w:t>
      </w:r>
    </w:p>
    <w:p w:rsidR="00364B34" w:rsidRDefault="00364B34" w:rsidP="00364B34">
      <w:pPr>
        <w:spacing w:before="120" w:after="120" w:line="360" w:lineRule="auto"/>
        <w:ind w:right="57" w:firstLine="2268"/>
        <w:jc w:val="both"/>
        <w:rPr>
          <w:rFonts w:ascii="Verdana" w:hAnsi="Verdana"/>
          <w:color w:val="000000" w:themeColor="text1"/>
        </w:rPr>
      </w:pPr>
      <w:r w:rsidRPr="00021028">
        <w:rPr>
          <w:rFonts w:ascii="Verdana" w:hAnsi="Verdana"/>
          <w:color w:val="000000" w:themeColor="text1"/>
        </w:rPr>
        <w:t xml:space="preserve">Que en virtud de lo expuesto, </w:t>
      </w:r>
      <w:r>
        <w:rPr>
          <w:rFonts w:ascii="Verdana" w:hAnsi="Verdana"/>
          <w:color w:val="000000" w:themeColor="text1"/>
        </w:rPr>
        <w:t>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dada la situación económica ha sido necesario una redeterminacion a los fines de ajustar los precios fijados inicialmente.</w:t>
      </w:r>
    </w:p>
    <w:p w:rsidR="00364B34" w:rsidRPr="00021028" w:rsidRDefault="00364B34" w:rsidP="00364B34">
      <w:pPr>
        <w:spacing w:before="120" w:after="120" w:line="360" w:lineRule="auto"/>
        <w:ind w:firstLine="2268"/>
        <w:jc w:val="both"/>
        <w:rPr>
          <w:rFonts w:ascii="Verdana" w:hAnsi="Verdana"/>
          <w:color w:val="000000" w:themeColor="text1"/>
        </w:rPr>
      </w:pPr>
      <w:r w:rsidRPr="00021028">
        <w:rPr>
          <w:rFonts w:ascii="Verdana" w:hAnsi="Verdana"/>
          <w:color w:val="000000" w:themeColor="text1"/>
        </w:rPr>
        <w:t>Por todo ello, normativa legal citada y, en el marco de las facultades</w:t>
      </w:r>
      <w:r>
        <w:rPr>
          <w:rFonts w:ascii="Verdana" w:hAnsi="Verdana"/>
          <w:color w:val="000000" w:themeColor="text1"/>
        </w:rPr>
        <w:t xml:space="preserve"> </w:t>
      </w:r>
      <w:r w:rsidRPr="00021028">
        <w:rPr>
          <w:rFonts w:ascii="Verdana" w:hAnsi="Verdana"/>
          <w:color w:val="000000" w:themeColor="text1"/>
        </w:rPr>
        <w:t>que le son propias;</w:t>
      </w:r>
    </w:p>
    <w:p w:rsidR="00364B34" w:rsidRPr="00021028" w:rsidRDefault="00364B34" w:rsidP="00364B34">
      <w:pPr>
        <w:jc w:val="both"/>
        <w:rPr>
          <w:rFonts w:ascii="Verdana" w:hAnsi="Verdana"/>
          <w:b/>
          <w:color w:val="000000" w:themeColor="text1"/>
        </w:rPr>
      </w:pPr>
    </w:p>
    <w:p w:rsidR="00364B34" w:rsidRPr="00021028" w:rsidRDefault="00364B34" w:rsidP="00364B34">
      <w:pPr>
        <w:spacing w:line="360" w:lineRule="auto"/>
        <w:jc w:val="center"/>
        <w:rPr>
          <w:rFonts w:ascii="Verdana" w:hAnsi="Verdana"/>
          <w:b/>
          <w:color w:val="000000" w:themeColor="text1"/>
        </w:rPr>
      </w:pPr>
      <w:r>
        <w:rPr>
          <w:rFonts w:ascii="Verdana" w:hAnsi="Verdana"/>
          <w:b/>
          <w:color w:val="000000" w:themeColor="text1"/>
        </w:rPr>
        <w:t xml:space="preserve">LA </w:t>
      </w:r>
      <w:r w:rsidRPr="00021028">
        <w:rPr>
          <w:rFonts w:ascii="Verdana" w:hAnsi="Verdana"/>
          <w:b/>
          <w:color w:val="000000" w:themeColor="text1"/>
        </w:rPr>
        <w:t>INTENDENTE DE LA</w:t>
      </w:r>
      <w:r>
        <w:rPr>
          <w:rFonts w:ascii="Verdana" w:hAnsi="Verdana"/>
          <w:b/>
          <w:color w:val="000000" w:themeColor="text1"/>
        </w:rPr>
        <w:t xml:space="preserve"> </w:t>
      </w:r>
      <w:r w:rsidRPr="00021028">
        <w:rPr>
          <w:rFonts w:ascii="Verdana" w:hAnsi="Verdana"/>
          <w:b/>
          <w:color w:val="000000" w:themeColor="text1"/>
        </w:rPr>
        <w:t xml:space="preserve">MUNICIPALIDAD DE </w:t>
      </w:r>
      <w:r w:rsidRPr="00021028">
        <w:rPr>
          <w:rFonts w:ascii="Verdana" w:hAnsi="Verdana"/>
          <w:b/>
        </w:rPr>
        <w:t>MONTE CRISTO</w:t>
      </w:r>
    </w:p>
    <w:p w:rsidR="00364B34" w:rsidRDefault="00364B34" w:rsidP="00364B34">
      <w:pPr>
        <w:spacing w:before="120" w:after="240" w:line="360" w:lineRule="auto"/>
        <w:jc w:val="center"/>
        <w:rPr>
          <w:rFonts w:ascii="Verdana" w:hAnsi="Verdana"/>
          <w:b/>
          <w:color w:val="000000" w:themeColor="text1"/>
        </w:rPr>
      </w:pPr>
      <w:r w:rsidRPr="00021028">
        <w:rPr>
          <w:rFonts w:ascii="Verdana" w:hAnsi="Verdana"/>
          <w:b/>
          <w:color w:val="000000" w:themeColor="text1"/>
          <w:u w:val="single"/>
        </w:rPr>
        <w:t>D E C R E T A</w:t>
      </w:r>
      <w:r w:rsidRPr="00021028">
        <w:rPr>
          <w:rFonts w:ascii="Verdana" w:hAnsi="Verdana"/>
          <w:b/>
          <w:color w:val="000000" w:themeColor="text1"/>
        </w:rPr>
        <w:t>:</w:t>
      </w:r>
    </w:p>
    <w:p w:rsidR="00364B34" w:rsidRPr="00021028" w:rsidRDefault="00364B34" w:rsidP="00364B34">
      <w:pPr>
        <w:spacing w:before="120" w:after="240" w:line="360" w:lineRule="auto"/>
        <w:jc w:val="center"/>
        <w:rPr>
          <w:rFonts w:ascii="Verdana" w:hAnsi="Verdana"/>
          <w:b/>
          <w:color w:val="000000" w:themeColor="text1"/>
        </w:rPr>
      </w:pPr>
    </w:p>
    <w:p w:rsidR="00364B34" w:rsidRPr="00954B79" w:rsidRDefault="00364B34" w:rsidP="00364B34">
      <w:pPr>
        <w:autoSpaceDE w:val="0"/>
        <w:autoSpaceDN w:val="0"/>
        <w:adjustRightInd w:val="0"/>
        <w:spacing w:before="240" w:after="240" w:line="360" w:lineRule="auto"/>
        <w:jc w:val="both"/>
        <w:rPr>
          <w:rFonts w:ascii="Verdana" w:hAnsi="Verdana"/>
          <w:color w:val="000000" w:themeColor="text1"/>
        </w:rPr>
      </w:pPr>
      <w:r w:rsidRPr="00A56738">
        <w:rPr>
          <w:rFonts w:ascii="Verdana" w:hAnsi="Verdana"/>
          <w:b/>
          <w:color w:val="000000" w:themeColor="text1"/>
        </w:rPr>
        <w:t>Artículo 1º.-</w:t>
      </w:r>
      <w:r w:rsidRPr="00021028">
        <w:rPr>
          <w:rFonts w:ascii="Verdana" w:hAnsi="Verdana"/>
          <w:b/>
          <w:color w:val="000000" w:themeColor="text1"/>
        </w:rPr>
        <w:t xml:space="preserve">  APRUÉBASE</w:t>
      </w:r>
      <w:r>
        <w:rPr>
          <w:rFonts w:ascii="Verdana" w:hAnsi="Verdana"/>
          <w:b/>
          <w:color w:val="000000" w:themeColor="text1"/>
        </w:rPr>
        <w:t xml:space="preserve"> </w:t>
      </w:r>
      <w:r w:rsidRPr="001B1A49">
        <w:rPr>
          <w:rFonts w:ascii="Verdana" w:hAnsi="Verdana"/>
          <w:color w:val="000000" w:themeColor="text1"/>
        </w:rPr>
        <w:t xml:space="preserve">el </w:t>
      </w:r>
      <w:r>
        <w:rPr>
          <w:rFonts w:ascii="Verdana" w:hAnsi="Verdana"/>
          <w:color w:val="000000" w:themeColor="text1"/>
        </w:rPr>
        <w:t xml:space="preserve">Anexo Vc de fecha 12 de Mayo de 2.023 del </w:t>
      </w:r>
      <w:r w:rsidRPr="001B1A49">
        <w:rPr>
          <w:rFonts w:ascii="Verdana" w:hAnsi="Verdana"/>
          <w:color w:val="000000" w:themeColor="text1"/>
        </w:rPr>
        <w:t xml:space="preserve">Contrato de Encomienda suscrito por la  Municipalidad de Monte Cristo en su carácter de “El Comitente”, el Arquitecto Roberto Hernán Pagan DNI. N° </w:t>
      </w:r>
      <w:r w:rsidRPr="001B1A49">
        <w:rPr>
          <w:rFonts w:ascii="Verdana" w:hAnsi="Verdana"/>
          <w:color w:val="000000" w:themeColor="text1"/>
        </w:rPr>
        <w:lastRenderedPageBreak/>
        <w:t xml:space="preserve">23.889.529, M.P. 1-7342  </w:t>
      </w:r>
      <w:r>
        <w:rPr>
          <w:rFonts w:ascii="Verdana" w:hAnsi="Verdana"/>
          <w:color w:val="000000" w:themeColor="text1"/>
        </w:rPr>
        <w:t>en su</w:t>
      </w:r>
      <w:r w:rsidRPr="001B1A49">
        <w:rPr>
          <w:rFonts w:ascii="Verdana" w:hAnsi="Verdana"/>
          <w:color w:val="000000" w:themeColor="text1"/>
        </w:rPr>
        <w:t xml:space="preserve"> carácter de “</w:t>
      </w:r>
      <w:r>
        <w:rPr>
          <w:rFonts w:ascii="Verdana" w:hAnsi="Verdana"/>
          <w:color w:val="000000" w:themeColor="text1"/>
        </w:rPr>
        <w:t>Profesional</w:t>
      </w:r>
      <w:r w:rsidRPr="001B1A49">
        <w:rPr>
          <w:rFonts w:ascii="Verdana" w:hAnsi="Verdana"/>
          <w:color w:val="000000" w:themeColor="text1"/>
        </w:rPr>
        <w:t>” y el Sr.</w:t>
      </w:r>
      <w:r>
        <w:rPr>
          <w:rFonts w:ascii="Verdana" w:hAnsi="Verdana"/>
          <w:color w:val="000000" w:themeColor="text1"/>
        </w:rPr>
        <w:t xml:space="preserve"> Walter Ariel Galiano</w:t>
      </w:r>
      <w:r w:rsidRPr="001B1A49">
        <w:rPr>
          <w:rFonts w:ascii="Verdana" w:hAnsi="Verdana"/>
          <w:color w:val="000000" w:themeColor="text1"/>
        </w:rPr>
        <w:t xml:space="preserve">, DNI. N° </w:t>
      </w:r>
      <w:r>
        <w:rPr>
          <w:rFonts w:ascii="Verdana" w:hAnsi="Verdana"/>
          <w:color w:val="000000" w:themeColor="text1"/>
        </w:rPr>
        <w:t xml:space="preserve">25.141.917 </w:t>
      </w:r>
      <w:r w:rsidRPr="001B1A49">
        <w:rPr>
          <w:rFonts w:ascii="Verdana" w:hAnsi="Verdana"/>
          <w:color w:val="000000" w:themeColor="text1"/>
        </w:rPr>
        <w:t>en su carácter de “El Contratista”</w:t>
      </w:r>
      <w:r>
        <w:rPr>
          <w:rFonts w:ascii="Verdana" w:hAnsi="Verdana"/>
          <w:color w:val="000000" w:themeColor="text1"/>
        </w:rPr>
        <w:t xml:space="preserve">, el cual se adjunta al presente </w:t>
      </w:r>
      <w:r w:rsidRPr="00954B79">
        <w:rPr>
          <w:rFonts w:ascii="Verdana" w:hAnsi="Verdana"/>
          <w:color w:val="000000" w:themeColor="text1"/>
        </w:rPr>
        <w:t xml:space="preserve">por un precio Total de Pesos </w:t>
      </w:r>
      <w:r>
        <w:rPr>
          <w:rFonts w:ascii="Verdana" w:hAnsi="Verdana"/>
          <w:color w:val="000000" w:themeColor="text1"/>
        </w:rPr>
        <w:t>Ochocientos noventa mil ($890</w:t>
      </w:r>
      <w:r w:rsidRPr="00954B79">
        <w:rPr>
          <w:rFonts w:ascii="Verdana" w:hAnsi="Verdana"/>
          <w:color w:val="000000" w:themeColor="text1"/>
        </w:rPr>
        <w:t>.000) el cual será abonado conforme las certificaciones de Avance de Obra realizadas por “</w:t>
      </w:r>
      <w:r>
        <w:rPr>
          <w:rFonts w:ascii="Verdana" w:hAnsi="Verdana"/>
          <w:color w:val="000000" w:themeColor="text1"/>
        </w:rPr>
        <w:t>El Profesional</w:t>
      </w:r>
      <w:r w:rsidRPr="00954B79">
        <w:rPr>
          <w:rFonts w:ascii="Verdana" w:hAnsi="Verdana"/>
          <w:color w:val="000000" w:themeColor="text1"/>
        </w:rPr>
        <w:t xml:space="preserve">” y libradas hacia “El Comitente” para su posterior pago parcial. </w:t>
      </w:r>
    </w:p>
    <w:p w:rsidR="00364B34" w:rsidRPr="00647C7E" w:rsidRDefault="00364B34" w:rsidP="00364B34">
      <w:pPr>
        <w:spacing w:line="360" w:lineRule="auto"/>
        <w:jc w:val="both"/>
        <w:rPr>
          <w:rFonts w:ascii="Verdana" w:hAnsi="Verdana" w:cs="Arial"/>
        </w:rPr>
      </w:pPr>
      <w:r w:rsidRPr="00A56738">
        <w:rPr>
          <w:rFonts w:ascii="Verdana" w:hAnsi="Verdana"/>
          <w:b/>
          <w:color w:val="000000" w:themeColor="text1"/>
        </w:rPr>
        <w:t xml:space="preserve">Artículo </w:t>
      </w:r>
      <w:r>
        <w:rPr>
          <w:rFonts w:ascii="Verdana" w:hAnsi="Verdana"/>
          <w:b/>
          <w:color w:val="000000" w:themeColor="text1"/>
        </w:rPr>
        <w:t>2</w:t>
      </w:r>
      <w:r w:rsidRPr="00A56738">
        <w:rPr>
          <w:rFonts w:ascii="Verdana" w:hAnsi="Verdana"/>
          <w:b/>
          <w:color w:val="000000" w:themeColor="text1"/>
        </w:rPr>
        <w:t>º.-</w:t>
      </w:r>
      <w:r w:rsidRPr="00021028">
        <w:rPr>
          <w:rFonts w:ascii="Verdana" w:hAnsi="Verdana"/>
          <w:b/>
          <w:color w:val="000000" w:themeColor="text1"/>
        </w:rPr>
        <w:t xml:space="preserve"> </w:t>
      </w:r>
      <w:r w:rsidRPr="00A64C71">
        <w:rPr>
          <w:rFonts w:ascii="Verdana" w:hAnsi="Verdana" w:cs="Arial"/>
        </w:rPr>
        <w:t xml:space="preserve">Impútese el gasto ocasionado por el artículo precedente, a la partida del Presupuesto de Gastos vigente </w:t>
      </w:r>
      <w:r>
        <w:rPr>
          <w:rFonts w:ascii="Verdana" w:hAnsi="Verdana"/>
          <w:b/>
        </w:rPr>
        <w:t>2.1.08.01.2.05.20 Obra: Programa Viviendas Semillas</w:t>
      </w:r>
      <w:r w:rsidRPr="00A64C71">
        <w:rPr>
          <w:rFonts w:ascii="Verdana" w:hAnsi="Verdana"/>
          <w:b/>
        </w:rPr>
        <w:t>.</w:t>
      </w:r>
    </w:p>
    <w:p w:rsidR="00364B34" w:rsidRPr="00A64C71" w:rsidRDefault="00364B34" w:rsidP="00364B34">
      <w:pPr>
        <w:spacing w:line="360" w:lineRule="auto"/>
        <w:jc w:val="both"/>
        <w:rPr>
          <w:rFonts w:ascii="Verdana" w:hAnsi="Verdana" w:cs="Arial"/>
          <w:b/>
          <w:bCs/>
        </w:rPr>
      </w:pPr>
    </w:p>
    <w:p w:rsidR="00364B34" w:rsidRDefault="00364B34" w:rsidP="00364B34">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dése al R.M. y archívese.-</w:t>
      </w:r>
    </w:p>
    <w:p w:rsidR="00364B34" w:rsidRDefault="00364B34" w:rsidP="00364B34">
      <w:pPr>
        <w:spacing w:line="360" w:lineRule="auto"/>
        <w:jc w:val="both"/>
        <w:rPr>
          <w:rFonts w:ascii="Verdana" w:hAnsi="Verdana" w:cs="Arial"/>
        </w:rPr>
      </w:pPr>
    </w:p>
    <w:p w:rsidR="00364B34" w:rsidRDefault="00364B34" w:rsidP="00364B34">
      <w:pPr>
        <w:pStyle w:val="Ttulo2"/>
        <w:rPr>
          <w:rFonts w:ascii="Arial" w:eastAsia="Arial" w:hAnsi="Arial" w:cs="Arial"/>
          <w:b/>
        </w:rPr>
      </w:pPr>
      <w:bookmarkStart w:id="28" w:name="_Toc144209177"/>
      <w:r>
        <w:rPr>
          <w:rFonts w:ascii="Arial" w:eastAsia="Arial" w:hAnsi="Arial" w:cs="Arial"/>
          <w:b/>
          <w:color w:val="279E94"/>
        </w:rPr>
        <w:t>Decreto Nº16</w:t>
      </w:r>
      <w:r>
        <w:rPr>
          <w:rFonts w:ascii="Arial" w:eastAsia="Arial" w:hAnsi="Arial" w:cs="Arial"/>
          <w:b/>
          <w:color w:val="279E94"/>
        </w:rPr>
        <w:t>4</w:t>
      </w:r>
      <w:bookmarkEnd w:id="28"/>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15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15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Default="00364B34" w:rsidP="00364B34">
      <w:pPr>
        <w:spacing w:line="360" w:lineRule="auto"/>
        <w:ind w:right="57"/>
        <w:rPr>
          <w:rFonts w:ascii="Verdana" w:hAnsi="Verdana"/>
          <w:color w:val="000000" w:themeColor="text1"/>
        </w:rPr>
      </w:pPr>
    </w:p>
    <w:p w:rsidR="00364B34" w:rsidRPr="00021028" w:rsidRDefault="00364B34" w:rsidP="00364B34">
      <w:pPr>
        <w:spacing w:line="360" w:lineRule="auto"/>
        <w:ind w:right="57"/>
        <w:jc w:val="center"/>
        <w:rPr>
          <w:rFonts w:ascii="Verdana" w:hAnsi="Verdana"/>
          <w:b/>
          <w:color w:val="000000" w:themeColor="text1"/>
        </w:rPr>
      </w:pPr>
      <w:r w:rsidRPr="00021028">
        <w:rPr>
          <w:rFonts w:ascii="Verdana" w:hAnsi="Verdana"/>
          <w:b/>
          <w:color w:val="000000" w:themeColor="text1"/>
        </w:rPr>
        <w:t>DECRETO N°</w:t>
      </w:r>
      <w:r>
        <w:rPr>
          <w:rFonts w:ascii="Verdana" w:hAnsi="Verdana"/>
          <w:b/>
          <w:color w:val="000000" w:themeColor="text1"/>
        </w:rPr>
        <w:t xml:space="preserve"> 164</w:t>
      </w:r>
    </w:p>
    <w:p w:rsidR="00364B34" w:rsidRDefault="00364B34" w:rsidP="00364B34">
      <w:pPr>
        <w:spacing w:line="360" w:lineRule="auto"/>
        <w:ind w:right="57"/>
        <w:jc w:val="center"/>
        <w:rPr>
          <w:rFonts w:ascii="Verdana" w:hAnsi="Verdana"/>
          <w:color w:val="000000" w:themeColor="text1"/>
        </w:rPr>
      </w:pPr>
    </w:p>
    <w:p w:rsidR="00364B34" w:rsidRDefault="00364B34" w:rsidP="00364B34">
      <w:pPr>
        <w:spacing w:line="360" w:lineRule="auto"/>
        <w:ind w:right="57"/>
        <w:jc w:val="both"/>
        <w:rPr>
          <w:rFonts w:ascii="Verdana" w:hAnsi="Verdana"/>
          <w:b/>
          <w:color w:val="000000" w:themeColor="text1"/>
        </w:rPr>
      </w:pPr>
      <w:r w:rsidRPr="00021028">
        <w:rPr>
          <w:rFonts w:ascii="Verdana" w:hAnsi="Verdana"/>
          <w:b/>
          <w:color w:val="000000" w:themeColor="text1"/>
          <w:u w:val="single"/>
        </w:rPr>
        <w:t>VISTO</w:t>
      </w:r>
      <w:r w:rsidRPr="00021028">
        <w:rPr>
          <w:rFonts w:ascii="Verdana" w:hAnsi="Verdana"/>
          <w:b/>
          <w:color w:val="000000" w:themeColor="text1"/>
        </w:rPr>
        <w:t xml:space="preserve">: </w:t>
      </w:r>
    </w:p>
    <w:p w:rsidR="00364B34" w:rsidRPr="001B1A49" w:rsidRDefault="00364B34" w:rsidP="00364B34">
      <w:pPr>
        <w:spacing w:line="360" w:lineRule="auto"/>
        <w:ind w:right="57"/>
        <w:jc w:val="both"/>
        <w:rPr>
          <w:rFonts w:ascii="Verdana" w:hAnsi="Verdana"/>
          <w:color w:val="000000" w:themeColor="text1"/>
        </w:rPr>
      </w:pPr>
      <w:r>
        <w:rPr>
          <w:rFonts w:ascii="Verdana" w:hAnsi="Verdana"/>
          <w:b/>
          <w:color w:val="000000" w:themeColor="text1"/>
        </w:rPr>
        <w:t xml:space="preserve">   </w:t>
      </w:r>
      <w:r>
        <w:rPr>
          <w:rFonts w:ascii="Verdana" w:hAnsi="Verdana"/>
          <w:b/>
          <w:color w:val="000000" w:themeColor="text1"/>
        </w:rPr>
        <w:tab/>
      </w:r>
      <w:r>
        <w:rPr>
          <w:rFonts w:ascii="Verdana" w:hAnsi="Verdana"/>
          <w:b/>
          <w:color w:val="000000" w:themeColor="text1"/>
        </w:rPr>
        <w:tab/>
      </w:r>
      <w:r w:rsidRPr="00021028">
        <w:rPr>
          <w:rFonts w:ascii="Verdana" w:hAnsi="Verdana"/>
          <w:color w:val="000000" w:themeColor="text1"/>
        </w:rPr>
        <w:t xml:space="preserve">El </w:t>
      </w:r>
      <w:r>
        <w:rPr>
          <w:rFonts w:ascii="Verdana" w:hAnsi="Verdana"/>
          <w:color w:val="000000" w:themeColor="text1"/>
        </w:rPr>
        <w:t xml:space="preserve">Anexo Vd Rederteminacion de Precios </w:t>
      </w:r>
      <w:r w:rsidRPr="00021028">
        <w:rPr>
          <w:rFonts w:ascii="Verdana" w:hAnsi="Verdana"/>
          <w:color w:val="000000" w:themeColor="text1"/>
        </w:rPr>
        <w:t xml:space="preserve">“Convenio de Financiamiento para la Construcción de Viviendas del “Programa 10.000 Viviendas”, Línea Vivienda Semilla Municipios (Decreto N° 373/22 y modificatorios), ratificado por </w:t>
      </w:r>
      <w:r w:rsidRPr="00021028">
        <w:rPr>
          <w:rFonts w:ascii="Verdana" w:hAnsi="Verdana"/>
        </w:rPr>
        <w:t>Ordenanza</w:t>
      </w:r>
      <w:r>
        <w:rPr>
          <w:rFonts w:ascii="Verdana" w:hAnsi="Verdana"/>
        </w:rPr>
        <w:t>s</w:t>
      </w:r>
      <w:r w:rsidRPr="00021028">
        <w:rPr>
          <w:rFonts w:ascii="Verdana" w:hAnsi="Verdana"/>
        </w:rPr>
        <w:t xml:space="preserve"> N° 1.403</w:t>
      </w:r>
      <w:r w:rsidRPr="00021028">
        <w:rPr>
          <w:rFonts w:ascii="Verdana" w:hAnsi="Verdana"/>
          <w:color w:val="FF0000"/>
        </w:rPr>
        <w:t xml:space="preserve"> </w:t>
      </w:r>
      <w:r w:rsidRPr="001B1A49">
        <w:rPr>
          <w:rFonts w:ascii="Verdana" w:hAnsi="Verdana"/>
        </w:rPr>
        <w:t>y 1.404</w:t>
      </w:r>
      <w:r>
        <w:rPr>
          <w:rFonts w:ascii="Verdana" w:hAnsi="Verdana"/>
          <w:color w:val="FF0000"/>
        </w:rPr>
        <w:t xml:space="preserve"> </w:t>
      </w:r>
      <w:r w:rsidRPr="00021028">
        <w:rPr>
          <w:rFonts w:ascii="Verdana" w:hAnsi="Verdana"/>
          <w:color w:val="000000" w:themeColor="text1"/>
        </w:rPr>
        <w:t>de este Municipio.</w:t>
      </w:r>
    </w:p>
    <w:p w:rsidR="00364B34" w:rsidRPr="00021028" w:rsidRDefault="00364B34" w:rsidP="00364B34">
      <w:pPr>
        <w:spacing w:before="240" w:line="360" w:lineRule="auto"/>
        <w:jc w:val="both"/>
        <w:rPr>
          <w:rFonts w:ascii="Verdana" w:hAnsi="Verdana"/>
          <w:b/>
          <w:color w:val="000000" w:themeColor="text1"/>
        </w:rPr>
      </w:pPr>
      <w:r w:rsidRPr="00021028">
        <w:rPr>
          <w:rFonts w:ascii="Verdana" w:hAnsi="Verdana"/>
          <w:b/>
          <w:color w:val="000000" w:themeColor="text1"/>
          <w:u w:val="single"/>
        </w:rPr>
        <w:t>Y CONSIDERANDO</w:t>
      </w:r>
      <w:r w:rsidRPr="00021028">
        <w:rPr>
          <w:rFonts w:ascii="Verdana" w:hAnsi="Verdana"/>
          <w:b/>
          <w:color w:val="000000" w:themeColor="text1"/>
        </w:rPr>
        <w:t>:</w:t>
      </w:r>
    </w:p>
    <w:p w:rsidR="00364B34" w:rsidRPr="00021028" w:rsidRDefault="00364B34" w:rsidP="00364B34">
      <w:pPr>
        <w:spacing w:before="120" w:after="120" w:line="360" w:lineRule="auto"/>
        <w:ind w:right="57"/>
        <w:jc w:val="both"/>
        <w:rPr>
          <w:rFonts w:ascii="Verdana" w:hAnsi="Verdana"/>
          <w:color w:val="000000" w:themeColor="text1"/>
        </w:rPr>
      </w:pPr>
      <w:r>
        <w:rPr>
          <w:rFonts w:ascii="Verdana" w:hAnsi="Verdana"/>
          <w:color w:val="000000" w:themeColor="text1"/>
        </w:rPr>
        <w:t xml:space="preserve">   </w:t>
      </w:r>
      <w:r>
        <w:rPr>
          <w:rFonts w:ascii="Verdana" w:hAnsi="Verdana"/>
          <w:color w:val="000000" w:themeColor="text1"/>
        </w:rPr>
        <w:tab/>
      </w:r>
      <w:r>
        <w:rPr>
          <w:rFonts w:ascii="Verdana" w:hAnsi="Verdana"/>
          <w:color w:val="000000" w:themeColor="text1"/>
        </w:rPr>
        <w:tab/>
      </w:r>
      <w:r w:rsidRPr="00021028">
        <w:rPr>
          <w:rFonts w:ascii="Verdana" w:hAnsi="Verdana"/>
          <w:color w:val="000000" w:themeColor="text1"/>
        </w:rPr>
        <w:t>Que</w:t>
      </w:r>
      <w:r>
        <w:rPr>
          <w:rFonts w:ascii="Verdana" w:hAnsi="Verdana"/>
          <w:color w:val="000000" w:themeColor="text1"/>
        </w:rPr>
        <w:t xml:space="preserve"> </w:t>
      </w:r>
      <w:r w:rsidRPr="00021028">
        <w:rPr>
          <w:rFonts w:ascii="Verdana" w:hAnsi="Verdana"/>
          <w:color w:val="000000" w:themeColor="text1"/>
        </w:rPr>
        <w:t xml:space="preserve">mediante </w:t>
      </w:r>
      <w:r>
        <w:rPr>
          <w:rFonts w:ascii="Verdana" w:hAnsi="Verdana"/>
          <w:color w:val="000000" w:themeColor="text1"/>
        </w:rPr>
        <w:t xml:space="preserve">los </w:t>
      </w:r>
      <w:r w:rsidRPr="00021028">
        <w:rPr>
          <w:rFonts w:ascii="Verdana" w:hAnsi="Verdana"/>
          <w:color w:val="000000" w:themeColor="text1"/>
        </w:rPr>
        <w:t>Convenio</w:t>
      </w:r>
      <w:r>
        <w:rPr>
          <w:rFonts w:ascii="Verdana" w:hAnsi="Verdana"/>
          <w:color w:val="000000" w:themeColor="text1"/>
        </w:rPr>
        <w:t>s</w:t>
      </w:r>
      <w:r w:rsidRPr="00021028">
        <w:rPr>
          <w:rFonts w:ascii="Verdana" w:hAnsi="Verdana"/>
          <w:color w:val="000000" w:themeColor="text1"/>
        </w:rPr>
        <w:t xml:space="preserve"> celebrado</w:t>
      </w:r>
      <w:r>
        <w:rPr>
          <w:rFonts w:ascii="Verdana" w:hAnsi="Verdana"/>
          <w:color w:val="000000" w:themeColor="text1"/>
        </w:rPr>
        <w:t>s</w:t>
      </w:r>
      <w:r w:rsidRPr="00021028">
        <w:rPr>
          <w:rFonts w:ascii="Verdana" w:hAnsi="Verdana"/>
          <w:color w:val="000000" w:themeColor="text1"/>
        </w:rPr>
        <w:t xml:space="preserve"> entre este Municipio y el Ministerio de Promoción del Empleo y de la Economía Familiar, se ha acordado aunar esfuerzos y establecer las respectivas obligaciones a los fines de posibilitar la Construcción de </w:t>
      </w:r>
      <w:r>
        <w:rPr>
          <w:rFonts w:ascii="Verdana" w:hAnsi="Verdana"/>
          <w:color w:val="FF0000"/>
        </w:rPr>
        <w:t>Ocho (8</w:t>
      </w:r>
      <w:r w:rsidRPr="00021028">
        <w:rPr>
          <w:rFonts w:ascii="Verdana" w:hAnsi="Verdana"/>
          <w:color w:val="FF0000"/>
        </w:rPr>
        <w:t>)</w:t>
      </w:r>
      <w:r>
        <w:rPr>
          <w:rFonts w:ascii="Verdana" w:hAnsi="Verdana"/>
          <w:color w:val="FF0000"/>
        </w:rPr>
        <w:t xml:space="preserve"> y Dieciseis (16)</w:t>
      </w:r>
      <w:r w:rsidRPr="00021028">
        <w:rPr>
          <w:rFonts w:ascii="Verdana" w:hAnsi="Verdana"/>
          <w:color w:val="FF0000"/>
        </w:rPr>
        <w:t xml:space="preserve"> </w:t>
      </w:r>
      <w:r w:rsidRPr="00021028">
        <w:rPr>
          <w:rFonts w:ascii="Verdana" w:hAnsi="Verdana"/>
          <w:color w:val="000000" w:themeColor="text1"/>
        </w:rPr>
        <w:t xml:space="preserve">Viviendas </w:t>
      </w:r>
      <w:r>
        <w:rPr>
          <w:rFonts w:ascii="Verdana" w:hAnsi="Verdana"/>
          <w:color w:val="000000" w:themeColor="text1"/>
        </w:rPr>
        <w:t xml:space="preserve">respectivamente </w:t>
      </w:r>
      <w:r w:rsidRPr="00021028">
        <w:rPr>
          <w:rFonts w:ascii="Verdana" w:hAnsi="Verdana"/>
          <w:color w:val="000000" w:themeColor="text1"/>
        </w:rPr>
        <w:t xml:space="preserve">en el ámbito de esta localidad de </w:t>
      </w:r>
      <w:r>
        <w:rPr>
          <w:rFonts w:ascii="Verdana" w:hAnsi="Verdana"/>
          <w:color w:val="000000" w:themeColor="text1"/>
        </w:rPr>
        <w:t>Monte Cristo</w:t>
      </w:r>
      <w:r w:rsidRPr="00021028">
        <w:rPr>
          <w:rFonts w:ascii="Verdana" w:hAnsi="Verdana"/>
          <w:color w:val="000000" w:themeColor="text1"/>
        </w:rPr>
        <w:t xml:space="preserve"> destinadas a </w:t>
      </w:r>
      <w:r w:rsidRPr="00021028">
        <w:rPr>
          <w:rFonts w:ascii="Verdana" w:hAnsi="Verdana"/>
          <w:color w:val="000000" w:themeColor="text1"/>
        </w:rPr>
        <w:lastRenderedPageBreak/>
        <w:t>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los</w:t>
      </w:r>
      <w:r w:rsidRPr="00021028">
        <w:rPr>
          <w:rFonts w:ascii="Verdana" w:hAnsi="Verdana"/>
          <w:color w:val="000000" w:themeColor="text1"/>
        </w:rPr>
        <w:t xml:space="preserve"> referido</w:t>
      </w:r>
      <w:r>
        <w:rPr>
          <w:rFonts w:ascii="Verdana" w:hAnsi="Verdana"/>
          <w:color w:val="000000" w:themeColor="text1"/>
        </w:rPr>
        <w:t>s</w:t>
      </w:r>
      <w:r w:rsidRPr="00021028">
        <w:rPr>
          <w:rFonts w:ascii="Verdana" w:hAnsi="Verdana"/>
          <w:color w:val="000000" w:themeColor="text1"/>
        </w:rPr>
        <w:t xml:space="preserve"> Convenio</w:t>
      </w:r>
      <w:r>
        <w:rPr>
          <w:rFonts w:ascii="Verdana" w:hAnsi="Verdana"/>
          <w:color w:val="000000" w:themeColor="text1"/>
        </w:rPr>
        <w:t>s</w:t>
      </w:r>
      <w:r w:rsidRPr="00021028">
        <w:rPr>
          <w:rFonts w:ascii="Verdana" w:hAnsi="Verdana"/>
          <w:color w:val="000000" w:themeColor="text1"/>
        </w:rPr>
        <w:t>, ratificado</w:t>
      </w:r>
      <w:r>
        <w:rPr>
          <w:rFonts w:ascii="Verdana" w:hAnsi="Verdana"/>
          <w:color w:val="000000" w:themeColor="text1"/>
        </w:rPr>
        <w:t>s</w:t>
      </w:r>
      <w:r w:rsidRPr="00021028">
        <w:rPr>
          <w:rFonts w:ascii="Verdana" w:hAnsi="Verdana"/>
          <w:color w:val="000000" w:themeColor="text1"/>
        </w:rPr>
        <w:t xml:space="preserve"> por Ordenanza</w:t>
      </w:r>
      <w:r>
        <w:rPr>
          <w:rFonts w:ascii="Verdana" w:hAnsi="Verdana"/>
          <w:color w:val="000000" w:themeColor="text1"/>
        </w:rPr>
        <w:t>s</w:t>
      </w:r>
      <w:r w:rsidRPr="00021028">
        <w:rPr>
          <w:rFonts w:ascii="Verdana" w:hAnsi="Verdana"/>
          <w:color w:val="000000" w:themeColor="text1"/>
        </w:rPr>
        <w:t xml:space="preserve"> del Honorable Concejo Deliberante, </w:t>
      </w:r>
      <w:r>
        <w:rPr>
          <w:rFonts w:ascii="Verdana" w:hAnsi="Verdana"/>
          <w:color w:val="000000" w:themeColor="text1"/>
        </w:rPr>
        <w:t>prevén</w:t>
      </w:r>
      <w:r w:rsidRPr="00021028">
        <w:rPr>
          <w:rFonts w:ascii="Verdana" w:hAnsi="Verdana"/>
          <w:color w:val="000000" w:themeColor="text1"/>
        </w:rPr>
        <w:t xml:space="preserve"> que el Ministerio de Promoción del Empleo y de la Economía Familiar brindará la asistencia económica para el financiamiento de la mano de obra y materiales para la construcción de las un</w:t>
      </w:r>
      <w:r>
        <w:rPr>
          <w:rFonts w:ascii="Verdana" w:hAnsi="Verdana"/>
          <w:color w:val="000000" w:themeColor="text1"/>
        </w:rPr>
        <w:t>idades habitacionales acordadas.</w:t>
      </w:r>
    </w:p>
    <w:p w:rsidR="00364B34" w:rsidRDefault="00364B34" w:rsidP="00364B34">
      <w:pPr>
        <w:spacing w:before="120" w:after="120" w:line="360" w:lineRule="auto"/>
        <w:ind w:right="57" w:firstLine="2268"/>
        <w:jc w:val="both"/>
        <w:rPr>
          <w:rFonts w:ascii="Verdana" w:hAnsi="Verdana"/>
          <w:color w:val="000000" w:themeColor="text1"/>
        </w:rPr>
      </w:pPr>
      <w:r w:rsidRPr="00021028">
        <w:rPr>
          <w:rFonts w:ascii="Verdana" w:hAnsi="Verdana"/>
          <w:color w:val="000000" w:themeColor="text1"/>
        </w:rPr>
        <w:t xml:space="preserve">Que en virtud de lo expuesto, </w:t>
      </w:r>
      <w:r>
        <w:rPr>
          <w:rFonts w:ascii="Verdana" w:hAnsi="Verdana"/>
          <w:color w:val="000000" w:themeColor="text1"/>
        </w:rPr>
        <w:t>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dada la situación económica ha sido necesario una redeterminacion a los fines de ajustar los precios fijados inicialmente.</w:t>
      </w:r>
    </w:p>
    <w:p w:rsidR="00364B34" w:rsidRPr="00021028" w:rsidRDefault="00364B34" w:rsidP="00364B34">
      <w:pPr>
        <w:spacing w:before="120" w:after="120" w:line="360" w:lineRule="auto"/>
        <w:ind w:firstLine="2268"/>
        <w:jc w:val="both"/>
        <w:rPr>
          <w:rFonts w:ascii="Verdana" w:hAnsi="Verdana"/>
          <w:color w:val="000000" w:themeColor="text1"/>
        </w:rPr>
      </w:pPr>
      <w:r w:rsidRPr="00021028">
        <w:rPr>
          <w:rFonts w:ascii="Verdana" w:hAnsi="Verdana"/>
          <w:color w:val="000000" w:themeColor="text1"/>
        </w:rPr>
        <w:t>Por todo ello, normativa legal citada y, en el marco de las facultades</w:t>
      </w:r>
      <w:r>
        <w:rPr>
          <w:rFonts w:ascii="Verdana" w:hAnsi="Verdana"/>
          <w:color w:val="000000" w:themeColor="text1"/>
        </w:rPr>
        <w:t xml:space="preserve"> </w:t>
      </w:r>
      <w:r w:rsidRPr="00021028">
        <w:rPr>
          <w:rFonts w:ascii="Verdana" w:hAnsi="Verdana"/>
          <w:color w:val="000000" w:themeColor="text1"/>
        </w:rPr>
        <w:t>que le son propias;</w:t>
      </w:r>
    </w:p>
    <w:p w:rsidR="00364B34" w:rsidRPr="00021028" w:rsidRDefault="00364B34" w:rsidP="00364B34">
      <w:pPr>
        <w:jc w:val="both"/>
        <w:rPr>
          <w:rFonts w:ascii="Verdana" w:hAnsi="Verdana"/>
          <w:b/>
          <w:color w:val="000000" w:themeColor="text1"/>
        </w:rPr>
      </w:pPr>
    </w:p>
    <w:p w:rsidR="00364B34" w:rsidRPr="00021028" w:rsidRDefault="00364B34" w:rsidP="00364B34">
      <w:pPr>
        <w:spacing w:line="360" w:lineRule="auto"/>
        <w:jc w:val="center"/>
        <w:rPr>
          <w:rFonts w:ascii="Verdana" w:hAnsi="Verdana"/>
          <w:b/>
          <w:color w:val="000000" w:themeColor="text1"/>
        </w:rPr>
      </w:pPr>
      <w:r>
        <w:rPr>
          <w:rFonts w:ascii="Verdana" w:hAnsi="Verdana"/>
          <w:b/>
          <w:color w:val="000000" w:themeColor="text1"/>
        </w:rPr>
        <w:t xml:space="preserve">LA </w:t>
      </w:r>
      <w:r w:rsidRPr="00021028">
        <w:rPr>
          <w:rFonts w:ascii="Verdana" w:hAnsi="Verdana"/>
          <w:b/>
          <w:color w:val="000000" w:themeColor="text1"/>
        </w:rPr>
        <w:t>INTENDENTE DE LA</w:t>
      </w:r>
      <w:r>
        <w:rPr>
          <w:rFonts w:ascii="Verdana" w:hAnsi="Verdana"/>
          <w:b/>
          <w:color w:val="000000" w:themeColor="text1"/>
        </w:rPr>
        <w:t xml:space="preserve"> </w:t>
      </w:r>
      <w:r w:rsidRPr="00021028">
        <w:rPr>
          <w:rFonts w:ascii="Verdana" w:hAnsi="Verdana"/>
          <w:b/>
          <w:color w:val="000000" w:themeColor="text1"/>
        </w:rPr>
        <w:t xml:space="preserve">MUNICIPALIDAD DE </w:t>
      </w:r>
      <w:r w:rsidRPr="00021028">
        <w:rPr>
          <w:rFonts w:ascii="Verdana" w:hAnsi="Verdana"/>
          <w:b/>
        </w:rPr>
        <w:t>MONTE CRISTO</w:t>
      </w:r>
    </w:p>
    <w:p w:rsidR="00364B34" w:rsidRDefault="00364B34" w:rsidP="00364B34">
      <w:pPr>
        <w:spacing w:before="120" w:after="240" w:line="360" w:lineRule="auto"/>
        <w:jc w:val="center"/>
        <w:rPr>
          <w:rFonts w:ascii="Verdana" w:hAnsi="Verdana"/>
          <w:b/>
          <w:color w:val="000000" w:themeColor="text1"/>
        </w:rPr>
      </w:pPr>
      <w:r w:rsidRPr="00021028">
        <w:rPr>
          <w:rFonts w:ascii="Verdana" w:hAnsi="Verdana"/>
          <w:b/>
          <w:color w:val="000000" w:themeColor="text1"/>
          <w:u w:val="single"/>
        </w:rPr>
        <w:t>D E C R E T A</w:t>
      </w:r>
      <w:r w:rsidRPr="00021028">
        <w:rPr>
          <w:rFonts w:ascii="Verdana" w:hAnsi="Verdana"/>
          <w:b/>
          <w:color w:val="000000" w:themeColor="text1"/>
        </w:rPr>
        <w:t>:</w:t>
      </w:r>
    </w:p>
    <w:p w:rsidR="00364B34" w:rsidRPr="00021028" w:rsidRDefault="00364B34" w:rsidP="00364B34">
      <w:pPr>
        <w:spacing w:before="120" w:after="240" w:line="360" w:lineRule="auto"/>
        <w:jc w:val="center"/>
        <w:rPr>
          <w:rFonts w:ascii="Verdana" w:hAnsi="Verdana"/>
          <w:b/>
          <w:color w:val="000000" w:themeColor="text1"/>
        </w:rPr>
      </w:pPr>
    </w:p>
    <w:p w:rsidR="00364B34" w:rsidRPr="00954B79" w:rsidRDefault="00364B34" w:rsidP="00364B34">
      <w:pPr>
        <w:autoSpaceDE w:val="0"/>
        <w:autoSpaceDN w:val="0"/>
        <w:adjustRightInd w:val="0"/>
        <w:spacing w:before="240" w:after="240" w:line="360" w:lineRule="auto"/>
        <w:jc w:val="both"/>
        <w:rPr>
          <w:rFonts w:ascii="Verdana" w:hAnsi="Verdana"/>
          <w:color w:val="000000" w:themeColor="text1"/>
        </w:rPr>
      </w:pPr>
      <w:r w:rsidRPr="00A56738">
        <w:rPr>
          <w:rFonts w:ascii="Verdana" w:hAnsi="Verdana"/>
          <w:b/>
          <w:color w:val="000000" w:themeColor="text1"/>
        </w:rPr>
        <w:t>Artículo 1º.-</w:t>
      </w:r>
      <w:r w:rsidRPr="00021028">
        <w:rPr>
          <w:rFonts w:ascii="Verdana" w:hAnsi="Verdana"/>
          <w:b/>
          <w:color w:val="000000" w:themeColor="text1"/>
        </w:rPr>
        <w:t xml:space="preserve">  APRUÉBASE</w:t>
      </w:r>
      <w:r>
        <w:rPr>
          <w:rFonts w:ascii="Verdana" w:hAnsi="Verdana"/>
          <w:b/>
          <w:color w:val="000000" w:themeColor="text1"/>
        </w:rPr>
        <w:t xml:space="preserve"> </w:t>
      </w:r>
      <w:r w:rsidRPr="001B1A49">
        <w:rPr>
          <w:rFonts w:ascii="Verdana" w:hAnsi="Verdana"/>
          <w:color w:val="000000" w:themeColor="text1"/>
        </w:rPr>
        <w:t xml:space="preserve">el </w:t>
      </w:r>
      <w:r>
        <w:rPr>
          <w:rFonts w:ascii="Verdana" w:hAnsi="Verdana"/>
          <w:color w:val="000000" w:themeColor="text1"/>
        </w:rPr>
        <w:t xml:space="preserve">Anexo Vd de fecha 12 de Mayo de 2.023 del </w:t>
      </w:r>
      <w:r w:rsidRPr="001B1A49">
        <w:rPr>
          <w:rFonts w:ascii="Verdana" w:hAnsi="Verdana"/>
          <w:color w:val="000000" w:themeColor="text1"/>
        </w:rPr>
        <w:t xml:space="preserve">Contrato de Encomienda suscrito por la  Municipalidad de Monte Cristo en su carácter de “El Comitente”, el Arquitecto Roberto Hernán Pagan DNI. N° </w:t>
      </w:r>
      <w:r w:rsidRPr="001B1A49">
        <w:rPr>
          <w:rFonts w:ascii="Verdana" w:hAnsi="Verdana"/>
          <w:color w:val="000000" w:themeColor="text1"/>
        </w:rPr>
        <w:lastRenderedPageBreak/>
        <w:t xml:space="preserve">23.889.529, M.P. 1-7342  </w:t>
      </w:r>
      <w:r>
        <w:rPr>
          <w:rFonts w:ascii="Verdana" w:hAnsi="Verdana"/>
          <w:color w:val="000000" w:themeColor="text1"/>
        </w:rPr>
        <w:t>en su</w:t>
      </w:r>
      <w:r w:rsidRPr="001B1A49">
        <w:rPr>
          <w:rFonts w:ascii="Verdana" w:hAnsi="Verdana"/>
          <w:color w:val="000000" w:themeColor="text1"/>
        </w:rPr>
        <w:t xml:space="preserve"> carácter de “</w:t>
      </w:r>
      <w:r>
        <w:rPr>
          <w:rFonts w:ascii="Verdana" w:hAnsi="Verdana"/>
          <w:color w:val="000000" w:themeColor="text1"/>
        </w:rPr>
        <w:t>Profesional</w:t>
      </w:r>
      <w:r w:rsidRPr="001B1A49">
        <w:rPr>
          <w:rFonts w:ascii="Verdana" w:hAnsi="Verdana"/>
          <w:color w:val="000000" w:themeColor="text1"/>
        </w:rPr>
        <w:t>” y el Sr. Héctor Ricardo Sarmiento, DNI. N° 20.073.140 en su carácter de “El Contratista”</w:t>
      </w:r>
      <w:r>
        <w:rPr>
          <w:rFonts w:ascii="Verdana" w:hAnsi="Verdana"/>
          <w:color w:val="000000" w:themeColor="text1"/>
        </w:rPr>
        <w:t xml:space="preserve">, el cual se adjunta al presente </w:t>
      </w:r>
      <w:r w:rsidRPr="00954B79">
        <w:rPr>
          <w:rFonts w:ascii="Verdana" w:hAnsi="Verdana"/>
          <w:color w:val="000000" w:themeColor="text1"/>
        </w:rPr>
        <w:t xml:space="preserve">por un precio Total de Pesos </w:t>
      </w:r>
      <w:r>
        <w:rPr>
          <w:rFonts w:ascii="Verdana" w:hAnsi="Verdana"/>
          <w:color w:val="000000" w:themeColor="text1"/>
        </w:rPr>
        <w:t>Trescientos ochenta mil ($380</w:t>
      </w:r>
      <w:r w:rsidRPr="00954B79">
        <w:rPr>
          <w:rFonts w:ascii="Verdana" w:hAnsi="Verdana"/>
          <w:color w:val="000000" w:themeColor="text1"/>
        </w:rPr>
        <w:t>.000) el cual será abonado conforme las certificaciones de Avance de Obra realizadas por “</w:t>
      </w:r>
      <w:r>
        <w:rPr>
          <w:rFonts w:ascii="Verdana" w:hAnsi="Verdana"/>
          <w:color w:val="000000" w:themeColor="text1"/>
        </w:rPr>
        <w:t>El Profesionale</w:t>
      </w:r>
      <w:r w:rsidRPr="00954B79">
        <w:rPr>
          <w:rFonts w:ascii="Verdana" w:hAnsi="Verdana"/>
          <w:color w:val="000000" w:themeColor="text1"/>
        </w:rPr>
        <w:t xml:space="preserve">” y libradas hacia “El Comitente” para su posterior pago parcial. </w:t>
      </w:r>
    </w:p>
    <w:p w:rsidR="00364B34" w:rsidRPr="00647C7E" w:rsidRDefault="00364B34" w:rsidP="00364B34">
      <w:pPr>
        <w:spacing w:line="360" w:lineRule="auto"/>
        <w:jc w:val="both"/>
        <w:rPr>
          <w:rFonts w:ascii="Verdana" w:hAnsi="Verdana" w:cs="Arial"/>
        </w:rPr>
      </w:pPr>
      <w:r w:rsidRPr="00A56738">
        <w:rPr>
          <w:rFonts w:ascii="Verdana" w:hAnsi="Verdana"/>
          <w:b/>
          <w:color w:val="000000" w:themeColor="text1"/>
        </w:rPr>
        <w:t xml:space="preserve">Artículo </w:t>
      </w:r>
      <w:r>
        <w:rPr>
          <w:rFonts w:ascii="Verdana" w:hAnsi="Verdana"/>
          <w:b/>
          <w:color w:val="000000" w:themeColor="text1"/>
        </w:rPr>
        <w:t>2</w:t>
      </w:r>
      <w:r w:rsidRPr="00A56738">
        <w:rPr>
          <w:rFonts w:ascii="Verdana" w:hAnsi="Verdana"/>
          <w:b/>
          <w:color w:val="000000" w:themeColor="text1"/>
        </w:rPr>
        <w:t>º.-</w:t>
      </w:r>
      <w:r w:rsidRPr="00021028">
        <w:rPr>
          <w:rFonts w:ascii="Verdana" w:hAnsi="Verdana"/>
          <w:b/>
          <w:color w:val="000000" w:themeColor="text1"/>
        </w:rPr>
        <w:t xml:space="preserve"> </w:t>
      </w:r>
      <w:r w:rsidRPr="00A64C71">
        <w:rPr>
          <w:rFonts w:ascii="Verdana" w:hAnsi="Verdana" w:cs="Arial"/>
        </w:rPr>
        <w:t xml:space="preserve">Impútese el gasto ocasionado por el artículo precedente, a la partida del Presupuesto de Gastos vigente </w:t>
      </w:r>
      <w:r>
        <w:rPr>
          <w:rFonts w:ascii="Verdana" w:hAnsi="Verdana"/>
          <w:b/>
        </w:rPr>
        <w:t>2.1.08.01.2.05.20 Obra: Programa Viviendas Semillas</w:t>
      </w:r>
      <w:r w:rsidRPr="00A64C71">
        <w:rPr>
          <w:rFonts w:ascii="Verdana" w:hAnsi="Verdana"/>
          <w:b/>
        </w:rPr>
        <w:t>.</w:t>
      </w:r>
    </w:p>
    <w:p w:rsidR="00364B34" w:rsidRPr="00A64C71" w:rsidRDefault="00364B34" w:rsidP="00364B34">
      <w:pPr>
        <w:spacing w:line="360" w:lineRule="auto"/>
        <w:jc w:val="both"/>
        <w:rPr>
          <w:rFonts w:ascii="Verdana" w:hAnsi="Verdana" w:cs="Arial"/>
          <w:b/>
          <w:bCs/>
        </w:rPr>
      </w:pPr>
    </w:p>
    <w:p w:rsidR="00364B34" w:rsidRDefault="00364B34" w:rsidP="00364B34">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dése al R.M. y archívese.-</w:t>
      </w:r>
    </w:p>
    <w:p w:rsidR="00364B34" w:rsidRDefault="00364B34" w:rsidP="00364B34">
      <w:pPr>
        <w:spacing w:line="360" w:lineRule="auto"/>
        <w:jc w:val="both"/>
        <w:rPr>
          <w:rFonts w:ascii="Verdana" w:hAnsi="Verdana" w:cs="Arial"/>
        </w:rPr>
      </w:pPr>
    </w:p>
    <w:p w:rsidR="00364B34" w:rsidRDefault="00364B34" w:rsidP="00364B34">
      <w:pPr>
        <w:pStyle w:val="Ttulo2"/>
        <w:rPr>
          <w:rFonts w:ascii="Arial" w:eastAsia="Arial" w:hAnsi="Arial" w:cs="Arial"/>
          <w:b/>
        </w:rPr>
      </w:pPr>
      <w:bookmarkStart w:id="29" w:name="_Toc144209178"/>
      <w:r>
        <w:rPr>
          <w:rFonts w:ascii="Arial" w:eastAsia="Arial" w:hAnsi="Arial" w:cs="Arial"/>
          <w:b/>
          <w:color w:val="279E94"/>
        </w:rPr>
        <w:t>Decreto Nº16</w:t>
      </w:r>
      <w:r>
        <w:rPr>
          <w:rFonts w:ascii="Arial" w:eastAsia="Arial" w:hAnsi="Arial" w:cs="Arial"/>
          <w:b/>
          <w:color w:val="279E94"/>
        </w:rPr>
        <w:t>5</w:t>
      </w:r>
      <w:bookmarkEnd w:id="29"/>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15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15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Default="00364B34" w:rsidP="00364B34">
      <w:pPr>
        <w:spacing w:line="360" w:lineRule="auto"/>
        <w:ind w:right="57"/>
        <w:rPr>
          <w:rFonts w:ascii="Verdana" w:hAnsi="Verdana"/>
          <w:color w:val="000000" w:themeColor="text1"/>
        </w:rPr>
      </w:pPr>
    </w:p>
    <w:p w:rsidR="00364B34" w:rsidRPr="00021028" w:rsidRDefault="00364B34" w:rsidP="00364B34">
      <w:pPr>
        <w:spacing w:line="360" w:lineRule="auto"/>
        <w:ind w:right="57"/>
        <w:jc w:val="center"/>
        <w:rPr>
          <w:rFonts w:ascii="Verdana" w:hAnsi="Verdana"/>
          <w:b/>
          <w:color w:val="000000" w:themeColor="text1"/>
        </w:rPr>
      </w:pPr>
      <w:r w:rsidRPr="00021028">
        <w:rPr>
          <w:rFonts w:ascii="Verdana" w:hAnsi="Verdana"/>
          <w:b/>
          <w:color w:val="000000" w:themeColor="text1"/>
        </w:rPr>
        <w:t>DECRETO N°</w:t>
      </w:r>
      <w:r>
        <w:rPr>
          <w:rFonts w:ascii="Verdana" w:hAnsi="Verdana"/>
          <w:b/>
          <w:color w:val="000000" w:themeColor="text1"/>
        </w:rPr>
        <w:t xml:space="preserve"> 165</w:t>
      </w:r>
    </w:p>
    <w:p w:rsidR="00364B34" w:rsidRDefault="00364B34" w:rsidP="00364B34">
      <w:pPr>
        <w:spacing w:line="360" w:lineRule="auto"/>
        <w:ind w:right="57"/>
        <w:jc w:val="center"/>
        <w:rPr>
          <w:rFonts w:ascii="Verdana" w:hAnsi="Verdana"/>
          <w:color w:val="000000" w:themeColor="text1"/>
        </w:rPr>
      </w:pPr>
    </w:p>
    <w:p w:rsidR="00364B34" w:rsidRDefault="00364B34" w:rsidP="00364B34">
      <w:pPr>
        <w:spacing w:line="360" w:lineRule="auto"/>
        <w:ind w:right="57"/>
        <w:jc w:val="both"/>
        <w:rPr>
          <w:rFonts w:ascii="Verdana" w:hAnsi="Verdana"/>
          <w:b/>
          <w:color w:val="000000" w:themeColor="text1"/>
        </w:rPr>
      </w:pPr>
      <w:r w:rsidRPr="00021028">
        <w:rPr>
          <w:rFonts w:ascii="Verdana" w:hAnsi="Verdana"/>
          <w:b/>
          <w:color w:val="000000" w:themeColor="text1"/>
          <w:u w:val="single"/>
        </w:rPr>
        <w:t>VISTO</w:t>
      </w:r>
      <w:r w:rsidRPr="00021028">
        <w:rPr>
          <w:rFonts w:ascii="Verdana" w:hAnsi="Verdana"/>
          <w:b/>
          <w:color w:val="000000" w:themeColor="text1"/>
        </w:rPr>
        <w:t xml:space="preserve">: </w:t>
      </w:r>
    </w:p>
    <w:p w:rsidR="00364B34" w:rsidRPr="001B1A49" w:rsidRDefault="00364B34" w:rsidP="00364B34">
      <w:pPr>
        <w:spacing w:line="360" w:lineRule="auto"/>
        <w:ind w:right="57"/>
        <w:jc w:val="both"/>
        <w:rPr>
          <w:rFonts w:ascii="Verdana" w:hAnsi="Verdana"/>
          <w:color w:val="000000" w:themeColor="text1"/>
        </w:rPr>
      </w:pPr>
      <w:r>
        <w:rPr>
          <w:rFonts w:ascii="Verdana" w:hAnsi="Verdana"/>
          <w:b/>
          <w:color w:val="000000" w:themeColor="text1"/>
        </w:rPr>
        <w:t xml:space="preserve">   </w:t>
      </w:r>
      <w:r>
        <w:rPr>
          <w:rFonts w:ascii="Verdana" w:hAnsi="Verdana"/>
          <w:b/>
          <w:color w:val="000000" w:themeColor="text1"/>
        </w:rPr>
        <w:tab/>
      </w:r>
      <w:r>
        <w:rPr>
          <w:rFonts w:ascii="Verdana" w:hAnsi="Verdana"/>
          <w:b/>
          <w:color w:val="000000" w:themeColor="text1"/>
        </w:rPr>
        <w:tab/>
      </w:r>
      <w:r w:rsidRPr="00021028">
        <w:rPr>
          <w:rFonts w:ascii="Verdana" w:hAnsi="Verdana"/>
          <w:color w:val="000000" w:themeColor="text1"/>
        </w:rPr>
        <w:t xml:space="preserve">El </w:t>
      </w:r>
      <w:r>
        <w:rPr>
          <w:rFonts w:ascii="Verdana" w:hAnsi="Verdana"/>
          <w:color w:val="000000" w:themeColor="text1"/>
        </w:rPr>
        <w:t xml:space="preserve">Anexo Ve Rederteminacion de Precios </w:t>
      </w:r>
      <w:r w:rsidRPr="00021028">
        <w:rPr>
          <w:rFonts w:ascii="Verdana" w:hAnsi="Verdana"/>
          <w:color w:val="000000" w:themeColor="text1"/>
        </w:rPr>
        <w:t xml:space="preserve">“Convenio de Financiamiento para la Construcción de Viviendas del “Programa 10.000 Viviendas”, Línea Vivienda Semilla Municipios (Decreto N° 373/22 y modificatorios), ratificado por </w:t>
      </w:r>
      <w:r w:rsidRPr="00021028">
        <w:rPr>
          <w:rFonts w:ascii="Verdana" w:hAnsi="Verdana"/>
        </w:rPr>
        <w:t>Ordenanza</w:t>
      </w:r>
      <w:r>
        <w:rPr>
          <w:rFonts w:ascii="Verdana" w:hAnsi="Verdana"/>
        </w:rPr>
        <w:t>s</w:t>
      </w:r>
      <w:r w:rsidRPr="00021028">
        <w:rPr>
          <w:rFonts w:ascii="Verdana" w:hAnsi="Verdana"/>
        </w:rPr>
        <w:t xml:space="preserve"> N° 1.403</w:t>
      </w:r>
      <w:r w:rsidRPr="00021028">
        <w:rPr>
          <w:rFonts w:ascii="Verdana" w:hAnsi="Verdana"/>
          <w:color w:val="FF0000"/>
        </w:rPr>
        <w:t xml:space="preserve"> </w:t>
      </w:r>
      <w:r w:rsidRPr="001B1A49">
        <w:rPr>
          <w:rFonts w:ascii="Verdana" w:hAnsi="Verdana"/>
        </w:rPr>
        <w:t>y 1.404</w:t>
      </w:r>
      <w:r>
        <w:rPr>
          <w:rFonts w:ascii="Verdana" w:hAnsi="Verdana"/>
          <w:color w:val="FF0000"/>
        </w:rPr>
        <w:t xml:space="preserve"> </w:t>
      </w:r>
      <w:r w:rsidRPr="00021028">
        <w:rPr>
          <w:rFonts w:ascii="Verdana" w:hAnsi="Verdana"/>
          <w:color w:val="000000" w:themeColor="text1"/>
        </w:rPr>
        <w:t>de este Municipio.</w:t>
      </w:r>
    </w:p>
    <w:p w:rsidR="00364B34" w:rsidRPr="00021028" w:rsidRDefault="00364B34" w:rsidP="00364B34">
      <w:pPr>
        <w:spacing w:before="240" w:line="360" w:lineRule="auto"/>
        <w:jc w:val="both"/>
        <w:rPr>
          <w:rFonts w:ascii="Verdana" w:hAnsi="Verdana"/>
          <w:b/>
          <w:color w:val="000000" w:themeColor="text1"/>
        </w:rPr>
      </w:pPr>
      <w:r w:rsidRPr="00021028">
        <w:rPr>
          <w:rFonts w:ascii="Verdana" w:hAnsi="Verdana"/>
          <w:b/>
          <w:color w:val="000000" w:themeColor="text1"/>
          <w:u w:val="single"/>
        </w:rPr>
        <w:t>Y CONSIDERANDO</w:t>
      </w:r>
      <w:r w:rsidRPr="00021028">
        <w:rPr>
          <w:rFonts w:ascii="Verdana" w:hAnsi="Verdana"/>
          <w:b/>
          <w:color w:val="000000" w:themeColor="text1"/>
        </w:rPr>
        <w:t>:</w:t>
      </w:r>
    </w:p>
    <w:p w:rsidR="00364B34" w:rsidRPr="00021028" w:rsidRDefault="00364B34" w:rsidP="00364B34">
      <w:pPr>
        <w:spacing w:before="120" w:after="120" w:line="360" w:lineRule="auto"/>
        <w:ind w:right="57"/>
        <w:jc w:val="both"/>
        <w:rPr>
          <w:rFonts w:ascii="Verdana" w:hAnsi="Verdana"/>
          <w:color w:val="000000" w:themeColor="text1"/>
        </w:rPr>
      </w:pPr>
      <w:r>
        <w:rPr>
          <w:rFonts w:ascii="Verdana" w:hAnsi="Verdana"/>
          <w:color w:val="000000" w:themeColor="text1"/>
        </w:rPr>
        <w:t xml:space="preserve">   </w:t>
      </w:r>
      <w:r>
        <w:rPr>
          <w:rFonts w:ascii="Verdana" w:hAnsi="Verdana"/>
          <w:color w:val="000000" w:themeColor="text1"/>
        </w:rPr>
        <w:tab/>
      </w:r>
      <w:r>
        <w:rPr>
          <w:rFonts w:ascii="Verdana" w:hAnsi="Verdana"/>
          <w:color w:val="000000" w:themeColor="text1"/>
        </w:rPr>
        <w:tab/>
      </w:r>
      <w:r w:rsidRPr="00021028">
        <w:rPr>
          <w:rFonts w:ascii="Verdana" w:hAnsi="Verdana"/>
          <w:color w:val="000000" w:themeColor="text1"/>
        </w:rPr>
        <w:t>Que</w:t>
      </w:r>
      <w:r>
        <w:rPr>
          <w:rFonts w:ascii="Verdana" w:hAnsi="Verdana"/>
          <w:color w:val="000000" w:themeColor="text1"/>
        </w:rPr>
        <w:t xml:space="preserve"> </w:t>
      </w:r>
      <w:r w:rsidRPr="00021028">
        <w:rPr>
          <w:rFonts w:ascii="Verdana" w:hAnsi="Verdana"/>
          <w:color w:val="000000" w:themeColor="text1"/>
        </w:rPr>
        <w:t xml:space="preserve">mediante </w:t>
      </w:r>
      <w:r>
        <w:rPr>
          <w:rFonts w:ascii="Verdana" w:hAnsi="Verdana"/>
          <w:color w:val="000000" w:themeColor="text1"/>
        </w:rPr>
        <w:t xml:space="preserve">los </w:t>
      </w:r>
      <w:r w:rsidRPr="00021028">
        <w:rPr>
          <w:rFonts w:ascii="Verdana" w:hAnsi="Verdana"/>
          <w:color w:val="000000" w:themeColor="text1"/>
        </w:rPr>
        <w:t>Convenio</w:t>
      </w:r>
      <w:r>
        <w:rPr>
          <w:rFonts w:ascii="Verdana" w:hAnsi="Verdana"/>
          <w:color w:val="000000" w:themeColor="text1"/>
        </w:rPr>
        <w:t>s</w:t>
      </w:r>
      <w:r w:rsidRPr="00021028">
        <w:rPr>
          <w:rFonts w:ascii="Verdana" w:hAnsi="Verdana"/>
          <w:color w:val="000000" w:themeColor="text1"/>
        </w:rPr>
        <w:t xml:space="preserve"> celebrado</w:t>
      </w:r>
      <w:r>
        <w:rPr>
          <w:rFonts w:ascii="Verdana" w:hAnsi="Verdana"/>
          <w:color w:val="000000" w:themeColor="text1"/>
        </w:rPr>
        <w:t>s</w:t>
      </w:r>
      <w:r w:rsidRPr="00021028">
        <w:rPr>
          <w:rFonts w:ascii="Verdana" w:hAnsi="Verdana"/>
          <w:color w:val="000000" w:themeColor="text1"/>
        </w:rPr>
        <w:t xml:space="preserve"> entre este Municipio y el Ministerio de Promoción del Empleo y de la Economía Familiar, se ha acordado aunar esfuerzos y establecer las respectivas obligaciones a los fines de posibilitar la Construcción de </w:t>
      </w:r>
      <w:r>
        <w:rPr>
          <w:rFonts w:ascii="Verdana" w:hAnsi="Verdana"/>
          <w:color w:val="FF0000"/>
        </w:rPr>
        <w:t>Ocho (8</w:t>
      </w:r>
      <w:r w:rsidRPr="00021028">
        <w:rPr>
          <w:rFonts w:ascii="Verdana" w:hAnsi="Verdana"/>
          <w:color w:val="FF0000"/>
        </w:rPr>
        <w:t>)</w:t>
      </w:r>
      <w:r>
        <w:rPr>
          <w:rFonts w:ascii="Verdana" w:hAnsi="Verdana"/>
          <w:color w:val="FF0000"/>
        </w:rPr>
        <w:t xml:space="preserve"> y Dieciseis (16)</w:t>
      </w:r>
      <w:r w:rsidRPr="00021028">
        <w:rPr>
          <w:rFonts w:ascii="Verdana" w:hAnsi="Verdana"/>
          <w:color w:val="FF0000"/>
        </w:rPr>
        <w:t xml:space="preserve"> </w:t>
      </w:r>
      <w:r w:rsidRPr="00021028">
        <w:rPr>
          <w:rFonts w:ascii="Verdana" w:hAnsi="Verdana"/>
          <w:color w:val="000000" w:themeColor="text1"/>
        </w:rPr>
        <w:t xml:space="preserve">Viviendas </w:t>
      </w:r>
      <w:r>
        <w:rPr>
          <w:rFonts w:ascii="Verdana" w:hAnsi="Verdana"/>
          <w:color w:val="000000" w:themeColor="text1"/>
        </w:rPr>
        <w:t xml:space="preserve">respectivamente </w:t>
      </w:r>
      <w:r w:rsidRPr="00021028">
        <w:rPr>
          <w:rFonts w:ascii="Verdana" w:hAnsi="Verdana"/>
          <w:color w:val="000000" w:themeColor="text1"/>
        </w:rPr>
        <w:t xml:space="preserve">en el ámbito de esta localidad de </w:t>
      </w:r>
      <w:r>
        <w:rPr>
          <w:rFonts w:ascii="Verdana" w:hAnsi="Verdana"/>
          <w:color w:val="000000" w:themeColor="text1"/>
        </w:rPr>
        <w:t>Monte Cristo</w:t>
      </w:r>
      <w:r w:rsidRPr="00021028">
        <w:rPr>
          <w:rFonts w:ascii="Verdana" w:hAnsi="Verdana"/>
          <w:color w:val="000000" w:themeColor="text1"/>
        </w:rPr>
        <w:t xml:space="preserve"> destinadas a </w:t>
      </w:r>
      <w:r w:rsidRPr="00021028">
        <w:rPr>
          <w:rFonts w:ascii="Verdana" w:hAnsi="Verdana"/>
          <w:color w:val="000000" w:themeColor="text1"/>
        </w:rPr>
        <w:lastRenderedPageBreak/>
        <w:t>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los</w:t>
      </w:r>
      <w:r w:rsidRPr="00021028">
        <w:rPr>
          <w:rFonts w:ascii="Verdana" w:hAnsi="Verdana"/>
          <w:color w:val="000000" w:themeColor="text1"/>
        </w:rPr>
        <w:t xml:space="preserve"> referido</w:t>
      </w:r>
      <w:r>
        <w:rPr>
          <w:rFonts w:ascii="Verdana" w:hAnsi="Verdana"/>
          <w:color w:val="000000" w:themeColor="text1"/>
        </w:rPr>
        <w:t>s</w:t>
      </w:r>
      <w:r w:rsidRPr="00021028">
        <w:rPr>
          <w:rFonts w:ascii="Verdana" w:hAnsi="Verdana"/>
          <w:color w:val="000000" w:themeColor="text1"/>
        </w:rPr>
        <w:t xml:space="preserve"> Convenio</w:t>
      </w:r>
      <w:r>
        <w:rPr>
          <w:rFonts w:ascii="Verdana" w:hAnsi="Verdana"/>
          <w:color w:val="000000" w:themeColor="text1"/>
        </w:rPr>
        <w:t>s</w:t>
      </w:r>
      <w:r w:rsidRPr="00021028">
        <w:rPr>
          <w:rFonts w:ascii="Verdana" w:hAnsi="Verdana"/>
          <w:color w:val="000000" w:themeColor="text1"/>
        </w:rPr>
        <w:t>, ratificado</w:t>
      </w:r>
      <w:r>
        <w:rPr>
          <w:rFonts w:ascii="Verdana" w:hAnsi="Verdana"/>
          <w:color w:val="000000" w:themeColor="text1"/>
        </w:rPr>
        <w:t>s</w:t>
      </w:r>
      <w:r w:rsidRPr="00021028">
        <w:rPr>
          <w:rFonts w:ascii="Verdana" w:hAnsi="Verdana"/>
          <w:color w:val="000000" w:themeColor="text1"/>
        </w:rPr>
        <w:t xml:space="preserve"> por Ordenanza</w:t>
      </w:r>
      <w:r>
        <w:rPr>
          <w:rFonts w:ascii="Verdana" w:hAnsi="Verdana"/>
          <w:color w:val="000000" w:themeColor="text1"/>
        </w:rPr>
        <w:t>s</w:t>
      </w:r>
      <w:r w:rsidRPr="00021028">
        <w:rPr>
          <w:rFonts w:ascii="Verdana" w:hAnsi="Verdana"/>
          <w:color w:val="000000" w:themeColor="text1"/>
        </w:rPr>
        <w:t xml:space="preserve"> del Honorable Concejo Deliberante, </w:t>
      </w:r>
      <w:r>
        <w:rPr>
          <w:rFonts w:ascii="Verdana" w:hAnsi="Verdana"/>
          <w:color w:val="000000" w:themeColor="text1"/>
        </w:rPr>
        <w:t>prevén</w:t>
      </w:r>
      <w:r w:rsidRPr="00021028">
        <w:rPr>
          <w:rFonts w:ascii="Verdana" w:hAnsi="Verdana"/>
          <w:color w:val="000000" w:themeColor="text1"/>
        </w:rPr>
        <w:t xml:space="preserve"> que el Ministerio de Promoción del Empleo y de la Economía Familiar brindará la asistencia económica para el financiamiento de la mano de obra y materiales para la construcción de las un</w:t>
      </w:r>
      <w:r>
        <w:rPr>
          <w:rFonts w:ascii="Verdana" w:hAnsi="Verdana"/>
          <w:color w:val="000000" w:themeColor="text1"/>
        </w:rPr>
        <w:t>idades habitacionales acordadas.</w:t>
      </w:r>
    </w:p>
    <w:p w:rsidR="00364B34" w:rsidRDefault="00364B34" w:rsidP="00364B34">
      <w:pPr>
        <w:spacing w:before="120" w:after="120" w:line="360" w:lineRule="auto"/>
        <w:ind w:right="57" w:firstLine="2268"/>
        <w:jc w:val="both"/>
        <w:rPr>
          <w:rFonts w:ascii="Verdana" w:hAnsi="Verdana"/>
          <w:color w:val="000000" w:themeColor="text1"/>
        </w:rPr>
      </w:pPr>
      <w:r w:rsidRPr="00021028">
        <w:rPr>
          <w:rFonts w:ascii="Verdana" w:hAnsi="Verdana"/>
          <w:color w:val="000000" w:themeColor="text1"/>
        </w:rPr>
        <w:t xml:space="preserve">Que en virtud de lo expuesto, </w:t>
      </w:r>
      <w:r>
        <w:rPr>
          <w:rFonts w:ascii="Verdana" w:hAnsi="Verdana"/>
          <w:color w:val="000000" w:themeColor="text1"/>
        </w:rPr>
        <w:t>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dada la situación económica ha sido necesario una redeterminacion a los fines de ajustar los precios fijados inicialmente.</w:t>
      </w:r>
    </w:p>
    <w:p w:rsidR="00364B34" w:rsidRPr="00021028" w:rsidRDefault="00364B34" w:rsidP="00364B34">
      <w:pPr>
        <w:spacing w:before="120" w:after="120" w:line="360" w:lineRule="auto"/>
        <w:ind w:firstLine="2268"/>
        <w:jc w:val="both"/>
        <w:rPr>
          <w:rFonts w:ascii="Verdana" w:hAnsi="Verdana"/>
          <w:color w:val="000000" w:themeColor="text1"/>
        </w:rPr>
      </w:pPr>
      <w:r w:rsidRPr="00021028">
        <w:rPr>
          <w:rFonts w:ascii="Verdana" w:hAnsi="Verdana"/>
          <w:color w:val="000000" w:themeColor="text1"/>
        </w:rPr>
        <w:t>Por todo ello, normativa legal citada y, en el marco de las facultades</w:t>
      </w:r>
      <w:r>
        <w:rPr>
          <w:rFonts w:ascii="Verdana" w:hAnsi="Verdana"/>
          <w:color w:val="000000" w:themeColor="text1"/>
        </w:rPr>
        <w:t xml:space="preserve"> </w:t>
      </w:r>
      <w:r w:rsidRPr="00021028">
        <w:rPr>
          <w:rFonts w:ascii="Verdana" w:hAnsi="Verdana"/>
          <w:color w:val="000000" w:themeColor="text1"/>
        </w:rPr>
        <w:t>que le son propias;</w:t>
      </w:r>
    </w:p>
    <w:p w:rsidR="00364B34" w:rsidRPr="00021028" w:rsidRDefault="00364B34" w:rsidP="00364B34">
      <w:pPr>
        <w:jc w:val="both"/>
        <w:rPr>
          <w:rFonts w:ascii="Verdana" w:hAnsi="Verdana"/>
          <w:b/>
          <w:color w:val="000000" w:themeColor="text1"/>
        </w:rPr>
      </w:pPr>
    </w:p>
    <w:p w:rsidR="00364B34" w:rsidRPr="00021028" w:rsidRDefault="00364B34" w:rsidP="00364B34">
      <w:pPr>
        <w:spacing w:line="360" w:lineRule="auto"/>
        <w:jc w:val="center"/>
        <w:rPr>
          <w:rFonts w:ascii="Verdana" w:hAnsi="Verdana"/>
          <w:b/>
          <w:color w:val="000000" w:themeColor="text1"/>
        </w:rPr>
      </w:pPr>
      <w:r>
        <w:rPr>
          <w:rFonts w:ascii="Verdana" w:hAnsi="Verdana"/>
          <w:b/>
          <w:color w:val="000000" w:themeColor="text1"/>
        </w:rPr>
        <w:t xml:space="preserve">LA </w:t>
      </w:r>
      <w:r w:rsidRPr="00021028">
        <w:rPr>
          <w:rFonts w:ascii="Verdana" w:hAnsi="Verdana"/>
          <w:b/>
          <w:color w:val="000000" w:themeColor="text1"/>
        </w:rPr>
        <w:t>INTENDENTE DE LA</w:t>
      </w:r>
      <w:r>
        <w:rPr>
          <w:rFonts w:ascii="Verdana" w:hAnsi="Verdana"/>
          <w:b/>
          <w:color w:val="000000" w:themeColor="text1"/>
        </w:rPr>
        <w:t xml:space="preserve"> </w:t>
      </w:r>
      <w:r w:rsidRPr="00021028">
        <w:rPr>
          <w:rFonts w:ascii="Verdana" w:hAnsi="Verdana"/>
          <w:b/>
          <w:color w:val="000000" w:themeColor="text1"/>
        </w:rPr>
        <w:t xml:space="preserve">MUNICIPALIDAD DE </w:t>
      </w:r>
      <w:r w:rsidRPr="00021028">
        <w:rPr>
          <w:rFonts w:ascii="Verdana" w:hAnsi="Verdana"/>
          <w:b/>
        </w:rPr>
        <w:t>MONTE CRISTO</w:t>
      </w:r>
    </w:p>
    <w:p w:rsidR="00364B34" w:rsidRDefault="00364B34" w:rsidP="00364B34">
      <w:pPr>
        <w:spacing w:before="120" w:after="240" w:line="360" w:lineRule="auto"/>
        <w:jc w:val="center"/>
        <w:rPr>
          <w:rFonts w:ascii="Verdana" w:hAnsi="Verdana"/>
          <w:b/>
          <w:color w:val="000000" w:themeColor="text1"/>
        </w:rPr>
      </w:pPr>
      <w:r w:rsidRPr="00021028">
        <w:rPr>
          <w:rFonts w:ascii="Verdana" w:hAnsi="Verdana"/>
          <w:b/>
          <w:color w:val="000000" w:themeColor="text1"/>
          <w:u w:val="single"/>
        </w:rPr>
        <w:t>D E C R E T A</w:t>
      </w:r>
      <w:r w:rsidRPr="00021028">
        <w:rPr>
          <w:rFonts w:ascii="Verdana" w:hAnsi="Verdana"/>
          <w:b/>
          <w:color w:val="000000" w:themeColor="text1"/>
        </w:rPr>
        <w:t>:</w:t>
      </w:r>
    </w:p>
    <w:p w:rsidR="00364B34" w:rsidRPr="00021028" w:rsidRDefault="00364B34" w:rsidP="00364B34">
      <w:pPr>
        <w:spacing w:before="120" w:after="240" w:line="360" w:lineRule="auto"/>
        <w:jc w:val="center"/>
        <w:rPr>
          <w:rFonts w:ascii="Verdana" w:hAnsi="Verdana"/>
          <w:b/>
          <w:color w:val="000000" w:themeColor="text1"/>
        </w:rPr>
      </w:pPr>
    </w:p>
    <w:p w:rsidR="00364B34" w:rsidRPr="00954B79" w:rsidRDefault="00364B34" w:rsidP="00364B34">
      <w:pPr>
        <w:autoSpaceDE w:val="0"/>
        <w:autoSpaceDN w:val="0"/>
        <w:adjustRightInd w:val="0"/>
        <w:spacing w:before="240" w:after="240" w:line="360" w:lineRule="auto"/>
        <w:jc w:val="both"/>
        <w:rPr>
          <w:rFonts w:ascii="Verdana" w:hAnsi="Verdana"/>
          <w:color w:val="000000" w:themeColor="text1"/>
        </w:rPr>
      </w:pPr>
      <w:r w:rsidRPr="00A56738">
        <w:rPr>
          <w:rFonts w:ascii="Verdana" w:hAnsi="Verdana"/>
          <w:b/>
          <w:color w:val="000000" w:themeColor="text1"/>
        </w:rPr>
        <w:t>Artículo 1º.-</w:t>
      </w:r>
      <w:r w:rsidRPr="00021028">
        <w:rPr>
          <w:rFonts w:ascii="Verdana" w:hAnsi="Verdana"/>
          <w:b/>
          <w:color w:val="000000" w:themeColor="text1"/>
        </w:rPr>
        <w:t xml:space="preserve">  APRUÉBASE</w:t>
      </w:r>
      <w:r>
        <w:rPr>
          <w:rFonts w:ascii="Verdana" w:hAnsi="Verdana"/>
          <w:b/>
          <w:color w:val="000000" w:themeColor="text1"/>
        </w:rPr>
        <w:t xml:space="preserve"> </w:t>
      </w:r>
      <w:r w:rsidRPr="001B1A49">
        <w:rPr>
          <w:rFonts w:ascii="Verdana" w:hAnsi="Verdana"/>
          <w:color w:val="000000" w:themeColor="text1"/>
        </w:rPr>
        <w:t xml:space="preserve">el </w:t>
      </w:r>
      <w:r>
        <w:rPr>
          <w:rFonts w:ascii="Verdana" w:hAnsi="Verdana"/>
          <w:color w:val="000000" w:themeColor="text1"/>
        </w:rPr>
        <w:t xml:space="preserve">Anexo Ve de fecha 12 de Mayo de 2.023 del </w:t>
      </w:r>
      <w:r w:rsidRPr="001B1A49">
        <w:rPr>
          <w:rFonts w:ascii="Verdana" w:hAnsi="Verdana"/>
          <w:color w:val="000000" w:themeColor="text1"/>
        </w:rPr>
        <w:t xml:space="preserve">Contrato de Encomienda suscrito por la  Municipalidad de Monte Cristo en su carácter de “El Comitente”, el Arquitecto Roberto Hernán Pagan DNI. N° </w:t>
      </w:r>
      <w:r w:rsidRPr="001B1A49">
        <w:rPr>
          <w:rFonts w:ascii="Verdana" w:hAnsi="Verdana"/>
          <w:color w:val="000000" w:themeColor="text1"/>
        </w:rPr>
        <w:lastRenderedPageBreak/>
        <w:t xml:space="preserve">23.889.529, M.P. 1-7342  </w:t>
      </w:r>
      <w:r>
        <w:rPr>
          <w:rFonts w:ascii="Verdana" w:hAnsi="Verdana"/>
          <w:color w:val="000000" w:themeColor="text1"/>
        </w:rPr>
        <w:t>en su</w:t>
      </w:r>
      <w:r w:rsidRPr="001B1A49">
        <w:rPr>
          <w:rFonts w:ascii="Verdana" w:hAnsi="Verdana"/>
          <w:color w:val="000000" w:themeColor="text1"/>
        </w:rPr>
        <w:t xml:space="preserve"> carácter de “</w:t>
      </w:r>
      <w:r>
        <w:rPr>
          <w:rFonts w:ascii="Verdana" w:hAnsi="Verdana"/>
          <w:color w:val="000000" w:themeColor="text1"/>
        </w:rPr>
        <w:t>Profesional</w:t>
      </w:r>
      <w:r w:rsidRPr="001B1A49">
        <w:rPr>
          <w:rFonts w:ascii="Verdana" w:hAnsi="Verdana"/>
          <w:color w:val="000000" w:themeColor="text1"/>
        </w:rPr>
        <w:t>” y el Sr.</w:t>
      </w:r>
      <w:r>
        <w:rPr>
          <w:rFonts w:ascii="Verdana" w:hAnsi="Verdana"/>
          <w:color w:val="000000" w:themeColor="text1"/>
        </w:rPr>
        <w:t xml:space="preserve"> Carlos Javier Gomes   </w:t>
      </w:r>
      <w:r w:rsidRPr="001B1A49">
        <w:rPr>
          <w:rFonts w:ascii="Verdana" w:hAnsi="Verdana"/>
          <w:color w:val="000000" w:themeColor="text1"/>
        </w:rPr>
        <w:t xml:space="preserve">DNI. N° </w:t>
      </w:r>
      <w:r>
        <w:rPr>
          <w:rFonts w:ascii="Verdana" w:hAnsi="Verdana"/>
          <w:color w:val="000000" w:themeColor="text1"/>
        </w:rPr>
        <w:t xml:space="preserve">28.849.313 </w:t>
      </w:r>
      <w:r w:rsidRPr="001B1A49">
        <w:rPr>
          <w:rFonts w:ascii="Verdana" w:hAnsi="Verdana"/>
          <w:color w:val="000000" w:themeColor="text1"/>
        </w:rPr>
        <w:t>en su carácter de “El Contratista”</w:t>
      </w:r>
      <w:r>
        <w:rPr>
          <w:rFonts w:ascii="Verdana" w:hAnsi="Verdana"/>
          <w:color w:val="000000" w:themeColor="text1"/>
        </w:rPr>
        <w:t xml:space="preserve">, el cual se adjunta al presente </w:t>
      </w:r>
      <w:r w:rsidRPr="00954B79">
        <w:rPr>
          <w:rFonts w:ascii="Verdana" w:hAnsi="Verdana"/>
          <w:color w:val="000000" w:themeColor="text1"/>
        </w:rPr>
        <w:t xml:space="preserve">por un precio Total de Pesos </w:t>
      </w:r>
      <w:r>
        <w:rPr>
          <w:rFonts w:ascii="Verdana" w:hAnsi="Verdana"/>
          <w:color w:val="000000" w:themeColor="text1"/>
        </w:rPr>
        <w:t>Ciento noventa y dos mil ($192</w:t>
      </w:r>
      <w:r w:rsidRPr="00954B79">
        <w:rPr>
          <w:rFonts w:ascii="Verdana" w:hAnsi="Verdana"/>
          <w:color w:val="000000" w:themeColor="text1"/>
        </w:rPr>
        <w:t>.000) el cual será abonado conforme las certificaciones de Avance de Obra realizadas por “</w:t>
      </w:r>
      <w:r>
        <w:rPr>
          <w:rFonts w:ascii="Verdana" w:hAnsi="Verdana"/>
          <w:color w:val="000000" w:themeColor="text1"/>
        </w:rPr>
        <w:t>El Profesional</w:t>
      </w:r>
      <w:r w:rsidRPr="00954B79">
        <w:rPr>
          <w:rFonts w:ascii="Verdana" w:hAnsi="Verdana"/>
          <w:color w:val="000000" w:themeColor="text1"/>
        </w:rPr>
        <w:t xml:space="preserve">” y libradas hacia “El Comitente” para su posterior pago parcial. </w:t>
      </w:r>
    </w:p>
    <w:p w:rsidR="00364B34" w:rsidRPr="00647C7E" w:rsidRDefault="00364B34" w:rsidP="00364B34">
      <w:pPr>
        <w:spacing w:line="360" w:lineRule="auto"/>
        <w:jc w:val="both"/>
        <w:rPr>
          <w:rFonts w:ascii="Verdana" w:hAnsi="Verdana" w:cs="Arial"/>
        </w:rPr>
      </w:pPr>
      <w:r w:rsidRPr="00A56738">
        <w:rPr>
          <w:rFonts w:ascii="Verdana" w:hAnsi="Verdana"/>
          <w:b/>
          <w:color w:val="000000" w:themeColor="text1"/>
        </w:rPr>
        <w:t xml:space="preserve">Artículo </w:t>
      </w:r>
      <w:r>
        <w:rPr>
          <w:rFonts w:ascii="Verdana" w:hAnsi="Verdana"/>
          <w:b/>
          <w:color w:val="000000" w:themeColor="text1"/>
        </w:rPr>
        <w:t>2</w:t>
      </w:r>
      <w:r w:rsidRPr="00A56738">
        <w:rPr>
          <w:rFonts w:ascii="Verdana" w:hAnsi="Verdana"/>
          <w:b/>
          <w:color w:val="000000" w:themeColor="text1"/>
        </w:rPr>
        <w:t>º.-</w:t>
      </w:r>
      <w:r w:rsidRPr="00021028">
        <w:rPr>
          <w:rFonts w:ascii="Verdana" w:hAnsi="Verdana"/>
          <w:b/>
          <w:color w:val="000000" w:themeColor="text1"/>
        </w:rPr>
        <w:t xml:space="preserve"> </w:t>
      </w:r>
      <w:r w:rsidRPr="00A64C71">
        <w:rPr>
          <w:rFonts w:ascii="Verdana" w:hAnsi="Verdana" w:cs="Arial"/>
        </w:rPr>
        <w:t xml:space="preserve">Impútese el gasto ocasionado por el artículo precedente, a la partida del Presupuesto de Gastos vigente </w:t>
      </w:r>
      <w:r>
        <w:rPr>
          <w:rFonts w:ascii="Verdana" w:hAnsi="Verdana"/>
          <w:b/>
        </w:rPr>
        <w:t>2.1.08.01.2.05.20 Obra: Programa Viviendas Semillas</w:t>
      </w:r>
      <w:r w:rsidRPr="00A64C71">
        <w:rPr>
          <w:rFonts w:ascii="Verdana" w:hAnsi="Verdana"/>
          <w:b/>
        </w:rPr>
        <w:t>.</w:t>
      </w:r>
    </w:p>
    <w:p w:rsidR="00364B34" w:rsidRPr="00A64C71" w:rsidRDefault="00364B34" w:rsidP="00364B34">
      <w:pPr>
        <w:spacing w:line="360" w:lineRule="auto"/>
        <w:jc w:val="both"/>
        <w:rPr>
          <w:rFonts w:ascii="Verdana" w:hAnsi="Verdana" w:cs="Arial"/>
          <w:b/>
          <w:bCs/>
        </w:rPr>
      </w:pPr>
    </w:p>
    <w:p w:rsidR="00364B34" w:rsidRDefault="00364B34" w:rsidP="00364B34">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dése al R.M. y archívese.-</w:t>
      </w:r>
    </w:p>
    <w:p w:rsidR="00364B34" w:rsidRDefault="00364B34" w:rsidP="00364B34">
      <w:pPr>
        <w:spacing w:line="360" w:lineRule="auto"/>
        <w:jc w:val="both"/>
        <w:rPr>
          <w:rFonts w:ascii="Verdana" w:hAnsi="Verdana" w:cs="Arial"/>
        </w:rPr>
      </w:pPr>
    </w:p>
    <w:p w:rsidR="00364B34" w:rsidRDefault="00364B34" w:rsidP="00364B34">
      <w:pPr>
        <w:pStyle w:val="Ttulo2"/>
        <w:rPr>
          <w:rFonts w:ascii="Arial" w:eastAsia="Arial" w:hAnsi="Arial" w:cs="Arial"/>
          <w:b/>
        </w:rPr>
      </w:pPr>
      <w:bookmarkStart w:id="30" w:name="_Toc144209179"/>
      <w:r>
        <w:rPr>
          <w:rFonts w:ascii="Arial" w:eastAsia="Arial" w:hAnsi="Arial" w:cs="Arial"/>
          <w:b/>
          <w:color w:val="279E94"/>
        </w:rPr>
        <w:t>Decreto Nº16</w:t>
      </w:r>
      <w:r>
        <w:rPr>
          <w:rFonts w:ascii="Arial" w:eastAsia="Arial" w:hAnsi="Arial" w:cs="Arial"/>
          <w:b/>
          <w:color w:val="279E94"/>
        </w:rPr>
        <w:t>6</w:t>
      </w:r>
      <w:bookmarkEnd w:id="30"/>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15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15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Default="00364B34" w:rsidP="00364B34">
      <w:pPr>
        <w:spacing w:line="360" w:lineRule="auto"/>
        <w:ind w:right="57"/>
        <w:rPr>
          <w:rFonts w:ascii="Verdana" w:hAnsi="Verdana"/>
          <w:color w:val="000000" w:themeColor="text1"/>
        </w:rPr>
      </w:pPr>
    </w:p>
    <w:p w:rsidR="00364B34" w:rsidRPr="00021028" w:rsidRDefault="00364B34" w:rsidP="00364B34">
      <w:pPr>
        <w:spacing w:line="360" w:lineRule="auto"/>
        <w:ind w:right="57"/>
        <w:jc w:val="center"/>
        <w:rPr>
          <w:rFonts w:ascii="Verdana" w:hAnsi="Verdana"/>
          <w:b/>
          <w:color w:val="000000" w:themeColor="text1"/>
        </w:rPr>
      </w:pPr>
      <w:r w:rsidRPr="00021028">
        <w:rPr>
          <w:rFonts w:ascii="Verdana" w:hAnsi="Verdana"/>
          <w:b/>
          <w:color w:val="000000" w:themeColor="text1"/>
        </w:rPr>
        <w:t>DECRETO N°</w:t>
      </w:r>
      <w:r>
        <w:rPr>
          <w:rFonts w:ascii="Verdana" w:hAnsi="Verdana"/>
          <w:b/>
          <w:color w:val="000000" w:themeColor="text1"/>
        </w:rPr>
        <w:t xml:space="preserve"> 166</w:t>
      </w:r>
    </w:p>
    <w:p w:rsidR="00364B34" w:rsidRDefault="00364B34" w:rsidP="00364B34">
      <w:pPr>
        <w:spacing w:line="360" w:lineRule="auto"/>
        <w:ind w:right="57"/>
        <w:jc w:val="center"/>
        <w:rPr>
          <w:rFonts w:ascii="Verdana" w:hAnsi="Verdana"/>
          <w:color w:val="000000" w:themeColor="text1"/>
        </w:rPr>
      </w:pPr>
    </w:p>
    <w:p w:rsidR="00364B34" w:rsidRDefault="00364B34" w:rsidP="00364B34">
      <w:pPr>
        <w:spacing w:line="360" w:lineRule="auto"/>
        <w:ind w:right="57"/>
        <w:jc w:val="both"/>
        <w:rPr>
          <w:rFonts w:ascii="Verdana" w:hAnsi="Verdana"/>
          <w:b/>
          <w:color w:val="000000" w:themeColor="text1"/>
        </w:rPr>
      </w:pPr>
      <w:r w:rsidRPr="00021028">
        <w:rPr>
          <w:rFonts w:ascii="Verdana" w:hAnsi="Verdana"/>
          <w:b/>
          <w:color w:val="000000" w:themeColor="text1"/>
          <w:u w:val="single"/>
        </w:rPr>
        <w:t>VISTO</w:t>
      </w:r>
      <w:r w:rsidRPr="00021028">
        <w:rPr>
          <w:rFonts w:ascii="Verdana" w:hAnsi="Verdana"/>
          <w:b/>
          <w:color w:val="000000" w:themeColor="text1"/>
        </w:rPr>
        <w:t xml:space="preserve">: </w:t>
      </w:r>
    </w:p>
    <w:p w:rsidR="00364B34" w:rsidRPr="001B1A49" w:rsidRDefault="00364B34" w:rsidP="00364B34">
      <w:pPr>
        <w:spacing w:line="360" w:lineRule="auto"/>
        <w:ind w:right="57"/>
        <w:jc w:val="both"/>
        <w:rPr>
          <w:rFonts w:ascii="Verdana" w:hAnsi="Verdana"/>
          <w:color w:val="000000" w:themeColor="text1"/>
        </w:rPr>
      </w:pPr>
      <w:r>
        <w:rPr>
          <w:rFonts w:ascii="Verdana" w:hAnsi="Verdana"/>
          <w:b/>
          <w:color w:val="000000" w:themeColor="text1"/>
        </w:rPr>
        <w:t xml:space="preserve">   </w:t>
      </w:r>
      <w:r>
        <w:rPr>
          <w:rFonts w:ascii="Verdana" w:hAnsi="Verdana"/>
          <w:b/>
          <w:color w:val="000000" w:themeColor="text1"/>
        </w:rPr>
        <w:tab/>
      </w:r>
      <w:r>
        <w:rPr>
          <w:rFonts w:ascii="Verdana" w:hAnsi="Verdana"/>
          <w:b/>
          <w:color w:val="000000" w:themeColor="text1"/>
        </w:rPr>
        <w:tab/>
      </w:r>
      <w:r w:rsidRPr="00021028">
        <w:rPr>
          <w:rFonts w:ascii="Verdana" w:hAnsi="Verdana"/>
          <w:color w:val="000000" w:themeColor="text1"/>
        </w:rPr>
        <w:t xml:space="preserve">El </w:t>
      </w:r>
      <w:r>
        <w:rPr>
          <w:rFonts w:ascii="Verdana" w:hAnsi="Verdana"/>
          <w:color w:val="000000" w:themeColor="text1"/>
        </w:rPr>
        <w:t xml:space="preserve">Anexo Vf Rederteminacion de Precios </w:t>
      </w:r>
      <w:r w:rsidRPr="00021028">
        <w:rPr>
          <w:rFonts w:ascii="Verdana" w:hAnsi="Verdana"/>
          <w:color w:val="000000" w:themeColor="text1"/>
        </w:rPr>
        <w:t xml:space="preserve">“Convenio de Financiamiento para la Construcción de Viviendas del “Programa 10.000 Viviendas”, Línea Vivienda Semilla Municipios (Decreto N° 373/22 y modificatorios), ratificado por </w:t>
      </w:r>
      <w:r w:rsidRPr="00021028">
        <w:rPr>
          <w:rFonts w:ascii="Verdana" w:hAnsi="Verdana"/>
        </w:rPr>
        <w:t>Ordenanza</w:t>
      </w:r>
      <w:r>
        <w:rPr>
          <w:rFonts w:ascii="Verdana" w:hAnsi="Verdana"/>
        </w:rPr>
        <w:t>s</w:t>
      </w:r>
      <w:r w:rsidRPr="00021028">
        <w:rPr>
          <w:rFonts w:ascii="Verdana" w:hAnsi="Verdana"/>
        </w:rPr>
        <w:t xml:space="preserve"> N° 1.403</w:t>
      </w:r>
      <w:r w:rsidRPr="00021028">
        <w:rPr>
          <w:rFonts w:ascii="Verdana" w:hAnsi="Verdana"/>
          <w:color w:val="FF0000"/>
        </w:rPr>
        <w:t xml:space="preserve"> </w:t>
      </w:r>
      <w:r w:rsidRPr="001B1A49">
        <w:rPr>
          <w:rFonts w:ascii="Verdana" w:hAnsi="Verdana"/>
        </w:rPr>
        <w:t>y 1.404</w:t>
      </w:r>
      <w:r>
        <w:rPr>
          <w:rFonts w:ascii="Verdana" w:hAnsi="Verdana"/>
          <w:color w:val="FF0000"/>
        </w:rPr>
        <w:t xml:space="preserve"> </w:t>
      </w:r>
      <w:r w:rsidRPr="00021028">
        <w:rPr>
          <w:rFonts w:ascii="Verdana" w:hAnsi="Verdana"/>
          <w:color w:val="000000" w:themeColor="text1"/>
        </w:rPr>
        <w:t>de este Municipio.</w:t>
      </w:r>
    </w:p>
    <w:p w:rsidR="00364B34" w:rsidRPr="00021028" w:rsidRDefault="00364B34" w:rsidP="00364B34">
      <w:pPr>
        <w:spacing w:before="240" w:line="360" w:lineRule="auto"/>
        <w:jc w:val="both"/>
        <w:rPr>
          <w:rFonts w:ascii="Verdana" w:hAnsi="Verdana"/>
          <w:b/>
          <w:color w:val="000000" w:themeColor="text1"/>
        </w:rPr>
      </w:pPr>
      <w:r w:rsidRPr="00021028">
        <w:rPr>
          <w:rFonts w:ascii="Verdana" w:hAnsi="Verdana"/>
          <w:b/>
          <w:color w:val="000000" w:themeColor="text1"/>
          <w:u w:val="single"/>
        </w:rPr>
        <w:t>Y CONSIDERANDO</w:t>
      </w:r>
      <w:r w:rsidRPr="00021028">
        <w:rPr>
          <w:rFonts w:ascii="Verdana" w:hAnsi="Verdana"/>
          <w:b/>
          <w:color w:val="000000" w:themeColor="text1"/>
        </w:rPr>
        <w:t>:</w:t>
      </w:r>
    </w:p>
    <w:p w:rsidR="00364B34" w:rsidRPr="00021028" w:rsidRDefault="00364B34" w:rsidP="00364B34">
      <w:pPr>
        <w:spacing w:before="120" w:after="120" w:line="360" w:lineRule="auto"/>
        <w:ind w:right="57"/>
        <w:jc w:val="both"/>
        <w:rPr>
          <w:rFonts w:ascii="Verdana" w:hAnsi="Verdana"/>
          <w:color w:val="000000" w:themeColor="text1"/>
        </w:rPr>
      </w:pPr>
      <w:r>
        <w:rPr>
          <w:rFonts w:ascii="Verdana" w:hAnsi="Verdana"/>
          <w:color w:val="000000" w:themeColor="text1"/>
        </w:rPr>
        <w:t xml:space="preserve">   </w:t>
      </w:r>
      <w:r>
        <w:rPr>
          <w:rFonts w:ascii="Verdana" w:hAnsi="Verdana"/>
          <w:color w:val="000000" w:themeColor="text1"/>
        </w:rPr>
        <w:tab/>
      </w:r>
      <w:r>
        <w:rPr>
          <w:rFonts w:ascii="Verdana" w:hAnsi="Verdana"/>
          <w:color w:val="000000" w:themeColor="text1"/>
        </w:rPr>
        <w:tab/>
      </w:r>
      <w:r w:rsidRPr="00021028">
        <w:rPr>
          <w:rFonts w:ascii="Verdana" w:hAnsi="Verdana"/>
          <w:color w:val="000000" w:themeColor="text1"/>
        </w:rPr>
        <w:t>Que</w:t>
      </w:r>
      <w:r>
        <w:rPr>
          <w:rFonts w:ascii="Verdana" w:hAnsi="Verdana"/>
          <w:color w:val="000000" w:themeColor="text1"/>
        </w:rPr>
        <w:t xml:space="preserve"> </w:t>
      </w:r>
      <w:r w:rsidRPr="00021028">
        <w:rPr>
          <w:rFonts w:ascii="Verdana" w:hAnsi="Verdana"/>
          <w:color w:val="000000" w:themeColor="text1"/>
        </w:rPr>
        <w:t xml:space="preserve">mediante </w:t>
      </w:r>
      <w:r>
        <w:rPr>
          <w:rFonts w:ascii="Verdana" w:hAnsi="Verdana"/>
          <w:color w:val="000000" w:themeColor="text1"/>
        </w:rPr>
        <w:t xml:space="preserve">los </w:t>
      </w:r>
      <w:r w:rsidRPr="00021028">
        <w:rPr>
          <w:rFonts w:ascii="Verdana" w:hAnsi="Verdana"/>
          <w:color w:val="000000" w:themeColor="text1"/>
        </w:rPr>
        <w:t>Convenio</w:t>
      </w:r>
      <w:r>
        <w:rPr>
          <w:rFonts w:ascii="Verdana" w:hAnsi="Verdana"/>
          <w:color w:val="000000" w:themeColor="text1"/>
        </w:rPr>
        <w:t>s</w:t>
      </w:r>
      <w:r w:rsidRPr="00021028">
        <w:rPr>
          <w:rFonts w:ascii="Verdana" w:hAnsi="Verdana"/>
          <w:color w:val="000000" w:themeColor="text1"/>
        </w:rPr>
        <w:t xml:space="preserve"> celebrado</w:t>
      </w:r>
      <w:r>
        <w:rPr>
          <w:rFonts w:ascii="Verdana" w:hAnsi="Verdana"/>
          <w:color w:val="000000" w:themeColor="text1"/>
        </w:rPr>
        <w:t>s</w:t>
      </w:r>
      <w:r w:rsidRPr="00021028">
        <w:rPr>
          <w:rFonts w:ascii="Verdana" w:hAnsi="Verdana"/>
          <w:color w:val="000000" w:themeColor="text1"/>
        </w:rPr>
        <w:t xml:space="preserve"> entre este Municipio y el Ministerio de Promoción del Empleo y de la Economía Familiar, se ha acordado aunar esfuerzos y establecer las respectivas obligaciones a los fines de posibilitar la Construcción de </w:t>
      </w:r>
      <w:r>
        <w:rPr>
          <w:rFonts w:ascii="Verdana" w:hAnsi="Verdana"/>
          <w:color w:val="FF0000"/>
        </w:rPr>
        <w:t>Ocho (8</w:t>
      </w:r>
      <w:r w:rsidRPr="00021028">
        <w:rPr>
          <w:rFonts w:ascii="Verdana" w:hAnsi="Verdana"/>
          <w:color w:val="FF0000"/>
        </w:rPr>
        <w:t>)</w:t>
      </w:r>
      <w:r>
        <w:rPr>
          <w:rFonts w:ascii="Verdana" w:hAnsi="Verdana"/>
          <w:color w:val="FF0000"/>
        </w:rPr>
        <w:t xml:space="preserve"> y Dieciseis (16)</w:t>
      </w:r>
      <w:r w:rsidRPr="00021028">
        <w:rPr>
          <w:rFonts w:ascii="Verdana" w:hAnsi="Verdana"/>
          <w:color w:val="FF0000"/>
        </w:rPr>
        <w:t xml:space="preserve"> </w:t>
      </w:r>
      <w:r w:rsidRPr="00021028">
        <w:rPr>
          <w:rFonts w:ascii="Verdana" w:hAnsi="Verdana"/>
          <w:color w:val="000000" w:themeColor="text1"/>
        </w:rPr>
        <w:t xml:space="preserve">Viviendas </w:t>
      </w:r>
      <w:r>
        <w:rPr>
          <w:rFonts w:ascii="Verdana" w:hAnsi="Verdana"/>
          <w:color w:val="000000" w:themeColor="text1"/>
        </w:rPr>
        <w:t xml:space="preserve">respectivamente </w:t>
      </w:r>
      <w:r w:rsidRPr="00021028">
        <w:rPr>
          <w:rFonts w:ascii="Verdana" w:hAnsi="Verdana"/>
          <w:color w:val="000000" w:themeColor="text1"/>
        </w:rPr>
        <w:t xml:space="preserve">en el ámbito de esta localidad de </w:t>
      </w:r>
      <w:r>
        <w:rPr>
          <w:rFonts w:ascii="Verdana" w:hAnsi="Verdana"/>
          <w:color w:val="000000" w:themeColor="text1"/>
        </w:rPr>
        <w:t>Monte Cristo</w:t>
      </w:r>
      <w:r w:rsidRPr="00021028">
        <w:rPr>
          <w:rFonts w:ascii="Verdana" w:hAnsi="Verdana"/>
          <w:color w:val="000000" w:themeColor="text1"/>
        </w:rPr>
        <w:t xml:space="preserve"> destinadas a </w:t>
      </w:r>
      <w:r w:rsidRPr="00021028">
        <w:rPr>
          <w:rFonts w:ascii="Verdana" w:hAnsi="Verdana"/>
          <w:color w:val="000000" w:themeColor="text1"/>
        </w:rPr>
        <w:lastRenderedPageBreak/>
        <w:t>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los</w:t>
      </w:r>
      <w:r w:rsidRPr="00021028">
        <w:rPr>
          <w:rFonts w:ascii="Verdana" w:hAnsi="Verdana"/>
          <w:color w:val="000000" w:themeColor="text1"/>
        </w:rPr>
        <w:t xml:space="preserve"> referido</w:t>
      </w:r>
      <w:r>
        <w:rPr>
          <w:rFonts w:ascii="Verdana" w:hAnsi="Verdana"/>
          <w:color w:val="000000" w:themeColor="text1"/>
        </w:rPr>
        <w:t>s</w:t>
      </w:r>
      <w:r w:rsidRPr="00021028">
        <w:rPr>
          <w:rFonts w:ascii="Verdana" w:hAnsi="Verdana"/>
          <w:color w:val="000000" w:themeColor="text1"/>
        </w:rPr>
        <w:t xml:space="preserve"> Convenio</w:t>
      </w:r>
      <w:r>
        <w:rPr>
          <w:rFonts w:ascii="Verdana" w:hAnsi="Verdana"/>
          <w:color w:val="000000" w:themeColor="text1"/>
        </w:rPr>
        <w:t>s</w:t>
      </w:r>
      <w:r w:rsidRPr="00021028">
        <w:rPr>
          <w:rFonts w:ascii="Verdana" w:hAnsi="Verdana"/>
          <w:color w:val="000000" w:themeColor="text1"/>
        </w:rPr>
        <w:t>, ratificado</w:t>
      </w:r>
      <w:r>
        <w:rPr>
          <w:rFonts w:ascii="Verdana" w:hAnsi="Verdana"/>
          <w:color w:val="000000" w:themeColor="text1"/>
        </w:rPr>
        <w:t>s</w:t>
      </w:r>
      <w:r w:rsidRPr="00021028">
        <w:rPr>
          <w:rFonts w:ascii="Verdana" w:hAnsi="Verdana"/>
          <w:color w:val="000000" w:themeColor="text1"/>
        </w:rPr>
        <w:t xml:space="preserve"> por Ordenanza</w:t>
      </w:r>
      <w:r>
        <w:rPr>
          <w:rFonts w:ascii="Verdana" w:hAnsi="Verdana"/>
          <w:color w:val="000000" w:themeColor="text1"/>
        </w:rPr>
        <w:t>s</w:t>
      </w:r>
      <w:r w:rsidRPr="00021028">
        <w:rPr>
          <w:rFonts w:ascii="Verdana" w:hAnsi="Verdana"/>
          <w:color w:val="000000" w:themeColor="text1"/>
        </w:rPr>
        <w:t xml:space="preserve"> del Honorable Concejo Deliberante, </w:t>
      </w:r>
      <w:r>
        <w:rPr>
          <w:rFonts w:ascii="Verdana" w:hAnsi="Verdana"/>
          <w:color w:val="000000" w:themeColor="text1"/>
        </w:rPr>
        <w:t>prevén</w:t>
      </w:r>
      <w:r w:rsidRPr="00021028">
        <w:rPr>
          <w:rFonts w:ascii="Verdana" w:hAnsi="Verdana"/>
          <w:color w:val="000000" w:themeColor="text1"/>
        </w:rPr>
        <w:t xml:space="preserve"> que el Ministerio de Promoción del Empleo y de la Economía Familiar brindará la asistencia económica para el financiamiento de la mano de obra y materiales para la construcción de las un</w:t>
      </w:r>
      <w:r>
        <w:rPr>
          <w:rFonts w:ascii="Verdana" w:hAnsi="Verdana"/>
          <w:color w:val="000000" w:themeColor="text1"/>
        </w:rPr>
        <w:t>idades habitacionales acordadas.</w:t>
      </w:r>
    </w:p>
    <w:p w:rsidR="00364B34" w:rsidRDefault="00364B34" w:rsidP="00364B34">
      <w:pPr>
        <w:spacing w:before="120" w:after="120" w:line="360" w:lineRule="auto"/>
        <w:ind w:right="57" w:firstLine="2268"/>
        <w:jc w:val="both"/>
        <w:rPr>
          <w:rFonts w:ascii="Verdana" w:hAnsi="Verdana"/>
          <w:color w:val="000000" w:themeColor="text1"/>
        </w:rPr>
      </w:pPr>
      <w:r w:rsidRPr="00021028">
        <w:rPr>
          <w:rFonts w:ascii="Verdana" w:hAnsi="Verdana"/>
          <w:color w:val="000000" w:themeColor="text1"/>
        </w:rPr>
        <w:t xml:space="preserve">Que en virtud de lo expuesto, </w:t>
      </w:r>
      <w:r>
        <w:rPr>
          <w:rFonts w:ascii="Verdana" w:hAnsi="Verdana"/>
          <w:color w:val="000000" w:themeColor="text1"/>
        </w:rPr>
        <w:t>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dada la situación económica ha sido necesario una redeterminacion a los fines de ajustar los precios fijados inicialmente.</w:t>
      </w:r>
    </w:p>
    <w:p w:rsidR="00364B34" w:rsidRPr="00021028" w:rsidRDefault="00364B34" w:rsidP="00364B34">
      <w:pPr>
        <w:spacing w:before="120" w:after="120" w:line="360" w:lineRule="auto"/>
        <w:ind w:firstLine="2268"/>
        <w:jc w:val="both"/>
        <w:rPr>
          <w:rFonts w:ascii="Verdana" w:hAnsi="Verdana"/>
          <w:color w:val="000000" w:themeColor="text1"/>
        </w:rPr>
      </w:pPr>
      <w:r w:rsidRPr="00021028">
        <w:rPr>
          <w:rFonts w:ascii="Verdana" w:hAnsi="Verdana"/>
          <w:color w:val="000000" w:themeColor="text1"/>
        </w:rPr>
        <w:t>Por todo ello, normativa legal citada y, en el marco de las facultades</w:t>
      </w:r>
      <w:r>
        <w:rPr>
          <w:rFonts w:ascii="Verdana" w:hAnsi="Verdana"/>
          <w:color w:val="000000" w:themeColor="text1"/>
        </w:rPr>
        <w:t xml:space="preserve"> </w:t>
      </w:r>
      <w:r w:rsidRPr="00021028">
        <w:rPr>
          <w:rFonts w:ascii="Verdana" w:hAnsi="Verdana"/>
          <w:color w:val="000000" w:themeColor="text1"/>
        </w:rPr>
        <w:t>que le son propias;</w:t>
      </w:r>
    </w:p>
    <w:p w:rsidR="00364B34" w:rsidRPr="00021028" w:rsidRDefault="00364B34" w:rsidP="00364B34">
      <w:pPr>
        <w:jc w:val="both"/>
        <w:rPr>
          <w:rFonts w:ascii="Verdana" w:hAnsi="Verdana"/>
          <w:b/>
          <w:color w:val="000000" w:themeColor="text1"/>
        </w:rPr>
      </w:pPr>
    </w:p>
    <w:p w:rsidR="00364B34" w:rsidRPr="00021028" w:rsidRDefault="00364B34" w:rsidP="00364B34">
      <w:pPr>
        <w:spacing w:line="360" w:lineRule="auto"/>
        <w:jc w:val="center"/>
        <w:rPr>
          <w:rFonts w:ascii="Verdana" w:hAnsi="Verdana"/>
          <w:b/>
          <w:color w:val="000000" w:themeColor="text1"/>
        </w:rPr>
      </w:pPr>
      <w:r>
        <w:rPr>
          <w:rFonts w:ascii="Verdana" w:hAnsi="Verdana"/>
          <w:b/>
          <w:color w:val="000000" w:themeColor="text1"/>
        </w:rPr>
        <w:t xml:space="preserve">LA </w:t>
      </w:r>
      <w:r w:rsidRPr="00021028">
        <w:rPr>
          <w:rFonts w:ascii="Verdana" w:hAnsi="Verdana"/>
          <w:b/>
          <w:color w:val="000000" w:themeColor="text1"/>
        </w:rPr>
        <w:t>INTENDENTE DE LA</w:t>
      </w:r>
      <w:r>
        <w:rPr>
          <w:rFonts w:ascii="Verdana" w:hAnsi="Verdana"/>
          <w:b/>
          <w:color w:val="000000" w:themeColor="text1"/>
        </w:rPr>
        <w:t xml:space="preserve"> </w:t>
      </w:r>
      <w:r w:rsidRPr="00021028">
        <w:rPr>
          <w:rFonts w:ascii="Verdana" w:hAnsi="Verdana"/>
          <w:b/>
          <w:color w:val="000000" w:themeColor="text1"/>
        </w:rPr>
        <w:t xml:space="preserve">MUNICIPALIDAD DE </w:t>
      </w:r>
      <w:r w:rsidRPr="00021028">
        <w:rPr>
          <w:rFonts w:ascii="Verdana" w:hAnsi="Verdana"/>
          <w:b/>
        </w:rPr>
        <w:t>MONTE CRISTO</w:t>
      </w:r>
    </w:p>
    <w:p w:rsidR="00364B34" w:rsidRDefault="00364B34" w:rsidP="00364B34">
      <w:pPr>
        <w:spacing w:before="120" w:after="240" w:line="360" w:lineRule="auto"/>
        <w:jc w:val="center"/>
        <w:rPr>
          <w:rFonts w:ascii="Verdana" w:hAnsi="Verdana"/>
          <w:b/>
          <w:color w:val="000000" w:themeColor="text1"/>
        </w:rPr>
      </w:pPr>
      <w:r w:rsidRPr="00021028">
        <w:rPr>
          <w:rFonts w:ascii="Verdana" w:hAnsi="Verdana"/>
          <w:b/>
          <w:color w:val="000000" w:themeColor="text1"/>
          <w:u w:val="single"/>
        </w:rPr>
        <w:t>D E C R E T A</w:t>
      </w:r>
      <w:r w:rsidRPr="00021028">
        <w:rPr>
          <w:rFonts w:ascii="Verdana" w:hAnsi="Verdana"/>
          <w:b/>
          <w:color w:val="000000" w:themeColor="text1"/>
        </w:rPr>
        <w:t>:</w:t>
      </w:r>
    </w:p>
    <w:p w:rsidR="00364B34" w:rsidRPr="00021028" w:rsidRDefault="00364B34" w:rsidP="00364B34">
      <w:pPr>
        <w:spacing w:before="120" w:after="240" w:line="360" w:lineRule="auto"/>
        <w:jc w:val="center"/>
        <w:rPr>
          <w:rFonts w:ascii="Verdana" w:hAnsi="Verdana"/>
          <w:b/>
          <w:color w:val="000000" w:themeColor="text1"/>
        </w:rPr>
      </w:pPr>
    </w:p>
    <w:p w:rsidR="00364B34" w:rsidRPr="00954B79" w:rsidRDefault="00364B34" w:rsidP="00364B34">
      <w:pPr>
        <w:autoSpaceDE w:val="0"/>
        <w:autoSpaceDN w:val="0"/>
        <w:adjustRightInd w:val="0"/>
        <w:spacing w:before="240" w:after="240" w:line="360" w:lineRule="auto"/>
        <w:jc w:val="both"/>
        <w:rPr>
          <w:rFonts w:ascii="Verdana" w:hAnsi="Verdana"/>
          <w:color w:val="000000" w:themeColor="text1"/>
        </w:rPr>
      </w:pPr>
      <w:r w:rsidRPr="00A56738">
        <w:rPr>
          <w:rFonts w:ascii="Verdana" w:hAnsi="Verdana"/>
          <w:b/>
          <w:color w:val="000000" w:themeColor="text1"/>
        </w:rPr>
        <w:t>Artículo 1º.-</w:t>
      </w:r>
      <w:r w:rsidRPr="00021028">
        <w:rPr>
          <w:rFonts w:ascii="Verdana" w:hAnsi="Verdana"/>
          <w:b/>
          <w:color w:val="000000" w:themeColor="text1"/>
        </w:rPr>
        <w:t xml:space="preserve">  APRUÉBASE</w:t>
      </w:r>
      <w:r>
        <w:rPr>
          <w:rFonts w:ascii="Verdana" w:hAnsi="Verdana"/>
          <w:b/>
          <w:color w:val="000000" w:themeColor="text1"/>
        </w:rPr>
        <w:t xml:space="preserve"> </w:t>
      </w:r>
      <w:r w:rsidRPr="001B1A49">
        <w:rPr>
          <w:rFonts w:ascii="Verdana" w:hAnsi="Verdana"/>
          <w:color w:val="000000" w:themeColor="text1"/>
        </w:rPr>
        <w:t xml:space="preserve">el </w:t>
      </w:r>
      <w:r>
        <w:rPr>
          <w:rFonts w:ascii="Verdana" w:hAnsi="Verdana"/>
          <w:color w:val="000000" w:themeColor="text1"/>
        </w:rPr>
        <w:t xml:space="preserve">Anexo Vf de fecha 12 de Mayo de 2.023 del </w:t>
      </w:r>
      <w:r w:rsidRPr="001B1A49">
        <w:rPr>
          <w:rFonts w:ascii="Verdana" w:hAnsi="Verdana"/>
          <w:color w:val="000000" w:themeColor="text1"/>
        </w:rPr>
        <w:t xml:space="preserve">Contrato de Encomienda suscrito por la  Municipalidad de Monte Cristo en su carácter de “El Comitente”, el Arquitecto Roberto Hernán Pagan DNI. N° </w:t>
      </w:r>
      <w:r w:rsidRPr="001B1A49">
        <w:rPr>
          <w:rFonts w:ascii="Verdana" w:hAnsi="Verdana"/>
          <w:color w:val="000000" w:themeColor="text1"/>
        </w:rPr>
        <w:lastRenderedPageBreak/>
        <w:t xml:space="preserve">23.889.529, M.P. 1-7342  </w:t>
      </w:r>
      <w:r>
        <w:rPr>
          <w:rFonts w:ascii="Verdana" w:hAnsi="Verdana"/>
          <w:color w:val="000000" w:themeColor="text1"/>
        </w:rPr>
        <w:t>en su</w:t>
      </w:r>
      <w:r w:rsidRPr="001B1A49">
        <w:rPr>
          <w:rFonts w:ascii="Verdana" w:hAnsi="Verdana"/>
          <w:color w:val="000000" w:themeColor="text1"/>
        </w:rPr>
        <w:t xml:space="preserve"> carácter de “</w:t>
      </w:r>
      <w:r>
        <w:rPr>
          <w:rFonts w:ascii="Verdana" w:hAnsi="Verdana"/>
          <w:color w:val="000000" w:themeColor="text1"/>
        </w:rPr>
        <w:t>Profesional</w:t>
      </w:r>
      <w:r w:rsidRPr="001B1A49">
        <w:rPr>
          <w:rFonts w:ascii="Verdana" w:hAnsi="Verdana"/>
          <w:color w:val="000000" w:themeColor="text1"/>
        </w:rPr>
        <w:t>” y el Sr.</w:t>
      </w:r>
      <w:r>
        <w:rPr>
          <w:rFonts w:ascii="Verdana" w:hAnsi="Verdana"/>
          <w:color w:val="000000" w:themeColor="text1"/>
        </w:rPr>
        <w:t xml:space="preserve"> Domingo Ignacio Oliva</w:t>
      </w:r>
      <w:r w:rsidRPr="001B1A49">
        <w:rPr>
          <w:rFonts w:ascii="Verdana" w:hAnsi="Verdana"/>
          <w:color w:val="000000" w:themeColor="text1"/>
        </w:rPr>
        <w:t xml:space="preserve">, DNI. N° </w:t>
      </w:r>
      <w:r>
        <w:rPr>
          <w:rFonts w:ascii="Verdana" w:hAnsi="Verdana"/>
          <w:color w:val="000000" w:themeColor="text1"/>
        </w:rPr>
        <w:t xml:space="preserve">23.196.723 </w:t>
      </w:r>
      <w:r w:rsidRPr="001B1A49">
        <w:rPr>
          <w:rFonts w:ascii="Verdana" w:hAnsi="Verdana"/>
          <w:color w:val="000000" w:themeColor="text1"/>
        </w:rPr>
        <w:t>en su carácter de “El Contratista”</w:t>
      </w:r>
      <w:r>
        <w:rPr>
          <w:rFonts w:ascii="Verdana" w:hAnsi="Verdana"/>
          <w:color w:val="000000" w:themeColor="text1"/>
        </w:rPr>
        <w:t xml:space="preserve">, el cual se adjunta al presente </w:t>
      </w:r>
      <w:r w:rsidRPr="00954B79">
        <w:rPr>
          <w:rFonts w:ascii="Verdana" w:hAnsi="Verdana"/>
          <w:color w:val="000000" w:themeColor="text1"/>
        </w:rPr>
        <w:t xml:space="preserve">por un precio Total de Pesos </w:t>
      </w:r>
      <w:r>
        <w:rPr>
          <w:rFonts w:ascii="Verdana" w:hAnsi="Verdana"/>
          <w:color w:val="000000" w:themeColor="text1"/>
        </w:rPr>
        <w:t>Quinientos mil ($500</w:t>
      </w:r>
      <w:r w:rsidRPr="00954B79">
        <w:rPr>
          <w:rFonts w:ascii="Verdana" w:hAnsi="Verdana"/>
          <w:color w:val="000000" w:themeColor="text1"/>
        </w:rPr>
        <w:t>.000) el cual será abonado conforme las certificaciones de Avance de Obra realizadas por “</w:t>
      </w:r>
      <w:r>
        <w:rPr>
          <w:rFonts w:ascii="Verdana" w:hAnsi="Verdana"/>
          <w:color w:val="000000" w:themeColor="text1"/>
        </w:rPr>
        <w:t>El Profesional</w:t>
      </w:r>
      <w:r w:rsidRPr="00954B79">
        <w:rPr>
          <w:rFonts w:ascii="Verdana" w:hAnsi="Verdana"/>
          <w:color w:val="000000" w:themeColor="text1"/>
        </w:rPr>
        <w:t xml:space="preserve">” y libradas hacia “El Comitente” para su posterior pago parcial. </w:t>
      </w:r>
    </w:p>
    <w:p w:rsidR="00364B34" w:rsidRPr="00647C7E" w:rsidRDefault="00364B34" w:rsidP="00364B34">
      <w:pPr>
        <w:spacing w:line="360" w:lineRule="auto"/>
        <w:jc w:val="both"/>
        <w:rPr>
          <w:rFonts w:ascii="Verdana" w:hAnsi="Verdana" w:cs="Arial"/>
        </w:rPr>
      </w:pPr>
      <w:r w:rsidRPr="00A56738">
        <w:rPr>
          <w:rFonts w:ascii="Verdana" w:hAnsi="Verdana"/>
          <w:b/>
          <w:color w:val="000000" w:themeColor="text1"/>
        </w:rPr>
        <w:t xml:space="preserve">Artículo </w:t>
      </w:r>
      <w:r>
        <w:rPr>
          <w:rFonts w:ascii="Verdana" w:hAnsi="Verdana"/>
          <w:b/>
          <w:color w:val="000000" w:themeColor="text1"/>
        </w:rPr>
        <w:t>2</w:t>
      </w:r>
      <w:r w:rsidRPr="00A56738">
        <w:rPr>
          <w:rFonts w:ascii="Verdana" w:hAnsi="Verdana"/>
          <w:b/>
          <w:color w:val="000000" w:themeColor="text1"/>
        </w:rPr>
        <w:t>º.-</w:t>
      </w:r>
      <w:r w:rsidRPr="00021028">
        <w:rPr>
          <w:rFonts w:ascii="Verdana" w:hAnsi="Verdana"/>
          <w:b/>
          <w:color w:val="000000" w:themeColor="text1"/>
        </w:rPr>
        <w:t xml:space="preserve"> </w:t>
      </w:r>
      <w:r w:rsidRPr="00A64C71">
        <w:rPr>
          <w:rFonts w:ascii="Verdana" w:hAnsi="Verdana" w:cs="Arial"/>
        </w:rPr>
        <w:t xml:space="preserve">Impútese el gasto ocasionado por el artículo precedente, a la partida del Presupuesto de Gastos vigente </w:t>
      </w:r>
      <w:r>
        <w:rPr>
          <w:rFonts w:ascii="Verdana" w:hAnsi="Verdana"/>
          <w:b/>
        </w:rPr>
        <w:t>2.1.08.01.2.05.20 Obra: Programa Viviendas Semillas</w:t>
      </w:r>
      <w:r w:rsidRPr="00A64C71">
        <w:rPr>
          <w:rFonts w:ascii="Verdana" w:hAnsi="Verdana"/>
          <w:b/>
        </w:rPr>
        <w:t>.</w:t>
      </w:r>
    </w:p>
    <w:p w:rsidR="00364B34" w:rsidRPr="00A64C71" w:rsidRDefault="00364B34" w:rsidP="00364B34">
      <w:pPr>
        <w:spacing w:line="360" w:lineRule="auto"/>
        <w:jc w:val="both"/>
        <w:rPr>
          <w:rFonts w:ascii="Verdana" w:hAnsi="Verdana" w:cs="Arial"/>
          <w:b/>
          <w:bCs/>
        </w:rPr>
      </w:pPr>
    </w:p>
    <w:p w:rsidR="00364B34" w:rsidRDefault="00364B34" w:rsidP="00364B34">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dése al R.M. y archívese.-</w:t>
      </w:r>
    </w:p>
    <w:p w:rsidR="00364B34" w:rsidRDefault="00364B34" w:rsidP="00364B34">
      <w:pPr>
        <w:spacing w:line="360" w:lineRule="auto"/>
        <w:jc w:val="both"/>
        <w:rPr>
          <w:rFonts w:ascii="Verdana" w:hAnsi="Verdana" w:cs="Arial"/>
        </w:rPr>
      </w:pPr>
    </w:p>
    <w:p w:rsidR="00364B34" w:rsidRDefault="00364B34" w:rsidP="00364B34">
      <w:pPr>
        <w:pStyle w:val="Ttulo2"/>
        <w:rPr>
          <w:rFonts w:ascii="Arial" w:eastAsia="Arial" w:hAnsi="Arial" w:cs="Arial"/>
          <w:b/>
        </w:rPr>
      </w:pPr>
      <w:bookmarkStart w:id="31" w:name="_Toc144209180"/>
      <w:r>
        <w:rPr>
          <w:rFonts w:ascii="Arial" w:eastAsia="Arial" w:hAnsi="Arial" w:cs="Arial"/>
          <w:b/>
          <w:color w:val="279E94"/>
        </w:rPr>
        <w:t>Decreto Nº16</w:t>
      </w:r>
      <w:r>
        <w:rPr>
          <w:rFonts w:ascii="Arial" w:eastAsia="Arial" w:hAnsi="Arial" w:cs="Arial"/>
          <w:b/>
          <w:color w:val="279E94"/>
        </w:rPr>
        <w:t>7</w:t>
      </w:r>
      <w:bookmarkEnd w:id="31"/>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15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15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Default="00364B34" w:rsidP="00364B34">
      <w:pPr>
        <w:spacing w:line="360" w:lineRule="auto"/>
        <w:ind w:right="57"/>
        <w:rPr>
          <w:rFonts w:ascii="Verdana" w:hAnsi="Verdana"/>
          <w:color w:val="000000" w:themeColor="text1"/>
        </w:rPr>
      </w:pPr>
    </w:p>
    <w:p w:rsidR="00364B34" w:rsidRPr="00021028" w:rsidRDefault="00364B34" w:rsidP="00364B34">
      <w:pPr>
        <w:spacing w:line="360" w:lineRule="auto"/>
        <w:ind w:right="57"/>
        <w:jc w:val="center"/>
        <w:rPr>
          <w:rFonts w:ascii="Verdana" w:hAnsi="Verdana"/>
          <w:b/>
          <w:color w:val="000000" w:themeColor="text1"/>
        </w:rPr>
      </w:pPr>
      <w:r w:rsidRPr="00021028">
        <w:rPr>
          <w:rFonts w:ascii="Verdana" w:hAnsi="Verdana"/>
          <w:b/>
          <w:color w:val="000000" w:themeColor="text1"/>
        </w:rPr>
        <w:t>DECRETO N°</w:t>
      </w:r>
      <w:r>
        <w:rPr>
          <w:rFonts w:ascii="Verdana" w:hAnsi="Verdana"/>
          <w:b/>
          <w:color w:val="000000" w:themeColor="text1"/>
        </w:rPr>
        <w:t xml:space="preserve"> 167</w:t>
      </w:r>
    </w:p>
    <w:p w:rsidR="00364B34" w:rsidRDefault="00364B34" w:rsidP="00364B34">
      <w:pPr>
        <w:spacing w:line="360" w:lineRule="auto"/>
        <w:ind w:right="57"/>
        <w:jc w:val="center"/>
        <w:rPr>
          <w:rFonts w:ascii="Verdana" w:hAnsi="Verdana"/>
          <w:color w:val="000000" w:themeColor="text1"/>
        </w:rPr>
      </w:pPr>
    </w:p>
    <w:p w:rsidR="00364B34" w:rsidRDefault="00364B34" w:rsidP="00364B34">
      <w:pPr>
        <w:spacing w:line="360" w:lineRule="auto"/>
        <w:ind w:right="57"/>
        <w:jc w:val="both"/>
        <w:rPr>
          <w:rFonts w:ascii="Verdana" w:hAnsi="Verdana"/>
          <w:b/>
          <w:color w:val="000000" w:themeColor="text1"/>
        </w:rPr>
      </w:pPr>
      <w:r w:rsidRPr="00021028">
        <w:rPr>
          <w:rFonts w:ascii="Verdana" w:hAnsi="Verdana"/>
          <w:b/>
          <w:color w:val="000000" w:themeColor="text1"/>
          <w:u w:val="single"/>
        </w:rPr>
        <w:t>VISTO</w:t>
      </w:r>
      <w:r w:rsidRPr="00021028">
        <w:rPr>
          <w:rFonts w:ascii="Verdana" w:hAnsi="Verdana"/>
          <w:b/>
          <w:color w:val="000000" w:themeColor="text1"/>
        </w:rPr>
        <w:t xml:space="preserve">: </w:t>
      </w:r>
    </w:p>
    <w:p w:rsidR="00364B34" w:rsidRPr="001B1A49" w:rsidRDefault="00364B34" w:rsidP="00364B34">
      <w:pPr>
        <w:spacing w:line="360" w:lineRule="auto"/>
        <w:ind w:right="57"/>
        <w:jc w:val="both"/>
        <w:rPr>
          <w:rFonts w:ascii="Verdana" w:hAnsi="Verdana"/>
          <w:color w:val="000000" w:themeColor="text1"/>
        </w:rPr>
      </w:pPr>
      <w:r>
        <w:rPr>
          <w:rFonts w:ascii="Verdana" w:hAnsi="Verdana"/>
          <w:b/>
          <w:color w:val="000000" w:themeColor="text1"/>
        </w:rPr>
        <w:t xml:space="preserve">   </w:t>
      </w:r>
      <w:r>
        <w:rPr>
          <w:rFonts w:ascii="Verdana" w:hAnsi="Verdana"/>
          <w:b/>
          <w:color w:val="000000" w:themeColor="text1"/>
        </w:rPr>
        <w:tab/>
      </w:r>
      <w:r>
        <w:rPr>
          <w:rFonts w:ascii="Verdana" w:hAnsi="Verdana"/>
          <w:b/>
          <w:color w:val="000000" w:themeColor="text1"/>
        </w:rPr>
        <w:tab/>
      </w:r>
      <w:r w:rsidRPr="00021028">
        <w:rPr>
          <w:rFonts w:ascii="Verdana" w:hAnsi="Verdana"/>
          <w:color w:val="000000" w:themeColor="text1"/>
        </w:rPr>
        <w:t xml:space="preserve">El </w:t>
      </w:r>
      <w:r>
        <w:rPr>
          <w:rFonts w:ascii="Verdana" w:hAnsi="Verdana"/>
          <w:color w:val="000000" w:themeColor="text1"/>
        </w:rPr>
        <w:t xml:space="preserve">Anexo Vg Rederteminacion de Precios </w:t>
      </w:r>
      <w:r w:rsidRPr="00021028">
        <w:rPr>
          <w:rFonts w:ascii="Verdana" w:hAnsi="Verdana"/>
          <w:color w:val="000000" w:themeColor="text1"/>
        </w:rPr>
        <w:t xml:space="preserve">“Convenio de Financiamiento para la Construcción de Viviendas del “Programa 10.000 Viviendas”, Línea Vivienda Semilla Municipios (Decreto N° 373/22 y modificatorios), ratificado por </w:t>
      </w:r>
      <w:r w:rsidRPr="00021028">
        <w:rPr>
          <w:rFonts w:ascii="Verdana" w:hAnsi="Verdana"/>
        </w:rPr>
        <w:t>Ordenanza</w:t>
      </w:r>
      <w:r>
        <w:rPr>
          <w:rFonts w:ascii="Verdana" w:hAnsi="Verdana"/>
        </w:rPr>
        <w:t>s</w:t>
      </w:r>
      <w:r w:rsidRPr="00021028">
        <w:rPr>
          <w:rFonts w:ascii="Verdana" w:hAnsi="Verdana"/>
        </w:rPr>
        <w:t xml:space="preserve"> N° 1.403</w:t>
      </w:r>
      <w:r w:rsidRPr="00021028">
        <w:rPr>
          <w:rFonts w:ascii="Verdana" w:hAnsi="Verdana"/>
          <w:color w:val="FF0000"/>
        </w:rPr>
        <w:t xml:space="preserve"> </w:t>
      </w:r>
      <w:r w:rsidRPr="001B1A49">
        <w:rPr>
          <w:rFonts w:ascii="Verdana" w:hAnsi="Verdana"/>
        </w:rPr>
        <w:t>y 1.404</w:t>
      </w:r>
      <w:r>
        <w:rPr>
          <w:rFonts w:ascii="Verdana" w:hAnsi="Verdana"/>
          <w:color w:val="FF0000"/>
        </w:rPr>
        <w:t xml:space="preserve"> </w:t>
      </w:r>
      <w:r w:rsidRPr="00021028">
        <w:rPr>
          <w:rFonts w:ascii="Verdana" w:hAnsi="Verdana"/>
          <w:color w:val="000000" w:themeColor="text1"/>
        </w:rPr>
        <w:t>de este Municipio.</w:t>
      </w:r>
    </w:p>
    <w:p w:rsidR="00364B34" w:rsidRPr="00021028" w:rsidRDefault="00364B34" w:rsidP="00364B34">
      <w:pPr>
        <w:spacing w:before="240" w:line="360" w:lineRule="auto"/>
        <w:jc w:val="both"/>
        <w:rPr>
          <w:rFonts w:ascii="Verdana" w:hAnsi="Verdana"/>
          <w:b/>
          <w:color w:val="000000" w:themeColor="text1"/>
        </w:rPr>
      </w:pPr>
      <w:r w:rsidRPr="00021028">
        <w:rPr>
          <w:rFonts w:ascii="Verdana" w:hAnsi="Verdana"/>
          <w:b/>
          <w:color w:val="000000" w:themeColor="text1"/>
          <w:u w:val="single"/>
        </w:rPr>
        <w:t>Y CONSIDERANDO</w:t>
      </w:r>
      <w:r w:rsidRPr="00021028">
        <w:rPr>
          <w:rFonts w:ascii="Verdana" w:hAnsi="Verdana"/>
          <w:b/>
          <w:color w:val="000000" w:themeColor="text1"/>
        </w:rPr>
        <w:t>:</w:t>
      </w:r>
    </w:p>
    <w:p w:rsidR="00364B34" w:rsidRPr="00021028" w:rsidRDefault="00364B34" w:rsidP="00364B34">
      <w:pPr>
        <w:spacing w:before="120" w:after="120" w:line="360" w:lineRule="auto"/>
        <w:ind w:right="57"/>
        <w:jc w:val="both"/>
        <w:rPr>
          <w:rFonts w:ascii="Verdana" w:hAnsi="Verdana"/>
          <w:color w:val="000000" w:themeColor="text1"/>
        </w:rPr>
      </w:pPr>
      <w:r>
        <w:rPr>
          <w:rFonts w:ascii="Verdana" w:hAnsi="Verdana"/>
          <w:color w:val="000000" w:themeColor="text1"/>
        </w:rPr>
        <w:t xml:space="preserve">   </w:t>
      </w:r>
      <w:r>
        <w:rPr>
          <w:rFonts w:ascii="Verdana" w:hAnsi="Verdana"/>
          <w:color w:val="000000" w:themeColor="text1"/>
        </w:rPr>
        <w:tab/>
      </w:r>
      <w:r>
        <w:rPr>
          <w:rFonts w:ascii="Verdana" w:hAnsi="Verdana"/>
          <w:color w:val="000000" w:themeColor="text1"/>
        </w:rPr>
        <w:tab/>
      </w:r>
      <w:r w:rsidRPr="00021028">
        <w:rPr>
          <w:rFonts w:ascii="Verdana" w:hAnsi="Verdana"/>
          <w:color w:val="000000" w:themeColor="text1"/>
        </w:rPr>
        <w:t>Que</w:t>
      </w:r>
      <w:r>
        <w:rPr>
          <w:rFonts w:ascii="Verdana" w:hAnsi="Verdana"/>
          <w:color w:val="000000" w:themeColor="text1"/>
        </w:rPr>
        <w:t xml:space="preserve"> </w:t>
      </w:r>
      <w:r w:rsidRPr="00021028">
        <w:rPr>
          <w:rFonts w:ascii="Verdana" w:hAnsi="Verdana"/>
          <w:color w:val="000000" w:themeColor="text1"/>
        </w:rPr>
        <w:t xml:space="preserve">mediante </w:t>
      </w:r>
      <w:r>
        <w:rPr>
          <w:rFonts w:ascii="Verdana" w:hAnsi="Verdana"/>
          <w:color w:val="000000" w:themeColor="text1"/>
        </w:rPr>
        <w:t xml:space="preserve">los </w:t>
      </w:r>
      <w:r w:rsidRPr="00021028">
        <w:rPr>
          <w:rFonts w:ascii="Verdana" w:hAnsi="Verdana"/>
          <w:color w:val="000000" w:themeColor="text1"/>
        </w:rPr>
        <w:t>Convenio</w:t>
      </w:r>
      <w:r>
        <w:rPr>
          <w:rFonts w:ascii="Verdana" w:hAnsi="Verdana"/>
          <w:color w:val="000000" w:themeColor="text1"/>
        </w:rPr>
        <w:t>s</w:t>
      </w:r>
      <w:r w:rsidRPr="00021028">
        <w:rPr>
          <w:rFonts w:ascii="Verdana" w:hAnsi="Verdana"/>
          <w:color w:val="000000" w:themeColor="text1"/>
        </w:rPr>
        <w:t xml:space="preserve"> celebrado</w:t>
      </w:r>
      <w:r>
        <w:rPr>
          <w:rFonts w:ascii="Verdana" w:hAnsi="Verdana"/>
          <w:color w:val="000000" w:themeColor="text1"/>
        </w:rPr>
        <w:t>s</w:t>
      </w:r>
      <w:r w:rsidRPr="00021028">
        <w:rPr>
          <w:rFonts w:ascii="Verdana" w:hAnsi="Verdana"/>
          <w:color w:val="000000" w:themeColor="text1"/>
        </w:rPr>
        <w:t xml:space="preserve"> entre este Municipio y el Ministerio de Promoción del Empleo y de la Economía Familiar, se ha acordado aunar esfuerzos y establecer las respectivas obligaciones a los fines de posibilitar la Construcción de </w:t>
      </w:r>
      <w:r>
        <w:rPr>
          <w:rFonts w:ascii="Verdana" w:hAnsi="Verdana"/>
          <w:color w:val="FF0000"/>
        </w:rPr>
        <w:t>Ocho (8</w:t>
      </w:r>
      <w:r w:rsidRPr="00021028">
        <w:rPr>
          <w:rFonts w:ascii="Verdana" w:hAnsi="Verdana"/>
          <w:color w:val="FF0000"/>
        </w:rPr>
        <w:t>)</w:t>
      </w:r>
      <w:r>
        <w:rPr>
          <w:rFonts w:ascii="Verdana" w:hAnsi="Verdana"/>
          <w:color w:val="FF0000"/>
        </w:rPr>
        <w:t xml:space="preserve"> y Dieciseis (16)</w:t>
      </w:r>
      <w:r w:rsidRPr="00021028">
        <w:rPr>
          <w:rFonts w:ascii="Verdana" w:hAnsi="Verdana"/>
          <w:color w:val="FF0000"/>
        </w:rPr>
        <w:t xml:space="preserve"> </w:t>
      </w:r>
      <w:r w:rsidRPr="00021028">
        <w:rPr>
          <w:rFonts w:ascii="Verdana" w:hAnsi="Verdana"/>
          <w:color w:val="000000" w:themeColor="text1"/>
        </w:rPr>
        <w:t xml:space="preserve">Viviendas </w:t>
      </w:r>
      <w:r>
        <w:rPr>
          <w:rFonts w:ascii="Verdana" w:hAnsi="Verdana"/>
          <w:color w:val="000000" w:themeColor="text1"/>
        </w:rPr>
        <w:t xml:space="preserve">respectivamente </w:t>
      </w:r>
      <w:r w:rsidRPr="00021028">
        <w:rPr>
          <w:rFonts w:ascii="Verdana" w:hAnsi="Verdana"/>
          <w:color w:val="000000" w:themeColor="text1"/>
        </w:rPr>
        <w:t xml:space="preserve">en el ámbito de esta localidad de </w:t>
      </w:r>
      <w:r>
        <w:rPr>
          <w:rFonts w:ascii="Verdana" w:hAnsi="Verdana"/>
          <w:color w:val="000000" w:themeColor="text1"/>
        </w:rPr>
        <w:t>Monte Cristo</w:t>
      </w:r>
      <w:r w:rsidRPr="00021028">
        <w:rPr>
          <w:rFonts w:ascii="Verdana" w:hAnsi="Verdana"/>
          <w:color w:val="000000" w:themeColor="text1"/>
        </w:rPr>
        <w:t xml:space="preserve"> destinadas a </w:t>
      </w:r>
      <w:r w:rsidRPr="00021028">
        <w:rPr>
          <w:rFonts w:ascii="Verdana" w:hAnsi="Verdana"/>
          <w:color w:val="000000" w:themeColor="text1"/>
        </w:rPr>
        <w:lastRenderedPageBreak/>
        <w:t>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los</w:t>
      </w:r>
      <w:r w:rsidRPr="00021028">
        <w:rPr>
          <w:rFonts w:ascii="Verdana" w:hAnsi="Verdana"/>
          <w:color w:val="000000" w:themeColor="text1"/>
        </w:rPr>
        <w:t xml:space="preserve"> referido</w:t>
      </w:r>
      <w:r>
        <w:rPr>
          <w:rFonts w:ascii="Verdana" w:hAnsi="Verdana"/>
          <w:color w:val="000000" w:themeColor="text1"/>
        </w:rPr>
        <w:t>s</w:t>
      </w:r>
      <w:r w:rsidRPr="00021028">
        <w:rPr>
          <w:rFonts w:ascii="Verdana" w:hAnsi="Verdana"/>
          <w:color w:val="000000" w:themeColor="text1"/>
        </w:rPr>
        <w:t xml:space="preserve"> Convenio</w:t>
      </w:r>
      <w:r>
        <w:rPr>
          <w:rFonts w:ascii="Verdana" w:hAnsi="Verdana"/>
          <w:color w:val="000000" w:themeColor="text1"/>
        </w:rPr>
        <w:t>s</w:t>
      </w:r>
      <w:r w:rsidRPr="00021028">
        <w:rPr>
          <w:rFonts w:ascii="Verdana" w:hAnsi="Verdana"/>
          <w:color w:val="000000" w:themeColor="text1"/>
        </w:rPr>
        <w:t>, ratificado</w:t>
      </w:r>
      <w:r>
        <w:rPr>
          <w:rFonts w:ascii="Verdana" w:hAnsi="Verdana"/>
          <w:color w:val="000000" w:themeColor="text1"/>
        </w:rPr>
        <w:t>s</w:t>
      </w:r>
      <w:r w:rsidRPr="00021028">
        <w:rPr>
          <w:rFonts w:ascii="Verdana" w:hAnsi="Verdana"/>
          <w:color w:val="000000" w:themeColor="text1"/>
        </w:rPr>
        <w:t xml:space="preserve"> por Ordenanza</w:t>
      </w:r>
      <w:r>
        <w:rPr>
          <w:rFonts w:ascii="Verdana" w:hAnsi="Verdana"/>
          <w:color w:val="000000" w:themeColor="text1"/>
        </w:rPr>
        <w:t>s</w:t>
      </w:r>
      <w:r w:rsidRPr="00021028">
        <w:rPr>
          <w:rFonts w:ascii="Verdana" w:hAnsi="Verdana"/>
          <w:color w:val="000000" w:themeColor="text1"/>
        </w:rPr>
        <w:t xml:space="preserve"> del Honorable Concejo Deliberante, </w:t>
      </w:r>
      <w:r>
        <w:rPr>
          <w:rFonts w:ascii="Verdana" w:hAnsi="Verdana"/>
          <w:color w:val="000000" w:themeColor="text1"/>
        </w:rPr>
        <w:t>prevén</w:t>
      </w:r>
      <w:r w:rsidRPr="00021028">
        <w:rPr>
          <w:rFonts w:ascii="Verdana" w:hAnsi="Verdana"/>
          <w:color w:val="000000" w:themeColor="text1"/>
        </w:rPr>
        <w:t xml:space="preserve"> que el Ministerio de Promoción del Empleo y de la Economía Familiar brindará la asistencia económica para el financiamiento de la mano de obra y materiales para la construcción de las un</w:t>
      </w:r>
      <w:r>
        <w:rPr>
          <w:rFonts w:ascii="Verdana" w:hAnsi="Verdana"/>
          <w:color w:val="000000" w:themeColor="text1"/>
        </w:rPr>
        <w:t>idades habitacionales acordadas.</w:t>
      </w:r>
    </w:p>
    <w:p w:rsidR="00364B34" w:rsidRDefault="00364B34" w:rsidP="00364B34">
      <w:pPr>
        <w:spacing w:before="120" w:after="120" w:line="360" w:lineRule="auto"/>
        <w:ind w:right="57" w:firstLine="2268"/>
        <w:jc w:val="both"/>
        <w:rPr>
          <w:rFonts w:ascii="Verdana" w:hAnsi="Verdana"/>
          <w:color w:val="000000" w:themeColor="text1"/>
        </w:rPr>
      </w:pPr>
      <w:r w:rsidRPr="00021028">
        <w:rPr>
          <w:rFonts w:ascii="Verdana" w:hAnsi="Verdana"/>
          <w:color w:val="000000" w:themeColor="text1"/>
        </w:rPr>
        <w:t xml:space="preserve">Que en virtud de lo expuesto, </w:t>
      </w:r>
      <w:r>
        <w:rPr>
          <w:rFonts w:ascii="Verdana" w:hAnsi="Verdana"/>
          <w:color w:val="000000" w:themeColor="text1"/>
        </w:rPr>
        <w:t>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364B34" w:rsidRDefault="00364B34" w:rsidP="00364B34">
      <w:pPr>
        <w:spacing w:before="120" w:after="120" w:line="360" w:lineRule="auto"/>
        <w:ind w:right="57" w:firstLine="2268"/>
        <w:jc w:val="both"/>
        <w:rPr>
          <w:rFonts w:ascii="Verdana" w:hAnsi="Verdana"/>
          <w:color w:val="000000" w:themeColor="text1"/>
        </w:rPr>
      </w:pPr>
      <w:r>
        <w:rPr>
          <w:rFonts w:ascii="Verdana" w:hAnsi="Verdana"/>
          <w:color w:val="000000" w:themeColor="text1"/>
        </w:rPr>
        <w:t>Que dada la situación económica ha sido necesario una redeterminacion a los fines de ajustar los precios fijados inicialmente.</w:t>
      </w:r>
    </w:p>
    <w:p w:rsidR="00364B34" w:rsidRPr="00021028" w:rsidRDefault="00364B34" w:rsidP="00364B34">
      <w:pPr>
        <w:spacing w:before="120" w:after="120" w:line="360" w:lineRule="auto"/>
        <w:ind w:firstLine="2268"/>
        <w:jc w:val="both"/>
        <w:rPr>
          <w:rFonts w:ascii="Verdana" w:hAnsi="Verdana"/>
          <w:color w:val="000000" w:themeColor="text1"/>
        </w:rPr>
      </w:pPr>
      <w:r w:rsidRPr="00021028">
        <w:rPr>
          <w:rFonts w:ascii="Verdana" w:hAnsi="Verdana"/>
          <w:color w:val="000000" w:themeColor="text1"/>
        </w:rPr>
        <w:t>Por todo ello, normativa legal citada y, en el marco de las facultades</w:t>
      </w:r>
      <w:r>
        <w:rPr>
          <w:rFonts w:ascii="Verdana" w:hAnsi="Verdana"/>
          <w:color w:val="000000" w:themeColor="text1"/>
        </w:rPr>
        <w:t xml:space="preserve"> </w:t>
      </w:r>
      <w:r w:rsidRPr="00021028">
        <w:rPr>
          <w:rFonts w:ascii="Verdana" w:hAnsi="Verdana"/>
          <w:color w:val="000000" w:themeColor="text1"/>
        </w:rPr>
        <w:t>que le son propias;</w:t>
      </w:r>
    </w:p>
    <w:p w:rsidR="00364B34" w:rsidRPr="00021028" w:rsidRDefault="00364B34" w:rsidP="00364B34">
      <w:pPr>
        <w:jc w:val="both"/>
        <w:rPr>
          <w:rFonts w:ascii="Verdana" w:hAnsi="Verdana"/>
          <w:b/>
          <w:color w:val="000000" w:themeColor="text1"/>
        </w:rPr>
      </w:pPr>
    </w:p>
    <w:p w:rsidR="00364B34" w:rsidRPr="00021028" w:rsidRDefault="00364B34" w:rsidP="00364B34">
      <w:pPr>
        <w:spacing w:line="360" w:lineRule="auto"/>
        <w:jc w:val="center"/>
        <w:rPr>
          <w:rFonts w:ascii="Verdana" w:hAnsi="Verdana"/>
          <w:b/>
          <w:color w:val="000000" w:themeColor="text1"/>
        </w:rPr>
      </w:pPr>
      <w:r>
        <w:rPr>
          <w:rFonts w:ascii="Verdana" w:hAnsi="Verdana"/>
          <w:b/>
          <w:color w:val="000000" w:themeColor="text1"/>
        </w:rPr>
        <w:t xml:space="preserve">LA </w:t>
      </w:r>
      <w:r w:rsidRPr="00021028">
        <w:rPr>
          <w:rFonts w:ascii="Verdana" w:hAnsi="Verdana"/>
          <w:b/>
          <w:color w:val="000000" w:themeColor="text1"/>
        </w:rPr>
        <w:t>INTENDENTE DE LA</w:t>
      </w:r>
      <w:r>
        <w:rPr>
          <w:rFonts w:ascii="Verdana" w:hAnsi="Verdana"/>
          <w:b/>
          <w:color w:val="000000" w:themeColor="text1"/>
        </w:rPr>
        <w:t xml:space="preserve"> </w:t>
      </w:r>
      <w:r w:rsidRPr="00021028">
        <w:rPr>
          <w:rFonts w:ascii="Verdana" w:hAnsi="Verdana"/>
          <w:b/>
          <w:color w:val="000000" w:themeColor="text1"/>
        </w:rPr>
        <w:t xml:space="preserve">MUNICIPALIDAD DE </w:t>
      </w:r>
      <w:r w:rsidRPr="00021028">
        <w:rPr>
          <w:rFonts w:ascii="Verdana" w:hAnsi="Verdana"/>
          <w:b/>
        </w:rPr>
        <w:t>MONTE CRISTO</w:t>
      </w:r>
    </w:p>
    <w:p w:rsidR="00364B34" w:rsidRDefault="00364B34" w:rsidP="00364B34">
      <w:pPr>
        <w:spacing w:before="120" w:after="240" w:line="360" w:lineRule="auto"/>
        <w:jc w:val="center"/>
        <w:rPr>
          <w:rFonts w:ascii="Verdana" w:hAnsi="Verdana"/>
          <w:b/>
          <w:color w:val="000000" w:themeColor="text1"/>
        </w:rPr>
      </w:pPr>
      <w:r w:rsidRPr="00021028">
        <w:rPr>
          <w:rFonts w:ascii="Verdana" w:hAnsi="Verdana"/>
          <w:b/>
          <w:color w:val="000000" w:themeColor="text1"/>
          <w:u w:val="single"/>
        </w:rPr>
        <w:t>D E C R E T A</w:t>
      </w:r>
      <w:r w:rsidRPr="00021028">
        <w:rPr>
          <w:rFonts w:ascii="Verdana" w:hAnsi="Verdana"/>
          <w:b/>
          <w:color w:val="000000" w:themeColor="text1"/>
        </w:rPr>
        <w:t>:</w:t>
      </w:r>
    </w:p>
    <w:p w:rsidR="00364B34" w:rsidRPr="00021028" w:rsidRDefault="00364B34" w:rsidP="00364B34">
      <w:pPr>
        <w:spacing w:before="120" w:after="240" w:line="360" w:lineRule="auto"/>
        <w:jc w:val="center"/>
        <w:rPr>
          <w:rFonts w:ascii="Verdana" w:hAnsi="Verdana"/>
          <w:b/>
          <w:color w:val="000000" w:themeColor="text1"/>
        </w:rPr>
      </w:pPr>
    </w:p>
    <w:p w:rsidR="00364B34" w:rsidRPr="00954B79" w:rsidRDefault="00364B34" w:rsidP="00364B34">
      <w:pPr>
        <w:autoSpaceDE w:val="0"/>
        <w:autoSpaceDN w:val="0"/>
        <w:adjustRightInd w:val="0"/>
        <w:spacing w:before="240" w:after="240" w:line="360" w:lineRule="auto"/>
        <w:jc w:val="both"/>
        <w:rPr>
          <w:rFonts w:ascii="Verdana" w:hAnsi="Verdana"/>
          <w:color w:val="000000" w:themeColor="text1"/>
        </w:rPr>
      </w:pPr>
      <w:r w:rsidRPr="00A56738">
        <w:rPr>
          <w:rFonts w:ascii="Verdana" w:hAnsi="Verdana"/>
          <w:b/>
          <w:color w:val="000000" w:themeColor="text1"/>
        </w:rPr>
        <w:t>Artículo 1º.-</w:t>
      </w:r>
      <w:r w:rsidRPr="00021028">
        <w:rPr>
          <w:rFonts w:ascii="Verdana" w:hAnsi="Verdana"/>
          <w:b/>
          <w:color w:val="000000" w:themeColor="text1"/>
        </w:rPr>
        <w:t xml:space="preserve">  APRUÉBASE</w:t>
      </w:r>
      <w:r>
        <w:rPr>
          <w:rFonts w:ascii="Verdana" w:hAnsi="Verdana"/>
          <w:b/>
          <w:color w:val="000000" w:themeColor="text1"/>
        </w:rPr>
        <w:t xml:space="preserve"> </w:t>
      </w:r>
      <w:r w:rsidRPr="001B1A49">
        <w:rPr>
          <w:rFonts w:ascii="Verdana" w:hAnsi="Verdana"/>
          <w:color w:val="000000" w:themeColor="text1"/>
        </w:rPr>
        <w:t xml:space="preserve">el </w:t>
      </w:r>
      <w:r>
        <w:rPr>
          <w:rFonts w:ascii="Verdana" w:hAnsi="Verdana"/>
          <w:color w:val="000000" w:themeColor="text1"/>
        </w:rPr>
        <w:t xml:space="preserve">Anexo Vg de fecha 12 de Mayo de 2.023 del </w:t>
      </w:r>
      <w:r w:rsidRPr="001B1A49">
        <w:rPr>
          <w:rFonts w:ascii="Verdana" w:hAnsi="Verdana"/>
          <w:color w:val="000000" w:themeColor="text1"/>
        </w:rPr>
        <w:t xml:space="preserve">Contrato de Encomienda suscrito por la  Municipalidad de Monte Cristo en su carácter de “El Comitente”, el Arquitecto Roberto Hernán Pagan DNI. N° </w:t>
      </w:r>
      <w:r w:rsidRPr="001B1A49">
        <w:rPr>
          <w:rFonts w:ascii="Verdana" w:hAnsi="Verdana"/>
          <w:color w:val="000000" w:themeColor="text1"/>
        </w:rPr>
        <w:lastRenderedPageBreak/>
        <w:t xml:space="preserve">23.889.529, M.P. 1-7342  </w:t>
      </w:r>
      <w:r>
        <w:rPr>
          <w:rFonts w:ascii="Verdana" w:hAnsi="Verdana"/>
          <w:color w:val="000000" w:themeColor="text1"/>
        </w:rPr>
        <w:t>en su</w:t>
      </w:r>
      <w:r w:rsidRPr="001B1A49">
        <w:rPr>
          <w:rFonts w:ascii="Verdana" w:hAnsi="Verdana"/>
          <w:color w:val="000000" w:themeColor="text1"/>
        </w:rPr>
        <w:t xml:space="preserve"> carácter de “</w:t>
      </w:r>
      <w:r>
        <w:rPr>
          <w:rFonts w:ascii="Verdana" w:hAnsi="Verdana"/>
          <w:color w:val="000000" w:themeColor="text1"/>
        </w:rPr>
        <w:t>Profesional</w:t>
      </w:r>
      <w:r w:rsidRPr="001B1A49">
        <w:rPr>
          <w:rFonts w:ascii="Verdana" w:hAnsi="Verdana"/>
          <w:color w:val="000000" w:themeColor="text1"/>
        </w:rPr>
        <w:t>” y el Sr.</w:t>
      </w:r>
      <w:r>
        <w:rPr>
          <w:rFonts w:ascii="Verdana" w:hAnsi="Verdana"/>
          <w:color w:val="000000" w:themeColor="text1"/>
        </w:rPr>
        <w:t xml:space="preserve"> Emanuel Sarmiento</w:t>
      </w:r>
      <w:r w:rsidRPr="001B1A49">
        <w:rPr>
          <w:rFonts w:ascii="Verdana" w:hAnsi="Verdana"/>
          <w:color w:val="000000" w:themeColor="text1"/>
        </w:rPr>
        <w:t xml:space="preserve">, DNI. N° </w:t>
      </w:r>
      <w:r>
        <w:rPr>
          <w:rFonts w:ascii="Verdana" w:hAnsi="Verdana"/>
          <w:color w:val="000000" w:themeColor="text1"/>
        </w:rPr>
        <w:t>28.658.337</w:t>
      </w:r>
      <w:r w:rsidRPr="001B1A49">
        <w:rPr>
          <w:rFonts w:ascii="Verdana" w:hAnsi="Verdana"/>
          <w:color w:val="000000" w:themeColor="text1"/>
        </w:rPr>
        <w:t>en su carácter de “El Contratista”</w:t>
      </w:r>
      <w:r>
        <w:rPr>
          <w:rFonts w:ascii="Verdana" w:hAnsi="Verdana"/>
          <w:color w:val="000000" w:themeColor="text1"/>
        </w:rPr>
        <w:t xml:space="preserve">, el cual se adjunta al presente </w:t>
      </w:r>
      <w:r w:rsidRPr="00954B79">
        <w:rPr>
          <w:rFonts w:ascii="Verdana" w:hAnsi="Verdana"/>
          <w:color w:val="000000" w:themeColor="text1"/>
        </w:rPr>
        <w:t xml:space="preserve">por un precio Total de Pesos </w:t>
      </w:r>
      <w:r>
        <w:rPr>
          <w:rFonts w:ascii="Verdana" w:hAnsi="Verdana"/>
          <w:color w:val="000000" w:themeColor="text1"/>
        </w:rPr>
        <w:t>Quinientos mil ($500</w:t>
      </w:r>
      <w:r w:rsidRPr="00954B79">
        <w:rPr>
          <w:rFonts w:ascii="Verdana" w:hAnsi="Verdana"/>
          <w:color w:val="000000" w:themeColor="text1"/>
        </w:rPr>
        <w:t>.000) el cual será abonado conforme las certificaciones de Avance de Obra realizadas por “</w:t>
      </w:r>
      <w:r>
        <w:rPr>
          <w:rFonts w:ascii="Verdana" w:hAnsi="Verdana"/>
          <w:color w:val="000000" w:themeColor="text1"/>
        </w:rPr>
        <w:t>El Profesionale</w:t>
      </w:r>
      <w:r w:rsidRPr="00954B79">
        <w:rPr>
          <w:rFonts w:ascii="Verdana" w:hAnsi="Verdana"/>
          <w:color w:val="000000" w:themeColor="text1"/>
        </w:rPr>
        <w:t xml:space="preserve">” y libradas hacia “El Comitente” para su posterior pago parcial. </w:t>
      </w:r>
    </w:p>
    <w:p w:rsidR="00364B34" w:rsidRPr="00647C7E" w:rsidRDefault="00364B34" w:rsidP="00364B34">
      <w:pPr>
        <w:spacing w:line="360" w:lineRule="auto"/>
        <w:jc w:val="both"/>
        <w:rPr>
          <w:rFonts w:ascii="Verdana" w:hAnsi="Verdana" w:cs="Arial"/>
        </w:rPr>
      </w:pPr>
      <w:r w:rsidRPr="00A56738">
        <w:rPr>
          <w:rFonts w:ascii="Verdana" w:hAnsi="Verdana"/>
          <w:b/>
          <w:color w:val="000000" w:themeColor="text1"/>
        </w:rPr>
        <w:t xml:space="preserve">Artículo </w:t>
      </w:r>
      <w:r>
        <w:rPr>
          <w:rFonts w:ascii="Verdana" w:hAnsi="Verdana"/>
          <w:b/>
          <w:color w:val="000000" w:themeColor="text1"/>
        </w:rPr>
        <w:t>2</w:t>
      </w:r>
      <w:r w:rsidRPr="00A56738">
        <w:rPr>
          <w:rFonts w:ascii="Verdana" w:hAnsi="Verdana"/>
          <w:b/>
          <w:color w:val="000000" w:themeColor="text1"/>
        </w:rPr>
        <w:t>º.-</w:t>
      </w:r>
      <w:r w:rsidRPr="00021028">
        <w:rPr>
          <w:rFonts w:ascii="Verdana" w:hAnsi="Verdana"/>
          <w:b/>
          <w:color w:val="000000" w:themeColor="text1"/>
        </w:rPr>
        <w:t xml:space="preserve"> </w:t>
      </w:r>
      <w:r w:rsidRPr="00A64C71">
        <w:rPr>
          <w:rFonts w:ascii="Verdana" w:hAnsi="Verdana" w:cs="Arial"/>
        </w:rPr>
        <w:t xml:space="preserve">Impútese el gasto ocasionado por el artículo precedente, a la partida del Presupuesto de Gastos vigente </w:t>
      </w:r>
      <w:r>
        <w:rPr>
          <w:rFonts w:ascii="Verdana" w:hAnsi="Verdana"/>
          <w:b/>
        </w:rPr>
        <w:t>2.1.08.01.2.05.20 Obra: Programa Viviendas Semillas</w:t>
      </w:r>
      <w:r w:rsidRPr="00A64C71">
        <w:rPr>
          <w:rFonts w:ascii="Verdana" w:hAnsi="Verdana"/>
          <w:b/>
        </w:rPr>
        <w:t>.</w:t>
      </w:r>
    </w:p>
    <w:p w:rsidR="00364B34" w:rsidRPr="00A64C71" w:rsidRDefault="00364B34" w:rsidP="00364B34">
      <w:pPr>
        <w:spacing w:line="360" w:lineRule="auto"/>
        <w:jc w:val="both"/>
        <w:rPr>
          <w:rFonts w:ascii="Verdana" w:hAnsi="Verdana" w:cs="Arial"/>
          <w:b/>
          <w:bCs/>
        </w:rPr>
      </w:pPr>
    </w:p>
    <w:p w:rsidR="00364B34" w:rsidRDefault="00364B34" w:rsidP="00364B34">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dése al R.M. y archívese.-</w:t>
      </w:r>
    </w:p>
    <w:p w:rsidR="00364B34" w:rsidRDefault="00364B34" w:rsidP="00364B34">
      <w:pPr>
        <w:spacing w:line="360" w:lineRule="auto"/>
        <w:jc w:val="both"/>
        <w:rPr>
          <w:rFonts w:ascii="Verdana" w:hAnsi="Verdana" w:cs="Arial"/>
        </w:rPr>
      </w:pPr>
    </w:p>
    <w:p w:rsidR="00364B34" w:rsidRDefault="00364B34" w:rsidP="00364B34">
      <w:pPr>
        <w:pStyle w:val="Ttulo2"/>
        <w:rPr>
          <w:rFonts w:ascii="Arial" w:eastAsia="Arial" w:hAnsi="Arial" w:cs="Arial"/>
          <w:b/>
        </w:rPr>
      </w:pPr>
      <w:bookmarkStart w:id="32" w:name="_Toc144209181"/>
      <w:r>
        <w:rPr>
          <w:rFonts w:ascii="Arial" w:eastAsia="Arial" w:hAnsi="Arial" w:cs="Arial"/>
          <w:b/>
          <w:color w:val="279E94"/>
        </w:rPr>
        <w:t>Decreto Nº16</w:t>
      </w:r>
      <w:r>
        <w:rPr>
          <w:rFonts w:ascii="Arial" w:eastAsia="Arial" w:hAnsi="Arial" w:cs="Arial"/>
          <w:b/>
          <w:color w:val="279E94"/>
        </w:rPr>
        <w:t>8</w:t>
      </w:r>
      <w:bookmarkEnd w:id="32"/>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15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15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Default="00364B34" w:rsidP="00364B34">
      <w:pPr>
        <w:jc w:val="center"/>
        <w:rPr>
          <w:rFonts w:ascii="Verdana" w:hAnsi="Verdana"/>
          <w:lang w:val="es-ES_tradnl"/>
        </w:rPr>
      </w:pPr>
    </w:p>
    <w:p w:rsidR="00364B34" w:rsidRPr="00E0306C" w:rsidRDefault="00364B34" w:rsidP="00364B34">
      <w:pPr>
        <w:jc w:val="center"/>
        <w:rPr>
          <w:rFonts w:ascii="Verdana" w:hAnsi="Verdana"/>
          <w:b/>
        </w:rPr>
      </w:pPr>
      <w:r w:rsidRPr="00E0306C">
        <w:rPr>
          <w:rFonts w:ascii="Verdana" w:hAnsi="Verdana"/>
          <w:b/>
        </w:rPr>
        <w:t>DECRETO Nº 168</w:t>
      </w:r>
    </w:p>
    <w:p w:rsidR="00364B34" w:rsidRPr="00EC6066" w:rsidRDefault="00364B34" w:rsidP="00364B34">
      <w:pPr>
        <w:spacing w:line="360" w:lineRule="auto"/>
        <w:jc w:val="right"/>
        <w:rPr>
          <w:rFonts w:ascii="Verdana" w:hAnsi="Verdana"/>
          <w:lang w:val="es-ES_tradnl"/>
        </w:rPr>
      </w:pPr>
    </w:p>
    <w:p w:rsidR="00364B34" w:rsidRDefault="00364B34" w:rsidP="00364B34">
      <w:pPr>
        <w:spacing w:line="360" w:lineRule="auto"/>
        <w:jc w:val="both"/>
        <w:rPr>
          <w:rFonts w:ascii="Verdana" w:hAnsi="Verdana"/>
        </w:rPr>
      </w:pPr>
      <w:r w:rsidRPr="00EC6066">
        <w:rPr>
          <w:rFonts w:ascii="Verdana" w:hAnsi="Verdana"/>
          <w:b/>
          <w:bCs/>
        </w:rPr>
        <w:t>VISTO:</w:t>
      </w:r>
      <w:r>
        <w:rPr>
          <w:rFonts w:ascii="Verdana" w:hAnsi="Verdana"/>
        </w:rPr>
        <w:t xml:space="preserve"> La celebración de los 50 años de la Agencia de Extensión Rural INTA Rio Primero.</w:t>
      </w:r>
    </w:p>
    <w:p w:rsidR="00364B34" w:rsidRPr="00EC6066" w:rsidRDefault="00364B34" w:rsidP="00364B34">
      <w:pPr>
        <w:spacing w:line="360" w:lineRule="auto"/>
        <w:jc w:val="both"/>
        <w:rPr>
          <w:rFonts w:ascii="Verdana" w:hAnsi="Verdana"/>
        </w:rPr>
      </w:pPr>
    </w:p>
    <w:p w:rsidR="00364B34" w:rsidRDefault="00364B34" w:rsidP="00364B34">
      <w:pPr>
        <w:spacing w:line="360" w:lineRule="auto"/>
        <w:jc w:val="both"/>
        <w:rPr>
          <w:rFonts w:ascii="Verdana" w:hAnsi="Verdana"/>
        </w:rPr>
      </w:pPr>
      <w:r w:rsidRPr="00EC6066">
        <w:rPr>
          <w:rFonts w:ascii="Verdana" w:hAnsi="Verdana"/>
          <w:b/>
          <w:bCs/>
        </w:rPr>
        <w:t>Y CONSIDERANDO:</w:t>
      </w:r>
      <w:r w:rsidRPr="00EC6066">
        <w:rPr>
          <w:rFonts w:ascii="Verdana" w:hAnsi="Verdana"/>
        </w:rPr>
        <w:t xml:space="preserve"> Que</w:t>
      </w:r>
      <w:r>
        <w:rPr>
          <w:rFonts w:ascii="Verdana" w:hAnsi="Verdana"/>
        </w:rPr>
        <w:t xml:space="preserve"> el pasado 5 de Mayo del corriente año, la mencionada Agencia celebro los 50 años de creación en la localidad de Rio Primero organizando un acto conmemorativo donde se recordó y homenajeo a los que han transitado por dicha Agencia y a todos cuantos han participado en el desarrollo de los objetivos institucionales durante esas cinco décadas de existencia.</w:t>
      </w:r>
    </w:p>
    <w:p w:rsidR="00364B34" w:rsidRDefault="00364B34" w:rsidP="00364B34">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C6066">
        <w:rPr>
          <w:rFonts w:ascii="Verdana" w:hAnsi="Verdana"/>
        </w:rPr>
        <w:t>Que</w:t>
      </w:r>
      <w:r>
        <w:rPr>
          <w:rFonts w:ascii="Verdana" w:hAnsi="Verdana"/>
        </w:rPr>
        <w:t xml:space="preserve"> a lo largo de los años de vida institucional nuestro municipio ha sido parte de esa rica historia de desarrollo agropecuario regional a través de la participación y colaboración. </w:t>
      </w:r>
    </w:p>
    <w:p w:rsidR="00364B34" w:rsidRDefault="00364B34" w:rsidP="00364B34">
      <w:pPr>
        <w:spacing w:line="360" w:lineRule="auto"/>
        <w:jc w:val="both"/>
        <w:rPr>
          <w:rFonts w:ascii="Verdana" w:hAnsi="Verdana"/>
        </w:rPr>
      </w:pPr>
      <w:r>
        <w:rPr>
          <w:rFonts w:ascii="Verdana" w:hAnsi="Verdana"/>
        </w:rPr>
        <w:lastRenderedPageBreak/>
        <w:t xml:space="preserve">   </w:t>
      </w:r>
      <w:r>
        <w:rPr>
          <w:rFonts w:ascii="Verdana" w:hAnsi="Verdana"/>
        </w:rPr>
        <w:tab/>
      </w:r>
      <w:r>
        <w:rPr>
          <w:rFonts w:ascii="Verdana" w:hAnsi="Verdana"/>
        </w:rPr>
        <w:tab/>
      </w:r>
      <w:r>
        <w:rPr>
          <w:rFonts w:ascii="Verdana" w:hAnsi="Verdana"/>
        </w:rPr>
        <w:tab/>
      </w:r>
      <w:r>
        <w:rPr>
          <w:rFonts w:ascii="Verdana" w:hAnsi="Verdana"/>
        </w:rPr>
        <w:tab/>
      </w:r>
      <w:r w:rsidRPr="00EC6066">
        <w:rPr>
          <w:rFonts w:ascii="Verdana" w:hAnsi="Verdana"/>
        </w:rPr>
        <w:t>Que</w:t>
      </w:r>
      <w:r>
        <w:rPr>
          <w:rFonts w:ascii="Verdana" w:hAnsi="Verdana"/>
        </w:rPr>
        <w:t xml:space="preserve"> es intención de este municipio otorgar un aporte económico para coadyuvar a la concreción de los fines y objetivos de la Agencia. </w:t>
      </w:r>
    </w:p>
    <w:p w:rsidR="00364B34" w:rsidRDefault="00364B34" w:rsidP="00364B34">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C6066">
        <w:rPr>
          <w:rFonts w:ascii="Verdana" w:hAnsi="Verdana"/>
        </w:rPr>
        <w:t>Por ello:</w:t>
      </w:r>
    </w:p>
    <w:p w:rsidR="00364B34" w:rsidRPr="00EC6066" w:rsidRDefault="00364B34" w:rsidP="00364B34">
      <w:pPr>
        <w:spacing w:line="360" w:lineRule="auto"/>
        <w:rPr>
          <w:rFonts w:ascii="Verdana" w:hAnsi="Verdana"/>
        </w:rPr>
      </w:pPr>
    </w:p>
    <w:p w:rsidR="00364B34" w:rsidRPr="00EC6066" w:rsidRDefault="00364B34" w:rsidP="00364B34">
      <w:pPr>
        <w:spacing w:line="360" w:lineRule="auto"/>
        <w:jc w:val="center"/>
        <w:rPr>
          <w:rFonts w:ascii="Verdana" w:hAnsi="Verdana"/>
          <w:b/>
          <w:bCs/>
        </w:rPr>
      </w:pPr>
      <w:r w:rsidRPr="00EC6066">
        <w:rPr>
          <w:rFonts w:ascii="Verdana" w:hAnsi="Verdana"/>
          <w:b/>
          <w:bCs/>
        </w:rPr>
        <w:t>LA INTENDENTE MUNICIPAL EN USO DE SUS ATRIBUCIONES</w:t>
      </w:r>
    </w:p>
    <w:p w:rsidR="00364B34" w:rsidRPr="00EC6066" w:rsidRDefault="00364B34" w:rsidP="00364B34">
      <w:pPr>
        <w:spacing w:line="360" w:lineRule="auto"/>
        <w:jc w:val="center"/>
        <w:rPr>
          <w:rFonts w:ascii="Verdana" w:hAnsi="Verdana"/>
          <w:b/>
          <w:bCs/>
        </w:rPr>
      </w:pPr>
      <w:r w:rsidRPr="00EC6066">
        <w:rPr>
          <w:rFonts w:ascii="Verdana" w:hAnsi="Verdana"/>
          <w:b/>
          <w:bCs/>
        </w:rPr>
        <w:t>DECRETA</w:t>
      </w:r>
    </w:p>
    <w:p w:rsidR="00364B34" w:rsidRPr="00EC6066" w:rsidRDefault="00364B34" w:rsidP="00364B34">
      <w:pPr>
        <w:spacing w:line="360" w:lineRule="auto"/>
        <w:rPr>
          <w:rFonts w:ascii="Verdana" w:hAnsi="Verdana"/>
        </w:rPr>
      </w:pPr>
    </w:p>
    <w:p w:rsidR="00364B34" w:rsidRDefault="00364B34" w:rsidP="00364B34">
      <w:pPr>
        <w:spacing w:line="360" w:lineRule="auto"/>
        <w:jc w:val="both"/>
        <w:rPr>
          <w:rFonts w:ascii="Verdana" w:hAnsi="Verdana"/>
        </w:rPr>
      </w:pPr>
      <w:r w:rsidRPr="00EC6066">
        <w:rPr>
          <w:rFonts w:ascii="Verdana" w:hAnsi="Verdana"/>
          <w:b/>
          <w:bCs/>
        </w:rPr>
        <w:t>Artículo 1º.-</w:t>
      </w:r>
      <w:r w:rsidRPr="00EC6066">
        <w:rPr>
          <w:rFonts w:ascii="Verdana" w:hAnsi="Verdana"/>
        </w:rPr>
        <w:t xml:space="preserve"> Otórguese </w:t>
      </w:r>
      <w:r>
        <w:rPr>
          <w:rFonts w:ascii="Verdana" w:hAnsi="Verdana"/>
        </w:rPr>
        <w:t xml:space="preserve">a la </w:t>
      </w:r>
      <w:r w:rsidRPr="00C439D7">
        <w:rPr>
          <w:rFonts w:ascii="Verdana" w:hAnsi="Verdana"/>
          <w:b/>
        </w:rPr>
        <w:t xml:space="preserve">Agencia de Extensión Rural INTA Rio Primero </w:t>
      </w:r>
      <w:r w:rsidRPr="00EC6066">
        <w:rPr>
          <w:rFonts w:ascii="Verdana" w:hAnsi="Verdana"/>
        </w:rPr>
        <w:t xml:space="preserve">un aporte económico por la suma de </w:t>
      </w:r>
      <w:r>
        <w:rPr>
          <w:rFonts w:ascii="Verdana" w:hAnsi="Verdana"/>
        </w:rPr>
        <w:t xml:space="preserve">Pesos Cincuenta mil </w:t>
      </w:r>
      <w:r w:rsidRPr="00EC6066">
        <w:rPr>
          <w:rFonts w:ascii="Verdana" w:hAnsi="Verdana"/>
        </w:rPr>
        <w:t>($</w:t>
      </w:r>
      <w:r>
        <w:rPr>
          <w:rFonts w:ascii="Verdana" w:hAnsi="Verdana"/>
        </w:rPr>
        <w:t>50.000</w:t>
      </w:r>
      <w:r w:rsidRPr="00EC6066">
        <w:rPr>
          <w:rFonts w:ascii="Verdana" w:hAnsi="Verdana"/>
        </w:rPr>
        <w:t>,00)</w:t>
      </w:r>
      <w:r w:rsidRPr="00A01891">
        <w:rPr>
          <w:rFonts w:ascii="Verdana" w:hAnsi="Verdana"/>
        </w:rPr>
        <w:t xml:space="preserve"> </w:t>
      </w:r>
      <w:r>
        <w:rPr>
          <w:rFonts w:ascii="Verdana" w:hAnsi="Verdana"/>
        </w:rPr>
        <w:t>el cual será destinado total y exclusivamente a coadyuvar en la concreción de los fines y objetivos de la Agencia. Por ello, dicho pago se materializara de manera directa</w:t>
      </w:r>
      <w:r w:rsidRPr="00EC6066">
        <w:rPr>
          <w:rFonts w:ascii="Verdana" w:hAnsi="Verdana"/>
        </w:rPr>
        <w:t xml:space="preserve"> </w:t>
      </w:r>
      <w:r>
        <w:rPr>
          <w:rFonts w:ascii="Verdana" w:hAnsi="Verdana"/>
        </w:rPr>
        <w:t>al Sr. Gastón Hugo Isuardi, DNI. N° 32.892.739 quien estuviera encargado del servicio de catering del acto de conmemoración de los 50 años de vida institucional de de la mencionada Agencia.</w:t>
      </w:r>
    </w:p>
    <w:p w:rsidR="00364B34" w:rsidRPr="00EC6066" w:rsidRDefault="00364B34" w:rsidP="00364B34">
      <w:pPr>
        <w:spacing w:line="360" w:lineRule="auto"/>
        <w:jc w:val="both"/>
        <w:rPr>
          <w:rFonts w:ascii="Verdana" w:hAnsi="Verdana"/>
        </w:rPr>
      </w:pPr>
    </w:p>
    <w:p w:rsidR="00364B34" w:rsidRPr="00EC6066" w:rsidRDefault="00364B34" w:rsidP="00364B34">
      <w:pPr>
        <w:spacing w:line="360" w:lineRule="auto"/>
        <w:jc w:val="both"/>
        <w:rPr>
          <w:rFonts w:ascii="Verdana" w:hAnsi="Verdana"/>
        </w:rPr>
      </w:pPr>
      <w:r w:rsidRPr="00EC6066">
        <w:rPr>
          <w:rFonts w:ascii="Verdana" w:hAnsi="Verdana"/>
          <w:b/>
          <w:bCs/>
        </w:rPr>
        <w:t>Artículo 2º.-</w:t>
      </w:r>
      <w:r w:rsidRPr="00EC6066">
        <w:rPr>
          <w:rFonts w:ascii="Verdana" w:hAnsi="Verdana"/>
        </w:rPr>
        <w:t xml:space="preserve"> Impútese el gasto ocasionado a la partida del presupuesto de gastos vigente </w:t>
      </w:r>
      <w:r w:rsidRPr="00C439D7">
        <w:rPr>
          <w:rFonts w:ascii="Verdana" w:hAnsi="Verdana"/>
          <w:b/>
        </w:rPr>
        <w:t>1</w:t>
      </w:r>
      <w:r w:rsidRPr="00EC6066">
        <w:rPr>
          <w:rFonts w:ascii="Verdana" w:hAnsi="Verdana"/>
          <w:b/>
          <w:bCs/>
        </w:rPr>
        <w:t>.3.05.02.3.02 Subsidios Varios.-</w:t>
      </w:r>
    </w:p>
    <w:p w:rsidR="00364B34" w:rsidRPr="00EC6066" w:rsidRDefault="00364B34" w:rsidP="00364B34">
      <w:pPr>
        <w:spacing w:line="360" w:lineRule="auto"/>
        <w:jc w:val="both"/>
        <w:rPr>
          <w:rFonts w:ascii="Verdana" w:hAnsi="Verdana"/>
        </w:rPr>
      </w:pPr>
    </w:p>
    <w:p w:rsidR="00364B34" w:rsidRDefault="00364B34" w:rsidP="00364B34">
      <w:pPr>
        <w:spacing w:line="360" w:lineRule="auto"/>
        <w:jc w:val="both"/>
        <w:rPr>
          <w:rFonts w:ascii="Verdana" w:hAnsi="Verdana"/>
        </w:rPr>
      </w:pPr>
      <w:r w:rsidRPr="00EC6066">
        <w:rPr>
          <w:rFonts w:ascii="Verdana" w:hAnsi="Verdana"/>
          <w:b/>
          <w:bCs/>
        </w:rPr>
        <w:t>Artículo 3º.-</w:t>
      </w:r>
      <w:r w:rsidRPr="00EC6066">
        <w:rPr>
          <w:rFonts w:ascii="Verdana" w:hAnsi="Verdana"/>
        </w:rPr>
        <w:t xml:space="preserve"> Comuníquese, publíquese, dése al R.M. y archívese.- </w:t>
      </w:r>
    </w:p>
    <w:p w:rsidR="00364B34" w:rsidRDefault="00364B34" w:rsidP="00364B34">
      <w:pPr>
        <w:spacing w:line="360" w:lineRule="auto"/>
        <w:jc w:val="both"/>
        <w:rPr>
          <w:rFonts w:ascii="Verdana" w:hAnsi="Verdana"/>
        </w:rPr>
      </w:pPr>
    </w:p>
    <w:p w:rsidR="00364B34" w:rsidRDefault="00364B34" w:rsidP="00364B34">
      <w:pPr>
        <w:pStyle w:val="Ttulo2"/>
        <w:rPr>
          <w:rFonts w:ascii="Arial" w:eastAsia="Arial" w:hAnsi="Arial" w:cs="Arial"/>
          <w:b/>
        </w:rPr>
      </w:pPr>
      <w:bookmarkStart w:id="33" w:name="_Toc144209182"/>
      <w:r>
        <w:rPr>
          <w:rFonts w:ascii="Arial" w:eastAsia="Arial" w:hAnsi="Arial" w:cs="Arial"/>
          <w:b/>
          <w:color w:val="279E94"/>
        </w:rPr>
        <w:t>Decreto Nº16</w:t>
      </w:r>
      <w:r>
        <w:rPr>
          <w:rFonts w:ascii="Arial" w:eastAsia="Arial" w:hAnsi="Arial" w:cs="Arial"/>
          <w:b/>
          <w:color w:val="279E94"/>
        </w:rPr>
        <w:t>9</w:t>
      </w:r>
      <w:bookmarkEnd w:id="33"/>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18</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18</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Pr="00BA048A" w:rsidRDefault="00364B34" w:rsidP="00364B34">
      <w:pPr>
        <w:rPr>
          <w:rFonts w:ascii="Verdana" w:hAnsi="Verdana"/>
          <w:b/>
        </w:rPr>
      </w:pPr>
    </w:p>
    <w:p w:rsidR="00364B34" w:rsidRPr="00BA048A" w:rsidRDefault="00364B34" w:rsidP="00364B34">
      <w:pPr>
        <w:jc w:val="center"/>
        <w:rPr>
          <w:rFonts w:ascii="Verdana" w:hAnsi="Verdana"/>
          <w:b/>
        </w:rPr>
      </w:pPr>
    </w:p>
    <w:p w:rsidR="00364B34" w:rsidRPr="00BA048A" w:rsidRDefault="00364B34" w:rsidP="00364B34">
      <w:pPr>
        <w:jc w:val="center"/>
        <w:rPr>
          <w:rFonts w:ascii="Verdana" w:hAnsi="Verdana"/>
          <w:b/>
        </w:rPr>
      </w:pPr>
      <w:r w:rsidRPr="00BA048A">
        <w:rPr>
          <w:rFonts w:ascii="Verdana" w:hAnsi="Verdana"/>
          <w:b/>
        </w:rPr>
        <w:t>DECRETO Nº 169</w:t>
      </w:r>
    </w:p>
    <w:p w:rsidR="00364B34" w:rsidRPr="00F1599E" w:rsidRDefault="00364B34" w:rsidP="00364B34">
      <w:pPr>
        <w:spacing w:line="360" w:lineRule="auto"/>
        <w:jc w:val="both"/>
        <w:rPr>
          <w:rFonts w:ascii="Verdana" w:hAnsi="Verdana"/>
          <w:b/>
          <w:bCs/>
        </w:rPr>
      </w:pPr>
    </w:p>
    <w:p w:rsidR="00364B34" w:rsidRPr="00F1599E" w:rsidRDefault="00364B34" w:rsidP="00364B34">
      <w:pPr>
        <w:spacing w:line="360" w:lineRule="auto"/>
        <w:jc w:val="both"/>
        <w:rPr>
          <w:rFonts w:ascii="Verdana" w:hAnsi="Verdana"/>
          <w:u w:val="single"/>
        </w:rPr>
      </w:pPr>
      <w:r w:rsidRPr="00F1599E">
        <w:rPr>
          <w:rFonts w:ascii="Verdana" w:hAnsi="Verdana"/>
          <w:b/>
          <w:bCs/>
          <w:u w:val="single"/>
        </w:rPr>
        <w:t>VISTO:</w:t>
      </w:r>
      <w:r w:rsidRPr="00F1599E">
        <w:rPr>
          <w:rFonts w:ascii="Verdana" w:hAnsi="Verdana"/>
          <w:u w:val="single"/>
        </w:rPr>
        <w:t xml:space="preserve"> </w:t>
      </w:r>
    </w:p>
    <w:p w:rsidR="00364B34" w:rsidRPr="00F1599E" w:rsidRDefault="00364B34" w:rsidP="00364B34">
      <w:pPr>
        <w:spacing w:line="360" w:lineRule="auto"/>
        <w:jc w:val="both"/>
        <w:rPr>
          <w:rFonts w:ascii="Verdana" w:hAnsi="Verdana"/>
          <w:b/>
        </w:rPr>
      </w:pPr>
      <w:r w:rsidRPr="00F1599E">
        <w:rPr>
          <w:rFonts w:ascii="Verdana" w:hAnsi="Verdana"/>
        </w:rPr>
        <w:t xml:space="preserve">   </w:t>
      </w:r>
      <w:r w:rsidRPr="00F1599E">
        <w:rPr>
          <w:rFonts w:ascii="Verdana" w:hAnsi="Verdana"/>
        </w:rPr>
        <w:tab/>
      </w:r>
      <w:r w:rsidRPr="00F1599E">
        <w:rPr>
          <w:rFonts w:ascii="Verdana" w:hAnsi="Verdana"/>
        </w:rPr>
        <w:tab/>
        <w:t xml:space="preserve">Los Formularios F.401 de Solicitud de Prescripción de Deudas Municipales, formalizados por diferentes contribuyentes de nuestra localidad. </w:t>
      </w:r>
    </w:p>
    <w:p w:rsidR="00364B34" w:rsidRPr="00F1599E" w:rsidRDefault="00364B34" w:rsidP="00364B34">
      <w:pPr>
        <w:spacing w:line="360" w:lineRule="auto"/>
        <w:jc w:val="both"/>
        <w:rPr>
          <w:rFonts w:ascii="Verdana" w:hAnsi="Verdana"/>
        </w:rPr>
      </w:pPr>
      <w:r w:rsidRPr="00F1599E">
        <w:rPr>
          <w:rFonts w:ascii="Verdana" w:hAnsi="Verdana"/>
          <w:b/>
        </w:rPr>
        <w:lastRenderedPageBreak/>
        <w:t xml:space="preserve"> </w:t>
      </w:r>
    </w:p>
    <w:p w:rsidR="00364B34" w:rsidRPr="00F1599E" w:rsidRDefault="00364B34" w:rsidP="00364B34">
      <w:pPr>
        <w:spacing w:line="360" w:lineRule="auto"/>
        <w:jc w:val="both"/>
        <w:rPr>
          <w:rFonts w:ascii="Verdana" w:hAnsi="Verdana"/>
          <w:b/>
          <w:bCs/>
          <w:u w:val="single"/>
        </w:rPr>
      </w:pPr>
      <w:r w:rsidRPr="00F1599E">
        <w:rPr>
          <w:rFonts w:ascii="Verdana" w:hAnsi="Verdana"/>
          <w:b/>
          <w:bCs/>
          <w:u w:val="single"/>
        </w:rPr>
        <w:t xml:space="preserve">Y CONSIDERANDO: </w:t>
      </w:r>
    </w:p>
    <w:p w:rsidR="00364B34" w:rsidRPr="00F1599E" w:rsidRDefault="00364B34" w:rsidP="00364B34">
      <w:pPr>
        <w:spacing w:line="360" w:lineRule="auto"/>
        <w:jc w:val="both"/>
        <w:rPr>
          <w:rFonts w:ascii="Verdana" w:hAnsi="Verdana"/>
          <w:b/>
          <w:bCs/>
        </w:rPr>
      </w:pPr>
      <w:r w:rsidRPr="00F1599E">
        <w:rPr>
          <w:rFonts w:ascii="Verdana" w:hAnsi="Verdana"/>
          <w:b/>
          <w:bCs/>
        </w:rPr>
        <w:t xml:space="preserve">   </w:t>
      </w:r>
      <w:r w:rsidRPr="00F1599E">
        <w:rPr>
          <w:rFonts w:ascii="Verdana" w:hAnsi="Verdana"/>
          <w:b/>
          <w:bCs/>
        </w:rPr>
        <w:tab/>
      </w:r>
      <w:r w:rsidRPr="00F1599E">
        <w:rPr>
          <w:rFonts w:ascii="Verdana" w:hAnsi="Verdana"/>
          <w:b/>
          <w:bCs/>
        </w:rPr>
        <w:tab/>
      </w:r>
      <w:r w:rsidRPr="00F1599E">
        <w:rPr>
          <w:rFonts w:ascii="Verdana" w:hAnsi="Verdana"/>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364B34" w:rsidRPr="00F1599E" w:rsidRDefault="00364B34" w:rsidP="00364B34">
      <w:pPr>
        <w:spacing w:line="360" w:lineRule="auto"/>
        <w:jc w:val="both"/>
        <w:rPr>
          <w:rFonts w:ascii="Verdana" w:hAnsi="Verdana"/>
        </w:rPr>
      </w:pPr>
      <w:r w:rsidRPr="00F1599E">
        <w:rPr>
          <w:rFonts w:ascii="Verdana" w:hAnsi="Verdana"/>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364B34" w:rsidRPr="00F1599E" w:rsidRDefault="00364B34" w:rsidP="00364B34">
      <w:pPr>
        <w:spacing w:line="360" w:lineRule="auto"/>
        <w:jc w:val="both"/>
        <w:rPr>
          <w:rFonts w:ascii="Verdana" w:hAnsi="Verdana"/>
        </w:rPr>
      </w:pPr>
      <w:r w:rsidRPr="00F1599E">
        <w:rPr>
          <w:rFonts w:ascii="Verdana" w:hAnsi="Verdana"/>
        </w:rPr>
        <w:t xml:space="preserve">                                        Que en ocasiones los contribuyentes al transferir algún bien, solicitan libre deuda para poder trasladar la titularidad registral, por lo que es necesario que estas deudas sean eliminadas del sistema, por ello:</w:t>
      </w:r>
    </w:p>
    <w:p w:rsidR="00364B34" w:rsidRPr="00F1599E" w:rsidRDefault="00364B34" w:rsidP="00364B34">
      <w:pPr>
        <w:spacing w:line="360" w:lineRule="auto"/>
        <w:rPr>
          <w:rFonts w:ascii="Verdana" w:hAnsi="Verdana"/>
        </w:rPr>
      </w:pPr>
    </w:p>
    <w:p w:rsidR="00364B34" w:rsidRPr="00F1599E" w:rsidRDefault="00364B34" w:rsidP="00364B34">
      <w:pPr>
        <w:spacing w:line="360" w:lineRule="auto"/>
        <w:jc w:val="center"/>
        <w:rPr>
          <w:rFonts w:ascii="Verdana" w:hAnsi="Verdana"/>
          <w:b/>
          <w:bCs/>
        </w:rPr>
      </w:pPr>
      <w:r w:rsidRPr="00F1599E">
        <w:rPr>
          <w:rFonts w:ascii="Verdana" w:hAnsi="Verdana"/>
          <w:b/>
          <w:bCs/>
        </w:rPr>
        <w:t>LA INTENDENTE MUNICIPAL EN USO DE SUS ATRIBUCIONES</w:t>
      </w:r>
    </w:p>
    <w:p w:rsidR="00364B34" w:rsidRPr="00F1599E" w:rsidRDefault="00364B34" w:rsidP="00364B34">
      <w:pPr>
        <w:spacing w:line="360" w:lineRule="auto"/>
        <w:jc w:val="center"/>
        <w:rPr>
          <w:rFonts w:ascii="Verdana" w:hAnsi="Verdana"/>
          <w:b/>
          <w:bCs/>
        </w:rPr>
      </w:pPr>
      <w:r w:rsidRPr="00F1599E">
        <w:rPr>
          <w:rFonts w:ascii="Verdana" w:hAnsi="Verdana"/>
          <w:b/>
          <w:bCs/>
        </w:rPr>
        <w:t>DECRETA</w:t>
      </w:r>
    </w:p>
    <w:p w:rsidR="00364B34" w:rsidRDefault="00364B34" w:rsidP="00364B34">
      <w:pPr>
        <w:spacing w:line="360" w:lineRule="auto"/>
        <w:jc w:val="center"/>
        <w:rPr>
          <w:rFonts w:ascii="Verdana" w:hAnsi="Verdana"/>
        </w:rPr>
      </w:pPr>
    </w:p>
    <w:p w:rsidR="00364B34" w:rsidRPr="00F1599E" w:rsidRDefault="00364B34" w:rsidP="00364B34">
      <w:pPr>
        <w:spacing w:line="360" w:lineRule="auto"/>
        <w:jc w:val="center"/>
        <w:rPr>
          <w:rFonts w:ascii="Verdana" w:hAnsi="Verdana"/>
        </w:rPr>
      </w:pPr>
    </w:p>
    <w:p w:rsidR="00364B34" w:rsidRPr="00F1599E" w:rsidRDefault="00364B34" w:rsidP="00364B34">
      <w:pPr>
        <w:spacing w:line="360" w:lineRule="auto"/>
        <w:jc w:val="both"/>
        <w:rPr>
          <w:rFonts w:ascii="Verdana" w:hAnsi="Verdana"/>
        </w:rPr>
      </w:pPr>
      <w:r w:rsidRPr="00F1599E">
        <w:rPr>
          <w:rFonts w:ascii="Verdana" w:hAnsi="Verdana"/>
          <w:b/>
          <w:bCs/>
        </w:rPr>
        <w:t>Artículo 1º.-</w:t>
      </w:r>
      <w:r w:rsidRPr="00F1599E">
        <w:rPr>
          <w:rFonts w:ascii="Verdana" w:hAnsi="Verdana"/>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364B34" w:rsidRPr="00F1599E" w:rsidRDefault="00364B34" w:rsidP="00364B34">
      <w:pPr>
        <w:spacing w:line="360" w:lineRule="auto"/>
        <w:jc w:val="both"/>
        <w:rPr>
          <w:rFonts w:ascii="Verdana" w:hAnsi="Verdana"/>
        </w:rPr>
      </w:pPr>
    </w:p>
    <w:p w:rsidR="00364B34" w:rsidRPr="00F1599E" w:rsidRDefault="00364B34" w:rsidP="00364B34">
      <w:pPr>
        <w:spacing w:line="360" w:lineRule="auto"/>
        <w:jc w:val="both"/>
        <w:rPr>
          <w:rFonts w:ascii="Verdana" w:hAnsi="Verdana"/>
        </w:rPr>
      </w:pPr>
      <w:r w:rsidRPr="00F1599E">
        <w:rPr>
          <w:rFonts w:ascii="Verdana" w:hAnsi="Verdana"/>
          <w:b/>
          <w:bCs/>
        </w:rPr>
        <w:t>Artículo 2º.-</w:t>
      </w:r>
      <w:r w:rsidRPr="00F1599E">
        <w:rPr>
          <w:rFonts w:ascii="Verdana" w:hAnsi="Verdana"/>
        </w:rPr>
        <w:t xml:space="preserve"> Notifíquese de forma inmediata a la oficina de recaudaciones a los fines de que proceda de inmediato a instrumentar lo establecido en el artículo precedente.-</w:t>
      </w:r>
    </w:p>
    <w:p w:rsidR="00364B34" w:rsidRPr="00F1599E" w:rsidRDefault="00364B34" w:rsidP="00364B34">
      <w:pPr>
        <w:spacing w:line="360" w:lineRule="auto"/>
        <w:jc w:val="both"/>
        <w:rPr>
          <w:rFonts w:ascii="Verdana" w:hAnsi="Verdana"/>
          <w:b/>
          <w:bCs/>
        </w:rPr>
      </w:pPr>
    </w:p>
    <w:p w:rsidR="00364B34" w:rsidRPr="00F1599E" w:rsidRDefault="00364B34" w:rsidP="00364B34">
      <w:pPr>
        <w:spacing w:line="360" w:lineRule="auto"/>
        <w:jc w:val="both"/>
        <w:rPr>
          <w:rFonts w:ascii="Verdana" w:hAnsi="Verdana"/>
          <w:b/>
          <w:bCs/>
        </w:rPr>
      </w:pPr>
      <w:r w:rsidRPr="00F1599E">
        <w:rPr>
          <w:rFonts w:ascii="Verdana" w:hAnsi="Verdana"/>
          <w:b/>
          <w:bCs/>
        </w:rPr>
        <w:t xml:space="preserve">Artículo 3º.- </w:t>
      </w:r>
      <w:r w:rsidRPr="00F1599E">
        <w:rPr>
          <w:rFonts w:ascii="Verdana" w:hAnsi="Verdana"/>
          <w:bCs/>
        </w:rPr>
        <w:t>Instrúyase al Área Legal y Técnica para que realice las acciones pertinentes, a los fines de evitar nuevas prescripciones.-</w:t>
      </w:r>
    </w:p>
    <w:p w:rsidR="00364B34" w:rsidRPr="00F1599E" w:rsidRDefault="00364B34" w:rsidP="00364B34">
      <w:pPr>
        <w:spacing w:line="360" w:lineRule="auto"/>
        <w:jc w:val="both"/>
        <w:rPr>
          <w:rFonts w:ascii="Verdana" w:hAnsi="Verdana"/>
          <w:b/>
          <w:bCs/>
        </w:rPr>
      </w:pPr>
    </w:p>
    <w:p w:rsidR="00364B34" w:rsidRPr="00F1599E" w:rsidRDefault="00364B34" w:rsidP="00364B34">
      <w:pPr>
        <w:spacing w:line="360" w:lineRule="auto"/>
        <w:jc w:val="both"/>
        <w:rPr>
          <w:rFonts w:ascii="Verdana" w:hAnsi="Verdana"/>
        </w:rPr>
      </w:pPr>
      <w:r w:rsidRPr="00F1599E">
        <w:rPr>
          <w:rFonts w:ascii="Verdana" w:hAnsi="Verdana"/>
          <w:b/>
          <w:bCs/>
        </w:rPr>
        <w:t>Artículo 4º.-</w:t>
      </w:r>
      <w:r w:rsidRPr="00F1599E">
        <w:rPr>
          <w:rFonts w:ascii="Verdana" w:hAnsi="Verdana"/>
        </w:rPr>
        <w:t xml:space="preserve"> Comuníquese, publíquese, dése al R.M. y archívese.-</w:t>
      </w:r>
    </w:p>
    <w:p w:rsidR="00364B34" w:rsidRDefault="00364B34" w:rsidP="00364B34"/>
    <w:p w:rsidR="00364B34" w:rsidRDefault="00364B34" w:rsidP="00364B34"/>
    <w:p w:rsidR="00364B34" w:rsidRPr="00364B34" w:rsidRDefault="00364B34" w:rsidP="00364B34">
      <w:pPr>
        <w:pStyle w:val="1"/>
        <w:rPr>
          <w:rFonts w:ascii="Verdana" w:hAnsi="Verdana"/>
          <w:b/>
        </w:rPr>
      </w:pPr>
      <w:r w:rsidRPr="00364B34">
        <w:rPr>
          <w:rFonts w:ascii="Verdana" w:hAnsi="Verdana"/>
          <w:b/>
        </w:rPr>
        <w:t xml:space="preserve">ANEXO I     </w:t>
      </w:r>
      <w:r w:rsidRPr="00F1599E">
        <w:rPr>
          <w:rFonts w:ascii="Verdana" w:hAnsi="Verdana"/>
          <w:lang w:val="en-US"/>
        </w:rPr>
        <w:t xml:space="preserve"> </w:t>
      </w:r>
    </w:p>
    <w:p w:rsidR="00364B34" w:rsidRPr="00F1599E" w:rsidRDefault="00364B34" w:rsidP="00364B34">
      <w:pPr>
        <w:rPr>
          <w:rFonts w:ascii="Verdana" w:hAnsi="Verdana"/>
          <w:lang w:val="en-GB"/>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694"/>
        <w:gridCol w:w="1559"/>
        <w:gridCol w:w="2410"/>
      </w:tblGrid>
      <w:tr w:rsidR="00364B34" w:rsidRPr="00F1599E" w:rsidTr="00246359">
        <w:tc>
          <w:tcPr>
            <w:tcW w:w="2338" w:type="dxa"/>
            <w:tcBorders>
              <w:top w:val="single" w:sz="4" w:space="0" w:color="auto"/>
              <w:left w:val="single" w:sz="4" w:space="0" w:color="auto"/>
              <w:bottom w:val="single" w:sz="4" w:space="0" w:color="auto"/>
              <w:right w:val="single" w:sz="4" w:space="0" w:color="auto"/>
            </w:tcBorders>
            <w:shd w:val="clear" w:color="auto" w:fill="auto"/>
          </w:tcPr>
          <w:p w:rsidR="00364B34" w:rsidRPr="00F1599E" w:rsidRDefault="00364B34" w:rsidP="00246359">
            <w:pPr>
              <w:jc w:val="center"/>
              <w:rPr>
                <w:rFonts w:ascii="Verdana" w:hAnsi="Verdana"/>
                <w:b/>
                <w:bCs/>
              </w:rPr>
            </w:pPr>
            <w:r w:rsidRPr="00F1599E">
              <w:rPr>
                <w:rFonts w:ascii="Verdana" w:hAnsi="Verdana"/>
                <w:b/>
                <w:bCs/>
              </w:rPr>
              <w:t>TITULAR</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4B34" w:rsidRPr="00F1599E" w:rsidRDefault="00364B34" w:rsidP="00246359">
            <w:pPr>
              <w:jc w:val="center"/>
              <w:rPr>
                <w:rFonts w:ascii="Verdana" w:hAnsi="Verdana"/>
                <w:b/>
                <w:bCs/>
              </w:rPr>
            </w:pPr>
            <w:r w:rsidRPr="00F1599E">
              <w:rPr>
                <w:rFonts w:ascii="Verdana" w:hAnsi="Verdana"/>
                <w:b/>
                <w:bCs/>
              </w:rPr>
              <w:t>TASA O SERVICIO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4B34" w:rsidRPr="00F1599E" w:rsidRDefault="00364B34" w:rsidP="00246359">
            <w:pPr>
              <w:jc w:val="center"/>
              <w:rPr>
                <w:rFonts w:ascii="Verdana" w:hAnsi="Verdana"/>
                <w:b/>
                <w:bCs/>
              </w:rPr>
            </w:pPr>
            <w:r w:rsidRPr="00F1599E">
              <w:rPr>
                <w:rFonts w:ascii="Verdana" w:hAnsi="Verdana"/>
                <w:b/>
                <w:bCs/>
              </w:rPr>
              <w:t>CUENTA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B34" w:rsidRPr="00F1599E" w:rsidRDefault="00364B34" w:rsidP="00246359">
            <w:pPr>
              <w:jc w:val="center"/>
              <w:rPr>
                <w:rFonts w:ascii="Verdana" w:hAnsi="Verdana"/>
                <w:b/>
                <w:bCs/>
              </w:rPr>
            </w:pPr>
            <w:r w:rsidRPr="00F1599E">
              <w:rPr>
                <w:rFonts w:ascii="Verdana" w:hAnsi="Verdana"/>
                <w:b/>
                <w:bCs/>
              </w:rPr>
              <w:t>PERIODO</w:t>
            </w:r>
          </w:p>
        </w:tc>
      </w:tr>
      <w:tr w:rsidR="00364B34" w:rsidRPr="00F1599E" w:rsidTr="00246359">
        <w:tc>
          <w:tcPr>
            <w:tcW w:w="2338" w:type="dxa"/>
            <w:tcBorders>
              <w:top w:val="single" w:sz="4" w:space="0" w:color="auto"/>
              <w:left w:val="single" w:sz="4" w:space="0" w:color="auto"/>
              <w:bottom w:val="single" w:sz="4" w:space="0" w:color="auto"/>
              <w:right w:val="single" w:sz="4" w:space="0" w:color="auto"/>
            </w:tcBorders>
            <w:shd w:val="clear" w:color="auto" w:fill="auto"/>
          </w:tcPr>
          <w:p w:rsidR="00364B34" w:rsidRDefault="00364B34" w:rsidP="00246359">
            <w:pPr>
              <w:rPr>
                <w:rFonts w:ascii="Verdana" w:hAnsi="Verdana"/>
              </w:rPr>
            </w:pPr>
            <w:r>
              <w:rPr>
                <w:rFonts w:ascii="Verdana" w:hAnsi="Verdana"/>
              </w:rPr>
              <w:t>MANIASI Jose</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4B34" w:rsidRPr="00F1599E" w:rsidRDefault="00364B34" w:rsidP="00246359">
            <w:pPr>
              <w:jc w:val="center"/>
              <w:rPr>
                <w:rFonts w:ascii="Verdana" w:hAnsi="Verdana"/>
              </w:rPr>
            </w:pPr>
            <w:r>
              <w:rPr>
                <w:rFonts w:ascii="Verdana" w:hAnsi="Verdana"/>
              </w:rPr>
              <w:t>Tasa por Servicio a la Propiedad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4B34" w:rsidRDefault="00364B34" w:rsidP="00246359">
            <w:pPr>
              <w:jc w:val="center"/>
              <w:rPr>
                <w:rFonts w:ascii="Verdana" w:hAnsi="Verdana"/>
              </w:rPr>
            </w:pPr>
            <w:r>
              <w:rPr>
                <w:rFonts w:ascii="Verdana" w:hAnsi="Verdana"/>
              </w:rPr>
              <w:t>0632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B34" w:rsidRDefault="00364B34" w:rsidP="00246359">
            <w:pPr>
              <w:jc w:val="center"/>
              <w:rPr>
                <w:rFonts w:ascii="Verdana" w:hAnsi="Verdana"/>
              </w:rPr>
            </w:pPr>
            <w:r>
              <w:rPr>
                <w:rFonts w:ascii="Verdana" w:hAnsi="Verdana"/>
              </w:rPr>
              <w:t>02/2006 a 06/2011</w:t>
            </w:r>
          </w:p>
        </w:tc>
      </w:tr>
    </w:tbl>
    <w:p w:rsidR="00364B34" w:rsidRPr="00F1599E" w:rsidRDefault="00364B34" w:rsidP="00364B34">
      <w:pPr>
        <w:rPr>
          <w:rFonts w:ascii="Verdana" w:hAnsi="Verdana"/>
        </w:rPr>
      </w:pPr>
    </w:p>
    <w:p w:rsidR="00364B34" w:rsidRDefault="00364B34" w:rsidP="00364B34"/>
    <w:p w:rsidR="00364B34" w:rsidRDefault="00364B34" w:rsidP="00364B34">
      <w:pPr>
        <w:pStyle w:val="Ttulo2"/>
        <w:rPr>
          <w:rFonts w:ascii="Arial" w:eastAsia="Arial" w:hAnsi="Arial" w:cs="Arial"/>
          <w:b/>
        </w:rPr>
      </w:pPr>
      <w:bookmarkStart w:id="34" w:name="_Toc144209183"/>
      <w:r>
        <w:rPr>
          <w:rFonts w:ascii="Arial" w:eastAsia="Arial" w:hAnsi="Arial" w:cs="Arial"/>
          <w:b/>
          <w:color w:val="279E94"/>
        </w:rPr>
        <w:t>Decreto Nº1</w:t>
      </w:r>
      <w:r>
        <w:rPr>
          <w:rFonts w:ascii="Arial" w:eastAsia="Arial" w:hAnsi="Arial" w:cs="Arial"/>
          <w:b/>
          <w:color w:val="279E94"/>
        </w:rPr>
        <w:t>70</w:t>
      </w:r>
      <w:bookmarkEnd w:id="34"/>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22</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22</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Default="00364B34" w:rsidP="00364B34"/>
    <w:p w:rsidR="00364B34" w:rsidRPr="00420B23" w:rsidRDefault="00364B34" w:rsidP="00364B34">
      <w:pPr>
        <w:rPr>
          <w:rFonts w:ascii="Verdana" w:hAnsi="Verdana"/>
          <w:b/>
        </w:rPr>
      </w:pPr>
    </w:p>
    <w:p w:rsidR="00364B34" w:rsidRPr="00420B23" w:rsidRDefault="00364B34" w:rsidP="00364B34">
      <w:pPr>
        <w:jc w:val="center"/>
        <w:rPr>
          <w:rFonts w:ascii="Verdana" w:hAnsi="Verdana"/>
          <w:b/>
        </w:rPr>
      </w:pPr>
      <w:r w:rsidRPr="00420B23">
        <w:rPr>
          <w:rFonts w:ascii="Verdana" w:hAnsi="Verdana"/>
          <w:b/>
        </w:rPr>
        <w:t>DECRETO Nº 170</w:t>
      </w:r>
    </w:p>
    <w:p w:rsidR="00364B34" w:rsidRPr="00A64C71" w:rsidRDefault="00364B34" w:rsidP="00364B34">
      <w:pPr>
        <w:spacing w:line="360" w:lineRule="auto"/>
        <w:jc w:val="right"/>
        <w:rPr>
          <w:rFonts w:ascii="Verdana" w:hAnsi="Verdana" w:cs="Arial"/>
        </w:rPr>
      </w:pPr>
    </w:p>
    <w:p w:rsidR="00364B34" w:rsidRPr="00647C7E" w:rsidRDefault="00364B34" w:rsidP="00364B34">
      <w:pPr>
        <w:spacing w:line="360" w:lineRule="auto"/>
        <w:jc w:val="both"/>
        <w:rPr>
          <w:rFonts w:ascii="Verdana" w:hAnsi="Verdana" w:cs="Arial"/>
          <w:u w:val="single"/>
        </w:rPr>
      </w:pPr>
      <w:r w:rsidRPr="00647C7E">
        <w:rPr>
          <w:rFonts w:ascii="Verdana" w:hAnsi="Verdana" w:cs="Arial"/>
          <w:b/>
          <w:bCs/>
          <w:u w:val="single"/>
        </w:rPr>
        <w:t>VISTO:</w:t>
      </w:r>
      <w:r w:rsidRPr="00647C7E">
        <w:rPr>
          <w:rFonts w:ascii="Verdana" w:hAnsi="Verdana" w:cs="Arial"/>
          <w:u w:val="single"/>
        </w:rPr>
        <w:t xml:space="preserve"> </w:t>
      </w:r>
    </w:p>
    <w:p w:rsidR="00364B34" w:rsidRDefault="00364B34" w:rsidP="00364B34">
      <w:pPr>
        <w:spacing w:line="360" w:lineRule="auto"/>
        <w:jc w:val="both"/>
        <w:rPr>
          <w:rFonts w:ascii="Verdana" w:hAnsi="Verdana" w:cs="Arial"/>
        </w:rPr>
      </w:pPr>
      <w:r w:rsidRPr="00A64C71">
        <w:rPr>
          <w:rFonts w:ascii="Verdana" w:hAnsi="Verdana" w:cs="Arial"/>
        </w:rPr>
        <w:t xml:space="preserve">               </w:t>
      </w:r>
      <w:r>
        <w:rPr>
          <w:rFonts w:ascii="Verdana" w:hAnsi="Verdana" w:cs="Arial"/>
        </w:rPr>
        <w:t>El dictado de diferentes cursos y capacitaciones en nuestro Punto Digital.</w:t>
      </w:r>
    </w:p>
    <w:p w:rsidR="00364B34" w:rsidRPr="00A64C71" w:rsidRDefault="00364B34" w:rsidP="00364B34">
      <w:pPr>
        <w:spacing w:line="360" w:lineRule="auto"/>
        <w:jc w:val="both"/>
        <w:rPr>
          <w:rFonts w:ascii="Verdana" w:hAnsi="Verdana" w:cs="Arial"/>
          <w:b/>
          <w:bCs/>
        </w:rPr>
      </w:pPr>
    </w:p>
    <w:p w:rsidR="00364B34" w:rsidRPr="00647C7E" w:rsidRDefault="00364B34" w:rsidP="00364B34">
      <w:pPr>
        <w:spacing w:line="360" w:lineRule="auto"/>
        <w:jc w:val="both"/>
        <w:rPr>
          <w:rFonts w:ascii="Verdana" w:hAnsi="Verdana" w:cs="Arial"/>
          <w:u w:val="single"/>
        </w:rPr>
      </w:pPr>
      <w:r w:rsidRPr="00647C7E">
        <w:rPr>
          <w:rFonts w:ascii="Verdana" w:hAnsi="Verdana" w:cs="Arial"/>
          <w:b/>
          <w:bCs/>
          <w:u w:val="single"/>
        </w:rPr>
        <w:t>Y CONSIDERANDO:</w:t>
      </w:r>
      <w:r w:rsidRPr="00647C7E">
        <w:rPr>
          <w:rFonts w:ascii="Verdana" w:hAnsi="Verdana" w:cs="Arial"/>
          <w:u w:val="single"/>
        </w:rPr>
        <w:t xml:space="preserve"> </w:t>
      </w:r>
    </w:p>
    <w:p w:rsidR="00364B34" w:rsidRDefault="00364B34" w:rsidP="00364B34">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se está llevando a cabo el Curso de Arbitro Nivel 1 Nivel 2 dictado por el Prof. Omar Walter Frias.</w:t>
      </w:r>
    </w:p>
    <w:p w:rsidR="00364B34" w:rsidRDefault="00364B34" w:rsidP="00364B34">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resulta necesario abonar una contraprestación a quien estuvo al frente del dictado de este curso.</w:t>
      </w:r>
    </w:p>
    <w:p w:rsidR="00364B34" w:rsidRPr="00A64C71" w:rsidRDefault="00364B34" w:rsidP="00364B34">
      <w:pPr>
        <w:spacing w:line="360" w:lineRule="auto"/>
        <w:ind w:firstLine="2340"/>
        <w:jc w:val="both"/>
        <w:rPr>
          <w:rFonts w:ascii="Verdana" w:hAnsi="Verdana" w:cs="Arial"/>
        </w:rPr>
      </w:pPr>
      <w:r>
        <w:rPr>
          <w:rFonts w:ascii="Verdana" w:hAnsi="Verdana" w:cs="Arial"/>
        </w:rPr>
        <w:t xml:space="preserve">Que </w:t>
      </w:r>
      <w:r w:rsidRPr="00A64C71">
        <w:rPr>
          <w:rFonts w:ascii="Verdana" w:hAnsi="Verdana" w:cs="Arial"/>
        </w:rPr>
        <w:t>el Departamento Ejecutivo Municipal cuenta con partida para atender el gasto que origine lo dispuesto en el  presente decreto, por ello:</w:t>
      </w:r>
    </w:p>
    <w:p w:rsidR="00364B34" w:rsidRPr="00396A0E" w:rsidRDefault="00364B34" w:rsidP="00364B34">
      <w:pPr>
        <w:spacing w:line="360" w:lineRule="auto"/>
        <w:jc w:val="both"/>
        <w:rPr>
          <w:rFonts w:ascii="Verdana" w:hAnsi="Verdana" w:cs="Arial"/>
        </w:rPr>
      </w:pPr>
      <w:r w:rsidRPr="00A64C71">
        <w:rPr>
          <w:rFonts w:ascii="Verdana" w:hAnsi="Verdana" w:cs="Arial"/>
        </w:rPr>
        <w:t xml:space="preserve"> </w:t>
      </w:r>
    </w:p>
    <w:p w:rsidR="00364B34" w:rsidRPr="00A64C71" w:rsidRDefault="00364B34" w:rsidP="00364B34">
      <w:pPr>
        <w:spacing w:line="360" w:lineRule="auto"/>
        <w:jc w:val="center"/>
        <w:rPr>
          <w:rFonts w:ascii="Verdana" w:hAnsi="Verdana" w:cs="Arial"/>
          <w:b/>
          <w:bCs/>
        </w:rPr>
      </w:pPr>
      <w:r w:rsidRPr="00A64C71">
        <w:rPr>
          <w:rFonts w:ascii="Verdana" w:hAnsi="Verdana" w:cs="Arial"/>
          <w:b/>
          <w:bCs/>
        </w:rPr>
        <w:t>LA INTENDENTE MUNICIPAL EN USO DE SUS ATRIBUCIONES</w:t>
      </w:r>
    </w:p>
    <w:p w:rsidR="00364B34" w:rsidRPr="00647C7E" w:rsidRDefault="00364B34" w:rsidP="00364B34">
      <w:pPr>
        <w:spacing w:line="360" w:lineRule="auto"/>
        <w:jc w:val="center"/>
        <w:rPr>
          <w:rFonts w:ascii="Verdana" w:hAnsi="Verdana" w:cs="Arial"/>
          <w:b/>
          <w:bCs/>
        </w:rPr>
      </w:pPr>
      <w:r w:rsidRPr="00A64C71">
        <w:rPr>
          <w:rFonts w:ascii="Verdana" w:hAnsi="Verdana" w:cs="Arial"/>
          <w:b/>
          <w:bCs/>
        </w:rPr>
        <w:lastRenderedPageBreak/>
        <w:t>DECRETA</w:t>
      </w:r>
    </w:p>
    <w:p w:rsidR="00364B34" w:rsidRDefault="00364B34" w:rsidP="00364B34">
      <w:pPr>
        <w:pStyle w:val="Textoindependiente"/>
        <w:tabs>
          <w:tab w:val="left" w:pos="1985"/>
        </w:tabs>
        <w:spacing w:line="360" w:lineRule="auto"/>
        <w:rPr>
          <w:rFonts w:ascii="Verdana" w:hAnsi="Verdana" w:cs="Arial"/>
        </w:rPr>
      </w:pPr>
    </w:p>
    <w:p w:rsidR="00364B34" w:rsidRPr="00E50E64" w:rsidRDefault="00364B34" w:rsidP="00364B34">
      <w:pPr>
        <w:pStyle w:val="Textoindependiente"/>
        <w:tabs>
          <w:tab w:val="left" w:pos="1985"/>
        </w:tabs>
        <w:spacing w:line="360" w:lineRule="auto"/>
        <w:rPr>
          <w:rFonts w:ascii="Verdana" w:hAnsi="Verdana" w:cs="Arial"/>
        </w:rPr>
      </w:pPr>
      <w:r>
        <w:rPr>
          <w:rFonts w:ascii="Verdana" w:hAnsi="Verdana" w:cs="Arial"/>
          <w:b/>
        </w:rPr>
        <w:t xml:space="preserve">Articulo 1°.- </w:t>
      </w:r>
      <w:r w:rsidRPr="00AE455F">
        <w:rPr>
          <w:rFonts w:ascii="Verdana" w:hAnsi="Verdana" w:cs="Arial"/>
        </w:rPr>
        <w:t>Abónese a</w:t>
      </w:r>
      <w:r>
        <w:rPr>
          <w:rFonts w:ascii="Verdana" w:hAnsi="Verdana" w:cs="Arial"/>
        </w:rPr>
        <w:t xml:space="preserve">l </w:t>
      </w:r>
      <w:r w:rsidRPr="00E50E64">
        <w:rPr>
          <w:rFonts w:ascii="Verdana" w:hAnsi="Verdana" w:cs="Arial"/>
          <w:b/>
        </w:rPr>
        <w:t>Prof.</w:t>
      </w:r>
      <w:r w:rsidRPr="00E50E64">
        <w:rPr>
          <w:rFonts w:ascii="Verdana" w:hAnsi="Verdana"/>
          <w:b/>
        </w:rPr>
        <w:t xml:space="preserve"> </w:t>
      </w:r>
      <w:r w:rsidRPr="00E50E64">
        <w:rPr>
          <w:rFonts w:ascii="Verdana" w:hAnsi="Verdana" w:cs="Arial"/>
          <w:b/>
        </w:rPr>
        <w:t>Omar Walter FRIAS</w:t>
      </w:r>
      <w:r>
        <w:rPr>
          <w:rFonts w:ascii="Verdana" w:hAnsi="Verdana"/>
          <w:b/>
        </w:rPr>
        <w:t xml:space="preserve">, DNI. N° 21.627.684, </w:t>
      </w:r>
      <w:r w:rsidRPr="00103FCA">
        <w:rPr>
          <w:rFonts w:ascii="Verdana" w:hAnsi="Verdana" w:cs="Arial"/>
        </w:rPr>
        <w:t xml:space="preserve">la suma de Pesos </w:t>
      </w:r>
      <w:r>
        <w:rPr>
          <w:rFonts w:ascii="Verdana" w:hAnsi="Verdana" w:cs="Arial"/>
        </w:rPr>
        <w:t xml:space="preserve">Dieciocho mil ($18.000,00) </w:t>
      </w:r>
      <w:r w:rsidRPr="00103FCA">
        <w:rPr>
          <w:rFonts w:ascii="Verdana" w:hAnsi="Verdana" w:cs="Arial"/>
        </w:rPr>
        <w:t xml:space="preserve">en concepto de contraprestación por </w:t>
      </w:r>
      <w:r>
        <w:rPr>
          <w:rFonts w:ascii="Verdana" w:hAnsi="Verdana" w:cs="Arial"/>
        </w:rPr>
        <w:t>el dictado del Arbitro Nivel 1 y Nivel 2.</w:t>
      </w:r>
    </w:p>
    <w:p w:rsidR="00364B34" w:rsidRPr="00647C7E" w:rsidRDefault="00364B34" w:rsidP="00364B34">
      <w:pPr>
        <w:spacing w:line="360" w:lineRule="auto"/>
        <w:jc w:val="both"/>
        <w:rPr>
          <w:rFonts w:ascii="Verdana" w:hAnsi="Verdana" w:cs="Arial"/>
        </w:rPr>
      </w:pPr>
      <w:r>
        <w:rPr>
          <w:rFonts w:ascii="Verdana" w:hAnsi="Verdana" w:cs="Arial"/>
          <w:b/>
        </w:rPr>
        <w:t>Articulo 2</w:t>
      </w:r>
      <w:r w:rsidRPr="00647C7E">
        <w:rPr>
          <w:rFonts w:ascii="Verdana" w:hAnsi="Verdana" w:cs="Arial"/>
          <w:b/>
        </w:rPr>
        <w:t>º.-</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364B34" w:rsidRPr="00A64C71" w:rsidRDefault="00364B34" w:rsidP="00364B34">
      <w:pPr>
        <w:spacing w:line="360" w:lineRule="auto"/>
        <w:jc w:val="both"/>
        <w:rPr>
          <w:rFonts w:ascii="Verdana" w:hAnsi="Verdana" w:cs="Arial"/>
          <w:b/>
          <w:bCs/>
        </w:rPr>
      </w:pPr>
    </w:p>
    <w:p w:rsidR="00364B34" w:rsidRDefault="00364B34" w:rsidP="00364B34">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dése al R.M. y archívese.-</w:t>
      </w:r>
    </w:p>
    <w:p w:rsidR="00364B34" w:rsidRDefault="00364B34" w:rsidP="00364B34">
      <w:pPr>
        <w:spacing w:line="360" w:lineRule="auto"/>
        <w:jc w:val="both"/>
        <w:rPr>
          <w:rFonts w:ascii="Verdana" w:hAnsi="Verdana" w:cs="Arial"/>
        </w:rPr>
      </w:pPr>
    </w:p>
    <w:p w:rsidR="00364B34" w:rsidRDefault="00364B34" w:rsidP="00364B34">
      <w:pPr>
        <w:pStyle w:val="Ttulo2"/>
        <w:rPr>
          <w:rFonts w:ascii="Arial" w:eastAsia="Arial" w:hAnsi="Arial" w:cs="Arial"/>
          <w:b/>
        </w:rPr>
      </w:pPr>
      <w:bookmarkStart w:id="35" w:name="_Toc144209184"/>
      <w:r>
        <w:rPr>
          <w:rFonts w:ascii="Arial" w:eastAsia="Arial" w:hAnsi="Arial" w:cs="Arial"/>
          <w:b/>
          <w:color w:val="279E94"/>
        </w:rPr>
        <w:t>Decreto Nº1</w:t>
      </w:r>
      <w:r>
        <w:rPr>
          <w:rFonts w:ascii="Arial" w:eastAsia="Arial" w:hAnsi="Arial" w:cs="Arial"/>
          <w:b/>
          <w:color w:val="279E94"/>
        </w:rPr>
        <w:t>71</w:t>
      </w:r>
      <w:bookmarkEnd w:id="35"/>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22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Pr="00F86E85" w:rsidRDefault="00364B34" w:rsidP="00364B34">
      <w:pPr>
        <w:rPr>
          <w:b/>
        </w:rPr>
      </w:pPr>
    </w:p>
    <w:p w:rsidR="00364B34" w:rsidRPr="00F86E85" w:rsidRDefault="00364B34" w:rsidP="00364B34">
      <w:pPr>
        <w:jc w:val="center"/>
        <w:rPr>
          <w:rFonts w:ascii="Verdana" w:hAnsi="Verdana"/>
          <w:b/>
        </w:rPr>
      </w:pPr>
      <w:r w:rsidRPr="00F86E85">
        <w:rPr>
          <w:rFonts w:ascii="Verdana" w:hAnsi="Verdana"/>
          <w:b/>
        </w:rPr>
        <w:t>DECRETO Nº 171</w:t>
      </w:r>
    </w:p>
    <w:p w:rsidR="00364B34" w:rsidRPr="00853A90" w:rsidRDefault="00364B34" w:rsidP="00364B34">
      <w:pPr>
        <w:spacing w:line="360" w:lineRule="auto"/>
        <w:jc w:val="both"/>
        <w:rPr>
          <w:rFonts w:ascii="Verdana" w:hAnsi="Verdana"/>
          <w:b/>
          <w:bCs/>
        </w:rPr>
      </w:pPr>
    </w:p>
    <w:p w:rsidR="00364B34" w:rsidRDefault="00364B34" w:rsidP="00364B34">
      <w:pPr>
        <w:spacing w:line="360" w:lineRule="auto"/>
        <w:jc w:val="both"/>
        <w:rPr>
          <w:rFonts w:ascii="Verdana" w:hAnsi="Verdana"/>
        </w:rPr>
      </w:pPr>
      <w:r w:rsidRPr="00853A90">
        <w:rPr>
          <w:rFonts w:ascii="Verdana" w:hAnsi="Verdana"/>
          <w:b/>
          <w:bCs/>
        </w:rPr>
        <w:t>VISTO:</w:t>
      </w:r>
      <w:r>
        <w:rPr>
          <w:rFonts w:ascii="Verdana" w:hAnsi="Verdana"/>
        </w:rPr>
        <w:t xml:space="preserve"> </w:t>
      </w:r>
    </w:p>
    <w:p w:rsidR="00364B34" w:rsidRDefault="00364B34" w:rsidP="00364B34">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t>El dictado de Mosaiquismo dictado en nuestra localidad por la profesora Mariela del Valle MONTALBAN DNI. Nº 26.481.411</w:t>
      </w:r>
    </w:p>
    <w:p w:rsidR="00364B34" w:rsidRPr="00853A90" w:rsidRDefault="00364B34" w:rsidP="00364B34">
      <w:pPr>
        <w:spacing w:line="360" w:lineRule="auto"/>
        <w:jc w:val="both"/>
        <w:rPr>
          <w:rFonts w:ascii="Verdana" w:hAnsi="Verdana"/>
        </w:rPr>
      </w:pPr>
    </w:p>
    <w:p w:rsidR="00364B34" w:rsidRDefault="00364B34" w:rsidP="00364B34">
      <w:pPr>
        <w:spacing w:line="360" w:lineRule="auto"/>
        <w:jc w:val="both"/>
        <w:rPr>
          <w:rFonts w:ascii="Verdana" w:hAnsi="Verdana"/>
        </w:rPr>
      </w:pPr>
      <w:r w:rsidRPr="00853A90">
        <w:rPr>
          <w:rFonts w:ascii="Verdana" w:hAnsi="Verdana"/>
          <w:b/>
          <w:bCs/>
        </w:rPr>
        <w:t>Y CONSIDERANDO:</w:t>
      </w:r>
      <w:r w:rsidRPr="00853A90">
        <w:rPr>
          <w:rFonts w:ascii="Verdana" w:hAnsi="Verdana"/>
        </w:rPr>
        <w:t xml:space="preserve"> </w:t>
      </w:r>
    </w:p>
    <w:p w:rsidR="00364B34" w:rsidRDefault="00364B34" w:rsidP="00364B34">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853A90">
        <w:rPr>
          <w:rFonts w:ascii="Verdana" w:hAnsi="Verdana"/>
        </w:rPr>
        <w:t>Que</w:t>
      </w:r>
      <w:r>
        <w:rPr>
          <w:rFonts w:ascii="Verdana" w:hAnsi="Verdana"/>
        </w:rPr>
        <w:t xml:space="preserve"> el dictado del taller se realiza una vez por semana, los días Lunes.</w:t>
      </w:r>
    </w:p>
    <w:p w:rsidR="00364B34" w:rsidRPr="00853A90" w:rsidRDefault="00364B34" w:rsidP="00364B34">
      <w:pPr>
        <w:spacing w:line="360" w:lineRule="auto"/>
        <w:jc w:val="both"/>
        <w:rPr>
          <w:rFonts w:ascii="Verdana" w:hAnsi="Verdana"/>
        </w:rPr>
      </w:pPr>
      <w:r w:rsidRPr="00853A90">
        <w:rPr>
          <w:rFonts w:ascii="Verdana" w:hAnsi="Verdana"/>
        </w:rPr>
        <w:t xml:space="preserve">            </w:t>
      </w:r>
      <w:r>
        <w:rPr>
          <w:rFonts w:ascii="Verdana" w:hAnsi="Verdana"/>
        </w:rPr>
        <w:t xml:space="preserve">                    </w:t>
      </w:r>
      <w:r w:rsidRPr="00853A90">
        <w:rPr>
          <w:rFonts w:ascii="Verdana" w:hAnsi="Verdana"/>
        </w:rPr>
        <w:t xml:space="preserve">Que </w:t>
      </w:r>
      <w:r>
        <w:rPr>
          <w:rFonts w:ascii="Verdana" w:hAnsi="Verdana"/>
        </w:rPr>
        <w:t>la profesora reside en la Ciudad de Córdoba por lo que debe viajar hacia nuestra localidad, lo cual le implica una erogación en pasajes.</w:t>
      </w:r>
    </w:p>
    <w:p w:rsidR="00364B34" w:rsidRDefault="00364B34" w:rsidP="00364B34">
      <w:pPr>
        <w:spacing w:line="360" w:lineRule="auto"/>
        <w:jc w:val="both"/>
        <w:rPr>
          <w:rFonts w:ascii="Verdana" w:hAnsi="Verdana"/>
        </w:rPr>
      </w:pPr>
      <w:r w:rsidRPr="00853A90">
        <w:rPr>
          <w:rFonts w:ascii="Verdana" w:hAnsi="Verdana"/>
        </w:rPr>
        <w:t xml:space="preserve">           </w:t>
      </w:r>
      <w:r>
        <w:rPr>
          <w:rFonts w:ascii="Verdana" w:hAnsi="Verdana"/>
        </w:rPr>
        <w:t xml:space="preserve">                    </w:t>
      </w:r>
      <w:r w:rsidRPr="00853A90">
        <w:rPr>
          <w:rFonts w:ascii="Verdana" w:hAnsi="Verdana"/>
        </w:rPr>
        <w:t>Que</w:t>
      </w:r>
      <w:r>
        <w:rPr>
          <w:rFonts w:ascii="Verdana" w:hAnsi="Verdana"/>
        </w:rPr>
        <w:t xml:space="preserve"> este municipio </w:t>
      </w:r>
      <w:r w:rsidRPr="00853A90">
        <w:rPr>
          <w:rFonts w:ascii="Verdana" w:hAnsi="Verdana"/>
        </w:rPr>
        <w:t>en las medidas de sus posibilidades</w:t>
      </w:r>
      <w:r>
        <w:rPr>
          <w:rFonts w:ascii="Verdana" w:hAnsi="Verdana"/>
        </w:rPr>
        <w:t xml:space="preserve"> entiende pertinente colaborar con estas erogaciones.</w:t>
      </w:r>
    </w:p>
    <w:p w:rsidR="00364B34" w:rsidRPr="00853A90" w:rsidRDefault="00364B34" w:rsidP="00364B34">
      <w:pPr>
        <w:spacing w:line="360" w:lineRule="auto"/>
        <w:jc w:val="both"/>
        <w:rPr>
          <w:rFonts w:ascii="Verdana" w:hAnsi="Verdana"/>
        </w:rPr>
      </w:pPr>
      <w:r w:rsidRPr="00853A90">
        <w:rPr>
          <w:rFonts w:ascii="Verdana" w:hAnsi="Verdana"/>
        </w:rPr>
        <w:t xml:space="preserve"> </w:t>
      </w:r>
      <w:r>
        <w:rPr>
          <w:rFonts w:ascii="Verdana" w:hAnsi="Verdana"/>
        </w:rPr>
        <w:t xml:space="preserve">                               </w:t>
      </w:r>
      <w:r w:rsidRPr="00853A90">
        <w:rPr>
          <w:rFonts w:ascii="Verdana" w:hAnsi="Verdana"/>
        </w:rPr>
        <w:t xml:space="preserve">Por ello: </w:t>
      </w:r>
    </w:p>
    <w:p w:rsidR="00364B34" w:rsidRPr="00853A90" w:rsidRDefault="00364B34" w:rsidP="00364B34">
      <w:pPr>
        <w:spacing w:line="360" w:lineRule="auto"/>
        <w:rPr>
          <w:rFonts w:ascii="Verdana" w:hAnsi="Verdana"/>
        </w:rPr>
      </w:pPr>
    </w:p>
    <w:p w:rsidR="00364B34" w:rsidRPr="00853A90" w:rsidRDefault="00364B34" w:rsidP="00364B34">
      <w:pPr>
        <w:spacing w:line="360" w:lineRule="auto"/>
        <w:jc w:val="center"/>
        <w:rPr>
          <w:rFonts w:ascii="Verdana" w:hAnsi="Verdana"/>
          <w:b/>
          <w:bCs/>
        </w:rPr>
      </w:pPr>
      <w:r w:rsidRPr="00853A90">
        <w:rPr>
          <w:rFonts w:ascii="Verdana" w:hAnsi="Verdana"/>
          <w:b/>
          <w:bCs/>
        </w:rPr>
        <w:t>LA INTENDENTE MUNICIPAL EN USO DE SUS ATRIBUCIONES</w:t>
      </w:r>
    </w:p>
    <w:p w:rsidR="00364B34" w:rsidRPr="00853A90" w:rsidRDefault="00364B34" w:rsidP="00364B34">
      <w:pPr>
        <w:spacing w:line="360" w:lineRule="auto"/>
        <w:jc w:val="center"/>
        <w:rPr>
          <w:rFonts w:ascii="Verdana" w:hAnsi="Verdana"/>
          <w:b/>
          <w:bCs/>
        </w:rPr>
      </w:pPr>
      <w:r w:rsidRPr="00853A90">
        <w:rPr>
          <w:rFonts w:ascii="Verdana" w:hAnsi="Verdana"/>
          <w:b/>
          <w:bCs/>
        </w:rPr>
        <w:lastRenderedPageBreak/>
        <w:t>DECRETA</w:t>
      </w:r>
    </w:p>
    <w:p w:rsidR="00364B34" w:rsidRPr="00853A90" w:rsidRDefault="00364B34" w:rsidP="00364B34">
      <w:pPr>
        <w:spacing w:line="360" w:lineRule="auto"/>
        <w:jc w:val="both"/>
        <w:rPr>
          <w:rFonts w:ascii="Verdana" w:hAnsi="Verdana"/>
          <w:b/>
          <w:bCs/>
        </w:rPr>
      </w:pPr>
    </w:p>
    <w:p w:rsidR="00364B34" w:rsidRDefault="00364B34" w:rsidP="00364B34">
      <w:pPr>
        <w:spacing w:line="360" w:lineRule="auto"/>
        <w:jc w:val="both"/>
        <w:rPr>
          <w:rFonts w:ascii="Verdana" w:hAnsi="Verdana"/>
        </w:rPr>
      </w:pPr>
      <w:r w:rsidRPr="00853A90">
        <w:rPr>
          <w:rFonts w:ascii="Verdana" w:hAnsi="Verdana"/>
          <w:b/>
          <w:bCs/>
        </w:rPr>
        <w:t>Artículo 1º.-</w:t>
      </w:r>
      <w:r w:rsidRPr="00853A90">
        <w:rPr>
          <w:rFonts w:ascii="Verdana" w:hAnsi="Verdana"/>
        </w:rPr>
        <w:t xml:space="preserve"> Otórguese a</w:t>
      </w:r>
      <w:r>
        <w:rPr>
          <w:rFonts w:ascii="Verdana" w:hAnsi="Verdana"/>
        </w:rPr>
        <w:t xml:space="preserve"> la </w:t>
      </w:r>
      <w:r>
        <w:rPr>
          <w:rFonts w:ascii="Verdana" w:hAnsi="Verdana"/>
          <w:b/>
        </w:rPr>
        <w:t>Prof</w:t>
      </w:r>
      <w:r w:rsidRPr="00853A90">
        <w:rPr>
          <w:rFonts w:ascii="Verdana" w:hAnsi="Verdana"/>
          <w:b/>
        </w:rPr>
        <w:t>.</w:t>
      </w:r>
      <w:r>
        <w:rPr>
          <w:rFonts w:ascii="Verdana" w:hAnsi="Verdana"/>
          <w:b/>
        </w:rPr>
        <w:t xml:space="preserve"> </w:t>
      </w:r>
      <w:r w:rsidRPr="0042137E">
        <w:rPr>
          <w:rFonts w:ascii="Verdana" w:hAnsi="Verdana"/>
          <w:b/>
        </w:rPr>
        <w:t>Mariela del Valle MONTALBAN DNI. Nº 26.481.411</w:t>
      </w:r>
      <w:r w:rsidRPr="00853A90">
        <w:rPr>
          <w:rFonts w:ascii="Verdana" w:hAnsi="Verdana"/>
          <w:b/>
        </w:rPr>
        <w:t xml:space="preserve">, </w:t>
      </w:r>
      <w:r w:rsidRPr="00F01868">
        <w:rPr>
          <w:rFonts w:ascii="Verdana" w:hAnsi="Verdana"/>
        </w:rPr>
        <w:t xml:space="preserve">encargado del dictado del Taller de </w:t>
      </w:r>
      <w:r>
        <w:rPr>
          <w:rFonts w:ascii="Verdana" w:hAnsi="Verdana"/>
        </w:rPr>
        <w:t xml:space="preserve">Mosaiquismo </w:t>
      </w:r>
      <w:r w:rsidRPr="00F01868">
        <w:rPr>
          <w:rFonts w:ascii="Verdana" w:hAnsi="Verdana"/>
        </w:rPr>
        <w:t>en nuestra</w:t>
      </w:r>
      <w:r>
        <w:rPr>
          <w:rFonts w:ascii="Verdana" w:hAnsi="Verdana"/>
        </w:rPr>
        <w:t xml:space="preserve"> localidad</w:t>
      </w:r>
      <w:r w:rsidRPr="00F01868">
        <w:rPr>
          <w:rFonts w:ascii="Verdana" w:hAnsi="Verdana"/>
        </w:rPr>
        <w:t>,</w:t>
      </w:r>
      <w:r>
        <w:rPr>
          <w:rFonts w:ascii="Verdana" w:hAnsi="Verdana"/>
          <w:b/>
        </w:rPr>
        <w:t xml:space="preserve"> </w:t>
      </w:r>
      <w:r w:rsidRPr="00853A90">
        <w:rPr>
          <w:rFonts w:ascii="Verdana" w:hAnsi="Verdana"/>
        </w:rPr>
        <w:t>un</w:t>
      </w:r>
      <w:r>
        <w:rPr>
          <w:rFonts w:ascii="Verdana" w:hAnsi="Verdana"/>
        </w:rPr>
        <w:t xml:space="preserve">a ayuda económica </w:t>
      </w:r>
      <w:r w:rsidRPr="00853A90">
        <w:rPr>
          <w:rFonts w:ascii="Verdana" w:hAnsi="Verdana"/>
        </w:rPr>
        <w:t xml:space="preserve">por la suma única de Pesos </w:t>
      </w:r>
      <w:r>
        <w:rPr>
          <w:rFonts w:ascii="Verdana" w:hAnsi="Verdana"/>
        </w:rPr>
        <w:t>Cuatro mil doscientos ($4.200</w:t>
      </w:r>
      <w:r w:rsidRPr="00853A90">
        <w:rPr>
          <w:rFonts w:ascii="Verdana" w:hAnsi="Verdana"/>
        </w:rPr>
        <w:t xml:space="preserve">,00), </w:t>
      </w:r>
      <w:r>
        <w:rPr>
          <w:rFonts w:ascii="Verdana" w:hAnsi="Verdana"/>
        </w:rPr>
        <w:t>en concepto de pago de los pasajes semanales de los meses de Abril y Mayo del corriente año, desde la Ciudad de Córdoba a Monte Cristo y viceversa.</w:t>
      </w:r>
    </w:p>
    <w:p w:rsidR="00364B34" w:rsidRDefault="00364B34" w:rsidP="00364B34">
      <w:pPr>
        <w:spacing w:line="360" w:lineRule="auto"/>
        <w:jc w:val="both"/>
        <w:rPr>
          <w:rFonts w:ascii="Verdana" w:hAnsi="Verdana"/>
        </w:rPr>
      </w:pPr>
      <w:r>
        <w:rPr>
          <w:rFonts w:ascii="Verdana" w:hAnsi="Verdana"/>
        </w:rPr>
        <w:t xml:space="preserve"> </w:t>
      </w:r>
    </w:p>
    <w:p w:rsidR="00364B34" w:rsidRPr="00853A90" w:rsidRDefault="00364B34" w:rsidP="00364B34">
      <w:pPr>
        <w:spacing w:line="360" w:lineRule="auto"/>
        <w:jc w:val="both"/>
        <w:rPr>
          <w:rFonts w:ascii="Verdana" w:hAnsi="Verdana"/>
          <w:b/>
          <w:bCs/>
        </w:rPr>
      </w:pPr>
      <w:r w:rsidRPr="00135147">
        <w:rPr>
          <w:rFonts w:ascii="Verdana" w:hAnsi="Verdana"/>
          <w:b/>
        </w:rPr>
        <w:t>Articulo</w:t>
      </w:r>
      <w:r>
        <w:rPr>
          <w:rFonts w:ascii="Verdana" w:hAnsi="Verdana"/>
          <w:b/>
        </w:rPr>
        <w:t xml:space="preserve"> 2</w:t>
      </w:r>
      <w:r w:rsidRPr="00135147">
        <w:rPr>
          <w:rFonts w:ascii="Verdana" w:hAnsi="Verdana"/>
          <w:b/>
        </w:rPr>
        <w:t>º.-</w:t>
      </w:r>
      <w:r>
        <w:rPr>
          <w:rFonts w:ascii="Verdana" w:hAnsi="Verdana"/>
        </w:rPr>
        <w:t xml:space="preserve"> </w:t>
      </w:r>
      <w:r w:rsidRPr="00853A90">
        <w:rPr>
          <w:rFonts w:ascii="Verdana" w:hAnsi="Verdana"/>
        </w:rPr>
        <w:t>Impútese el gasto ocasionado a la partida del presupuesto de Gastos vigente</w:t>
      </w:r>
      <w:r>
        <w:rPr>
          <w:rFonts w:ascii="Verdana" w:hAnsi="Verdana"/>
          <w:b/>
          <w:bCs/>
        </w:rPr>
        <w:t xml:space="preserve"> </w:t>
      </w:r>
      <w:r w:rsidRPr="00B174DA">
        <w:rPr>
          <w:rFonts w:ascii="Verdana" w:hAnsi="Verdana"/>
          <w:b/>
        </w:rPr>
        <w:t>1.</w:t>
      </w:r>
      <w:r>
        <w:rPr>
          <w:rFonts w:ascii="Verdana" w:hAnsi="Verdana"/>
          <w:b/>
        </w:rPr>
        <w:t>1.03.02 Pasajes, Fletes y Acarreos</w:t>
      </w:r>
      <w:r w:rsidRPr="00853A90">
        <w:rPr>
          <w:rFonts w:ascii="Verdana" w:hAnsi="Verdana"/>
          <w:b/>
          <w:bCs/>
        </w:rPr>
        <w:t>.-</w:t>
      </w:r>
    </w:p>
    <w:p w:rsidR="00364B34" w:rsidRPr="00853A90" w:rsidRDefault="00364B34" w:rsidP="00364B34">
      <w:pPr>
        <w:spacing w:line="360" w:lineRule="auto"/>
        <w:jc w:val="both"/>
        <w:rPr>
          <w:rFonts w:ascii="Verdana" w:hAnsi="Verdana"/>
          <w:b/>
          <w:bCs/>
        </w:rPr>
      </w:pPr>
    </w:p>
    <w:p w:rsidR="00364B34" w:rsidRPr="00853A90" w:rsidRDefault="00364B34" w:rsidP="00364B34">
      <w:pPr>
        <w:spacing w:line="360" w:lineRule="auto"/>
        <w:jc w:val="both"/>
        <w:rPr>
          <w:rFonts w:ascii="Verdana" w:hAnsi="Verdana"/>
        </w:rPr>
      </w:pPr>
      <w:r>
        <w:rPr>
          <w:rFonts w:ascii="Verdana" w:hAnsi="Verdana"/>
          <w:b/>
          <w:bCs/>
        </w:rPr>
        <w:t>Artículo 3</w:t>
      </w:r>
      <w:r w:rsidRPr="00853A90">
        <w:rPr>
          <w:rFonts w:ascii="Verdana" w:hAnsi="Verdana"/>
          <w:b/>
          <w:bCs/>
        </w:rPr>
        <w:t>º.-</w:t>
      </w:r>
      <w:r w:rsidRPr="00853A90">
        <w:rPr>
          <w:rFonts w:ascii="Verdana" w:hAnsi="Verdana"/>
        </w:rPr>
        <w:t xml:space="preserve"> Comuníquese, publíquese, dése al R.M. y archívese.- </w:t>
      </w:r>
    </w:p>
    <w:p w:rsidR="00364B34" w:rsidRPr="00853A90" w:rsidRDefault="00364B34" w:rsidP="00364B34">
      <w:pPr>
        <w:spacing w:line="360" w:lineRule="auto"/>
        <w:rPr>
          <w:rFonts w:ascii="Verdana" w:hAnsi="Verdana"/>
        </w:rPr>
      </w:pPr>
    </w:p>
    <w:p w:rsidR="00364B34" w:rsidRDefault="00364B34" w:rsidP="00364B34">
      <w:pPr>
        <w:pStyle w:val="Ttulo2"/>
        <w:rPr>
          <w:rFonts w:ascii="Arial" w:eastAsia="Arial" w:hAnsi="Arial" w:cs="Arial"/>
          <w:b/>
        </w:rPr>
      </w:pPr>
      <w:bookmarkStart w:id="36" w:name="_Toc144209185"/>
      <w:r>
        <w:rPr>
          <w:rFonts w:ascii="Arial" w:eastAsia="Arial" w:hAnsi="Arial" w:cs="Arial"/>
          <w:b/>
          <w:color w:val="279E94"/>
        </w:rPr>
        <w:t>Decreto Nº1</w:t>
      </w:r>
      <w:r>
        <w:rPr>
          <w:rFonts w:ascii="Arial" w:eastAsia="Arial" w:hAnsi="Arial" w:cs="Arial"/>
          <w:b/>
          <w:color w:val="279E94"/>
        </w:rPr>
        <w:t>72</w:t>
      </w:r>
      <w:bookmarkEnd w:id="36"/>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22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364B34" w:rsidRDefault="00364B34" w:rsidP="00364B34">
      <w:pPr>
        <w:spacing w:line="360" w:lineRule="auto"/>
      </w:pPr>
    </w:p>
    <w:p w:rsidR="00364B34" w:rsidRPr="00364B34" w:rsidRDefault="00364B34" w:rsidP="00364B34">
      <w:pPr>
        <w:jc w:val="center"/>
        <w:rPr>
          <w:rFonts w:ascii="Verdana" w:hAnsi="Verdana"/>
          <w:b/>
        </w:rPr>
      </w:pPr>
      <w:r w:rsidRPr="009332EF">
        <w:rPr>
          <w:rFonts w:ascii="Verdana" w:hAnsi="Verdana"/>
          <w:b/>
        </w:rPr>
        <w:t>DECRETO Nº 172</w:t>
      </w:r>
    </w:p>
    <w:p w:rsidR="00364B34" w:rsidRPr="00364B34" w:rsidRDefault="00364B34" w:rsidP="00364B34">
      <w:pPr>
        <w:pStyle w:val="1"/>
        <w:rPr>
          <w:rFonts w:ascii="Verdana" w:hAnsi="Verdana"/>
        </w:rPr>
      </w:pPr>
    </w:p>
    <w:p w:rsidR="00364B34" w:rsidRPr="00364B34" w:rsidRDefault="00364B34" w:rsidP="00364B34">
      <w:pPr>
        <w:pStyle w:val="1"/>
        <w:rPr>
          <w:rFonts w:ascii="Verdana" w:hAnsi="Verdana"/>
          <w:b/>
        </w:rPr>
      </w:pPr>
      <w:r w:rsidRPr="00364B34">
        <w:rPr>
          <w:rFonts w:ascii="Verdana" w:hAnsi="Verdana"/>
          <w:b/>
        </w:rPr>
        <w:t xml:space="preserve">VISTO: </w:t>
      </w:r>
    </w:p>
    <w:p w:rsidR="00364B34" w:rsidRPr="00364B34" w:rsidRDefault="00364B34" w:rsidP="00364B34">
      <w:pPr>
        <w:pStyle w:val="1"/>
        <w:rPr>
          <w:rFonts w:ascii="Verdana" w:hAnsi="Verdana"/>
          <w:b/>
        </w:rPr>
      </w:pPr>
      <w:r w:rsidRPr="00364B34">
        <w:rPr>
          <w:rFonts w:ascii="Verdana" w:hAnsi="Verdana"/>
        </w:rPr>
        <w:t xml:space="preserve">    El Torneo de Padel llevado a cabo en nuestra localidad los pasados días 19, 20 y 21 de Mayo del corriente año, Categorías 7ma Femenino y 6ta Masculina. </w:t>
      </w:r>
    </w:p>
    <w:p w:rsidR="00364B34" w:rsidRPr="00364B34" w:rsidRDefault="00364B34" w:rsidP="00364B34">
      <w:pPr>
        <w:pStyle w:val="1"/>
        <w:rPr>
          <w:rFonts w:ascii="Verdana" w:hAnsi="Verdana"/>
          <w:b/>
        </w:rPr>
      </w:pPr>
    </w:p>
    <w:p w:rsidR="00364B34" w:rsidRPr="00364B34" w:rsidRDefault="00364B34" w:rsidP="00364B34">
      <w:pPr>
        <w:pStyle w:val="1"/>
        <w:rPr>
          <w:rFonts w:ascii="Verdana" w:hAnsi="Verdana"/>
        </w:rPr>
      </w:pPr>
      <w:r w:rsidRPr="00364B34">
        <w:rPr>
          <w:rFonts w:ascii="Verdana" w:hAnsi="Verdana"/>
          <w:b/>
        </w:rPr>
        <w:t>Y CONSIDERANDO:</w:t>
      </w:r>
      <w:r w:rsidRPr="00364B34">
        <w:rPr>
          <w:rFonts w:ascii="Verdana" w:hAnsi="Verdana"/>
        </w:rPr>
        <w:t xml:space="preserve"> </w:t>
      </w:r>
    </w:p>
    <w:p w:rsidR="00364B34" w:rsidRPr="00364B34" w:rsidRDefault="00364B34" w:rsidP="00364B34">
      <w:pPr>
        <w:pStyle w:val="1"/>
        <w:rPr>
          <w:rFonts w:ascii="Verdana" w:hAnsi="Verdana"/>
        </w:rPr>
      </w:pPr>
      <w:r w:rsidRPr="00364B34">
        <w:rPr>
          <w:rFonts w:ascii="Verdana" w:hAnsi="Verdana"/>
        </w:rPr>
        <w:t xml:space="preserve">   </w:t>
      </w:r>
      <w:r w:rsidRPr="00364B34">
        <w:rPr>
          <w:rFonts w:ascii="Verdana" w:hAnsi="Verdana"/>
        </w:rPr>
        <w:tab/>
      </w:r>
      <w:r w:rsidRPr="00364B34">
        <w:rPr>
          <w:rFonts w:ascii="Verdana" w:hAnsi="Verdana"/>
        </w:rPr>
        <w:tab/>
      </w:r>
      <w:r w:rsidRPr="00364B34">
        <w:rPr>
          <w:rFonts w:ascii="Verdana" w:hAnsi="Verdana"/>
        </w:rPr>
        <w:tab/>
      </w:r>
      <w:r w:rsidRPr="00364B34">
        <w:rPr>
          <w:rFonts w:ascii="Verdana" w:hAnsi="Verdana"/>
        </w:rPr>
        <w:tab/>
        <w:t xml:space="preserve">Que este evento tuvo como fin seleccionar las dos primeras parejas de cada categoría para que representen a nuestra localidad en el desarrollo de los Suqui Juegos – Padel – 2023. </w:t>
      </w:r>
    </w:p>
    <w:p w:rsidR="00364B34" w:rsidRPr="00364B34" w:rsidRDefault="00364B34" w:rsidP="00364B34">
      <w:pPr>
        <w:pStyle w:val="1"/>
        <w:rPr>
          <w:rFonts w:ascii="Verdana" w:hAnsi="Verdana"/>
          <w:b/>
        </w:rPr>
      </w:pPr>
      <w:r w:rsidRPr="00364B34">
        <w:rPr>
          <w:rFonts w:ascii="Verdana" w:hAnsi="Verdana"/>
        </w:rPr>
        <w:t xml:space="preserve">   </w:t>
      </w:r>
      <w:r w:rsidRPr="00364B34">
        <w:rPr>
          <w:rFonts w:ascii="Verdana" w:hAnsi="Verdana"/>
        </w:rPr>
        <w:tab/>
      </w:r>
      <w:r w:rsidRPr="00364B34">
        <w:rPr>
          <w:rFonts w:ascii="Verdana" w:hAnsi="Verdana"/>
        </w:rPr>
        <w:tab/>
      </w:r>
      <w:r w:rsidRPr="00364B34">
        <w:rPr>
          <w:rFonts w:ascii="Verdana" w:hAnsi="Verdana"/>
        </w:rPr>
        <w:tab/>
      </w:r>
      <w:r w:rsidRPr="00364B34">
        <w:rPr>
          <w:rFonts w:ascii="Verdana" w:hAnsi="Verdana"/>
        </w:rPr>
        <w:tab/>
        <w:t xml:space="preserve">Que el torneo tuvo lugar en las canchas de cada uno de nuestros clubes locales, quienes facilitaron las mismas para el desarrollo del torneo. </w:t>
      </w:r>
    </w:p>
    <w:p w:rsidR="00364B34" w:rsidRPr="00364B34" w:rsidRDefault="00364B34" w:rsidP="00364B34">
      <w:pPr>
        <w:pStyle w:val="1"/>
        <w:rPr>
          <w:rFonts w:ascii="Verdana" w:hAnsi="Verdana"/>
        </w:rPr>
      </w:pPr>
      <w:r w:rsidRPr="00364B34">
        <w:rPr>
          <w:rFonts w:ascii="Verdana" w:hAnsi="Verdana"/>
        </w:rPr>
        <w:t xml:space="preserve">   </w:t>
      </w:r>
      <w:r w:rsidRPr="00364B34">
        <w:rPr>
          <w:rFonts w:ascii="Verdana" w:hAnsi="Verdana"/>
        </w:rPr>
        <w:tab/>
      </w:r>
      <w:r w:rsidRPr="00364B34">
        <w:rPr>
          <w:rFonts w:ascii="Verdana" w:hAnsi="Verdana"/>
        </w:rPr>
        <w:tab/>
      </w:r>
      <w:r w:rsidRPr="00364B34">
        <w:rPr>
          <w:rFonts w:ascii="Verdana" w:hAnsi="Verdana"/>
        </w:rPr>
        <w:tab/>
      </w:r>
      <w:r w:rsidRPr="00364B34">
        <w:rPr>
          <w:rFonts w:ascii="Verdana" w:hAnsi="Verdana"/>
        </w:rPr>
        <w:tab/>
        <w:t>Que resulta pertinente abonar una contraprestación por el servicio prestado, lo cual se debe efectivizar a través del presente decreto.</w:t>
      </w:r>
    </w:p>
    <w:p w:rsidR="00364B34" w:rsidRPr="00364B34" w:rsidRDefault="00364B34" w:rsidP="00364B34">
      <w:pPr>
        <w:pStyle w:val="1"/>
        <w:rPr>
          <w:rFonts w:ascii="Verdana" w:hAnsi="Verdana"/>
        </w:rPr>
      </w:pPr>
      <w:r w:rsidRPr="00364B34">
        <w:rPr>
          <w:rFonts w:ascii="Verdana" w:hAnsi="Verdana"/>
        </w:rPr>
        <w:t xml:space="preserve">Que el municipio cuenta con partida necesaria.    Por ello:                          </w:t>
      </w:r>
    </w:p>
    <w:p w:rsidR="00364B34" w:rsidRPr="00364B34" w:rsidRDefault="00364B34" w:rsidP="00364B34">
      <w:pPr>
        <w:pStyle w:val="1"/>
        <w:jc w:val="center"/>
        <w:rPr>
          <w:rFonts w:ascii="Verdana" w:hAnsi="Verdana"/>
        </w:rPr>
      </w:pPr>
    </w:p>
    <w:p w:rsidR="00364B34" w:rsidRPr="00364B34" w:rsidRDefault="00364B34" w:rsidP="00364B34">
      <w:pPr>
        <w:pStyle w:val="1"/>
        <w:jc w:val="center"/>
        <w:rPr>
          <w:rFonts w:ascii="Verdana" w:hAnsi="Verdana"/>
          <w:b/>
        </w:rPr>
      </w:pPr>
      <w:r w:rsidRPr="00364B34">
        <w:rPr>
          <w:rFonts w:ascii="Verdana" w:hAnsi="Verdana"/>
          <w:b/>
        </w:rPr>
        <w:t>LA INTENDENTE MUNICIPAL EN USO DE SUS ATRIBUCIONES</w:t>
      </w:r>
    </w:p>
    <w:p w:rsidR="00364B34" w:rsidRPr="00364B34" w:rsidRDefault="00364B34" w:rsidP="00364B34">
      <w:pPr>
        <w:pStyle w:val="1"/>
        <w:jc w:val="center"/>
        <w:rPr>
          <w:rFonts w:ascii="Verdana" w:hAnsi="Verdana"/>
        </w:rPr>
      </w:pPr>
      <w:r w:rsidRPr="00364B34">
        <w:rPr>
          <w:rFonts w:ascii="Verdana" w:hAnsi="Verdana"/>
          <w:b/>
        </w:rPr>
        <w:lastRenderedPageBreak/>
        <w:t>DECRETA</w:t>
      </w:r>
    </w:p>
    <w:p w:rsidR="00364B34" w:rsidRPr="00364B34" w:rsidRDefault="00364B34" w:rsidP="00364B34">
      <w:pPr>
        <w:pStyle w:val="1"/>
        <w:rPr>
          <w:rFonts w:ascii="Verdana" w:hAnsi="Verdana"/>
        </w:rPr>
      </w:pPr>
    </w:p>
    <w:p w:rsidR="00364B34" w:rsidRPr="00364B34" w:rsidRDefault="00364B34" w:rsidP="00364B34">
      <w:pPr>
        <w:pStyle w:val="1"/>
        <w:rPr>
          <w:rFonts w:ascii="Verdana" w:hAnsi="Verdana"/>
          <w:b/>
        </w:rPr>
      </w:pPr>
      <w:r w:rsidRPr="00364B34">
        <w:rPr>
          <w:rFonts w:ascii="Verdana" w:hAnsi="Verdana"/>
          <w:b/>
          <w:szCs w:val="24"/>
        </w:rPr>
        <w:t>Artículo 1°.-</w:t>
      </w:r>
      <w:r w:rsidRPr="00364B34">
        <w:rPr>
          <w:rFonts w:ascii="Verdana" w:hAnsi="Verdana"/>
          <w:szCs w:val="24"/>
        </w:rPr>
        <w:t xml:space="preserve"> Abónese al Sr. Diego Andrés BANDIRALI, DNI. Nº 35.667.006 la suma de Pesos Veinticuatro mil trescientos ($24.300,00) en concepto de utilización de las canchas de padel del Club Ingeniero Lucas Vázquez los días </w:t>
      </w:r>
      <w:r w:rsidRPr="00364B34">
        <w:rPr>
          <w:rFonts w:ascii="Verdana" w:hAnsi="Verdana"/>
        </w:rPr>
        <w:t>19, 20 y 21 de Mayo del corriente año donde tuvo lugar el Torneo de Padel, Categorías 7ma Femenino y 6ta Masculina organizado por el municipio para seleccionar a las parejas que nos representaran en los Suqui Juejos 2023.</w:t>
      </w:r>
    </w:p>
    <w:p w:rsidR="00364B34" w:rsidRPr="00364B34" w:rsidRDefault="00364B34" w:rsidP="00364B34">
      <w:pPr>
        <w:pStyle w:val="1"/>
        <w:rPr>
          <w:rFonts w:ascii="Verdana" w:hAnsi="Verdana"/>
          <w:szCs w:val="24"/>
        </w:rPr>
      </w:pPr>
    </w:p>
    <w:p w:rsidR="00364B34" w:rsidRPr="00364B34" w:rsidRDefault="00364B34" w:rsidP="00364B34">
      <w:pPr>
        <w:pStyle w:val="1"/>
        <w:rPr>
          <w:rFonts w:ascii="Verdana" w:hAnsi="Verdana"/>
          <w:b/>
        </w:rPr>
      </w:pPr>
      <w:r w:rsidRPr="00364B34">
        <w:rPr>
          <w:rFonts w:ascii="Verdana" w:hAnsi="Verdana"/>
          <w:szCs w:val="24"/>
        </w:rPr>
        <w:t xml:space="preserve">Artículo 2º.- Abónese al Sr. Carlos Ariel BORDOLINI, DNI. Nº 25.891.526 la suma de Pesos Veinticinco mil doscientos ($25.200,00) en concepto de utilización de las canchas de padel del Club Pochi Padel Club, los días </w:t>
      </w:r>
      <w:r w:rsidRPr="00364B34">
        <w:rPr>
          <w:rFonts w:ascii="Verdana" w:hAnsi="Verdana"/>
        </w:rPr>
        <w:t>19, 20 y 21 de Mayo del corriente año donde tuvo lugar el Torneo de Padel, Categorías 7ma Femenino y 6ta Masculina organizado por el municipio para seleccionar a las parejas que nos representaran en los Suqui Juejos 2023.</w:t>
      </w:r>
    </w:p>
    <w:p w:rsidR="00364B34" w:rsidRPr="00364B34" w:rsidRDefault="00364B34" w:rsidP="00364B34">
      <w:pPr>
        <w:pStyle w:val="1"/>
        <w:rPr>
          <w:rFonts w:ascii="Verdana" w:hAnsi="Verdana"/>
          <w:b/>
          <w:lang w:val="es-AR"/>
        </w:rPr>
      </w:pPr>
    </w:p>
    <w:p w:rsidR="00364B34" w:rsidRPr="00364B34" w:rsidRDefault="00364B34" w:rsidP="00364B34">
      <w:pPr>
        <w:pStyle w:val="1"/>
        <w:rPr>
          <w:rFonts w:ascii="Verdana" w:hAnsi="Verdana"/>
          <w:b/>
        </w:rPr>
      </w:pPr>
      <w:r w:rsidRPr="00364B34">
        <w:rPr>
          <w:rFonts w:ascii="Verdana" w:hAnsi="Verdana"/>
          <w:b/>
          <w:szCs w:val="24"/>
        </w:rPr>
        <w:t>Artículo 3º.-</w:t>
      </w:r>
      <w:r w:rsidRPr="00364B34">
        <w:rPr>
          <w:rFonts w:ascii="Verdana" w:hAnsi="Verdana"/>
          <w:szCs w:val="24"/>
        </w:rPr>
        <w:t xml:space="preserve"> Abónese al Sr. Marcos Marcelo MERCADO, DNI. Nº 22.115.126 la suma de Pesos Veintiséis quinientos cincuenta ($26.550,00) en concepto de utilización de las canchas de padel del Club Atlético El Carmen los días </w:t>
      </w:r>
      <w:r w:rsidRPr="00364B34">
        <w:rPr>
          <w:rFonts w:ascii="Verdana" w:hAnsi="Verdana"/>
        </w:rPr>
        <w:t>19, 20 y 21 de Mayo del corriente año donde tuvo lugar el Torneo de Padel, Categorías 7ma Femenino y 6ta Masculina organizado por el municipio para seleccionar a las parejas que nos representaran en los Suqui Juejos 2023.</w:t>
      </w:r>
    </w:p>
    <w:p w:rsidR="00364B34" w:rsidRPr="00364B34" w:rsidRDefault="00364B34" w:rsidP="00364B34">
      <w:pPr>
        <w:pStyle w:val="1"/>
        <w:rPr>
          <w:rFonts w:ascii="Verdana" w:hAnsi="Verdana"/>
          <w:b/>
          <w:lang w:val="es-AR"/>
        </w:rPr>
      </w:pPr>
    </w:p>
    <w:p w:rsidR="00364B34" w:rsidRPr="00364B34" w:rsidRDefault="00364B34" w:rsidP="00364B34">
      <w:pPr>
        <w:pStyle w:val="1"/>
        <w:rPr>
          <w:rFonts w:ascii="Verdana" w:hAnsi="Verdana"/>
          <w:b/>
        </w:rPr>
      </w:pPr>
      <w:r w:rsidRPr="00364B34">
        <w:rPr>
          <w:rFonts w:ascii="Verdana" w:hAnsi="Verdana"/>
          <w:b/>
          <w:szCs w:val="24"/>
        </w:rPr>
        <w:t>Artículo 4º.-</w:t>
      </w:r>
      <w:r w:rsidRPr="00364B34">
        <w:rPr>
          <w:rFonts w:ascii="Verdana" w:hAnsi="Verdana"/>
          <w:szCs w:val="24"/>
        </w:rPr>
        <w:t xml:space="preserve"> Abónese al Sr. José Luis MANZANARES, DNI. Nº 28.180.212 la suma de Pesos Treinta y dos mil quinientos ($32.500,00) en concepto de utilización de las canchas de padel del Club Monte Cristo Padel los días </w:t>
      </w:r>
      <w:r w:rsidRPr="00364B34">
        <w:rPr>
          <w:rFonts w:ascii="Verdana" w:hAnsi="Verdana"/>
        </w:rPr>
        <w:t>19, 20 y 21 de Mayo del corriente año donde tuvo lugar el Torneo de Padel, Categorías 7ma Femenino y 6ta Masculina organizado por el municipio para seleccionar a las parejas que nos representaran en los Suqui Juejos 2023.</w:t>
      </w:r>
    </w:p>
    <w:p w:rsidR="00364B34" w:rsidRDefault="00364B34" w:rsidP="00364B34">
      <w:pPr>
        <w:spacing w:line="360" w:lineRule="auto"/>
        <w:jc w:val="both"/>
        <w:rPr>
          <w:rFonts w:ascii="Verdana" w:hAnsi="Verdana"/>
          <w:lang w:val="es-ES_tradnl"/>
        </w:rPr>
      </w:pPr>
    </w:p>
    <w:p w:rsidR="00364B34" w:rsidRPr="00A31A23" w:rsidRDefault="00364B34" w:rsidP="00364B34">
      <w:pPr>
        <w:spacing w:line="360" w:lineRule="auto"/>
        <w:jc w:val="both"/>
        <w:rPr>
          <w:rFonts w:ascii="Verdana" w:hAnsi="Verdana"/>
          <w:lang w:val="es-ES_tradnl"/>
        </w:rPr>
      </w:pPr>
    </w:p>
    <w:p w:rsidR="00364B34" w:rsidRPr="00CE4B20" w:rsidRDefault="00364B34" w:rsidP="00364B34">
      <w:pPr>
        <w:spacing w:line="360" w:lineRule="auto"/>
        <w:jc w:val="both"/>
        <w:rPr>
          <w:rFonts w:ascii="Verdana" w:hAnsi="Verdana" w:cs="Arial"/>
        </w:rPr>
      </w:pPr>
      <w:r>
        <w:rPr>
          <w:rFonts w:ascii="Verdana" w:hAnsi="Verdana"/>
          <w:b/>
          <w:lang w:val="es-ES_tradnl"/>
        </w:rPr>
        <w:t>Articulo 5</w:t>
      </w:r>
      <w:r w:rsidRPr="00A25100">
        <w:rPr>
          <w:rFonts w:ascii="Verdana" w:hAnsi="Verdana"/>
          <w:b/>
          <w:lang w:val="es-ES_tradnl"/>
        </w:rPr>
        <w:t>°.-</w:t>
      </w:r>
      <w:r>
        <w:rPr>
          <w:rFonts w:ascii="Verdana" w:hAnsi="Verdana"/>
          <w:lang w:val="es-ES_tradnl"/>
        </w:rPr>
        <w:t xml:space="preserve"> </w:t>
      </w:r>
      <w:r w:rsidRPr="00D6649F">
        <w:rPr>
          <w:rFonts w:ascii="Verdana" w:hAnsi="Verdana"/>
          <w:lang w:val="es-ES_tradnl"/>
        </w:rPr>
        <w:t xml:space="preserve">El gasto que demande el presente, impútese a la partida </w:t>
      </w:r>
      <w:r w:rsidRPr="00A64C71">
        <w:rPr>
          <w:rFonts w:ascii="Verdana" w:hAnsi="Verdana"/>
          <w:b/>
        </w:rPr>
        <w:t>1.1.03.12.5 Servicios Ejecutados por Terceros</w:t>
      </w:r>
      <w:r>
        <w:rPr>
          <w:rFonts w:ascii="Verdana" w:hAnsi="Verdana"/>
          <w:b/>
        </w:rPr>
        <w:t xml:space="preserve"> </w:t>
      </w:r>
      <w:r w:rsidRPr="00D6649F">
        <w:rPr>
          <w:rFonts w:ascii="Verdana" w:hAnsi="Verdana"/>
          <w:lang w:val="es-ES_tradnl"/>
        </w:rPr>
        <w:t>del Presupuesto de Gastos vigente.-</w:t>
      </w:r>
    </w:p>
    <w:p w:rsidR="00364B34" w:rsidRPr="00D6649F" w:rsidRDefault="00364B34" w:rsidP="00364B34">
      <w:pPr>
        <w:spacing w:line="360" w:lineRule="auto"/>
        <w:jc w:val="both"/>
        <w:rPr>
          <w:rFonts w:ascii="Verdana" w:hAnsi="Verdana"/>
          <w:lang w:val="es-ES_tradnl"/>
        </w:rPr>
      </w:pPr>
    </w:p>
    <w:p w:rsidR="00364B34" w:rsidRDefault="00364B34" w:rsidP="00364B34">
      <w:pPr>
        <w:spacing w:line="360" w:lineRule="auto"/>
        <w:jc w:val="both"/>
        <w:rPr>
          <w:rFonts w:ascii="Verdana" w:hAnsi="Verdana"/>
          <w:lang w:val="es-ES_tradnl"/>
        </w:rPr>
      </w:pPr>
      <w:r>
        <w:rPr>
          <w:rFonts w:ascii="Verdana" w:hAnsi="Verdana"/>
          <w:b/>
          <w:lang w:val="es-ES_tradnl"/>
        </w:rPr>
        <w:t>Artículo 6</w:t>
      </w:r>
      <w:r w:rsidRPr="00D6649F">
        <w:rPr>
          <w:rFonts w:ascii="Verdana" w:hAnsi="Verdana"/>
          <w:b/>
          <w:lang w:val="es-ES_tradnl"/>
        </w:rPr>
        <w:t xml:space="preserve">º.-  </w:t>
      </w:r>
      <w:r w:rsidRPr="00D6649F">
        <w:rPr>
          <w:rFonts w:ascii="Verdana" w:hAnsi="Verdana"/>
          <w:lang w:val="es-ES_tradnl"/>
        </w:rPr>
        <w:t xml:space="preserve">Comuníquese, publíquese, dése al R.M. y archívese.-    </w:t>
      </w:r>
    </w:p>
    <w:p w:rsidR="00364B34" w:rsidRDefault="00364B34" w:rsidP="00364B34">
      <w:pPr>
        <w:spacing w:line="360" w:lineRule="auto"/>
        <w:jc w:val="both"/>
        <w:rPr>
          <w:rFonts w:ascii="Verdana" w:hAnsi="Verdana"/>
          <w:lang w:val="es-ES_tradnl"/>
        </w:rPr>
      </w:pPr>
    </w:p>
    <w:p w:rsidR="00364B34" w:rsidRDefault="00364B34" w:rsidP="00364B34">
      <w:pPr>
        <w:spacing w:line="360" w:lineRule="auto"/>
        <w:jc w:val="both"/>
        <w:rPr>
          <w:rFonts w:ascii="Verdana" w:hAnsi="Verdana"/>
          <w:lang w:val="es-ES_tradnl"/>
        </w:rPr>
      </w:pPr>
    </w:p>
    <w:p w:rsidR="00364B34" w:rsidRDefault="00364B34" w:rsidP="00364B34">
      <w:pPr>
        <w:spacing w:line="360" w:lineRule="auto"/>
        <w:jc w:val="both"/>
        <w:rPr>
          <w:rFonts w:ascii="Verdana" w:hAnsi="Verdana"/>
          <w:lang w:val="es-ES_tradnl"/>
        </w:rPr>
      </w:pPr>
    </w:p>
    <w:p w:rsidR="00364B34" w:rsidRDefault="00364B34" w:rsidP="00364B34">
      <w:pPr>
        <w:spacing w:line="360" w:lineRule="auto"/>
        <w:jc w:val="both"/>
        <w:rPr>
          <w:rFonts w:ascii="Verdana" w:hAnsi="Verdana"/>
          <w:lang w:val="es-ES_tradnl"/>
        </w:rPr>
      </w:pPr>
    </w:p>
    <w:p w:rsidR="00364B34" w:rsidRDefault="00364B34" w:rsidP="00364B34">
      <w:pPr>
        <w:pStyle w:val="Ttulo2"/>
        <w:rPr>
          <w:rFonts w:ascii="Arial" w:eastAsia="Arial" w:hAnsi="Arial" w:cs="Arial"/>
          <w:b/>
        </w:rPr>
      </w:pPr>
      <w:bookmarkStart w:id="37" w:name="_Toc144209186"/>
      <w:r>
        <w:rPr>
          <w:rFonts w:ascii="Arial" w:eastAsia="Arial" w:hAnsi="Arial" w:cs="Arial"/>
          <w:b/>
          <w:color w:val="279E94"/>
        </w:rPr>
        <w:lastRenderedPageBreak/>
        <w:t>Decreto Nº17</w:t>
      </w:r>
      <w:r>
        <w:rPr>
          <w:rFonts w:ascii="Arial" w:eastAsia="Arial" w:hAnsi="Arial" w:cs="Arial"/>
          <w:b/>
          <w:color w:val="279E94"/>
        </w:rPr>
        <w:t>3</w:t>
      </w:r>
      <w:bookmarkEnd w:id="37"/>
    </w:p>
    <w:p w:rsidR="00364B34" w:rsidRPr="00632A9A" w:rsidRDefault="00364B34" w:rsidP="00364B3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2</w:t>
      </w:r>
      <w:r w:rsidR="00A27653">
        <w:rPr>
          <w:rFonts w:ascii="Arial" w:hAnsi="Arial" w:cs="Arial"/>
          <w:color w:val="000000"/>
          <w:lang w:eastAsia="en-US"/>
        </w:rPr>
        <w:t xml:space="preserve">4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364B34" w:rsidRPr="001C1A90" w:rsidRDefault="00364B34" w:rsidP="00364B34">
      <w:pPr>
        <w:jc w:val="right"/>
        <w:rPr>
          <w:rFonts w:ascii="Arial" w:hAnsi="Arial" w:cs="Arial"/>
          <w:color w:val="000000"/>
          <w:lang w:eastAsia="en-US"/>
        </w:rPr>
      </w:pPr>
      <w:r>
        <w:rPr>
          <w:rFonts w:ascii="Arial" w:hAnsi="Arial" w:cs="Arial"/>
          <w:color w:val="000000"/>
          <w:lang w:eastAsia="en-US"/>
        </w:rPr>
        <w:t xml:space="preserve">Publicada: </w:t>
      </w:r>
      <w:r w:rsidR="00A27653">
        <w:rPr>
          <w:rFonts w:ascii="Arial" w:hAnsi="Arial" w:cs="Arial"/>
          <w:color w:val="000000"/>
          <w:lang w:eastAsia="en-US"/>
        </w:rPr>
        <w:t>24</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632EC2" w:rsidRDefault="00A27653" w:rsidP="00A27653">
      <w:pPr>
        <w:spacing w:line="360" w:lineRule="auto"/>
        <w:rPr>
          <w:rFonts w:ascii="Verdana" w:hAnsi="Verdana"/>
          <w:b/>
        </w:rPr>
      </w:pPr>
    </w:p>
    <w:p w:rsidR="00A27653" w:rsidRPr="00632EC2" w:rsidRDefault="00A27653" w:rsidP="00A27653">
      <w:pPr>
        <w:spacing w:line="360" w:lineRule="auto"/>
        <w:jc w:val="center"/>
        <w:rPr>
          <w:rFonts w:ascii="Verdana" w:hAnsi="Verdana"/>
          <w:b/>
        </w:rPr>
      </w:pPr>
      <w:r>
        <w:rPr>
          <w:rFonts w:ascii="Verdana" w:hAnsi="Verdana"/>
          <w:b/>
        </w:rPr>
        <w:t>DECRETO Nº 173</w:t>
      </w:r>
    </w:p>
    <w:p w:rsidR="00A27653" w:rsidRPr="00632EC2" w:rsidRDefault="00A27653" w:rsidP="00A27653">
      <w:pPr>
        <w:spacing w:line="360" w:lineRule="auto"/>
        <w:jc w:val="center"/>
        <w:rPr>
          <w:rFonts w:ascii="Verdana" w:hAnsi="Verdana"/>
          <w:b/>
        </w:rPr>
      </w:pPr>
    </w:p>
    <w:p w:rsidR="00A27653" w:rsidRPr="00632EC2" w:rsidRDefault="00A27653" w:rsidP="00A27653">
      <w:pPr>
        <w:pStyle w:val="Textoindependiente"/>
        <w:spacing w:line="360" w:lineRule="auto"/>
        <w:rPr>
          <w:rFonts w:ascii="Verdana" w:hAnsi="Verdana"/>
          <w:b/>
        </w:rPr>
      </w:pPr>
      <w:r w:rsidRPr="00632EC2">
        <w:rPr>
          <w:rFonts w:ascii="Verdana" w:hAnsi="Verdana"/>
          <w:b/>
          <w:bCs/>
        </w:rPr>
        <w:t>VISTO:</w:t>
      </w:r>
      <w:r>
        <w:rPr>
          <w:rFonts w:ascii="Verdana" w:hAnsi="Verdana"/>
        </w:rPr>
        <w:t xml:space="preserve"> Las tareas llevadas a cabo por el Sr. Gustavo Alejandro QUEVEDO, DNI. N° 35.667.181.</w:t>
      </w:r>
    </w:p>
    <w:p w:rsidR="00A27653" w:rsidRDefault="00A27653" w:rsidP="00A27653">
      <w:pPr>
        <w:spacing w:line="360" w:lineRule="auto"/>
        <w:jc w:val="both"/>
        <w:rPr>
          <w:rFonts w:ascii="Verdana" w:hAnsi="Verdana"/>
          <w:b/>
          <w:bCs/>
        </w:rPr>
      </w:pPr>
    </w:p>
    <w:p w:rsidR="00A27653" w:rsidRDefault="00A27653" w:rsidP="00A27653">
      <w:pPr>
        <w:spacing w:line="360" w:lineRule="auto"/>
        <w:jc w:val="both"/>
        <w:rPr>
          <w:rFonts w:ascii="Verdana" w:hAnsi="Verdana"/>
        </w:rPr>
      </w:pPr>
      <w:r w:rsidRPr="00632EC2">
        <w:rPr>
          <w:rFonts w:ascii="Verdana" w:hAnsi="Verdana"/>
          <w:b/>
          <w:bCs/>
        </w:rPr>
        <w:t>Y CONSIDERANDO:</w:t>
      </w:r>
      <w:r w:rsidRPr="00632EC2">
        <w:rPr>
          <w:rFonts w:ascii="Verdana" w:hAnsi="Verdana"/>
        </w:rPr>
        <w:t xml:space="preserve"> Que</w:t>
      </w:r>
      <w:r>
        <w:rPr>
          <w:rFonts w:ascii="Verdana" w:hAnsi="Verdana"/>
        </w:rPr>
        <w:t xml:space="preserve"> el mencionado llevo adelante las tareas de arreglo de seis instrumentos de nuestra Banda de Música a saber: Un Saxo Soprano, Dos Clarinetes y tres clarinetes.</w:t>
      </w:r>
    </w:p>
    <w:p w:rsidR="00A27653" w:rsidRDefault="00A27653" w:rsidP="00A27653">
      <w:pPr>
        <w:spacing w:line="360" w:lineRule="auto"/>
        <w:jc w:val="both"/>
        <w:rPr>
          <w:rFonts w:ascii="Verdana" w:hAnsi="Verdana"/>
        </w:rPr>
      </w:pPr>
      <w:r>
        <w:rPr>
          <w:rFonts w:ascii="Verdana" w:hAnsi="Verdana"/>
        </w:rPr>
        <w:t xml:space="preserve"> </w:t>
      </w:r>
      <w:r w:rsidRPr="00632EC2">
        <w:rPr>
          <w:rFonts w:ascii="Verdana" w:hAnsi="Verdana"/>
        </w:rPr>
        <w:t xml:space="preserve">   </w:t>
      </w:r>
      <w:r w:rsidRPr="00632EC2">
        <w:rPr>
          <w:rFonts w:ascii="Verdana" w:hAnsi="Verdana"/>
        </w:rPr>
        <w:tab/>
      </w:r>
      <w:r w:rsidRPr="00632EC2">
        <w:rPr>
          <w:rFonts w:ascii="Verdana" w:hAnsi="Verdana"/>
        </w:rPr>
        <w:tab/>
      </w:r>
      <w:r w:rsidRPr="00632EC2">
        <w:rPr>
          <w:rFonts w:ascii="Verdana" w:hAnsi="Verdana"/>
        </w:rPr>
        <w:tab/>
        <w:t xml:space="preserve">      Que</w:t>
      </w:r>
      <w:r>
        <w:rPr>
          <w:rFonts w:ascii="Verdana" w:hAnsi="Verdana"/>
        </w:rPr>
        <w:t xml:space="preserve"> dichos instrumentos necesitan un mantenimiento adecuado para su correcta utilización y función.</w:t>
      </w:r>
    </w:p>
    <w:p w:rsidR="00A27653" w:rsidRPr="00632EC2" w:rsidRDefault="00A27653" w:rsidP="00A27653">
      <w:pPr>
        <w:spacing w:line="360" w:lineRule="auto"/>
        <w:jc w:val="both"/>
        <w:rPr>
          <w:rFonts w:ascii="Verdana" w:hAnsi="Verdana"/>
        </w:rPr>
      </w:pPr>
      <w:r w:rsidRPr="00632EC2">
        <w:rPr>
          <w:rFonts w:ascii="Verdana" w:hAnsi="Verdana"/>
        </w:rPr>
        <w:tab/>
      </w:r>
      <w:r w:rsidRPr="00632EC2">
        <w:rPr>
          <w:rFonts w:ascii="Verdana" w:hAnsi="Verdana"/>
        </w:rPr>
        <w:tab/>
      </w:r>
      <w:r w:rsidRPr="00632EC2">
        <w:rPr>
          <w:rFonts w:ascii="Verdana" w:hAnsi="Verdana"/>
        </w:rPr>
        <w:tab/>
        <w:t xml:space="preserve">      </w:t>
      </w:r>
      <w:r>
        <w:rPr>
          <w:rFonts w:ascii="Verdana" w:hAnsi="Verdana"/>
        </w:rPr>
        <w:t xml:space="preserve"> </w:t>
      </w:r>
      <w:r w:rsidRPr="00632EC2">
        <w:rPr>
          <w:rFonts w:ascii="Verdana" w:hAnsi="Verdana"/>
        </w:rPr>
        <w:t>Que resulta necesario abonar una contraprestación por las tareas</w:t>
      </w:r>
      <w:r>
        <w:rPr>
          <w:rFonts w:ascii="Verdana" w:hAnsi="Verdana"/>
        </w:rPr>
        <w:t xml:space="preserve"> realizadas</w:t>
      </w:r>
      <w:r w:rsidRPr="00632EC2">
        <w:rPr>
          <w:rFonts w:ascii="Verdana" w:hAnsi="Verdana"/>
        </w:rPr>
        <w:t>.</w:t>
      </w:r>
    </w:p>
    <w:p w:rsidR="00A27653" w:rsidRDefault="00A27653" w:rsidP="00A27653">
      <w:pPr>
        <w:spacing w:line="360" w:lineRule="auto"/>
        <w:jc w:val="both"/>
        <w:rPr>
          <w:rFonts w:ascii="Verdana" w:hAnsi="Verdana"/>
        </w:rPr>
      </w:pPr>
      <w:r w:rsidRPr="00632EC2">
        <w:rPr>
          <w:rFonts w:ascii="Verdana" w:hAnsi="Verdana"/>
        </w:rPr>
        <w:t xml:space="preserve">   </w:t>
      </w:r>
      <w:r w:rsidRPr="00632EC2">
        <w:rPr>
          <w:rFonts w:ascii="Verdana" w:hAnsi="Verdana"/>
        </w:rPr>
        <w:tab/>
      </w:r>
      <w:r w:rsidRPr="00632EC2">
        <w:rPr>
          <w:rFonts w:ascii="Verdana" w:hAnsi="Verdana"/>
        </w:rPr>
        <w:tab/>
      </w:r>
      <w:r w:rsidRPr="00632EC2">
        <w:rPr>
          <w:rFonts w:ascii="Verdana" w:hAnsi="Verdana"/>
        </w:rPr>
        <w:tab/>
        <w:t xml:space="preserve">     </w:t>
      </w:r>
      <w:r>
        <w:rPr>
          <w:rFonts w:ascii="Verdana" w:hAnsi="Verdana"/>
        </w:rPr>
        <w:t xml:space="preserve">  </w:t>
      </w:r>
      <w:r w:rsidRPr="00632EC2">
        <w:rPr>
          <w:rFonts w:ascii="Verdana" w:hAnsi="Verdana"/>
        </w:rPr>
        <w:t xml:space="preserve">Por ello:        </w:t>
      </w:r>
    </w:p>
    <w:p w:rsidR="00A27653" w:rsidRPr="00B473BE" w:rsidRDefault="00A27653" w:rsidP="00A27653">
      <w:pPr>
        <w:spacing w:line="360" w:lineRule="auto"/>
        <w:jc w:val="both"/>
        <w:rPr>
          <w:rFonts w:ascii="Verdana" w:hAnsi="Verdana"/>
        </w:rPr>
      </w:pPr>
      <w:r w:rsidRPr="00632EC2">
        <w:rPr>
          <w:rFonts w:ascii="Verdana" w:hAnsi="Verdana"/>
        </w:rPr>
        <w:t xml:space="preserve">    </w:t>
      </w:r>
      <w:r>
        <w:rPr>
          <w:rFonts w:ascii="Verdana" w:hAnsi="Verdana"/>
        </w:rPr>
        <w:t xml:space="preserve"> </w:t>
      </w:r>
    </w:p>
    <w:p w:rsidR="00A27653" w:rsidRPr="00632EC2" w:rsidRDefault="00A27653" w:rsidP="00A27653">
      <w:pPr>
        <w:spacing w:line="360" w:lineRule="auto"/>
        <w:jc w:val="center"/>
        <w:rPr>
          <w:rFonts w:ascii="Verdana" w:hAnsi="Verdana"/>
          <w:b/>
          <w:bCs/>
        </w:rPr>
      </w:pPr>
      <w:r w:rsidRPr="00632EC2">
        <w:rPr>
          <w:rFonts w:ascii="Verdana" w:hAnsi="Verdana"/>
          <w:b/>
          <w:bCs/>
        </w:rPr>
        <w:t>LA INTENDENTE MUNICIPAL EN USO DE SUS ATRIBUCIONES</w:t>
      </w:r>
    </w:p>
    <w:p w:rsidR="00A27653" w:rsidRPr="00C86C77" w:rsidRDefault="00A27653" w:rsidP="00A27653">
      <w:pPr>
        <w:spacing w:line="360" w:lineRule="auto"/>
        <w:jc w:val="center"/>
        <w:rPr>
          <w:rFonts w:ascii="Verdana" w:hAnsi="Verdana"/>
          <w:b/>
          <w:bCs/>
        </w:rPr>
      </w:pPr>
      <w:r w:rsidRPr="00632EC2">
        <w:rPr>
          <w:rFonts w:ascii="Verdana" w:hAnsi="Verdana"/>
          <w:b/>
          <w:bCs/>
        </w:rPr>
        <w:t>DECRETA</w:t>
      </w:r>
    </w:p>
    <w:p w:rsidR="00A27653" w:rsidRPr="00632EC2" w:rsidRDefault="00A27653" w:rsidP="00A27653">
      <w:pPr>
        <w:spacing w:line="360" w:lineRule="auto"/>
        <w:jc w:val="both"/>
        <w:rPr>
          <w:rFonts w:ascii="Verdana" w:hAnsi="Verdana"/>
          <w:b/>
          <w:bCs/>
        </w:rPr>
      </w:pPr>
    </w:p>
    <w:p w:rsidR="00A27653" w:rsidRPr="00226322" w:rsidRDefault="00A27653" w:rsidP="00A27653">
      <w:pPr>
        <w:pStyle w:val="Textoindependiente"/>
        <w:spacing w:line="360" w:lineRule="auto"/>
        <w:rPr>
          <w:rFonts w:ascii="Verdana" w:hAnsi="Verdana"/>
          <w:b/>
        </w:rPr>
      </w:pPr>
      <w:r w:rsidRPr="00632EC2">
        <w:rPr>
          <w:rFonts w:ascii="Verdana" w:hAnsi="Verdana"/>
          <w:b/>
          <w:bCs/>
        </w:rPr>
        <w:t>Artículo 1º.-</w:t>
      </w:r>
      <w:r w:rsidRPr="00632EC2">
        <w:rPr>
          <w:rFonts w:ascii="Verdana" w:hAnsi="Verdana"/>
        </w:rPr>
        <w:t xml:space="preserve"> Abónese a</w:t>
      </w:r>
      <w:r>
        <w:rPr>
          <w:rFonts w:ascii="Verdana" w:hAnsi="Verdana"/>
        </w:rPr>
        <w:t>l</w:t>
      </w:r>
      <w:r w:rsidRPr="00226322">
        <w:rPr>
          <w:rFonts w:ascii="Verdana" w:hAnsi="Verdana"/>
        </w:rPr>
        <w:t xml:space="preserve"> </w:t>
      </w:r>
      <w:r w:rsidRPr="00226322">
        <w:rPr>
          <w:rFonts w:ascii="Verdana" w:hAnsi="Verdana"/>
          <w:b/>
        </w:rPr>
        <w:t xml:space="preserve">Sr. Gustavo Alejandro QUEVEDO, DNI. N° 35.667.181 </w:t>
      </w:r>
      <w:r w:rsidRPr="00632EC2">
        <w:rPr>
          <w:rFonts w:ascii="Verdana" w:hAnsi="Verdana"/>
        </w:rPr>
        <w:t xml:space="preserve">la suma </w:t>
      </w:r>
      <w:r>
        <w:rPr>
          <w:rFonts w:ascii="Verdana" w:hAnsi="Verdana"/>
        </w:rPr>
        <w:t xml:space="preserve">única y final </w:t>
      </w:r>
      <w:r w:rsidRPr="00632EC2">
        <w:rPr>
          <w:rFonts w:ascii="Verdana" w:hAnsi="Verdana"/>
        </w:rPr>
        <w:t xml:space="preserve">de Pesos </w:t>
      </w:r>
      <w:r>
        <w:rPr>
          <w:rFonts w:ascii="Verdana" w:hAnsi="Verdana"/>
        </w:rPr>
        <w:t>Treinta mil ($30.000,00</w:t>
      </w:r>
      <w:r w:rsidRPr="00632EC2">
        <w:rPr>
          <w:rFonts w:ascii="Verdana" w:hAnsi="Verdana"/>
        </w:rPr>
        <w:t>)</w:t>
      </w:r>
      <w:r w:rsidRPr="00632EC2">
        <w:rPr>
          <w:rFonts w:ascii="Verdana" w:hAnsi="Verdana"/>
          <w:b/>
        </w:rPr>
        <w:t xml:space="preserve"> </w:t>
      </w:r>
      <w:r w:rsidRPr="00632EC2">
        <w:rPr>
          <w:rFonts w:ascii="Verdana" w:hAnsi="Verdana"/>
        </w:rPr>
        <w:t xml:space="preserve">en concepto de pago por las tareas de </w:t>
      </w:r>
      <w:r>
        <w:rPr>
          <w:rFonts w:ascii="Verdana" w:hAnsi="Verdana"/>
        </w:rPr>
        <w:t xml:space="preserve">reparación y arreglo de instrumentos propiedad de nuestra “Banda de Música Municipal” </w:t>
      </w:r>
    </w:p>
    <w:p w:rsidR="00A27653" w:rsidRDefault="00A27653" w:rsidP="00A27653">
      <w:pPr>
        <w:spacing w:line="360" w:lineRule="auto"/>
        <w:jc w:val="both"/>
        <w:rPr>
          <w:rFonts w:ascii="Verdana" w:hAnsi="Verdana"/>
        </w:rPr>
      </w:pPr>
    </w:p>
    <w:p w:rsidR="00A27653" w:rsidRPr="00632EC2" w:rsidRDefault="00A27653" w:rsidP="00A27653">
      <w:pPr>
        <w:spacing w:line="360" w:lineRule="auto"/>
        <w:jc w:val="both"/>
        <w:rPr>
          <w:rFonts w:ascii="Verdana" w:hAnsi="Verdana"/>
          <w:b/>
          <w:bCs/>
        </w:rPr>
      </w:pPr>
      <w:r>
        <w:rPr>
          <w:rFonts w:ascii="Verdana" w:hAnsi="Verdana"/>
          <w:b/>
        </w:rPr>
        <w:t>Articulo 2</w:t>
      </w:r>
      <w:r w:rsidRPr="00787F0C">
        <w:rPr>
          <w:rFonts w:ascii="Verdana" w:hAnsi="Verdana"/>
          <w:b/>
        </w:rPr>
        <w:t>º.-</w:t>
      </w:r>
      <w:r>
        <w:rPr>
          <w:rFonts w:ascii="Verdana" w:hAnsi="Verdana"/>
        </w:rPr>
        <w:t xml:space="preserve"> </w:t>
      </w:r>
      <w:r w:rsidRPr="00632EC2">
        <w:rPr>
          <w:rFonts w:ascii="Verdana" w:hAnsi="Verdana"/>
        </w:rPr>
        <w:t xml:space="preserve">Impútese el gasto ocasionado por el artículo precedente, a la partida del Presupuesto de Gastos vigente </w:t>
      </w:r>
      <w:r w:rsidRPr="00632EC2">
        <w:rPr>
          <w:rFonts w:ascii="Verdana" w:hAnsi="Verdana"/>
          <w:b/>
          <w:bCs/>
        </w:rPr>
        <w:t>1</w:t>
      </w:r>
      <w:r>
        <w:rPr>
          <w:rFonts w:ascii="Verdana" w:hAnsi="Verdana"/>
          <w:b/>
          <w:bCs/>
        </w:rPr>
        <w:t>.1.03.11.4 Reparación de Instrumentos de Música Banda Municipal</w:t>
      </w:r>
      <w:r w:rsidRPr="00632EC2">
        <w:rPr>
          <w:rFonts w:ascii="Verdana" w:hAnsi="Verdana"/>
          <w:b/>
          <w:bCs/>
        </w:rPr>
        <w:t>.</w:t>
      </w:r>
    </w:p>
    <w:p w:rsidR="00A27653" w:rsidRPr="00632EC2"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r>
        <w:rPr>
          <w:rFonts w:ascii="Verdana" w:hAnsi="Verdana"/>
          <w:b/>
          <w:bCs/>
        </w:rPr>
        <w:t>Artículo 3</w:t>
      </w:r>
      <w:r w:rsidRPr="00632EC2">
        <w:rPr>
          <w:rFonts w:ascii="Verdana" w:hAnsi="Verdana"/>
          <w:b/>
          <w:bCs/>
        </w:rPr>
        <w:t>º.-</w:t>
      </w:r>
      <w:r w:rsidRPr="00632EC2">
        <w:rPr>
          <w:rFonts w:ascii="Verdana" w:hAnsi="Verdana"/>
        </w:rPr>
        <w:t xml:space="preserve"> Comuníquese, publíquese, dése al R.M. y archívese.-</w:t>
      </w:r>
    </w:p>
    <w:p w:rsidR="00A27653" w:rsidRDefault="00A27653" w:rsidP="00A27653">
      <w:pPr>
        <w:spacing w:line="360" w:lineRule="auto"/>
        <w:jc w:val="both"/>
        <w:rPr>
          <w:rFonts w:ascii="Verdana" w:hAnsi="Verdana"/>
        </w:rPr>
      </w:pPr>
    </w:p>
    <w:p w:rsidR="00A27653" w:rsidRDefault="00A27653" w:rsidP="00A27653">
      <w:pPr>
        <w:pStyle w:val="Ttulo2"/>
        <w:rPr>
          <w:rFonts w:ascii="Arial" w:eastAsia="Arial" w:hAnsi="Arial" w:cs="Arial"/>
          <w:b/>
        </w:rPr>
      </w:pPr>
      <w:bookmarkStart w:id="38" w:name="_Toc144209187"/>
      <w:r>
        <w:rPr>
          <w:rFonts w:ascii="Arial" w:eastAsia="Arial" w:hAnsi="Arial" w:cs="Arial"/>
          <w:b/>
          <w:color w:val="279E94"/>
        </w:rPr>
        <w:lastRenderedPageBreak/>
        <w:t>Decreto Nº17</w:t>
      </w:r>
      <w:r>
        <w:rPr>
          <w:rFonts w:ascii="Arial" w:eastAsia="Arial" w:hAnsi="Arial" w:cs="Arial"/>
          <w:b/>
          <w:color w:val="279E94"/>
        </w:rPr>
        <w:t>4</w:t>
      </w:r>
      <w:bookmarkEnd w:id="38"/>
    </w:p>
    <w:p w:rsidR="00A27653" w:rsidRPr="00632A9A" w:rsidRDefault="00A27653" w:rsidP="00A276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2</w:t>
      </w:r>
      <w:r>
        <w:rPr>
          <w:rFonts w:ascii="Arial" w:hAnsi="Arial" w:cs="Arial"/>
          <w:color w:val="000000"/>
          <w:lang w:eastAsia="en-US"/>
        </w:rPr>
        <w:t>9</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27653" w:rsidRPr="00A27653" w:rsidRDefault="00A27653" w:rsidP="00A27653">
      <w:pPr>
        <w:jc w:val="right"/>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29</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2A07CE" w:rsidRDefault="00A27653" w:rsidP="00A27653">
      <w:pPr>
        <w:spacing w:line="360" w:lineRule="auto"/>
        <w:rPr>
          <w:rFonts w:ascii="Verdana" w:hAnsi="Verdana"/>
          <w:b/>
          <w:lang w:val="es-ES_tradnl"/>
        </w:rPr>
      </w:pPr>
    </w:p>
    <w:p w:rsidR="00A27653" w:rsidRDefault="00A27653" w:rsidP="00A27653">
      <w:pPr>
        <w:spacing w:line="360" w:lineRule="auto"/>
        <w:jc w:val="center"/>
        <w:rPr>
          <w:rFonts w:ascii="Verdana" w:hAnsi="Verdana"/>
          <w:b/>
        </w:rPr>
      </w:pPr>
      <w:r w:rsidRPr="002A07CE">
        <w:rPr>
          <w:rFonts w:ascii="Verdana" w:hAnsi="Verdana"/>
          <w:b/>
        </w:rPr>
        <w:t>DECRETO Nº 174</w:t>
      </w:r>
    </w:p>
    <w:p w:rsidR="00A27653" w:rsidRPr="002A07CE" w:rsidRDefault="00A27653" w:rsidP="00A27653">
      <w:pPr>
        <w:spacing w:line="360" w:lineRule="auto"/>
        <w:jc w:val="both"/>
        <w:rPr>
          <w:rFonts w:ascii="Verdana" w:hAnsi="Verdana"/>
          <w:b/>
          <w:bCs/>
          <w:lang w:val="es-ES_tradnl"/>
        </w:rPr>
      </w:pPr>
    </w:p>
    <w:p w:rsidR="00A27653" w:rsidRPr="002A07CE" w:rsidRDefault="00A27653" w:rsidP="00A27653">
      <w:pPr>
        <w:spacing w:line="360" w:lineRule="auto"/>
        <w:jc w:val="both"/>
        <w:rPr>
          <w:rFonts w:ascii="Verdana" w:hAnsi="Verdana"/>
        </w:rPr>
      </w:pPr>
      <w:r w:rsidRPr="002A07CE">
        <w:rPr>
          <w:rFonts w:ascii="Verdana" w:hAnsi="Verdana"/>
          <w:b/>
          <w:bCs/>
        </w:rPr>
        <w:t>VISTO:</w:t>
      </w:r>
      <w:r w:rsidRPr="002A07CE">
        <w:rPr>
          <w:rFonts w:ascii="Verdana" w:hAnsi="Verdana"/>
        </w:rPr>
        <w:t xml:space="preserve"> Las distintas obligaciones que se deben afrontar diariamente por la marcha de la administración Municipal.</w:t>
      </w:r>
    </w:p>
    <w:p w:rsidR="00A27653" w:rsidRPr="002A07CE" w:rsidRDefault="00A27653" w:rsidP="00A27653">
      <w:pPr>
        <w:spacing w:line="360" w:lineRule="auto"/>
        <w:jc w:val="both"/>
        <w:rPr>
          <w:rFonts w:ascii="Verdana" w:hAnsi="Verdana"/>
        </w:rPr>
      </w:pPr>
    </w:p>
    <w:p w:rsidR="00A27653" w:rsidRPr="002A07CE" w:rsidRDefault="00A27653" w:rsidP="00A27653">
      <w:pPr>
        <w:spacing w:line="360" w:lineRule="auto"/>
        <w:jc w:val="both"/>
        <w:rPr>
          <w:rFonts w:ascii="Verdana" w:hAnsi="Verdana"/>
        </w:rPr>
      </w:pPr>
      <w:r w:rsidRPr="002A07CE">
        <w:rPr>
          <w:rFonts w:ascii="Verdana" w:hAnsi="Verdana"/>
          <w:b/>
          <w:bCs/>
        </w:rPr>
        <w:t>Y CONSIDERANDO:</w:t>
      </w:r>
      <w:r w:rsidRPr="002A07CE">
        <w:rPr>
          <w:rFonts w:ascii="Verdana" w:hAnsi="Verdana"/>
        </w:rPr>
        <w:t xml:space="preserve"> Que hay partidas con necesidad de reforzarles el saldo.</w:t>
      </w:r>
    </w:p>
    <w:p w:rsidR="00A27653" w:rsidRPr="002A07CE"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2A07CE">
        <w:rPr>
          <w:rFonts w:ascii="Verdana" w:hAnsi="Verdana"/>
        </w:rPr>
        <w:t>Que hay otras que poseen saldo superior a las reales necesidades.</w:t>
      </w:r>
    </w:p>
    <w:p w:rsidR="00A27653" w:rsidRPr="002A07CE"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2A07CE">
        <w:rPr>
          <w:rFonts w:ascii="Verdana" w:hAnsi="Verdana"/>
        </w:rPr>
        <w:t>Que en el presupuesto vigente hay partidas creadas específicamente para refuerzo.</w:t>
      </w:r>
    </w:p>
    <w:p w:rsidR="00A27653" w:rsidRPr="00A27653" w:rsidRDefault="00A27653" w:rsidP="00A27653">
      <w:pPr>
        <w:pStyle w:val="1"/>
        <w:jc w:val="center"/>
        <w:rPr>
          <w:rFonts w:ascii="Verdana" w:hAnsi="Verdana"/>
          <w:b/>
        </w:rPr>
      </w:pPr>
    </w:p>
    <w:p w:rsidR="00A27653" w:rsidRPr="00A27653" w:rsidRDefault="00A27653" w:rsidP="00A27653">
      <w:pPr>
        <w:pStyle w:val="1"/>
        <w:jc w:val="center"/>
        <w:rPr>
          <w:rFonts w:ascii="Verdana" w:hAnsi="Verdana"/>
          <w:b/>
          <w:bCs/>
        </w:rPr>
      </w:pPr>
      <w:r w:rsidRPr="00A27653">
        <w:rPr>
          <w:rFonts w:ascii="Verdana" w:hAnsi="Verdana"/>
          <w:b/>
        </w:rPr>
        <w:t>EL INTENDENTE MUNICIPAL EN USO DE SUS ATRIBUCIONES</w:t>
      </w:r>
    </w:p>
    <w:p w:rsidR="00A27653" w:rsidRPr="00A27653" w:rsidRDefault="00A27653" w:rsidP="00A27653">
      <w:pPr>
        <w:pStyle w:val="1"/>
        <w:jc w:val="center"/>
        <w:rPr>
          <w:rFonts w:ascii="Verdana" w:hAnsi="Verdana"/>
          <w:b/>
        </w:rPr>
      </w:pPr>
      <w:r w:rsidRPr="00A27653">
        <w:rPr>
          <w:rFonts w:ascii="Verdana" w:hAnsi="Verdana"/>
          <w:b/>
        </w:rPr>
        <w:t>DECRETA</w:t>
      </w:r>
    </w:p>
    <w:p w:rsidR="00A27653" w:rsidRPr="002A07CE" w:rsidRDefault="00A27653" w:rsidP="00A27653">
      <w:pPr>
        <w:spacing w:line="360" w:lineRule="auto"/>
        <w:jc w:val="both"/>
        <w:rPr>
          <w:rFonts w:ascii="Verdana" w:hAnsi="Verdana"/>
          <w:b/>
        </w:rPr>
      </w:pPr>
    </w:p>
    <w:p w:rsidR="00A27653" w:rsidRPr="002A07CE" w:rsidRDefault="00A27653" w:rsidP="00A27653">
      <w:pPr>
        <w:spacing w:line="360" w:lineRule="auto"/>
        <w:jc w:val="both"/>
        <w:rPr>
          <w:rFonts w:ascii="Verdana" w:hAnsi="Verdana"/>
        </w:rPr>
      </w:pPr>
      <w:r w:rsidRPr="002A07CE">
        <w:rPr>
          <w:rFonts w:ascii="Verdana" w:hAnsi="Verdana"/>
          <w:b/>
        </w:rPr>
        <w:t>Artículo 1º.-</w:t>
      </w:r>
      <w:r w:rsidRPr="002A07CE">
        <w:rPr>
          <w:rFonts w:ascii="Verdana" w:hAnsi="Verdana"/>
        </w:rPr>
        <w:t xml:space="preserve"> Compénsese las siguientes partidas del Presupuesto de Gastos Año 2023, que a continuación se detallan:</w:t>
      </w:r>
    </w:p>
    <w:p w:rsidR="00A27653" w:rsidRDefault="00A27653" w:rsidP="00A27653">
      <w:pPr>
        <w:jc w:val="both"/>
      </w:pPr>
    </w:p>
    <w:p w:rsidR="00A27653" w:rsidRDefault="00A27653" w:rsidP="00A27653">
      <w:pPr>
        <w:jc w:val="both"/>
      </w:pPr>
    </w:p>
    <w:tbl>
      <w:tblPr>
        <w:tblW w:w="9924" w:type="dxa"/>
        <w:tblInd w:w="-356" w:type="dxa"/>
        <w:tblLayout w:type="fixed"/>
        <w:tblCellMar>
          <w:left w:w="70" w:type="dxa"/>
          <w:right w:w="70" w:type="dxa"/>
        </w:tblCellMar>
        <w:tblLook w:val="04A0" w:firstRow="1" w:lastRow="0" w:firstColumn="1" w:lastColumn="0" w:noHBand="0" w:noVBand="1"/>
      </w:tblPr>
      <w:tblGrid>
        <w:gridCol w:w="1415"/>
        <w:gridCol w:w="4164"/>
        <w:gridCol w:w="659"/>
        <w:gridCol w:w="1276"/>
        <w:gridCol w:w="1276"/>
        <w:gridCol w:w="1134"/>
      </w:tblGrid>
      <w:tr w:rsidR="00A27653" w:rsidRPr="00FB42EC" w:rsidTr="00246359">
        <w:trPr>
          <w:trHeight w:val="315"/>
        </w:trPr>
        <w:tc>
          <w:tcPr>
            <w:tcW w:w="557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7653" w:rsidRPr="00FB42EC" w:rsidRDefault="00A27653" w:rsidP="00246359">
            <w:pPr>
              <w:jc w:val="center"/>
              <w:rPr>
                <w:b/>
                <w:bCs/>
                <w:color w:val="000000"/>
                <w:sz w:val="16"/>
                <w:szCs w:val="16"/>
                <w:lang w:eastAsia="es-AR"/>
              </w:rPr>
            </w:pPr>
            <w:r w:rsidRPr="00FB42EC">
              <w:rPr>
                <w:b/>
                <w:bCs/>
                <w:color w:val="000000"/>
                <w:sz w:val="16"/>
                <w:szCs w:val="16"/>
                <w:lang w:eastAsia="es-AR"/>
              </w:rPr>
              <w:t>PARTIDAS QUE SE INCREMENTAN</w:t>
            </w:r>
          </w:p>
        </w:tc>
        <w:tc>
          <w:tcPr>
            <w:tcW w:w="659" w:type="dxa"/>
            <w:tcBorders>
              <w:top w:val="single" w:sz="8" w:space="0" w:color="auto"/>
              <w:left w:val="nil"/>
              <w:bottom w:val="single" w:sz="8" w:space="0" w:color="auto"/>
              <w:right w:val="single" w:sz="8" w:space="0" w:color="auto"/>
            </w:tcBorders>
            <w:shd w:val="clear" w:color="auto" w:fill="auto"/>
            <w:noWrap/>
            <w:vAlign w:val="center"/>
            <w:hideMark/>
          </w:tcPr>
          <w:p w:rsidR="00A27653" w:rsidRPr="00FB42EC" w:rsidRDefault="00A27653" w:rsidP="00246359">
            <w:pPr>
              <w:rPr>
                <w:b/>
                <w:bCs/>
                <w:color w:val="000000"/>
                <w:sz w:val="16"/>
                <w:szCs w:val="16"/>
                <w:lang w:eastAsia="es-AR"/>
              </w:rPr>
            </w:pPr>
            <w:r w:rsidRPr="00FB42EC">
              <w:rPr>
                <w:b/>
                <w:bCs/>
                <w:color w:val="000000"/>
                <w:sz w:val="16"/>
                <w:szCs w:val="16"/>
                <w:lang w:eastAsia="es-AR"/>
              </w:rPr>
              <w:t>TIPO</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A27653" w:rsidRPr="00FB42EC" w:rsidRDefault="00A27653" w:rsidP="00246359">
            <w:pPr>
              <w:jc w:val="center"/>
              <w:rPr>
                <w:b/>
                <w:bCs/>
                <w:color w:val="000000"/>
                <w:sz w:val="16"/>
                <w:szCs w:val="16"/>
                <w:lang w:eastAsia="es-AR"/>
              </w:rPr>
            </w:pPr>
            <w:r w:rsidRPr="00FB42EC">
              <w:rPr>
                <w:b/>
                <w:bCs/>
                <w:color w:val="000000"/>
                <w:sz w:val="16"/>
                <w:szCs w:val="16"/>
                <w:lang w:eastAsia="es-AR"/>
              </w:rPr>
              <w:t>P. V.</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A27653" w:rsidRPr="00FB42EC" w:rsidRDefault="00A27653" w:rsidP="00246359">
            <w:pPr>
              <w:jc w:val="center"/>
              <w:rPr>
                <w:b/>
                <w:bCs/>
                <w:color w:val="000000"/>
                <w:sz w:val="16"/>
                <w:szCs w:val="16"/>
                <w:lang w:eastAsia="es-AR"/>
              </w:rPr>
            </w:pPr>
            <w:r w:rsidRPr="00FB42EC">
              <w:rPr>
                <w:b/>
                <w:bCs/>
                <w:color w:val="000000"/>
                <w:sz w:val="16"/>
                <w:szCs w:val="16"/>
                <w:lang w:eastAsia="es-AR"/>
              </w:rPr>
              <w:t>INCREMENTO</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A27653" w:rsidRPr="00FB42EC" w:rsidRDefault="00A27653" w:rsidP="00246359">
            <w:pPr>
              <w:jc w:val="center"/>
              <w:rPr>
                <w:b/>
                <w:bCs/>
                <w:color w:val="000000"/>
                <w:sz w:val="16"/>
                <w:szCs w:val="16"/>
                <w:lang w:eastAsia="es-AR"/>
              </w:rPr>
            </w:pPr>
            <w:r w:rsidRPr="00FB42EC">
              <w:rPr>
                <w:b/>
                <w:bCs/>
                <w:color w:val="000000"/>
                <w:sz w:val="16"/>
                <w:szCs w:val="16"/>
                <w:lang w:eastAsia="es-AR"/>
              </w:rPr>
              <w:t>P. C.</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1.1.02.10</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OTROS</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1,943,400.00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2,943,400.00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1.1.03.02</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PASAJES, FLETES Y ACARREOS</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2,479,505.00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2,500,000.00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4,979,505.00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1.1.03.04</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PUBLICACIONES Y PROPAGANDA</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2,753,889.00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800,000.00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3,553,889.00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1.1.03.07</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GASTOS JUDICIALES MULTAS E INDEMNIZACIONES</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1,485,200.00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2,485,200.00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1.1.03.08</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VIATICO Y MOVILIDAD</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389,463.00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500,000.00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889,463.00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1.1.03.09</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ESTUDIOS, INVESTIGACIONES Y ASISTENCIA TECNICA</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7,186,400.00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2,500,000.00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9,686,400.00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1.3.05.02.3.11</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MEDIO AMBIENTE - ATENCION A ANIMALES CALLEJEROS</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600,000.00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1,600,000.00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1.3.05.02.7.13</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MANTENIMIENTO EDIFICIOS ESCOLARES PROVINCIALES</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19,135,200.00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21,135,200.00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1.3.06.02.1.04</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DONACIONES Y SUBSIDIOS VARIOS</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10,000.00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50,000.00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60,000.00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2.1.07.02</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MUEBLES Y EQUIPOS DE OFICINA</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2,300,000.00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3,300,000.00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2.1.07.04</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APARATOS E INSTRUMENTAL</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3,700,000.00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4,700,000.00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2.1.08.01.2.05.04</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OBRA: AMP.DISP.MUNICIPAL PER.BIENES Y SERV.</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10,050,000.00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7,000,000.00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17,050,000.00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2.1.08.01.2.05.14</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OBRAS VARIAS</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10,550,000.00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7,000,000.00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17,550,000.00</w:t>
            </w:r>
          </w:p>
        </w:tc>
      </w:tr>
      <w:tr w:rsidR="00A27653" w:rsidRPr="00FB42EC" w:rsidTr="00246359">
        <w:trPr>
          <w:trHeight w:val="315"/>
        </w:trPr>
        <w:tc>
          <w:tcPr>
            <w:tcW w:w="1415"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lastRenderedPageBreak/>
              <w:t>2.1.08.01.2.05.19</w:t>
            </w:r>
          </w:p>
        </w:tc>
        <w:tc>
          <w:tcPr>
            <w:tcW w:w="4164"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OBRA: PAVIMENTO ARTICULADO BARRIO LOS TRONCOS</w:t>
            </w:r>
          </w:p>
        </w:tc>
        <w:tc>
          <w:tcPr>
            <w:tcW w:w="659"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13,000,000.00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15,000,000.00</w:t>
            </w:r>
          </w:p>
        </w:tc>
      </w:tr>
      <w:tr w:rsidR="00A27653" w:rsidRPr="00FB42EC" w:rsidTr="00246359">
        <w:trPr>
          <w:trHeight w:val="315"/>
        </w:trPr>
        <w:tc>
          <w:tcPr>
            <w:tcW w:w="751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7653" w:rsidRPr="00FB42EC" w:rsidRDefault="00A27653" w:rsidP="00246359">
            <w:pPr>
              <w:jc w:val="center"/>
              <w:rPr>
                <w:b/>
                <w:bCs/>
                <w:color w:val="000000"/>
                <w:sz w:val="16"/>
                <w:szCs w:val="16"/>
                <w:lang w:eastAsia="es-AR"/>
              </w:rPr>
            </w:pPr>
            <w:r w:rsidRPr="00FB42EC">
              <w:rPr>
                <w:b/>
                <w:bCs/>
                <w:color w:val="000000"/>
                <w:sz w:val="16"/>
                <w:szCs w:val="16"/>
                <w:lang w:eastAsia="es-AR"/>
              </w:rPr>
              <w:t>TOTAL INCREMENTOS</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b/>
                <w:bCs/>
                <w:color w:val="000000"/>
                <w:sz w:val="16"/>
                <w:szCs w:val="16"/>
                <w:lang w:eastAsia="es-AR"/>
              </w:rPr>
            </w:pPr>
            <w:r w:rsidRPr="00FB42EC">
              <w:rPr>
                <w:b/>
                <w:bCs/>
                <w:color w:val="000000"/>
                <w:sz w:val="16"/>
                <w:szCs w:val="16"/>
                <w:lang w:eastAsia="es-AR"/>
              </w:rPr>
              <w:t>29,350,000.00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22"/>
                <w:szCs w:val="22"/>
                <w:lang w:eastAsia="es-AR"/>
              </w:rPr>
            </w:pPr>
            <w:r w:rsidRPr="00FB42EC">
              <w:rPr>
                <w:color w:val="000000"/>
                <w:sz w:val="22"/>
                <w:szCs w:val="22"/>
                <w:lang w:eastAsia="es-AR"/>
              </w:rPr>
              <w:t> </w:t>
            </w:r>
          </w:p>
        </w:tc>
      </w:tr>
      <w:tr w:rsidR="00A27653" w:rsidRPr="00FB42EC" w:rsidTr="00246359">
        <w:trPr>
          <w:trHeight w:val="315"/>
        </w:trPr>
        <w:tc>
          <w:tcPr>
            <w:tcW w:w="1415" w:type="dxa"/>
            <w:tcBorders>
              <w:top w:val="nil"/>
              <w:left w:val="nil"/>
              <w:bottom w:val="nil"/>
              <w:right w:val="nil"/>
            </w:tcBorders>
            <w:shd w:val="clear" w:color="auto" w:fill="auto"/>
            <w:noWrap/>
            <w:vAlign w:val="bottom"/>
            <w:hideMark/>
          </w:tcPr>
          <w:p w:rsidR="00A27653" w:rsidRPr="00FB42EC" w:rsidRDefault="00A27653" w:rsidP="00246359">
            <w:pPr>
              <w:rPr>
                <w:rFonts w:ascii="Calibri" w:hAnsi="Calibri" w:cs="Calibri"/>
                <w:color w:val="000000"/>
                <w:sz w:val="22"/>
                <w:szCs w:val="22"/>
                <w:lang w:eastAsia="es-AR"/>
              </w:rPr>
            </w:pPr>
          </w:p>
        </w:tc>
        <w:tc>
          <w:tcPr>
            <w:tcW w:w="4164" w:type="dxa"/>
            <w:tcBorders>
              <w:top w:val="nil"/>
              <w:left w:val="nil"/>
              <w:bottom w:val="single" w:sz="8" w:space="0" w:color="auto"/>
              <w:right w:val="nil"/>
            </w:tcBorders>
            <w:shd w:val="clear" w:color="auto" w:fill="auto"/>
            <w:noWrap/>
            <w:vAlign w:val="center"/>
            <w:hideMark/>
          </w:tcPr>
          <w:p w:rsidR="00A27653" w:rsidRPr="00FB42EC" w:rsidRDefault="00A27653" w:rsidP="00246359">
            <w:pPr>
              <w:rPr>
                <w:rFonts w:ascii="Calibri" w:hAnsi="Calibri" w:cs="Calibri"/>
                <w:color w:val="000000"/>
                <w:sz w:val="22"/>
                <w:szCs w:val="22"/>
                <w:lang w:eastAsia="es-AR"/>
              </w:rPr>
            </w:pPr>
            <w:r w:rsidRPr="00FB42EC">
              <w:rPr>
                <w:rFonts w:ascii="Calibri" w:hAnsi="Calibri" w:cs="Calibri"/>
                <w:color w:val="000000"/>
                <w:sz w:val="22"/>
                <w:szCs w:val="22"/>
                <w:lang w:eastAsia="es-AR"/>
              </w:rPr>
              <w:t> </w:t>
            </w:r>
          </w:p>
        </w:tc>
        <w:tc>
          <w:tcPr>
            <w:tcW w:w="659" w:type="dxa"/>
            <w:tcBorders>
              <w:top w:val="nil"/>
              <w:left w:val="nil"/>
              <w:bottom w:val="single" w:sz="8" w:space="0" w:color="auto"/>
              <w:right w:val="nil"/>
            </w:tcBorders>
            <w:shd w:val="clear" w:color="auto" w:fill="auto"/>
            <w:noWrap/>
            <w:vAlign w:val="center"/>
            <w:hideMark/>
          </w:tcPr>
          <w:p w:rsidR="00A27653" w:rsidRPr="00FB42EC" w:rsidRDefault="00A27653" w:rsidP="00246359">
            <w:pPr>
              <w:rPr>
                <w:rFonts w:ascii="Calibri" w:hAnsi="Calibri" w:cs="Calibri"/>
                <w:color w:val="000000"/>
                <w:sz w:val="22"/>
                <w:szCs w:val="22"/>
                <w:lang w:eastAsia="es-AR"/>
              </w:rPr>
            </w:pPr>
            <w:r w:rsidRPr="00FB42EC">
              <w:rPr>
                <w:rFonts w:ascii="Calibri" w:hAnsi="Calibri" w:cs="Calibri"/>
                <w:color w:val="000000"/>
                <w:sz w:val="22"/>
                <w:szCs w:val="22"/>
                <w:lang w:eastAsia="es-AR"/>
              </w:rPr>
              <w:t> </w:t>
            </w:r>
          </w:p>
        </w:tc>
        <w:tc>
          <w:tcPr>
            <w:tcW w:w="2552" w:type="dxa"/>
            <w:gridSpan w:val="2"/>
            <w:tcBorders>
              <w:top w:val="single" w:sz="8" w:space="0" w:color="auto"/>
              <w:left w:val="nil"/>
              <w:bottom w:val="single" w:sz="8" w:space="0" w:color="auto"/>
              <w:right w:val="nil"/>
            </w:tcBorders>
            <w:shd w:val="clear" w:color="auto" w:fill="auto"/>
            <w:noWrap/>
            <w:vAlign w:val="center"/>
            <w:hideMark/>
          </w:tcPr>
          <w:p w:rsidR="00A27653" w:rsidRPr="00FB42EC" w:rsidRDefault="00A27653" w:rsidP="00246359">
            <w:pPr>
              <w:rPr>
                <w:rFonts w:ascii="Calibri" w:hAnsi="Calibri" w:cs="Calibri"/>
                <w:color w:val="000000"/>
                <w:sz w:val="22"/>
                <w:szCs w:val="22"/>
                <w:lang w:eastAsia="es-AR"/>
              </w:rPr>
            </w:pPr>
            <w:r w:rsidRPr="00FB42EC">
              <w:rPr>
                <w:rFonts w:ascii="Calibri" w:hAnsi="Calibri" w:cs="Calibri"/>
                <w:color w:val="000000"/>
                <w:sz w:val="22"/>
                <w:szCs w:val="22"/>
                <w:lang w:eastAsia="es-AR"/>
              </w:rPr>
              <w:t> </w:t>
            </w:r>
          </w:p>
        </w:tc>
        <w:tc>
          <w:tcPr>
            <w:tcW w:w="1134" w:type="dxa"/>
            <w:tcBorders>
              <w:top w:val="nil"/>
              <w:left w:val="nil"/>
              <w:bottom w:val="nil"/>
              <w:right w:val="nil"/>
            </w:tcBorders>
            <w:shd w:val="clear" w:color="auto" w:fill="auto"/>
            <w:noWrap/>
            <w:vAlign w:val="bottom"/>
            <w:hideMark/>
          </w:tcPr>
          <w:p w:rsidR="00A27653" w:rsidRPr="00FB42EC" w:rsidRDefault="00A27653" w:rsidP="00246359">
            <w:pPr>
              <w:rPr>
                <w:rFonts w:ascii="Calibri" w:hAnsi="Calibri" w:cs="Calibri"/>
                <w:color w:val="000000"/>
                <w:sz w:val="22"/>
                <w:szCs w:val="22"/>
                <w:lang w:eastAsia="es-AR"/>
              </w:rPr>
            </w:pPr>
          </w:p>
        </w:tc>
      </w:tr>
      <w:tr w:rsidR="00A27653" w:rsidRPr="00FB42EC" w:rsidTr="00246359">
        <w:trPr>
          <w:trHeight w:val="315"/>
        </w:trPr>
        <w:tc>
          <w:tcPr>
            <w:tcW w:w="557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7653" w:rsidRPr="00FB42EC" w:rsidRDefault="00A27653" w:rsidP="00246359">
            <w:pPr>
              <w:jc w:val="center"/>
              <w:rPr>
                <w:b/>
                <w:bCs/>
                <w:color w:val="000000"/>
                <w:sz w:val="16"/>
                <w:szCs w:val="16"/>
                <w:lang w:eastAsia="es-AR"/>
              </w:rPr>
            </w:pPr>
            <w:r w:rsidRPr="00FB42EC">
              <w:rPr>
                <w:b/>
                <w:bCs/>
                <w:color w:val="000000"/>
                <w:sz w:val="16"/>
                <w:szCs w:val="16"/>
                <w:lang w:eastAsia="es-AR"/>
              </w:rPr>
              <w:t>PARTIDAS QUE DISMINUYEN</w:t>
            </w:r>
          </w:p>
        </w:tc>
        <w:tc>
          <w:tcPr>
            <w:tcW w:w="659" w:type="dxa"/>
            <w:tcBorders>
              <w:top w:val="nil"/>
              <w:left w:val="nil"/>
              <w:bottom w:val="single" w:sz="8" w:space="0" w:color="auto"/>
              <w:right w:val="nil"/>
            </w:tcBorders>
            <w:shd w:val="clear" w:color="auto" w:fill="auto"/>
            <w:noWrap/>
            <w:vAlign w:val="center"/>
            <w:hideMark/>
          </w:tcPr>
          <w:p w:rsidR="00A27653" w:rsidRPr="00FB42EC" w:rsidRDefault="00A27653" w:rsidP="00246359">
            <w:pPr>
              <w:jc w:val="center"/>
              <w:rPr>
                <w:b/>
                <w:bCs/>
                <w:color w:val="000000"/>
                <w:sz w:val="16"/>
                <w:szCs w:val="16"/>
                <w:lang w:eastAsia="es-AR"/>
              </w:rPr>
            </w:pPr>
            <w:r w:rsidRPr="00FB42EC">
              <w:rPr>
                <w:b/>
                <w:bCs/>
                <w:color w:val="000000"/>
                <w:sz w:val="16"/>
                <w:szCs w:val="16"/>
                <w:lang w:eastAsia="es-AR"/>
              </w:rPr>
              <w:t>TIPO</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jc w:val="center"/>
              <w:rPr>
                <w:b/>
                <w:bCs/>
                <w:color w:val="000000"/>
                <w:sz w:val="16"/>
                <w:szCs w:val="16"/>
                <w:lang w:eastAsia="es-AR"/>
              </w:rPr>
            </w:pPr>
            <w:r w:rsidRPr="00FB42EC">
              <w:rPr>
                <w:b/>
                <w:bCs/>
                <w:color w:val="000000"/>
                <w:sz w:val="16"/>
                <w:szCs w:val="16"/>
                <w:lang w:eastAsia="es-AR"/>
              </w:rPr>
              <w:t>P. V.</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center"/>
              <w:rPr>
                <w:b/>
                <w:bCs/>
                <w:color w:val="000000"/>
                <w:sz w:val="16"/>
                <w:szCs w:val="16"/>
                <w:lang w:eastAsia="es-AR"/>
              </w:rPr>
            </w:pPr>
            <w:r w:rsidRPr="00FB42EC">
              <w:rPr>
                <w:b/>
                <w:bCs/>
                <w:color w:val="000000"/>
                <w:sz w:val="16"/>
                <w:szCs w:val="16"/>
                <w:lang w:eastAsia="es-AR"/>
              </w:rPr>
              <w:t>DISMINUCIÓN</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A27653" w:rsidRPr="00FB42EC" w:rsidRDefault="00A27653" w:rsidP="00246359">
            <w:pPr>
              <w:jc w:val="center"/>
              <w:rPr>
                <w:b/>
                <w:bCs/>
                <w:color w:val="000000"/>
                <w:sz w:val="16"/>
                <w:szCs w:val="16"/>
                <w:lang w:eastAsia="es-AR"/>
              </w:rPr>
            </w:pPr>
            <w:r w:rsidRPr="00FB42EC">
              <w:rPr>
                <w:b/>
                <w:bCs/>
                <w:color w:val="000000"/>
                <w:sz w:val="16"/>
                <w:szCs w:val="16"/>
                <w:lang w:eastAsia="es-AR"/>
              </w:rPr>
              <w:t>P. C.</w:t>
            </w:r>
          </w:p>
        </w:tc>
      </w:tr>
      <w:tr w:rsidR="00A27653" w:rsidRPr="00FB42EC" w:rsidTr="00246359">
        <w:trPr>
          <w:trHeight w:val="315"/>
        </w:trPr>
        <w:tc>
          <w:tcPr>
            <w:tcW w:w="1415"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1.1.02.01</w:t>
            </w:r>
          </w:p>
        </w:tc>
        <w:tc>
          <w:tcPr>
            <w:tcW w:w="4164" w:type="dxa"/>
            <w:tcBorders>
              <w:top w:val="nil"/>
              <w:left w:val="nil"/>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COMBUSTIBLES Y LUBRICANTES</w:t>
            </w:r>
          </w:p>
        </w:tc>
        <w:tc>
          <w:tcPr>
            <w:tcW w:w="659"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23,910,420.00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22,910,420.00</w:t>
            </w:r>
          </w:p>
        </w:tc>
      </w:tr>
      <w:tr w:rsidR="00A27653" w:rsidRPr="00FB42EC" w:rsidTr="00246359">
        <w:trPr>
          <w:trHeight w:val="315"/>
        </w:trPr>
        <w:tc>
          <w:tcPr>
            <w:tcW w:w="1415"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1.1.03.12</w:t>
            </w:r>
          </w:p>
        </w:tc>
        <w:tc>
          <w:tcPr>
            <w:tcW w:w="4164" w:type="dxa"/>
            <w:tcBorders>
              <w:top w:val="nil"/>
              <w:left w:val="nil"/>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SERVICIOS PUBLICOS EJECUTADOS POR TERCEROS</w:t>
            </w:r>
          </w:p>
        </w:tc>
        <w:tc>
          <w:tcPr>
            <w:tcW w:w="659"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104,464,929.00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7,300,000.00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97,164,929.00</w:t>
            </w:r>
          </w:p>
        </w:tc>
      </w:tr>
      <w:tr w:rsidR="00A27653" w:rsidRPr="00FB42EC" w:rsidTr="00246359">
        <w:trPr>
          <w:trHeight w:val="315"/>
        </w:trPr>
        <w:tc>
          <w:tcPr>
            <w:tcW w:w="1415"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1.3.05.02.3.06</w:t>
            </w:r>
          </w:p>
        </w:tc>
        <w:tc>
          <w:tcPr>
            <w:tcW w:w="4164" w:type="dxa"/>
            <w:tcBorders>
              <w:top w:val="nil"/>
              <w:left w:val="nil"/>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P/GASTOS CULTURALES, DEPORTIVOS Y DE RECREACION</w:t>
            </w:r>
          </w:p>
        </w:tc>
        <w:tc>
          <w:tcPr>
            <w:tcW w:w="659"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2,827,500.00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1,827,500.00</w:t>
            </w:r>
          </w:p>
        </w:tc>
      </w:tr>
      <w:tr w:rsidR="00A27653" w:rsidRPr="00FB42EC" w:rsidTr="00246359">
        <w:trPr>
          <w:trHeight w:val="315"/>
        </w:trPr>
        <w:tc>
          <w:tcPr>
            <w:tcW w:w="1415"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1.3.05.02.7.15</w:t>
            </w:r>
          </w:p>
        </w:tc>
        <w:tc>
          <w:tcPr>
            <w:tcW w:w="4164" w:type="dxa"/>
            <w:tcBorders>
              <w:top w:val="nil"/>
              <w:left w:val="nil"/>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ATENCION PROGRAMA PAICOR - SUP.GOB.PCIA.</w:t>
            </w:r>
          </w:p>
        </w:tc>
        <w:tc>
          <w:tcPr>
            <w:tcW w:w="659"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75,880,000.00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2,000,000.00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73,880,000.00</w:t>
            </w:r>
          </w:p>
        </w:tc>
      </w:tr>
      <w:tr w:rsidR="00A27653" w:rsidRPr="00FB42EC" w:rsidTr="00246359">
        <w:trPr>
          <w:trHeight w:val="315"/>
        </w:trPr>
        <w:tc>
          <w:tcPr>
            <w:tcW w:w="1415"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1.3.06.02.1.03</w:t>
            </w:r>
          </w:p>
        </w:tc>
        <w:tc>
          <w:tcPr>
            <w:tcW w:w="4164" w:type="dxa"/>
            <w:tcBorders>
              <w:top w:val="nil"/>
              <w:left w:val="nil"/>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BIENES Y EQUIPAMIENTO P/ CENTROS EDUCATIVOS</w:t>
            </w:r>
          </w:p>
        </w:tc>
        <w:tc>
          <w:tcPr>
            <w:tcW w:w="659"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100,000.00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50,000.00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50,000.00</w:t>
            </w:r>
          </w:p>
        </w:tc>
      </w:tr>
      <w:tr w:rsidR="00A27653" w:rsidRPr="00FB42EC" w:rsidTr="00246359">
        <w:trPr>
          <w:trHeight w:val="315"/>
        </w:trPr>
        <w:tc>
          <w:tcPr>
            <w:tcW w:w="1415"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2.1.07.03</w:t>
            </w:r>
          </w:p>
        </w:tc>
        <w:tc>
          <w:tcPr>
            <w:tcW w:w="4164" w:type="dxa"/>
            <w:tcBorders>
              <w:top w:val="nil"/>
              <w:left w:val="nil"/>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MEDIOS DE TRANSPORTE</w:t>
            </w:r>
          </w:p>
        </w:tc>
        <w:tc>
          <w:tcPr>
            <w:tcW w:w="659"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12,000,000.00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9,000,000.00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3,000,000.00</w:t>
            </w:r>
          </w:p>
        </w:tc>
      </w:tr>
      <w:tr w:rsidR="00A27653" w:rsidRPr="00FB42EC" w:rsidTr="00246359">
        <w:trPr>
          <w:trHeight w:val="315"/>
        </w:trPr>
        <w:tc>
          <w:tcPr>
            <w:tcW w:w="1415"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2.1.08.01.2.05.16</w:t>
            </w:r>
          </w:p>
        </w:tc>
        <w:tc>
          <w:tcPr>
            <w:tcW w:w="4164" w:type="dxa"/>
            <w:tcBorders>
              <w:top w:val="nil"/>
              <w:left w:val="nil"/>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OBRA: PASEO MITRE</w:t>
            </w:r>
          </w:p>
        </w:tc>
        <w:tc>
          <w:tcPr>
            <w:tcW w:w="659" w:type="dxa"/>
            <w:tcBorders>
              <w:top w:val="nil"/>
              <w:left w:val="single" w:sz="8" w:space="0" w:color="auto"/>
              <w:bottom w:val="single" w:sz="8" w:space="0" w:color="auto"/>
              <w:right w:val="nil"/>
            </w:tcBorders>
            <w:shd w:val="clear" w:color="auto" w:fill="auto"/>
            <w:noWrap/>
            <w:vAlign w:val="center"/>
            <w:hideMark/>
          </w:tcPr>
          <w:p w:rsidR="00A27653" w:rsidRPr="00FB42EC" w:rsidRDefault="00A27653" w:rsidP="00246359">
            <w:pPr>
              <w:rPr>
                <w:color w:val="000000"/>
                <w:sz w:val="16"/>
                <w:szCs w:val="16"/>
                <w:lang w:eastAsia="es-AR"/>
              </w:rPr>
            </w:pPr>
            <w:r w:rsidRPr="00FB42EC">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10,350,000.00</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9,000,000.00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color w:val="000000"/>
                <w:sz w:val="16"/>
                <w:szCs w:val="16"/>
                <w:lang w:eastAsia="es-AR"/>
              </w:rPr>
            </w:pPr>
            <w:r w:rsidRPr="00FB42EC">
              <w:rPr>
                <w:color w:val="000000"/>
                <w:sz w:val="16"/>
                <w:szCs w:val="16"/>
                <w:lang w:eastAsia="es-AR"/>
              </w:rPr>
              <w:t>1,350,000.00</w:t>
            </w:r>
          </w:p>
        </w:tc>
      </w:tr>
      <w:tr w:rsidR="00A27653" w:rsidRPr="00FB42EC" w:rsidTr="00246359">
        <w:trPr>
          <w:trHeight w:val="315"/>
        </w:trPr>
        <w:tc>
          <w:tcPr>
            <w:tcW w:w="7514" w:type="dxa"/>
            <w:gridSpan w:val="4"/>
            <w:tcBorders>
              <w:top w:val="single" w:sz="8" w:space="0" w:color="auto"/>
              <w:left w:val="single" w:sz="8" w:space="0" w:color="auto"/>
              <w:bottom w:val="single" w:sz="8" w:space="0" w:color="auto"/>
              <w:right w:val="nil"/>
            </w:tcBorders>
            <w:shd w:val="clear" w:color="auto" w:fill="auto"/>
            <w:noWrap/>
            <w:vAlign w:val="center"/>
            <w:hideMark/>
          </w:tcPr>
          <w:p w:rsidR="00A27653" w:rsidRPr="00FB42EC" w:rsidRDefault="00A27653" w:rsidP="00246359">
            <w:pPr>
              <w:jc w:val="center"/>
              <w:rPr>
                <w:b/>
                <w:bCs/>
                <w:color w:val="000000"/>
                <w:sz w:val="16"/>
                <w:szCs w:val="16"/>
                <w:lang w:eastAsia="es-AR"/>
              </w:rPr>
            </w:pPr>
            <w:r w:rsidRPr="00FB42EC">
              <w:rPr>
                <w:b/>
                <w:bCs/>
                <w:color w:val="000000"/>
                <w:sz w:val="16"/>
                <w:szCs w:val="16"/>
                <w:lang w:eastAsia="es-AR"/>
              </w:rPr>
              <w:t>TOTAL DISMINUCIÓN</w:t>
            </w:r>
          </w:p>
        </w:tc>
        <w:tc>
          <w:tcPr>
            <w:tcW w:w="1276"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jc w:val="right"/>
              <w:rPr>
                <w:b/>
                <w:bCs/>
                <w:color w:val="000000"/>
                <w:sz w:val="16"/>
                <w:szCs w:val="16"/>
                <w:lang w:eastAsia="es-AR"/>
              </w:rPr>
            </w:pPr>
            <w:r w:rsidRPr="00FB42EC">
              <w:rPr>
                <w:b/>
                <w:bCs/>
                <w:color w:val="000000"/>
                <w:sz w:val="16"/>
                <w:szCs w:val="16"/>
                <w:lang w:eastAsia="es-AR"/>
              </w:rPr>
              <w:t>29,350,000.00</w:t>
            </w:r>
          </w:p>
        </w:tc>
        <w:tc>
          <w:tcPr>
            <w:tcW w:w="1134" w:type="dxa"/>
            <w:tcBorders>
              <w:top w:val="nil"/>
              <w:left w:val="nil"/>
              <w:bottom w:val="single" w:sz="8" w:space="0" w:color="auto"/>
              <w:right w:val="single" w:sz="8" w:space="0" w:color="auto"/>
            </w:tcBorders>
            <w:shd w:val="clear" w:color="auto" w:fill="auto"/>
            <w:noWrap/>
            <w:vAlign w:val="center"/>
            <w:hideMark/>
          </w:tcPr>
          <w:p w:rsidR="00A27653" w:rsidRPr="00FB42EC" w:rsidRDefault="00A27653" w:rsidP="00246359">
            <w:pPr>
              <w:rPr>
                <w:color w:val="000000"/>
                <w:sz w:val="22"/>
                <w:szCs w:val="22"/>
                <w:lang w:eastAsia="es-AR"/>
              </w:rPr>
            </w:pPr>
            <w:r w:rsidRPr="00FB42EC">
              <w:rPr>
                <w:color w:val="000000"/>
                <w:sz w:val="22"/>
                <w:szCs w:val="22"/>
                <w:lang w:eastAsia="es-AR"/>
              </w:rPr>
              <w:t> </w:t>
            </w:r>
          </w:p>
        </w:tc>
      </w:tr>
    </w:tbl>
    <w:p w:rsidR="00A27653" w:rsidRDefault="00A27653" w:rsidP="00A27653">
      <w:pPr>
        <w:jc w:val="both"/>
      </w:pPr>
    </w:p>
    <w:p w:rsidR="00A27653" w:rsidRPr="002A07CE" w:rsidRDefault="00A27653" w:rsidP="00A27653">
      <w:pPr>
        <w:jc w:val="both"/>
        <w:rPr>
          <w:rFonts w:ascii="Verdana" w:hAnsi="Verdana"/>
        </w:rPr>
      </w:pPr>
      <w:r w:rsidRPr="002A07CE">
        <w:rPr>
          <w:rFonts w:ascii="Verdana" w:hAnsi="Verdana"/>
          <w:b/>
          <w:bCs/>
        </w:rPr>
        <w:t xml:space="preserve">Artículo 3º.- </w:t>
      </w:r>
      <w:r w:rsidRPr="002A07CE">
        <w:rPr>
          <w:rFonts w:ascii="Verdana" w:hAnsi="Verdana"/>
        </w:rPr>
        <w:t xml:space="preserve">La presente Compensación llevará el Nº 4 (CUATRO).- </w:t>
      </w:r>
    </w:p>
    <w:p w:rsidR="00A27653" w:rsidRPr="002A07CE" w:rsidRDefault="00A27653" w:rsidP="00A27653">
      <w:pPr>
        <w:jc w:val="both"/>
        <w:rPr>
          <w:rFonts w:ascii="Verdana" w:hAnsi="Verdana"/>
        </w:rPr>
      </w:pPr>
    </w:p>
    <w:p w:rsidR="00A27653" w:rsidRDefault="00A27653" w:rsidP="00A27653">
      <w:pPr>
        <w:jc w:val="both"/>
      </w:pPr>
      <w:r w:rsidRPr="002A07CE">
        <w:rPr>
          <w:rFonts w:ascii="Verdana" w:hAnsi="Verdana"/>
          <w:b/>
          <w:bCs/>
        </w:rPr>
        <w:t>Artículo 4º.-</w:t>
      </w:r>
      <w:r w:rsidRPr="002A07CE">
        <w:rPr>
          <w:rFonts w:ascii="Verdana" w:hAnsi="Verdana"/>
        </w:rPr>
        <w:t xml:space="preserve"> Comuníquese, publíquese, dése al R.M. y archívese</w:t>
      </w:r>
      <w:r>
        <w:t xml:space="preserve">.- </w:t>
      </w:r>
    </w:p>
    <w:p w:rsidR="00364B34" w:rsidRDefault="00364B34" w:rsidP="00364B34">
      <w:pPr>
        <w:spacing w:line="360" w:lineRule="auto"/>
      </w:pPr>
    </w:p>
    <w:p w:rsidR="00A27653" w:rsidRDefault="00A27653" w:rsidP="00A27653">
      <w:pPr>
        <w:pStyle w:val="Ttulo2"/>
        <w:rPr>
          <w:rFonts w:ascii="Arial" w:eastAsia="Arial" w:hAnsi="Arial" w:cs="Arial"/>
          <w:b/>
        </w:rPr>
      </w:pPr>
      <w:bookmarkStart w:id="39" w:name="_Toc144209188"/>
      <w:r>
        <w:rPr>
          <w:rFonts w:ascii="Arial" w:eastAsia="Arial" w:hAnsi="Arial" w:cs="Arial"/>
          <w:b/>
          <w:color w:val="279E94"/>
        </w:rPr>
        <w:t>Decreto Nº17</w:t>
      </w:r>
      <w:r>
        <w:rPr>
          <w:rFonts w:ascii="Arial" w:eastAsia="Arial" w:hAnsi="Arial" w:cs="Arial"/>
          <w:b/>
          <w:color w:val="279E94"/>
        </w:rPr>
        <w:t>5</w:t>
      </w:r>
      <w:bookmarkEnd w:id="39"/>
    </w:p>
    <w:p w:rsidR="00A27653" w:rsidRPr="00632A9A" w:rsidRDefault="00A27653" w:rsidP="00A276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29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27653" w:rsidRPr="00A27653" w:rsidRDefault="00A27653" w:rsidP="00A27653">
      <w:pPr>
        <w:jc w:val="right"/>
        <w:rPr>
          <w:rFonts w:ascii="Arial" w:hAnsi="Arial" w:cs="Arial"/>
          <w:color w:val="000000"/>
          <w:lang w:eastAsia="en-US"/>
        </w:rPr>
      </w:pPr>
      <w:r>
        <w:rPr>
          <w:rFonts w:ascii="Arial" w:hAnsi="Arial" w:cs="Arial"/>
          <w:color w:val="000000"/>
          <w:lang w:eastAsia="en-US"/>
        </w:rPr>
        <w:t xml:space="preserve">Publicada: 29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8E68A4" w:rsidRDefault="00A27653" w:rsidP="00A27653">
      <w:pPr>
        <w:spacing w:line="360" w:lineRule="auto"/>
        <w:rPr>
          <w:rFonts w:ascii="Verdana" w:hAnsi="Verdana"/>
        </w:rPr>
      </w:pPr>
    </w:p>
    <w:p w:rsidR="00A27653" w:rsidRPr="0039404D" w:rsidRDefault="00A27653" w:rsidP="00A27653">
      <w:pPr>
        <w:jc w:val="center"/>
        <w:rPr>
          <w:rFonts w:ascii="Verdana" w:hAnsi="Verdana"/>
          <w:b/>
        </w:rPr>
      </w:pPr>
      <w:r w:rsidRPr="0039404D">
        <w:rPr>
          <w:rFonts w:ascii="Verdana" w:hAnsi="Verdana"/>
          <w:b/>
        </w:rPr>
        <w:t>DECRETO Nº 175</w:t>
      </w:r>
    </w:p>
    <w:p w:rsidR="00A27653" w:rsidRPr="008E68A4" w:rsidRDefault="00A27653" w:rsidP="00A27653">
      <w:pPr>
        <w:spacing w:line="360" w:lineRule="auto"/>
        <w:jc w:val="both"/>
        <w:rPr>
          <w:rFonts w:ascii="Verdana" w:hAnsi="Verdana"/>
          <w:b/>
          <w:bCs/>
        </w:rPr>
      </w:pPr>
    </w:p>
    <w:p w:rsidR="00A27653" w:rsidRPr="008E68A4" w:rsidRDefault="00A27653" w:rsidP="00A27653">
      <w:pPr>
        <w:spacing w:line="360" w:lineRule="auto"/>
        <w:jc w:val="both"/>
        <w:rPr>
          <w:rFonts w:ascii="Verdana" w:hAnsi="Verdana"/>
          <w:u w:val="single"/>
        </w:rPr>
      </w:pPr>
      <w:r w:rsidRPr="008E68A4">
        <w:rPr>
          <w:rFonts w:ascii="Verdana" w:hAnsi="Verdana"/>
          <w:b/>
          <w:bCs/>
          <w:u w:val="single"/>
        </w:rPr>
        <w:t>VISTO:</w:t>
      </w:r>
      <w:r w:rsidRPr="008E68A4">
        <w:rPr>
          <w:rFonts w:ascii="Verdana" w:hAnsi="Verdana"/>
          <w:u w:val="single"/>
        </w:rPr>
        <w:t xml:space="preserve"> </w:t>
      </w:r>
    </w:p>
    <w:p w:rsidR="00A27653" w:rsidRPr="008E68A4" w:rsidRDefault="00A27653" w:rsidP="00A27653">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t>Los proyectos de Ordenanzas remitidos al Honorable Concejo Deliberante para su trata</w:t>
      </w:r>
      <w:r>
        <w:rPr>
          <w:rFonts w:ascii="Verdana" w:hAnsi="Verdana"/>
        </w:rPr>
        <w:t>miento y que llevan los Nº 1.435, 1.436, 1.437 y 1.438</w:t>
      </w:r>
      <w:r w:rsidRPr="008E68A4">
        <w:rPr>
          <w:rFonts w:ascii="Verdana" w:hAnsi="Verdana"/>
        </w:rPr>
        <w:t>.</w:t>
      </w:r>
    </w:p>
    <w:p w:rsidR="00A27653" w:rsidRPr="008E68A4" w:rsidRDefault="00A27653" w:rsidP="00A27653">
      <w:pPr>
        <w:spacing w:line="360" w:lineRule="auto"/>
        <w:jc w:val="both"/>
        <w:rPr>
          <w:rFonts w:ascii="Verdana" w:hAnsi="Verdana"/>
          <w:b/>
          <w:bCs/>
        </w:rPr>
      </w:pPr>
    </w:p>
    <w:p w:rsidR="00A27653" w:rsidRPr="008E68A4" w:rsidRDefault="00A27653" w:rsidP="00A27653">
      <w:pPr>
        <w:spacing w:line="360" w:lineRule="auto"/>
        <w:jc w:val="both"/>
        <w:rPr>
          <w:rFonts w:ascii="Verdana" w:hAnsi="Verdana"/>
        </w:rPr>
      </w:pPr>
      <w:r w:rsidRPr="008E68A4">
        <w:rPr>
          <w:rFonts w:ascii="Verdana" w:hAnsi="Verdana"/>
          <w:b/>
          <w:bCs/>
        </w:rPr>
        <w:t>Y CONSIDERANDO:</w:t>
      </w:r>
      <w:r w:rsidRPr="008E68A4">
        <w:rPr>
          <w:rFonts w:ascii="Verdana" w:hAnsi="Verdana"/>
        </w:rPr>
        <w:t xml:space="preserve"> </w:t>
      </w:r>
    </w:p>
    <w:p w:rsidR="00A27653" w:rsidRPr="008E68A4" w:rsidRDefault="00A27653" w:rsidP="00A27653">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r>
      <w:r w:rsidRPr="008E68A4">
        <w:rPr>
          <w:rFonts w:ascii="Verdana" w:hAnsi="Verdana"/>
        </w:rPr>
        <w:tab/>
        <w:t>Que los mismos han recibido la aprobación y sanción correspondiente, sin modificación alguna.</w:t>
      </w:r>
    </w:p>
    <w:p w:rsidR="00A27653" w:rsidRPr="008E68A4" w:rsidRDefault="00A27653" w:rsidP="00A27653">
      <w:pPr>
        <w:spacing w:line="360" w:lineRule="auto"/>
        <w:jc w:val="both"/>
        <w:rPr>
          <w:rFonts w:ascii="Verdana" w:hAnsi="Verdana"/>
        </w:rPr>
      </w:pPr>
      <w:r w:rsidRPr="008E68A4">
        <w:rPr>
          <w:rFonts w:ascii="Verdana" w:hAnsi="Verdana"/>
        </w:rPr>
        <w:t xml:space="preserve">   </w:t>
      </w:r>
      <w:r w:rsidRPr="008E68A4">
        <w:rPr>
          <w:rFonts w:ascii="Verdana" w:hAnsi="Verdana"/>
        </w:rPr>
        <w:tab/>
      </w:r>
      <w:r w:rsidRPr="008E68A4">
        <w:rPr>
          <w:rFonts w:ascii="Verdana" w:hAnsi="Verdana"/>
        </w:rPr>
        <w:tab/>
      </w:r>
      <w:r w:rsidRPr="008E68A4">
        <w:rPr>
          <w:rFonts w:ascii="Verdana" w:hAnsi="Verdana"/>
        </w:rPr>
        <w:tab/>
        <w:t xml:space="preserve">         Por ello:</w:t>
      </w:r>
    </w:p>
    <w:p w:rsidR="00A27653" w:rsidRPr="008E68A4" w:rsidRDefault="00A27653" w:rsidP="00A27653">
      <w:pPr>
        <w:spacing w:line="360" w:lineRule="auto"/>
        <w:rPr>
          <w:rFonts w:ascii="Verdana" w:hAnsi="Verdana"/>
        </w:rPr>
      </w:pPr>
    </w:p>
    <w:p w:rsidR="00A27653" w:rsidRPr="008E68A4" w:rsidRDefault="00A27653" w:rsidP="00A27653">
      <w:pPr>
        <w:spacing w:line="360" w:lineRule="auto"/>
        <w:jc w:val="center"/>
        <w:rPr>
          <w:rFonts w:ascii="Verdana" w:hAnsi="Verdana"/>
          <w:b/>
          <w:bCs/>
        </w:rPr>
      </w:pPr>
      <w:r w:rsidRPr="008E68A4">
        <w:rPr>
          <w:rFonts w:ascii="Verdana" w:hAnsi="Verdana"/>
          <w:b/>
          <w:bCs/>
        </w:rPr>
        <w:t>LA INTENDENTE MUNICIPAL EN USO DE SUS ATRIBUCIONES</w:t>
      </w:r>
    </w:p>
    <w:p w:rsidR="00A27653" w:rsidRPr="008E68A4" w:rsidRDefault="00A27653" w:rsidP="00A27653">
      <w:pPr>
        <w:spacing w:line="360" w:lineRule="auto"/>
        <w:jc w:val="center"/>
        <w:rPr>
          <w:rFonts w:ascii="Verdana" w:hAnsi="Verdana"/>
          <w:b/>
          <w:bCs/>
        </w:rPr>
      </w:pPr>
      <w:r w:rsidRPr="008E68A4">
        <w:rPr>
          <w:rFonts w:ascii="Verdana" w:hAnsi="Verdana"/>
          <w:b/>
          <w:bCs/>
        </w:rPr>
        <w:t>DECRETA</w:t>
      </w:r>
    </w:p>
    <w:p w:rsidR="00A27653" w:rsidRPr="008E68A4" w:rsidRDefault="00A27653" w:rsidP="00A27653">
      <w:pPr>
        <w:spacing w:line="360" w:lineRule="auto"/>
        <w:jc w:val="center"/>
        <w:rPr>
          <w:rFonts w:ascii="Verdana" w:hAnsi="Verdana"/>
          <w:b/>
          <w:bCs/>
        </w:rPr>
      </w:pPr>
    </w:p>
    <w:p w:rsidR="00A27653" w:rsidRDefault="00A27653" w:rsidP="00A27653">
      <w:pPr>
        <w:shd w:val="clear" w:color="auto" w:fill="FFFFFF"/>
        <w:autoSpaceDE w:val="0"/>
        <w:autoSpaceDN w:val="0"/>
        <w:adjustRightInd w:val="0"/>
        <w:spacing w:after="225" w:line="360" w:lineRule="auto"/>
        <w:jc w:val="both"/>
        <w:textAlignment w:val="baseline"/>
        <w:rPr>
          <w:rFonts w:ascii="Verdana" w:hAnsi="Verdana" w:cs="Arial"/>
        </w:rPr>
      </w:pPr>
      <w:r w:rsidRPr="008E68A4">
        <w:rPr>
          <w:rFonts w:ascii="Verdana" w:hAnsi="Verdana"/>
          <w:b/>
        </w:rPr>
        <w:lastRenderedPageBreak/>
        <w:t>Artículo 1º.-</w:t>
      </w:r>
      <w:r w:rsidRPr="008E68A4">
        <w:rPr>
          <w:rFonts w:ascii="Verdana" w:hAnsi="Verdana"/>
        </w:rPr>
        <w:t xml:space="preserve"> Promúlguese la</w:t>
      </w:r>
      <w:r>
        <w:rPr>
          <w:rFonts w:ascii="Verdana" w:hAnsi="Verdana"/>
        </w:rPr>
        <w:t xml:space="preserve"> Ordenanza que lleva el Nº 1.435</w:t>
      </w:r>
      <w:r w:rsidRPr="008E68A4">
        <w:rPr>
          <w:rFonts w:ascii="Verdana" w:hAnsi="Verdana"/>
        </w:rPr>
        <w:t>, Ordenanza</w:t>
      </w:r>
      <w:r>
        <w:rPr>
          <w:rFonts w:ascii="Verdana" w:hAnsi="Verdana"/>
        </w:rPr>
        <w:t xml:space="preserve"> de </w:t>
      </w:r>
      <w:r>
        <w:rPr>
          <w:rFonts w:ascii="Verdana" w:hAnsi="Verdana" w:cs="Arial"/>
        </w:rPr>
        <w:t>Creación del Archivo Histórico Municipal de la localidad de Monte Cristo.</w:t>
      </w:r>
    </w:p>
    <w:p w:rsidR="00A27653" w:rsidRPr="0096296B" w:rsidRDefault="00A27653" w:rsidP="00A27653">
      <w:pPr>
        <w:shd w:val="clear" w:color="auto" w:fill="FFFFFF"/>
        <w:autoSpaceDE w:val="0"/>
        <w:autoSpaceDN w:val="0"/>
        <w:adjustRightInd w:val="0"/>
        <w:spacing w:after="225" w:line="360" w:lineRule="auto"/>
        <w:jc w:val="both"/>
        <w:textAlignment w:val="baseline"/>
        <w:rPr>
          <w:rFonts w:ascii="Verdana" w:hAnsi="Verdana" w:cs="Arial"/>
        </w:rPr>
      </w:pPr>
      <w:r>
        <w:rPr>
          <w:rFonts w:ascii="Verdana" w:hAnsi="Verdana"/>
          <w:b/>
        </w:rPr>
        <w:t>Artículo 2</w:t>
      </w:r>
      <w:r w:rsidRPr="008E68A4">
        <w:rPr>
          <w:rFonts w:ascii="Verdana" w:hAnsi="Verdana"/>
          <w:b/>
        </w:rPr>
        <w:t>°.-</w:t>
      </w:r>
      <w:r w:rsidRPr="008E68A4">
        <w:rPr>
          <w:rFonts w:ascii="Verdana" w:hAnsi="Verdana"/>
        </w:rPr>
        <w:t xml:space="preserve"> Promúlguese la</w:t>
      </w:r>
      <w:r>
        <w:rPr>
          <w:rFonts w:ascii="Verdana" w:hAnsi="Verdana"/>
        </w:rPr>
        <w:t xml:space="preserve"> Ordenanza que lleva el Nº 1.436, Ordenanza </w:t>
      </w:r>
      <w:r w:rsidRPr="00617BF5">
        <w:rPr>
          <w:rFonts w:ascii="Verdana" w:hAnsi="Verdana" w:cs="Arial"/>
        </w:rPr>
        <w:t>de</w:t>
      </w:r>
      <w:r>
        <w:rPr>
          <w:rFonts w:ascii="Verdana" w:hAnsi="Verdana" w:cs="Arial"/>
        </w:rPr>
        <w:t xml:space="preserve"> Aprobación del Reglamento General de la Biblioteca Municipal de Monte Cristo “Máximo Astudillo Ceballos”.</w:t>
      </w:r>
    </w:p>
    <w:p w:rsidR="00A27653" w:rsidRDefault="00A27653" w:rsidP="00A27653">
      <w:pPr>
        <w:shd w:val="clear" w:color="auto" w:fill="FFFFFF"/>
        <w:autoSpaceDE w:val="0"/>
        <w:autoSpaceDN w:val="0"/>
        <w:adjustRightInd w:val="0"/>
        <w:spacing w:after="225" w:line="360" w:lineRule="auto"/>
        <w:jc w:val="both"/>
        <w:textAlignment w:val="baseline"/>
        <w:rPr>
          <w:rFonts w:ascii="Verdana" w:hAnsi="Verdana" w:cs="Arial"/>
        </w:rPr>
      </w:pPr>
      <w:r>
        <w:rPr>
          <w:rFonts w:ascii="Verdana" w:hAnsi="Verdana"/>
          <w:b/>
        </w:rPr>
        <w:t>Articulo 3</w:t>
      </w:r>
      <w:r w:rsidRPr="007E1EBA">
        <w:rPr>
          <w:rFonts w:ascii="Verdana" w:hAnsi="Verdana"/>
          <w:b/>
        </w:rPr>
        <w:t>°.-</w:t>
      </w:r>
      <w:r>
        <w:rPr>
          <w:rFonts w:ascii="Verdana" w:hAnsi="Verdana"/>
        </w:rPr>
        <w:t xml:space="preserve"> </w:t>
      </w:r>
      <w:r w:rsidRPr="008E68A4">
        <w:rPr>
          <w:rFonts w:ascii="Verdana" w:hAnsi="Verdana"/>
        </w:rPr>
        <w:t>Promúlguese la</w:t>
      </w:r>
      <w:r>
        <w:rPr>
          <w:rFonts w:ascii="Verdana" w:hAnsi="Verdana"/>
        </w:rPr>
        <w:t xml:space="preserve"> Ordenanza que lleva el Nº 1.437, Ordenanza</w:t>
      </w:r>
      <w:r w:rsidRPr="00A63482">
        <w:rPr>
          <w:rFonts w:ascii="Verdana" w:hAnsi="Verdana" w:cs="Arial"/>
          <w:b/>
          <w:bCs/>
          <w:color w:val="000000"/>
        </w:rPr>
        <w:t xml:space="preserve"> </w:t>
      </w:r>
      <w:r w:rsidRPr="00617BF5">
        <w:rPr>
          <w:rFonts w:ascii="Verdana" w:hAnsi="Verdana" w:cs="Arial"/>
        </w:rPr>
        <w:t>de</w:t>
      </w:r>
      <w:r w:rsidRPr="00877C93">
        <w:rPr>
          <w:rFonts w:ascii="Verdana" w:hAnsi="Verdana" w:cs="Arial"/>
        </w:rPr>
        <w:t xml:space="preserve"> </w:t>
      </w:r>
      <w:r>
        <w:rPr>
          <w:rFonts w:ascii="Verdana" w:hAnsi="Verdana" w:cs="Arial"/>
        </w:rPr>
        <w:t>A</w:t>
      </w:r>
      <w:r w:rsidRPr="00877C93">
        <w:rPr>
          <w:rFonts w:ascii="Verdana" w:hAnsi="Verdana" w:cs="Arial"/>
        </w:rPr>
        <w:t xml:space="preserve">mpliación de </w:t>
      </w:r>
      <w:smartTag w:uri="urn:schemas-microsoft-com:office:smarttags" w:element="PersonName">
        <w:smartTagPr>
          <w:attr w:name="ProductID" w:val="la Red"/>
        </w:smartTagPr>
        <w:r w:rsidRPr="00877C93">
          <w:rPr>
            <w:rFonts w:ascii="Verdana" w:hAnsi="Verdana" w:cs="Arial"/>
          </w:rPr>
          <w:t>la Red</w:t>
        </w:r>
      </w:smartTag>
      <w:r w:rsidRPr="00877C93">
        <w:rPr>
          <w:rFonts w:ascii="Verdana" w:hAnsi="Verdana" w:cs="Arial"/>
        </w:rPr>
        <w:t xml:space="preserve"> de Gas Natural dentro del Ejido Municipal</w:t>
      </w:r>
      <w:r>
        <w:rPr>
          <w:rFonts w:ascii="Verdana" w:hAnsi="Verdana" w:cs="Arial"/>
        </w:rPr>
        <w:t>.</w:t>
      </w:r>
    </w:p>
    <w:p w:rsidR="00A27653" w:rsidRDefault="00A27653" w:rsidP="00A27653">
      <w:pPr>
        <w:autoSpaceDE w:val="0"/>
        <w:autoSpaceDN w:val="0"/>
        <w:adjustRightInd w:val="0"/>
        <w:spacing w:line="360" w:lineRule="auto"/>
        <w:jc w:val="both"/>
        <w:rPr>
          <w:rFonts w:ascii="Verdana" w:hAnsi="Verdana" w:cs="Arial"/>
          <w:bCs/>
          <w:color w:val="000000"/>
        </w:rPr>
      </w:pPr>
    </w:p>
    <w:p w:rsidR="00A27653" w:rsidRDefault="00A27653" w:rsidP="00A27653">
      <w:pPr>
        <w:autoSpaceDE w:val="0"/>
        <w:autoSpaceDN w:val="0"/>
        <w:adjustRightInd w:val="0"/>
        <w:spacing w:line="360" w:lineRule="auto"/>
        <w:jc w:val="both"/>
        <w:rPr>
          <w:rFonts w:ascii="Verdana" w:hAnsi="Verdana" w:cs="Arial"/>
          <w:bCs/>
          <w:color w:val="000000"/>
        </w:rPr>
      </w:pPr>
    </w:p>
    <w:p w:rsidR="00A27653" w:rsidRPr="0096296B" w:rsidRDefault="00A27653" w:rsidP="00A27653">
      <w:pPr>
        <w:shd w:val="clear" w:color="auto" w:fill="FFFFFF"/>
        <w:autoSpaceDE w:val="0"/>
        <w:autoSpaceDN w:val="0"/>
        <w:adjustRightInd w:val="0"/>
        <w:spacing w:after="225" w:line="360" w:lineRule="auto"/>
        <w:jc w:val="both"/>
        <w:textAlignment w:val="baseline"/>
        <w:rPr>
          <w:rFonts w:ascii="Verdana" w:hAnsi="Verdana" w:cs="Arial"/>
        </w:rPr>
      </w:pPr>
      <w:r w:rsidRPr="00A63482">
        <w:rPr>
          <w:rFonts w:ascii="Verdana" w:hAnsi="Verdana"/>
          <w:b/>
        </w:rPr>
        <w:t xml:space="preserve">Articulo 4°.- </w:t>
      </w:r>
      <w:r w:rsidRPr="008E68A4">
        <w:rPr>
          <w:rFonts w:ascii="Verdana" w:hAnsi="Verdana"/>
        </w:rPr>
        <w:t>Promúlguese la</w:t>
      </w:r>
      <w:r>
        <w:rPr>
          <w:rFonts w:ascii="Verdana" w:hAnsi="Verdana"/>
        </w:rPr>
        <w:t xml:space="preserve"> Ordenanza que lleva el Nº 1.438, Ordenanza</w:t>
      </w:r>
      <w:r w:rsidRPr="00A63482">
        <w:rPr>
          <w:rFonts w:ascii="Verdana" w:hAnsi="Verdana" w:cs="Arial"/>
          <w:b/>
          <w:bCs/>
          <w:color w:val="000000"/>
        </w:rPr>
        <w:t xml:space="preserve"> </w:t>
      </w:r>
      <w:r w:rsidRPr="00617BF5">
        <w:rPr>
          <w:rFonts w:ascii="Verdana" w:hAnsi="Verdana" w:cs="Arial"/>
        </w:rPr>
        <w:t>de</w:t>
      </w:r>
      <w:r w:rsidRPr="00877C93">
        <w:rPr>
          <w:rFonts w:ascii="Verdana" w:hAnsi="Verdana" w:cs="Arial"/>
        </w:rPr>
        <w:t xml:space="preserve"> </w:t>
      </w:r>
      <w:r>
        <w:rPr>
          <w:rFonts w:ascii="Verdana" w:hAnsi="Verdana" w:cs="Arial"/>
        </w:rPr>
        <w:t xml:space="preserve">Ratificación del Convenio Fondo Complementario de Obras de Infraestructura para Municipios, Comunas y Comunidades Regionales suscripto por el Municipio y el Gobierno de la Provincia de Córdoba. </w:t>
      </w:r>
    </w:p>
    <w:p w:rsidR="00A27653" w:rsidRPr="00A172EA" w:rsidRDefault="00A27653" w:rsidP="00A27653">
      <w:pPr>
        <w:autoSpaceDE w:val="0"/>
        <w:autoSpaceDN w:val="0"/>
        <w:adjustRightInd w:val="0"/>
        <w:spacing w:line="360" w:lineRule="auto"/>
        <w:jc w:val="both"/>
        <w:rPr>
          <w:rFonts w:ascii="Arial" w:hAnsi="Arial" w:cs="Arial"/>
        </w:rPr>
      </w:pPr>
      <w:r w:rsidRPr="0096296B">
        <w:rPr>
          <w:rFonts w:ascii="Verdana" w:hAnsi="Verdana"/>
          <w:b/>
        </w:rPr>
        <w:t>Articulo 5°.-</w:t>
      </w:r>
      <w:r>
        <w:rPr>
          <w:rFonts w:ascii="Verdana" w:hAnsi="Verdana"/>
        </w:rPr>
        <w:t xml:space="preserve"> </w:t>
      </w:r>
      <w:r w:rsidRPr="008E68A4">
        <w:rPr>
          <w:rFonts w:ascii="Verdana" w:hAnsi="Verdana"/>
        </w:rPr>
        <w:t>Las Ordenanzas mencionadas en los artículos anteriores, fueron sancionadas por el Honorable Conc</w:t>
      </w:r>
      <w:r>
        <w:rPr>
          <w:rFonts w:ascii="Verdana" w:hAnsi="Verdana"/>
        </w:rPr>
        <w:t>ejo Deliberante según Acta Nº 111</w:t>
      </w:r>
      <w:r w:rsidRPr="008E68A4">
        <w:rPr>
          <w:rFonts w:ascii="Verdana" w:hAnsi="Verdana"/>
        </w:rPr>
        <w:t xml:space="preserve"> d</w:t>
      </w:r>
      <w:r>
        <w:rPr>
          <w:rFonts w:ascii="Verdana" w:hAnsi="Verdana"/>
        </w:rPr>
        <w:t>el Libro de Sesiones de fecha 24</w:t>
      </w:r>
      <w:r w:rsidRPr="008E68A4">
        <w:rPr>
          <w:rFonts w:ascii="Verdana" w:hAnsi="Verdana"/>
        </w:rPr>
        <w:t xml:space="preserve"> de </w:t>
      </w:r>
      <w:r>
        <w:rPr>
          <w:rFonts w:ascii="Verdana" w:hAnsi="Verdana"/>
        </w:rPr>
        <w:t>Mayo de 2.023</w:t>
      </w:r>
      <w:r w:rsidRPr="008E68A4">
        <w:rPr>
          <w:rFonts w:ascii="Verdana" w:hAnsi="Verdana"/>
        </w:rPr>
        <w:t>.-</w:t>
      </w:r>
    </w:p>
    <w:p w:rsidR="00A27653" w:rsidRPr="008E68A4" w:rsidRDefault="00A27653" w:rsidP="00A27653">
      <w:pPr>
        <w:spacing w:line="360" w:lineRule="auto"/>
        <w:jc w:val="both"/>
        <w:rPr>
          <w:rFonts w:ascii="Verdana" w:hAnsi="Verdana"/>
        </w:rPr>
      </w:pPr>
    </w:p>
    <w:p w:rsidR="00A27653" w:rsidRPr="008E68A4" w:rsidRDefault="00A27653" w:rsidP="00A27653">
      <w:pPr>
        <w:spacing w:line="360" w:lineRule="auto"/>
        <w:jc w:val="both"/>
        <w:rPr>
          <w:rFonts w:ascii="Verdana" w:hAnsi="Verdana"/>
        </w:rPr>
      </w:pPr>
      <w:r w:rsidRPr="008E68A4">
        <w:rPr>
          <w:rFonts w:ascii="Verdana" w:hAnsi="Verdana"/>
          <w:b/>
          <w:bCs/>
        </w:rPr>
        <w:t>Artículo</w:t>
      </w:r>
      <w:r>
        <w:rPr>
          <w:rFonts w:ascii="Verdana" w:hAnsi="Verdana"/>
          <w:b/>
          <w:bCs/>
        </w:rPr>
        <w:t xml:space="preserve"> 6</w:t>
      </w:r>
      <w:r w:rsidRPr="008E68A4">
        <w:rPr>
          <w:rFonts w:ascii="Verdana" w:hAnsi="Verdana"/>
          <w:b/>
          <w:bCs/>
        </w:rPr>
        <w:t>º.-</w:t>
      </w:r>
      <w:r w:rsidRPr="008E68A4">
        <w:rPr>
          <w:rFonts w:ascii="Verdana" w:hAnsi="Verdana"/>
        </w:rPr>
        <w:t xml:space="preserve"> Comuníquese, publíquese, dése al R.M. y archívese.-  </w:t>
      </w:r>
    </w:p>
    <w:p w:rsidR="00A27653" w:rsidRDefault="00A27653" w:rsidP="00A27653">
      <w:pPr>
        <w:spacing w:line="360" w:lineRule="auto"/>
        <w:rPr>
          <w:rFonts w:ascii="Verdana" w:hAnsi="Verdana"/>
        </w:rPr>
      </w:pPr>
    </w:p>
    <w:p w:rsidR="00A27653" w:rsidRDefault="00A27653" w:rsidP="00A27653">
      <w:pPr>
        <w:pStyle w:val="Ttulo2"/>
        <w:rPr>
          <w:rFonts w:ascii="Arial" w:eastAsia="Arial" w:hAnsi="Arial" w:cs="Arial"/>
          <w:b/>
        </w:rPr>
      </w:pPr>
      <w:bookmarkStart w:id="40" w:name="_Toc144209189"/>
      <w:r>
        <w:rPr>
          <w:rFonts w:ascii="Arial" w:eastAsia="Arial" w:hAnsi="Arial" w:cs="Arial"/>
          <w:b/>
          <w:color w:val="279E94"/>
        </w:rPr>
        <w:t>Decreto Nº17</w:t>
      </w:r>
      <w:r>
        <w:rPr>
          <w:rFonts w:ascii="Arial" w:eastAsia="Arial" w:hAnsi="Arial" w:cs="Arial"/>
          <w:b/>
          <w:color w:val="279E94"/>
        </w:rPr>
        <w:t>6</w:t>
      </w:r>
      <w:bookmarkEnd w:id="40"/>
    </w:p>
    <w:p w:rsidR="00A27653" w:rsidRPr="00632A9A" w:rsidRDefault="00A27653" w:rsidP="00A276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30</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27653" w:rsidRPr="00A27653" w:rsidRDefault="00A27653" w:rsidP="00A27653">
      <w:pPr>
        <w:jc w:val="right"/>
        <w:rPr>
          <w:rFonts w:ascii="Arial" w:hAnsi="Arial" w:cs="Arial"/>
          <w:color w:val="000000"/>
          <w:lang w:eastAsia="en-US"/>
        </w:rPr>
      </w:pPr>
      <w:r>
        <w:rPr>
          <w:rFonts w:ascii="Arial" w:hAnsi="Arial" w:cs="Arial"/>
          <w:color w:val="000000"/>
          <w:lang w:eastAsia="en-US"/>
        </w:rPr>
        <w:t xml:space="preserve">Publicada: </w:t>
      </w:r>
      <w:r>
        <w:rPr>
          <w:rFonts w:ascii="Arial" w:hAnsi="Arial" w:cs="Arial"/>
          <w:color w:val="000000"/>
          <w:lang w:eastAsia="en-US"/>
        </w:rPr>
        <w:t>30</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8E68A4" w:rsidRDefault="00A27653" w:rsidP="00A27653">
      <w:pPr>
        <w:spacing w:line="360" w:lineRule="auto"/>
        <w:rPr>
          <w:rFonts w:ascii="Verdana" w:hAnsi="Verdana"/>
        </w:rPr>
      </w:pPr>
    </w:p>
    <w:p w:rsidR="00A27653" w:rsidRPr="00A27653" w:rsidRDefault="00A27653" w:rsidP="00A27653">
      <w:pPr>
        <w:jc w:val="center"/>
        <w:rPr>
          <w:rFonts w:ascii="Verdana" w:hAnsi="Verdana"/>
          <w:b/>
        </w:rPr>
      </w:pPr>
      <w:r w:rsidRPr="00A27653">
        <w:rPr>
          <w:rFonts w:ascii="Verdana" w:hAnsi="Verdana"/>
          <w:b/>
        </w:rPr>
        <w:t>DECRETO Nº 176</w:t>
      </w:r>
    </w:p>
    <w:p w:rsidR="00A27653" w:rsidRPr="005B3A07" w:rsidRDefault="00A27653" w:rsidP="00A27653">
      <w:pPr>
        <w:spacing w:line="360" w:lineRule="auto"/>
        <w:rPr>
          <w:rFonts w:ascii="Verdana" w:hAnsi="Verdana"/>
        </w:rPr>
      </w:pPr>
    </w:p>
    <w:p w:rsidR="00A27653" w:rsidRPr="005B3A07" w:rsidRDefault="00A27653" w:rsidP="00A27653">
      <w:pPr>
        <w:spacing w:line="360" w:lineRule="auto"/>
        <w:jc w:val="both"/>
        <w:rPr>
          <w:rFonts w:ascii="Verdana" w:hAnsi="Verdana"/>
        </w:rPr>
      </w:pPr>
      <w:r w:rsidRPr="005B3A07">
        <w:rPr>
          <w:rFonts w:ascii="Verdana" w:hAnsi="Verdana"/>
          <w:b/>
          <w:bCs/>
        </w:rPr>
        <w:t>VISTO:</w:t>
      </w:r>
      <w:r w:rsidRPr="005B3A07">
        <w:rPr>
          <w:rFonts w:ascii="Verdana" w:hAnsi="Verdana"/>
        </w:rPr>
        <w:t xml:space="preserve"> </w:t>
      </w:r>
      <w:r>
        <w:rPr>
          <w:rFonts w:ascii="Verdana" w:hAnsi="Verdana"/>
        </w:rPr>
        <w:t xml:space="preserve">La nota presentada por la Directora del C.E. Margarita Vázquez Ludueña de Lazo  </w:t>
      </w:r>
      <w:r w:rsidRPr="005B3A07">
        <w:rPr>
          <w:rFonts w:ascii="Verdana" w:hAnsi="Verdana"/>
        </w:rPr>
        <w:t>de nuestra localidad de Monte Cristo</w:t>
      </w:r>
      <w:r>
        <w:rPr>
          <w:rFonts w:ascii="Verdana" w:hAnsi="Verdana"/>
        </w:rPr>
        <w:t>, Paula Gabriela Almada</w:t>
      </w:r>
      <w:r w:rsidRPr="005B3A07">
        <w:rPr>
          <w:rFonts w:ascii="Verdana" w:hAnsi="Verdana"/>
        </w:rPr>
        <w:t>.</w:t>
      </w:r>
    </w:p>
    <w:p w:rsidR="00A27653" w:rsidRPr="005B3A07"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r w:rsidRPr="005B3A07">
        <w:rPr>
          <w:rFonts w:ascii="Verdana" w:hAnsi="Verdana"/>
          <w:b/>
          <w:bCs/>
        </w:rPr>
        <w:lastRenderedPageBreak/>
        <w:t xml:space="preserve">Y CONSIDERANDO: </w:t>
      </w:r>
      <w:r w:rsidRPr="005B3A07">
        <w:rPr>
          <w:rFonts w:ascii="Verdana" w:hAnsi="Verdana"/>
        </w:rPr>
        <w:t>Que a través de</w:t>
      </w:r>
      <w:r>
        <w:rPr>
          <w:rFonts w:ascii="Verdana" w:hAnsi="Verdana"/>
        </w:rPr>
        <w:t xml:space="preserve"> </w:t>
      </w:r>
      <w:r w:rsidRPr="005B3A07">
        <w:rPr>
          <w:rFonts w:ascii="Verdana" w:hAnsi="Verdana"/>
        </w:rPr>
        <w:t>l</w:t>
      </w:r>
      <w:r>
        <w:rPr>
          <w:rFonts w:ascii="Verdana" w:hAnsi="Verdana"/>
        </w:rPr>
        <w:t xml:space="preserve">a mencionada nota solicita una ayuda económica para afrontar parte de los gastos ocasionados para el acto público protocolar de Día de la Bandera, acto organizado en conjunto por todas las instituciones educativas de la localidad.    </w:t>
      </w:r>
    </w:p>
    <w:p w:rsidR="00A27653"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5B3A07">
        <w:rPr>
          <w:rFonts w:ascii="Verdana" w:hAnsi="Verdana"/>
        </w:rPr>
        <w:t>Que</w:t>
      </w:r>
      <w:r w:rsidRPr="00D7240E">
        <w:rPr>
          <w:rFonts w:ascii="Verdana" w:hAnsi="Verdana"/>
        </w:rPr>
        <w:t xml:space="preserve"> </w:t>
      </w:r>
      <w:r>
        <w:rPr>
          <w:rFonts w:ascii="Verdana" w:hAnsi="Verdana"/>
        </w:rPr>
        <w:t xml:space="preserve">en dicho acto nuestros niños y niñas de los diferentes establecimientos educativos serán los grandes protagonistas realizando la tradicional promesa a la Bandera. </w:t>
      </w:r>
    </w:p>
    <w:p w:rsidR="00A27653"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w:t>
      </w:r>
      <w:r w:rsidRPr="005B3A07">
        <w:rPr>
          <w:rFonts w:ascii="Verdana" w:hAnsi="Verdana"/>
        </w:rPr>
        <w:t>este municipio entiende que es necesario</w:t>
      </w:r>
      <w:r>
        <w:rPr>
          <w:rFonts w:ascii="Verdana" w:hAnsi="Verdana"/>
        </w:rPr>
        <w:t>, otorgar, en la medida de sus posibilidades, una</w:t>
      </w:r>
      <w:r w:rsidRPr="005B3A07">
        <w:rPr>
          <w:rFonts w:ascii="Verdana" w:hAnsi="Verdana"/>
        </w:rPr>
        <w:t xml:space="preserve"> </w:t>
      </w:r>
      <w:r>
        <w:rPr>
          <w:rFonts w:ascii="Verdana" w:hAnsi="Verdana"/>
        </w:rPr>
        <w:t>ayuda económica</w:t>
      </w:r>
      <w:r w:rsidRPr="005B3A07">
        <w:rPr>
          <w:rFonts w:ascii="Verdana" w:hAnsi="Verdana"/>
        </w:rPr>
        <w:t xml:space="preserve"> </w:t>
      </w:r>
      <w:r>
        <w:rPr>
          <w:rFonts w:ascii="Verdana" w:hAnsi="Verdana"/>
        </w:rPr>
        <w:t xml:space="preserve">ya que la institución lamentablemente no cuenta con los recursos propios para hacer frente a la totalidad del gasto.  </w:t>
      </w:r>
    </w:p>
    <w:p w:rsidR="00A27653" w:rsidRPr="005B3A07" w:rsidRDefault="00A27653" w:rsidP="00A27653">
      <w:pPr>
        <w:spacing w:line="360" w:lineRule="auto"/>
        <w:jc w:val="both"/>
        <w:rPr>
          <w:rFonts w:ascii="Verdana" w:hAnsi="Verdana"/>
        </w:rPr>
      </w:pPr>
      <w:r>
        <w:rPr>
          <w:rFonts w:ascii="Verdana" w:hAnsi="Verdana"/>
        </w:rPr>
        <w:t xml:space="preserve">       </w:t>
      </w:r>
      <w:r w:rsidRPr="005B3A07">
        <w:rPr>
          <w:rFonts w:ascii="Verdana" w:hAnsi="Verdana"/>
        </w:rPr>
        <w:t xml:space="preserve">                         </w:t>
      </w:r>
      <w:r>
        <w:rPr>
          <w:rFonts w:ascii="Verdana" w:hAnsi="Verdana"/>
        </w:rPr>
        <w:t xml:space="preserve">  </w:t>
      </w:r>
      <w:r w:rsidRPr="005B3A07">
        <w:rPr>
          <w:rFonts w:ascii="Verdana" w:hAnsi="Verdana"/>
        </w:rPr>
        <w:t>Que existe partida suficiente para atender este tipo de gastos.</w:t>
      </w:r>
    </w:p>
    <w:p w:rsidR="00A27653" w:rsidRDefault="00A27653" w:rsidP="00A27653">
      <w:pPr>
        <w:spacing w:line="360" w:lineRule="auto"/>
        <w:jc w:val="both"/>
        <w:rPr>
          <w:rFonts w:ascii="Verdana" w:hAnsi="Verdana"/>
        </w:rPr>
      </w:pPr>
      <w:r w:rsidRPr="005B3A07">
        <w:rPr>
          <w:rFonts w:ascii="Verdana" w:hAnsi="Verdana"/>
        </w:rPr>
        <w:t xml:space="preserve">   </w:t>
      </w:r>
      <w:r w:rsidRPr="005B3A07">
        <w:rPr>
          <w:rFonts w:ascii="Verdana" w:hAnsi="Verdana"/>
        </w:rPr>
        <w:tab/>
      </w:r>
      <w:r w:rsidRPr="005B3A07">
        <w:rPr>
          <w:rFonts w:ascii="Verdana" w:hAnsi="Verdana"/>
        </w:rPr>
        <w:tab/>
      </w:r>
      <w:r w:rsidRPr="005B3A07">
        <w:rPr>
          <w:rFonts w:ascii="Verdana" w:hAnsi="Verdana"/>
        </w:rPr>
        <w:tab/>
        <w:t xml:space="preserve">       Por ello:</w:t>
      </w:r>
    </w:p>
    <w:p w:rsidR="00A27653" w:rsidRPr="005B3A07" w:rsidRDefault="00A27653" w:rsidP="00A27653">
      <w:pPr>
        <w:spacing w:line="360" w:lineRule="auto"/>
        <w:rPr>
          <w:rFonts w:ascii="Verdana" w:hAnsi="Verdana"/>
        </w:rPr>
      </w:pPr>
    </w:p>
    <w:p w:rsidR="00A27653" w:rsidRPr="005B3A07" w:rsidRDefault="00A27653" w:rsidP="00A27653">
      <w:pPr>
        <w:spacing w:line="360" w:lineRule="auto"/>
        <w:jc w:val="center"/>
        <w:rPr>
          <w:rFonts w:ascii="Verdana" w:hAnsi="Verdana"/>
          <w:b/>
          <w:bCs/>
        </w:rPr>
      </w:pPr>
      <w:r>
        <w:rPr>
          <w:rFonts w:ascii="Verdana" w:hAnsi="Verdana"/>
          <w:b/>
          <w:bCs/>
        </w:rPr>
        <w:t>LA</w:t>
      </w:r>
      <w:r w:rsidRPr="005B3A07">
        <w:rPr>
          <w:rFonts w:ascii="Verdana" w:hAnsi="Verdana"/>
          <w:b/>
          <w:bCs/>
        </w:rPr>
        <w:t xml:space="preserve"> INTENDENTE MUNICIPAL EN USO DE SUS ATRIBUCIONES</w:t>
      </w:r>
    </w:p>
    <w:p w:rsidR="00A27653" w:rsidRDefault="00A27653" w:rsidP="00A27653">
      <w:pPr>
        <w:spacing w:line="360" w:lineRule="auto"/>
        <w:jc w:val="center"/>
        <w:rPr>
          <w:rFonts w:ascii="Verdana" w:hAnsi="Verdana"/>
          <w:b/>
          <w:bCs/>
        </w:rPr>
      </w:pPr>
      <w:r w:rsidRPr="005B3A07">
        <w:rPr>
          <w:rFonts w:ascii="Verdana" w:hAnsi="Verdana"/>
          <w:b/>
          <w:bCs/>
        </w:rPr>
        <w:t>DECRETA</w:t>
      </w:r>
    </w:p>
    <w:p w:rsidR="00A27653" w:rsidRPr="00CE04DB" w:rsidRDefault="00A27653" w:rsidP="00A27653">
      <w:pPr>
        <w:spacing w:line="360" w:lineRule="auto"/>
        <w:jc w:val="center"/>
        <w:rPr>
          <w:rFonts w:ascii="Verdana" w:hAnsi="Verdana"/>
          <w:b/>
          <w:bCs/>
        </w:rPr>
      </w:pPr>
    </w:p>
    <w:p w:rsidR="00A27653" w:rsidRDefault="00A27653" w:rsidP="00A27653">
      <w:pPr>
        <w:spacing w:line="360" w:lineRule="auto"/>
        <w:jc w:val="both"/>
        <w:rPr>
          <w:rFonts w:ascii="Verdana" w:hAnsi="Verdana"/>
        </w:rPr>
      </w:pPr>
      <w:r w:rsidRPr="005B3A07">
        <w:rPr>
          <w:rFonts w:ascii="Verdana" w:hAnsi="Verdana"/>
          <w:b/>
        </w:rPr>
        <w:t>Artículo 1º.-</w:t>
      </w:r>
      <w:r w:rsidRPr="005B3A07">
        <w:rPr>
          <w:rFonts w:ascii="Verdana" w:hAnsi="Verdana"/>
        </w:rPr>
        <w:t xml:space="preserve"> </w:t>
      </w:r>
      <w:r w:rsidRPr="004F2D49">
        <w:rPr>
          <w:rFonts w:ascii="Verdana" w:hAnsi="Verdana"/>
        </w:rPr>
        <w:t xml:space="preserve">Otórguese al C.E. Margarita Vázquez Ludueña de Lazo  de nuestra localidad de Monte Cristo una ayuda económica por la suma de Pesos </w:t>
      </w:r>
      <w:r>
        <w:rPr>
          <w:rFonts w:ascii="Verdana" w:hAnsi="Verdana"/>
        </w:rPr>
        <w:t>Diez mil ($1</w:t>
      </w:r>
      <w:r w:rsidRPr="004F2D49">
        <w:rPr>
          <w:rFonts w:ascii="Verdana" w:hAnsi="Verdana"/>
        </w:rPr>
        <w:t xml:space="preserve">0.000,00) los cuales serán destinados total y exclusivamente para </w:t>
      </w:r>
      <w:r>
        <w:rPr>
          <w:rFonts w:ascii="Verdana" w:hAnsi="Verdana"/>
        </w:rPr>
        <w:t>cubrir parte de</w:t>
      </w:r>
      <w:r w:rsidRPr="004F2D49">
        <w:rPr>
          <w:rFonts w:ascii="Verdana" w:hAnsi="Verdana"/>
        </w:rPr>
        <w:t xml:space="preserve"> </w:t>
      </w:r>
      <w:r>
        <w:rPr>
          <w:rFonts w:ascii="Verdana" w:hAnsi="Verdana"/>
        </w:rPr>
        <w:t>los gastos ocasionados para el acto público protocolar de Día de la Bandera.</w:t>
      </w:r>
    </w:p>
    <w:p w:rsidR="00A27653" w:rsidRPr="005B3A07" w:rsidRDefault="00A27653" w:rsidP="00A27653">
      <w:pPr>
        <w:spacing w:line="360" w:lineRule="auto"/>
        <w:jc w:val="both"/>
        <w:rPr>
          <w:rFonts w:ascii="Verdana" w:hAnsi="Verdana"/>
          <w:b/>
        </w:rPr>
      </w:pPr>
    </w:p>
    <w:p w:rsidR="00A27653" w:rsidRPr="005B3A07" w:rsidRDefault="00A27653" w:rsidP="00A27653">
      <w:pPr>
        <w:spacing w:line="360" w:lineRule="auto"/>
        <w:jc w:val="both"/>
        <w:rPr>
          <w:rFonts w:ascii="Verdana" w:hAnsi="Verdana"/>
        </w:rPr>
      </w:pPr>
      <w:r w:rsidRPr="005B3A07">
        <w:rPr>
          <w:rFonts w:ascii="Verdana" w:hAnsi="Verdana"/>
          <w:b/>
        </w:rPr>
        <w:t>Artículo 2º:</w:t>
      </w:r>
      <w:r w:rsidRPr="005B3A07">
        <w:rPr>
          <w:rFonts w:ascii="Verdana" w:hAnsi="Verdana"/>
        </w:rPr>
        <w:t xml:space="preserve"> Impútense los gastos ocasionados por los artículos precedentes a las partidas del presupuesto de Gastos vigente </w:t>
      </w:r>
      <w:r w:rsidRPr="005B3A07">
        <w:rPr>
          <w:rFonts w:ascii="Verdana" w:hAnsi="Verdana"/>
          <w:b/>
          <w:bCs/>
        </w:rPr>
        <w:t>1.3.05.02.6. Apoyo a Entidades Educativas, Deportivas y Otras.-</w:t>
      </w:r>
    </w:p>
    <w:p w:rsidR="00A27653" w:rsidRPr="005B3A07" w:rsidRDefault="00A27653" w:rsidP="00A27653">
      <w:pPr>
        <w:spacing w:line="360" w:lineRule="auto"/>
        <w:jc w:val="both"/>
        <w:rPr>
          <w:rFonts w:ascii="Verdana" w:hAnsi="Verdana"/>
          <w:b/>
          <w:bCs/>
        </w:rPr>
      </w:pPr>
    </w:p>
    <w:p w:rsidR="00A27653" w:rsidRDefault="00A27653" w:rsidP="00A27653">
      <w:pPr>
        <w:spacing w:line="360" w:lineRule="auto"/>
        <w:jc w:val="both"/>
        <w:rPr>
          <w:rFonts w:ascii="Verdana" w:hAnsi="Verdana"/>
        </w:rPr>
      </w:pPr>
      <w:r w:rsidRPr="005B3A07">
        <w:rPr>
          <w:rFonts w:ascii="Verdana" w:hAnsi="Verdana"/>
          <w:b/>
          <w:bCs/>
        </w:rPr>
        <w:t>Artículo 3º.-</w:t>
      </w:r>
      <w:r w:rsidRPr="005B3A07">
        <w:rPr>
          <w:rFonts w:ascii="Verdana" w:hAnsi="Verdana"/>
        </w:rPr>
        <w:t xml:space="preserve"> Comuníquese, publíquese, dése al R.M. y archívese.-</w:t>
      </w:r>
    </w:p>
    <w:p w:rsidR="00A27653"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p>
    <w:p w:rsidR="00A27653" w:rsidRDefault="00A27653" w:rsidP="00A27653">
      <w:pPr>
        <w:pStyle w:val="Ttulo2"/>
        <w:rPr>
          <w:rFonts w:ascii="Arial" w:eastAsia="Arial" w:hAnsi="Arial" w:cs="Arial"/>
          <w:b/>
        </w:rPr>
      </w:pPr>
      <w:bookmarkStart w:id="41" w:name="_Toc144209190"/>
      <w:r>
        <w:rPr>
          <w:rFonts w:ascii="Arial" w:eastAsia="Arial" w:hAnsi="Arial" w:cs="Arial"/>
          <w:b/>
          <w:color w:val="279E94"/>
        </w:rPr>
        <w:lastRenderedPageBreak/>
        <w:t>Decreto Nº17</w:t>
      </w:r>
      <w:r>
        <w:rPr>
          <w:rFonts w:ascii="Arial" w:eastAsia="Arial" w:hAnsi="Arial" w:cs="Arial"/>
          <w:b/>
          <w:color w:val="279E94"/>
        </w:rPr>
        <w:t>7</w:t>
      </w:r>
      <w:bookmarkEnd w:id="41"/>
    </w:p>
    <w:p w:rsidR="00A27653" w:rsidRPr="00632A9A" w:rsidRDefault="00A27653" w:rsidP="00A276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30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27653" w:rsidRPr="00A27653" w:rsidRDefault="00A27653" w:rsidP="00A27653">
      <w:pPr>
        <w:jc w:val="right"/>
        <w:rPr>
          <w:rFonts w:ascii="Arial" w:hAnsi="Arial" w:cs="Arial"/>
          <w:color w:val="000000"/>
          <w:lang w:eastAsia="en-US"/>
        </w:rPr>
      </w:pPr>
      <w:r>
        <w:rPr>
          <w:rFonts w:ascii="Arial" w:hAnsi="Arial" w:cs="Arial"/>
          <w:color w:val="000000"/>
          <w:lang w:eastAsia="en-US"/>
        </w:rPr>
        <w:t xml:space="preserve">Publicada: 30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5B3A07" w:rsidRDefault="00A27653" w:rsidP="00A27653">
      <w:pPr>
        <w:spacing w:line="360" w:lineRule="auto"/>
        <w:jc w:val="both"/>
        <w:rPr>
          <w:rFonts w:ascii="Verdana" w:hAnsi="Verdana"/>
        </w:rPr>
      </w:pPr>
    </w:p>
    <w:p w:rsidR="00A27653" w:rsidRPr="00152068" w:rsidRDefault="00A27653" w:rsidP="00A27653">
      <w:pPr>
        <w:jc w:val="center"/>
        <w:rPr>
          <w:rFonts w:ascii="Verdana" w:hAnsi="Verdana"/>
          <w:b/>
        </w:rPr>
      </w:pPr>
      <w:r w:rsidRPr="00152068">
        <w:rPr>
          <w:rFonts w:ascii="Verdana" w:hAnsi="Verdana"/>
          <w:b/>
        </w:rPr>
        <w:t>DECRETO Nº 177</w:t>
      </w:r>
    </w:p>
    <w:p w:rsidR="00A27653" w:rsidRPr="000600FE" w:rsidRDefault="00A27653" w:rsidP="00A27653">
      <w:pPr>
        <w:spacing w:line="360" w:lineRule="auto"/>
        <w:jc w:val="center"/>
        <w:rPr>
          <w:rFonts w:ascii="Verdana" w:hAnsi="Verdana"/>
          <w:lang w:val="es-ES_tradnl"/>
        </w:rPr>
      </w:pPr>
    </w:p>
    <w:p w:rsidR="00A27653" w:rsidRPr="000600FE" w:rsidRDefault="00A27653" w:rsidP="00A27653">
      <w:pPr>
        <w:spacing w:line="360" w:lineRule="auto"/>
        <w:jc w:val="both"/>
        <w:rPr>
          <w:rFonts w:ascii="Verdana" w:hAnsi="Verdana"/>
        </w:rPr>
      </w:pPr>
      <w:r w:rsidRPr="000600FE">
        <w:rPr>
          <w:rFonts w:ascii="Verdana" w:hAnsi="Verdana"/>
          <w:b/>
          <w:bCs/>
        </w:rPr>
        <w:t>VISTO:</w:t>
      </w:r>
      <w:r w:rsidRPr="000600FE">
        <w:rPr>
          <w:rFonts w:ascii="Verdana" w:hAnsi="Verdana"/>
        </w:rPr>
        <w:t xml:space="preserve"> E</w:t>
      </w:r>
      <w:r>
        <w:rPr>
          <w:rFonts w:ascii="Verdana" w:hAnsi="Verdana"/>
        </w:rPr>
        <w:t>l 67</w:t>
      </w:r>
      <w:r w:rsidRPr="000600FE">
        <w:rPr>
          <w:rFonts w:ascii="Verdana" w:hAnsi="Verdana"/>
        </w:rPr>
        <w:t xml:space="preserve">º Aniversario próximo a cumplir del Club Defensores, Jubilados y Pensionados de nuestra localidad de Monte Cristo, cuyos festejos </w:t>
      </w:r>
      <w:r>
        <w:rPr>
          <w:rFonts w:ascii="Verdana" w:hAnsi="Verdana"/>
        </w:rPr>
        <w:t>están programados para el día 25</w:t>
      </w:r>
      <w:r w:rsidRPr="000600FE">
        <w:rPr>
          <w:rFonts w:ascii="Verdana" w:hAnsi="Verdana"/>
        </w:rPr>
        <w:t xml:space="preserve"> </w:t>
      </w:r>
      <w:r>
        <w:rPr>
          <w:rFonts w:ascii="Verdana" w:hAnsi="Verdana"/>
        </w:rPr>
        <w:t>de Junio del corriente año 2.023</w:t>
      </w:r>
      <w:r w:rsidRPr="000600FE">
        <w:rPr>
          <w:rFonts w:ascii="Verdana" w:hAnsi="Verdana"/>
        </w:rPr>
        <w:t>.</w:t>
      </w:r>
    </w:p>
    <w:p w:rsidR="00A27653" w:rsidRPr="000600FE" w:rsidRDefault="00A27653" w:rsidP="00A27653">
      <w:pPr>
        <w:spacing w:line="360" w:lineRule="auto"/>
        <w:jc w:val="both"/>
        <w:rPr>
          <w:rFonts w:ascii="Verdana" w:hAnsi="Verdana"/>
        </w:rPr>
      </w:pPr>
    </w:p>
    <w:p w:rsidR="00A27653" w:rsidRPr="000600FE" w:rsidRDefault="00A27653" w:rsidP="00A27653">
      <w:pPr>
        <w:spacing w:line="360" w:lineRule="auto"/>
        <w:jc w:val="both"/>
        <w:rPr>
          <w:rFonts w:ascii="Verdana" w:hAnsi="Verdana"/>
        </w:rPr>
      </w:pPr>
      <w:r w:rsidRPr="000600FE">
        <w:rPr>
          <w:rFonts w:ascii="Verdana" w:hAnsi="Verdana"/>
          <w:b/>
          <w:bCs/>
        </w:rPr>
        <w:t xml:space="preserve">Y CONSIDERANDO: </w:t>
      </w:r>
      <w:r w:rsidRPr="000600FE">
        <w:rPr>
          <w:rFonts w:ascii="Verdana" w:hAnsi="Verdana"/>
        </w:rPr>
        <w:t>Que este es uno de los grandes clubes de nuestra ciudad y con una gran trayectoria social brindada a toda la comunidad.</w:t>
      </w:r>
    </w:p>
    <w:p w:rsidR="00A27653" w:rsidRPr="000600FE"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Que este Municipio reconoce la gran tarea que cumple esta institución, y de manera especial al estar próximos a cumplir sus sesenta y</w:t>
      </w:r>
      <w:r>
        <w:rPr>
          <w:rFonts w:ascii="Verdana" w:hAnsi="Verdana"/>
        </w:rPr>
        <w:t xml:space="preserve"> seis</w:t>
      </w:r>
      <w:r w:rsidRPr="000600FE">
        <w:rPr>
          <w:rFonts w:ascii="Verdana" w:hAnsi="Verdana"/>
        </w:rPr>
        <w:t xml:space="preserve"> años de vida.</w:t>
      </w:r>
    </w:p>
    <w:p w:rsidR="00A27653"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 xml:space="preserve">Que como cada año </w:t>
      </w:r>
      <w:r>
        <w:rPr>
          <w:rFonts w:ascii="Verdana" w:hAnsi="Verdana"/>
        </w:rPr>
        <w:t xml:space="preserve">esta institución prepara los </w:t>
      </w:r>
      <w:r w:rsidRPr="000600FE">
        <w:rPr>
          <w:rFonts w:ascii="Verdana" w:hAnsi="Verdana"/>
        </w:rPr>
        <w:t>festejos correspondientes con la realización de su tradicional Almuerzo Show en e</w:t>
      </w:r>
      <w:r>
        <w:rPr>
          <w:rFonts w:ascii="Verdana" w:hAnsi="Verdana"/>
        </w:rPr>
        <w:t>l popular salón de su propiedad.</w:t>
      </w:r>
    </w:p>
    <w:p w:rsidR="00A27653" w:rsidRPr="000600FE"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 xml:space="preserve">Que estos festejos </w:t>
      </w:r>
      <w:r>
        <w:rPr>
          <w:rFonts w:ascii="Verdana" w:hAnsi="Verdana"/>
        </w:rPr>
        <w:t xml:space="preserve">implican </w:t>
      </w:r>
      <w:r w:rsidRPr="000600FE">
        <w:rPr>
          <w:rFonts w:ascii="Verdana" w:hAnsi="Verdana"/>
        </w:rPr>
        <w:t>gastos en organización y desarrollo, que se solventa con el aporte desinteresado de los vecinos, autoridades, instituciones, publicidad, entre otras.</w:t>
      </w:r>
    </w:p>
    <w:p w:rsidR="00A27653" w:rsidRPr="000600FE"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Que es por todo lo expuesto anteriormente que el “Club Defensores” viene a solicitar a este municipio un aporte económico en concepto de auspicio publicitario para de esta manera afrontar los costos que esto trae aparejado.</w:t>
      </w:r>
    </w:p>
    <w:p w:rsidR="00A27653" w:rsidRPr="000600FE"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Que el Municipio tiene conocimiento de los gastos que generan estos tipos de eventos.</w:t>
      </w:r>
    </w:p>
    <w:p w:rsidR="00A27653" w:rsidRPr="000600FE"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 xml:space="preserve">Que el presupuesto de Gastos vigente para este año en curso, cuenta con partida suficiente para otorgar lo solicitado.      </w:t>
      </w:r>
    </w:p>
    <w:p w:rsidR="00A27653" w:rsidRPr="000600FE"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0600FE">
        <w:rPr>
          <w:rFonts w:ascii="Verdana" w:hAnsi="Verdana"/>
        </w:rPr>
        <w:t xml:space="preserve">Por ello:   </w:t>
      </w:r>
    </w:p>
    <w:p w:rsidR="00A27653" w:rsidRPr="000600FE" w:rsidRDefault="00A27653" w:rsidP="00A27653">
      <w:pPr>
        <w:spacing w:line="360" w:lineRule="auto"/>
        <w:rPr>
          <w:rFonts w:ascii="Verdana" w:hAnsi="Verdana"/>
        </w:rPr>
      </w:pPr>
    </w:p>
    <w:p w:rsidR="00A27653" w:rsidRPr="000600FE" w:rsidRDefault="00A27653" w:rsidP="00A27653">
      <w:pPr>
        <w:spacing w:line="360" w:lineRule="auto"/>
        <w:jc w:val="center"/>
        <w:rPr>
          <w:rFonts w:ascii="Verdana" w:hAnsi="Verdana"/>
          <w:b/>
          <w:bCs/>
        </w:rPr>
      </w:pPr>
      <w:r>
        <w:rPr>
          <w:rFonts w:ascii="Verdana" w:hAnsi="Verdana"/>
          <w:b/>
          <w:bCs/>
        </w:rPr>
        <w:t>LA</w:t>
      </w:r>
      <w:r w:rsidRPr="000600FE">
        <w:rPr>
          <w:rFonts w:ascii="Verdana" w:hAnsi="Verdana"/>
          <w:b/>
          <w:bCs/>
        </w:rPr>
        <w:t xml:space="preserve"> INTENDENTE MUNICIPAL EN USO DE SUS ATRIBUCIONES</w:t>
      </w:r>
    </w:p>
    <w:p w:rsidR="00A27653" w:rsidRPr="000600FE" w:rsidRDefault="00A27653" w:rsidP="00A27653">
      <w:pPr>
        <w:spacing w:line="360" w:lineRule="auto"/>
        <w:jc w:val="center"/>
        <w:rPr>
          <w:rFonts w:ascii="Verdana" w:hAnsi="Verdana"/>
          <w:b/>
          <w:bCs/>
        </w:rPr>
      </w:pPr>
      <w:r w:rsidRPr="000600FE">
        <w:rPr>
          <w:rFonts w:ascii="Verdana" w:hAnsi="Verdana"/>
          <w:b/>
          <w:bCs/>
        </w:rPr>
        <w:lastRenderedPageBreak/>
        <w:t>DECRETA</w:t>
      </w:r>
    </w:p>
    <w:p w:rsidR="00A27653" w:rsidRPr="000600FE" w:rsidRDefault="00A27653" w:rsidP="00A27653">
      <w:pPr>
        <w:spacing w:line="360" w:lineRule="auto"/>
        <w:rPr>
          <w:rFonts w:ascii="Verdana" w:hAnsi="Verdana"/>
        </w:rPr>
      </w:pPr>
    </w:p>
    <w:p w:rsidR="00A27653" w:rsidRPr="000600FE" w:rsidRDefault="00A27653" w:rsidP="00A27653">
      <w:pPr>
        <w:spacing w:line="360" w:lineRule="auto"/>
        <w:jc w:val="both"/>
        <w:rPr>
          <w:rFonts w:ascii="Verdana" w:hAnsi="Verdana"/>
        </w:rPr>
      </w:pPr>
      <w:r w:rsidRPr="000600FE">
        <w:rPr>
          <w:rFonts w:ascii="Verdana" w:hAnsi="Verdana"/>
          <w:b/>
          <w:bCs/>
        </w:rPr>
        <w:t>Artículo 1º.-</w:t>
      </w:r>
      <w:r w:rsidRPr="000600FE">
        <w:rPr>
          <w:rFonts w:ascii="Verdana" w:hAnsi="Verdana"/>
        </w:rPr>
        <w:t xml:space="preserve"> Otórguese al </w:t>
      </w:r>
      <w:r>
        <w:rPr>
          <w:rFonts w:ascii="Verdana" w:hAnsi="Verdana"/>
          <w:b/>
        </w:rPr>
        <w:t>Club Atlético</w:t>
      </w:r>
      <w:r w:rsidRPr="000600FE">
        <w:rPr>
          <w:rFonts w:ascii="Verdana" w:hAnsi="Verdana"/>
          <w:b/>
        </w:rPr>
        <w:t xml:space="preserve"> Sportivo Defensores, Jubilados y Pensionados de nuestra Localidad de Monte Cristo</w:t>
      </w:r>
      <w:r w:rsidRPr="000600FE">
        <w:rPr>
          <w:rFonts w:ascii="Verdana" w:hAnsi="Verdana"/>
        </w:rPr>
        <w:t xml:space="preserve"> un aporte económico de Pesos </w:t>
      </w:r>
      <w:r>
        <w:rPr>
          <w:rFonts w:ascii="Verdana" w:hAnsi="Verdana"/>
        </w:rPr>
        <w:t>Diez mil ($10</w:t>
      </w:r>
      <w:r w:rsidRPr="000600FE">
        <w:rPr>
          <w:rFonts w:ascii="Verdana" w:hAnsi="Verdana"/>
        </w:rPr>
        <w:t>.000,00) en concepto de auspicio publicitario pa</w:t>
      </w:r>
      <w:r>
        <w:rPr>
          <w:rFonts w:ascii="Verdana" w:hAnsi="Verdana"/>
        </w:rPr>
        <w:t>ra los festejos de su próximo 67</w:t>
      </w:r>
      <w:r w:rsidRPr="000600FE">
        <w:rPr>
          <w:rFonts w:ascii="Verdana" w:hAnsi="Verdana"/>
        </w:rPr>
        <w:t>º Aniversario de vida institucional.</w:t>
      </w:r>
    </w:p>
    <w:p w:rsidR="00A27653" w:rsidRPr="000600FE" w:rsidRDefault="00A27653" w:rsidP="00A27653">
      <w:pPr>
        <w:spacing w:line="360" w:lineRule="auto"/>
        <w:jc w:val="both"/>
        <w:rPr>
          <w:rFonts w:ascii="Verdana" w:hAnsi="Verdana"/>
          <w:b/>
          <w:bCs/>
        </w:rPr>
      </w:pPr>
    </w:p>
    <w:p w:rsidR="00A27653" w:rsidRPr="000600FE" w:rsidRDefault="00A27653" w:rsidP="00A27653">
      <w:pPr>
        <w:spacing w:line="360" w:lineRule="auto"/>
        <w:jc w:val="both"/>
        <w:rPr>
          <w:rFonts w:ascii="Verdana" w:hAnsi="Verdana"/>
        </w:rPr>
      </w:pPr>
      <w:r w:rsidRPr="000600FE">
        <w:rPr>
          <w:rFonts w:ascii="Verdana" w:hAnsi="Verdana"/>
          <w:b/>
          <w:bCs/>
        </w:rPr>
        <w:t>Artículo 2º.-</w:t>
      </w:r>
      <w:r w:rsidRPr="000600FE">
        <w:rPr>
          <w:rFonts w:ascii="Verdana" w:hAnsi="Verdana"/>
        </w:rPr>
        <w:t xml:space="preserve"> Impútese el gasto ocasionado a la partida del Presupuesto de Gastos Vigente 1</w:t>
      </w:r>
      <w:r w:rsidRPr="000600FE">
        <w:rPr>
          <w:rFonts w:ascii="Verdana" w:hAnsi="Verdana"/>
          <w:b/>
          <w:bCs/>
        </w:rPr>
        <w:t>.3.05.02.6 Apoyo a Entidades Educativas, Deportivas y Otras.-</w:t>
      </w:r>
    </w:p>
    <w:p w:rsidR="00A27653" w:rsidRPr="000600FE"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r w:rsidRPr="000600FE">
        <w:rPr>
          <w:rFonts w:ascii="Verdana" w:hAnsi="Verdana"/>
          <w:b/>
          <w:bCs/>
        </w:rPr>
        <w:t>Artículo 3º.-</w:t>
      </w:r>
      <w:r w:rsidRPr="000600FE">
        <w:rPr>
          <w:rFonts w:ascii="Verdana" w:hAnsi="Verdana"/>
        </w:rPr>
        <w:t xml:space="preserve"> Comuníquese, publíquese, dése al R.M. y archívese.- </w:t>
      </w:r>
    </w:p>
    <w:p w:rsidR="00A27653" w:rsidRDefault="00A27653" w:rsidP="00A27653">
      <w:pPr>
        <w:spacing w:line="360" w:lineRule="auto"/>
        <w:jc w:val="both"/>
        <w:rPr>
          <w:rFonts w:ascii="Verdana" w:hAnsi="Verdana"/>
        </w:rPr>
      </w:pPr>
    </w:p>
    <w:p w:rsidR="00A27653" w:rsidRDefault="00A27653" w:rsidP="00A27653">
      <w:pPr>
        <w:pStyle w:val="Ttulo2"/>
        <w:rPr>
          <w:rFonts w:ascii="Arial" w:eastAsia="Arial" w:hAnsi="Arial" w:cs="Arial"/>
          <w:b/>
        </w:rPr>
      </w:pPr>
      <w:bookmarkStart w:id="42" w:name="_Toc144209191"/>
      <w:r>
        <w:rPr>
          <w:rFonts w:ascii="Arial" w:eastAsia="Arial" w:hAnsi="Arial" w:cs="Arial"/>
          <w:b/>
          <w:color w:val="279E94"/>
        </w:rPr>
        <w:t>Decreto Nº17</w:t>
      </w:r>
      <w:r>
        <w:rPr>
          <w:rFonts w:ascii="Arial" w:eastAsia="Arial" w:hAnsi="Arial" w:cs="Arial"/>
          <w:b/>
          <w:color w:val="279E94"/>
        </w:rPr>
        <w:t>8</w:t>
      </w:r>
      <w:bookmarkEnd w:id="42"/>
    </w:p>
    <w:p w:rsidR="00A27653" w:rsidRPr="00632A9A" w:rsidRDefault="00A27653" w:rsidP="00A276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31</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27653" w:rsidRPr="00A27653" w:rsidRDefault="00A27653" w:rsidP="00A27653">
      <w:pPr>
        <w:jc w:val="right"/>
        <w:rPr>
          <w:rFonts w:ascii="Arial" w:hAnsi="Arial" w:cs="Arial"/>
          <w:color w:val="000000"/>
          <w:lang w:eastAsia="en-US"/>
        </w:rPr>
      </w:pPr>
      <w:r>
        <w:rPr>
          <w:rFonts w:ascii="Arial" w:hAnsi="Arial" w:cs="Arial"/>
          <w:color w:val="000000"/>
          <w:lang w:eastAsia="en-US"/>
        </w:rPr>
        <w:t>Publicada: 3</w:t>
      </w:r>
      <w:r>
        <w:rPr>
          <w:rFonts w:ascii="Arial" w:hAnsi="Arial" w:cs="Arial"/>
          <w:color w:val="000000"/>
          <w:lang w:eastAsia="en-US"/>
        </w:rPr>
        <w:t>1</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0600FE" w:rsidRDefault="00A27653" w:rsidP="00A27653">
      <w:pPr>
        <w:spacing w:line="360" w:lineRule="auto"/>
        <w:jc w:val="both"/>
        <w:rPr>
          <w:rFonts w:ascii="Verdana" w:hAnsi="Verdana"/>
        </w:rPr>
      </w:pPr>
    </w:p>
    <w:p w:rsidR="00A27653" w:rsidRPr="00A27653" w:rsidRDefault="00A27653" w:rsidP="00A27653">
      <w:pPr>
        <w:jc w:val="center"/>
        <w:rPr>
          <w:rFonts w:ascii="Verdana" w:hAnsi="Verdana"/>
          <w:b/>
        </w:rPr>
      </w:pPr>
      <w:r w:rsidRPr="00A27653">
        <w:rPr>
          <w:rFonts w:ascii="Verdana" w:hAnsi="Verdana"/>
          <w:b/>
        </w:rPr>
        <w:t>DECRETO Nº 178</w:t>
      </w:r>
    </w:p>
    <w:p w:rsidR="00A27653" w:rsidRPr="00C82125" w:rsidRDefault="00A27653" w:rsidP="00A27653">
      <w:pPr>
        <w:spacing w:line="360" w:lineRule="auto"/>
        <w:jc w:val="both"/>
        <w:rPr>
          <w:rFonts w:ascii="Verdana" w:hAnsi="Verdana"/>
          <w:b/>
        </w:rPr>
      </w:pPr>
    </w:p>
    <w:p w:rsidR="00A27653" w:rsidRPr="00C82125" w:rsidRDefault="00A27653" w:rsidP="00A27653">
      <w:pPr>
        <w:spacing w:line="360" w:lineRule="auto"/>
        <w:jc w:val="both"/>
        <w:rPr>
          <w:rFonts w:ascii="Verdana" w:hAnsi="Verdana"/>
          <w:b/>
          <w:bCs/>
        </w:rPr>
      </w:pPr>
      <w:r w:rsidRPr="00C82125">
        <w:rPr>
          <w:rFonts w:ascii="Verdana" w:hAnsi="Verdana"/>
          <w:b/>
        </w:rPr>
        <w:t xml:space="preserve">VISTO: </w:t>
      </w:r>
      <w:r>
        <w:rPr>
          <w:rFonts w:ascii="Verdana" w:hAnsi="Verdana"/>
        </w:rPr>
        <w:t>Que el</w:t>
      </w:r>
      <w:r w:rsidRPr="00C82125">
        <w:rPr>
          <w:rFonts w:ascii="Verdana" w:hAnsi="Verdana"/>
        </w:rPr>
        <w:t xml:space="preserve"> agente,</w:t>
      </w:r>
      <w:r>
        <w:rPr>
          <w:rFonts w:ascii="Verdana" w:hAnsi="Verdana"/>
          <w:b/>
        </w:rPr>
        <w:t xml:space="preserve"> Sr. Eumenio ALMADA, DNI. N° 11.763.145 </w:t>
      </w:r>
      <w:r>
        <w:rPr>
          <w:rFonts w:ascii="Verdana" w:hAnsi="Verdana"/>
        </w:rPr>
        <w:t>se ha acogido al Beneficio de la Jubilación Ordinaria otorgado por la Caja de Jubilaciones, Pensiones y Retiros de Córdoba, Resolución Serie “W” N° 002121/2023, Expediente 0124-228266/2023, Beneficio J9022826600.</w:t>
      </w:r>
    </w:p>
    <w:p w:rsidR="00A27653" w:rsidRPr="00C82125" w:rsidRDefault="00A27653" w:rsidP="00A27653">
      <w:pPr>
        <w:spacing w:line="360" w:lineRule="auto"/>
        <w:rPr>
          <w:rFonts w:ascii="Verdana" w:hAnsi="Verdana"/>
        </w:rPr>
      </w:pPr>
    </w:p>
    <w:p w:rsidR="00A27653" w:rsidRPr="00C82125" w:rsidRDefault="00A27653" w:rsidP="00A27653">
      <w:pPr>
        <w:spacing w:line="360" w:lineRule="auto"/>
        <w:jc w:val="both"/>
        <w:rPr>
          <w:rFonts w:ascii="Verdana" w:hAnsi="Verdana"/>
        </w:rPr>
      </w:pPr>
      <w:r w:rsidRPr="00C82125">
        <w:rPr>
          <w:rFonts w:ascii="Verdana" w:hAnsi="Verdana"/>
          <w:b/>
        </w:rPr>
        <w:t xml:space="preserve">Y CONSIDERANDO: </w:t>
      </w:r>
      <w:r w:rsidRPr="00C82125">
        <w:rPr>
          <w:rFonts w:ascii="Verdana" w:hAnsi="Verdana"/>
        </w:rPr>
        <w:t xml:space="preserve">Que </w:t>
      </w:r>
      <w:r>
        <w:rPr>
          <w:rFonts w:ascii="Verdana" w:hAnsi="Verdana"/>
        </w:rPr>
        <w:t>conforme lo manifestado precedentemente dicho</w:t>
      </w:r>
      <w:r w:rsidRPr="00C82125">
        <w:rPr>
          <w:rFonts w:ascii="Verdana" w:hAnsi="Verdana"/>
        </w:rPr>
        <w:t xml:space="preserve"> age</w:t>
      </w:r>
      <w:r>
        <w:rPr>
          <w:rFonts w:ascii="Verdana" w:hAnsi="Verdana"/>
        </w:rPr>
        <w:t>nte debe cesar en la prestación de sus servicios y de sus funciones.</w:t>
      </w:r>
      <w:r w:rsidRPr="00C82125">
        <w:rPr>
          <w:rFonts w:ascii="Verdana" w:hAnsi="Verdana"/>
        </w:rPr>
        <w:t xml:space="preserve"> </w:t>
      </w:r>
    </w:p>
    <w:p w:rsidR="00A27653" w:rsidRPr="00C82125" w:rsidRDefault="00A27653" w:rsidP="00A27653">
      <w:pPr>
        <w:pStyle w:val="Textoindependiente"/>
        <w:spacing w:line="360" w:lineRule="auto"/>
        <w:rPr>
          <w:rFonts w:ascii="Verdana" w:hAnsi="Verdana"/>
        </w:rPr>
      </w:pPr>
      <w:r w:rsidRPr="00C82125">
        <w:rPr>
          <w:rFonts w:ascii="Verdana" w:hAnsi="Verdana"/>
        </w:rPr>
        <w:t xml:space="preserve">                              </w:t>
      </w:r>
      <w:r>
        <w:rPr>
          <w:rFonts w:ascii="Verdana" w:hAnsi="Verdana"/>
        </w:rPr>
        <w:t xml:space="preserve"> Que el</w:t>
      </w:r>
      <w:r w:rsidRPr="00C82125">
        <w:rPr>
          <w:rFonts w:ascii="Verdana" w:hAnsi="Verdana"/>
        </w:rPr>
        <w:t xml:space="preserve"> agente,</w:t>
      </w:r>
      <w:r>
        <w:rPr>
          <w:rFonts w:ascii="Verdana" w:hAnsi="Verdana"/>
          <w:b/>
        </w:rPr>
        <w:t xml:space="preserve"> Sr. Eumenio ALMADA, DNI. N° 11.763.145</w:t>
      </w:r>
      <w:r w:rsidRPr="00C82125">
        <w:rPr>
          <w:rFonts w:ascii="Verdana" w:hAnsi="Verdana"/>
        </w:rPr>
        <w:t>se venía desempeñando con el cargo</w:t>
      </w:r>
      <w:r>
        <w:rPr>
          <w:rFonts w:ascii="Verdana" w:hAnsi="Verdana"/>
        </w:rPr>
        <w:t xml:space="preserve"> Mantenimiento Servicios Generales – Función Chofer, Categoría 16, </w:t>
      </w:r>
      <w:r w:rsidRPr="00C82125">
        <w:rPr>
          <w:rFonts w:ascii="Verdana" w:hAnsi="Verdana"/>
        </w:rPr>
        <w:t xml:space="preserve">en esta Municipalidad de la Ciudad de Monte Cristo.   </w:t>
      </w:r>
    </w:p>
    <w:p w:rsidR="00A27653" w:rsidRDefault="00A27653" w:rsidP="00A27653">
      <w:pPr>
        <w:spacing w:line="360" w:lineRule="auto"/>
        <w:jc w:val="both"/>
        <w:rPr>
          <w:rFonts w:ascii="Verdana" w:hAnsi="Verdana"/>
        </w:rPr>
      </w:pPr>
      <w:r w:rsidRPr="00C82125">
        <w:rPr>
          <w:rFonts w:ascii="Verdana" w:hAnsi="Verdana"/>
        </w:rPr>
        <w:t xml:space="preserve"> </w:t>
      </w:r>
      <w:r>
        <w:rPr>
          <w:rFonts w:ascii="Verdana" w:hAnsi="Verdana"/>
        </w:rPr>
        <w:t xml:space="preserve">                             </w:t>
      </w:r>
      <w:r w:rsidRPr="00C82125">
        <w:rPr>
          <w:rFonts w:ascii="Verdana" w:hAnsi="Verdana"/>
        </w:rPr>
        <w:t>Que corresponde darle la Baja respectiva, quedando sin efecto su relación laboral con esta Municipalidad.</w:t>
      </w:r>
    </w:p>
    <w:p w:rsidR="00A27653" w:rsidRPr="00C82125" w:rsidRDefault="00A27653" w:rsidP="00A27653">
      <w:pPr>
        <w:spacing w:line="360" w:lineRule="auto"/>
        <w:jc w:val="both"/>
        <w:rPr>
          <w:rFonts w:ascii="Verdana" w:hAnsi="Verdana"/>
        </w:rPr>
      </w:pPr>
      <w:r>
        <w:rPr>
          <w:rFonts w:ascii="Verdana" w:hAnsi="Verdana"/>
        </w:rPr>
        <w:lastRenderedPageBreak/>
        <w:t xml:space="preserve">   </w:t>
      </w:r>
      <w:r>
        <w:rPr>
          <w:rFonts w:ascii="Verdana" w:hAnsi="Verdana"/>
        </w:rPr>
        <w:tab/>
      </w:r>
      <w:r>
        <w:rPr>
          <w:rFonts w:ascii="Verdana" w:hAnsi="Verdana"/>
        </w:rPr>
        <w:tab/>
      </w:r>
      <w:r>
        <w:rPr>
          <w:rFonts w:ascii="Verdana" w:hAnsi="Verdana"/>
        </w:rPr>
        <w:tab/>
      </w:r>
      <w:r>
        <w:rPr>
          <w:rFonts w:ascii="Verdana" w:hAnsi="Verdana"/>
        </w:rPr>
        <w:tab/>
        <w:t>Por ello:</w:t>
      </w:r>
    </w:p>
    <w:p w:rsidR="00A27653" w:rsidRPr="00A27653" w:rsidRDefault="00A27653" w:rsidP="00A27653">
      <w:pPr>
        <w:jc w:val="center"/>
        <w:rPr>
          <w:rFonts w:ascii="Verdana" w:hAnsi="Verdana"/>
          <w:b/>
          <w:i/>
        </w:rPr>
      </w:pPr>
      <w:r w:rsidRPr="00A27653">
        <w:rPr>
          <w:rFonts w:ascii="Verdana" w:hAnsi="Verdana"/>
          <w:b/>
        </w:rPr>
        <w:t>LA INTENDENTE MUNICIPAL EN USO DE SUS ATRIBUCIONES</w:t>
      </w:r>
    </w:p>
    <w:p w:rsidR="00A27653" w:rsidRPr="00A27653" w:rsidRDefault="00A27653" w:rsidP="00A27653">
      <w:pPr>
        <w:jc w:val="center"/>
        <w:rPr>
          <w:rFonts w:ascii="Verdana" w:hAnsi="Verdana"/>
          <w:b/>
        </w:rPr>
      </w:pPr>
      <w:r w:rsidRPr="00A27653">
        <w:rPr>
          <w:rFonts w:ascii="Verdana" w:hAnsi="Verdana"/>
          <w:b/>
        </w:rPr>
        <w:t>DECRETA</w:t>
      </w:r>
    </w:p>
    <w:p w:rsidR="00A27653" w:rsidRPr="00C82125" w:rsidRDefault="00A27653" w:rsidP="00A27653">
      <w:pPr>
        <w:spacing w:line="360" w:lineRule="auto"/>
        <w:rPr>
          <w:rFonts w:ascii="Verdana" w:hAnsi="Verdana"/>
          <w:b/>
          <w:szCs w:val="20"/>
          <w:u w:val="single"/>
        </w:rPr>
      </w:pPr>
    </w:p>
    <w:p w:rsidR="00A27653" w:rsidRPr="00C82125" w:rsidRDefault="00A27653" w:rsidP="00A27653">
      <w:pPr>
        <w:spacing w:line="360" w:lineRule="auto"/>
        <w:jc w:val="both"/>
        <w:rPr>
          <w:rFonts w:ascii="Verdana" w:hAnsi="Verdana"/>
          <w:b/>
          <w:bCs/>
        </w:rPr>
      </w:pPr>
      <w:r w:rsidRPr="00C82125">
        <w:rPr>
          <w:rFonts w:ascii="Verdana" w:hAnsi="Verdana"/>
          <w:b/>
        </w:rPr>
        <w:t xml:space="preserve">Artículo 1º.- </w:t>
      </w:r>
      <w:r w:rsidRPr="00C82125">
        <w:rPr>
          <w:rFonts w:ascii="Verdana" w:hAnsi="Verdana"/>
        </w:rPr>
        <w:t xml:space="preserve"> Dése de </w:t>
      </w:r>
      <w:r w:rsidRPr="005C548F">
        <w:rPr>
          <w:rFonts w:ascii="Verdana" w:hAnsi="Verdana"/>
        </w:rPr>
        <w:t>BAJA,</w:t>
      </w:r>
      <w:r>
        <w:rPr>
          <w:rFonts w:ascii="Verdana" w:hAnsi="Verdana"/>
          <w:b/>
        </w:rPr>
        <w:t xml:space="preserve"> </w:t>
      </w:r>
      <w:r w:rsidRPr="005C548F">
        <w:rPr>
          <w:rFonts w:ascii="Verdana" w:hAnsi="Verdana"/>
        </w:rPr>
        <w:t xml:space="preserve">a partir del día de la fecha - 31-05-2023 - al </w:t>
      </w:r>
      <w:r w:rsidRPr="00C82125">
        <w:rPr>
          <w:rFonts w:ascii="Verdana" w:hAnsi="Verdana"/>
        </w:rPr>
        <w:t xml:space="preserve">Agente de Planta Permanente Municipal, </w:t>
      </w:r>
      <w:r>
        <w:rPr>
          <w:rFonts w:ascii="Verdana" w:hAnsi="Verdana"/>
          <w:b/>
        </w:rPr>
        <w:t xml:space="preserve">Sr. Eumenio ALMADA, DNI. N° 11.763145 </w:t>
      </w:r>
      <w:r w:rsidRPr="00C82125">
        <w:rPr>
          <w:rFonts w:ascii="Verdana" w:hAnsi="Verdana"/>
        </w:rPr>
        <w:t>dependiente de esta Municipalidad de Monte Cristo, atento</w:t>
      </w:r>
      <w:r>
        <w:rPr>
          <w:rFonts w:ascii="Verdana" w:hAnsi="Verdana"/>
        </w:rPr>
        <w:t xml:space="preserve"> haberse acogido </w:t>
      </w:r>
      <w:r w:rsidRPr="00C82125">
        <w:rPr>
          <w:rFonts w:ascii="Verdana" w:hAnsi="Verdana"/>
        </w:rPr>
        <w:t xml:space="preserve"> </w:t>
      </w:r>
      <w:r>
        <w:rPr>
          <w:rFonts w:ascii="Verdana" w:hAnsi="Verdana"/>
        </w:rPr>
        <w:t xml:space="preserve">al beneficio </w:t>
      </w:r>
      <w:r w:rsidRPr="00C82125">
        <w:rPr>
          <w:rFonts w:ascii="Verdana" w:hAnsi="Verdana"/>
        </w:rPr>
        <w:t>de la Jubilación</w:t>
      </w:r>
      <w:r>
        <w:rPr>
          <w:rFonts w:ascii="Verdana" w:hAnsi="Verdana"/>
        </w:rPr>
        <w:t xml:space="preserve"> Ordinaria otorgado por la Caja de Jubilaciones, Pensiones y Retiros de Córdoba, Resolución Serie “W” N° 002121/2023, Expediente 0124-228266/2023, Beneficio J9022826600.</w:t>
      </w:r>
    </w:p>
    <w:p w:rsidR="00A27653" w:rsidRPr="00C82125" w:rsidRDefault="00A27653" w:rsidP="00A27653">
      <w:pPr>
        <w:spacing w:line="360" w:lineRule="auto"/>
        <w:rPr>
          <w:rFonts w:ascii="Verdana" w:hAnsi="Verdana"/>
        </w:rPr>
      </w:pPr>
    </w:p>
    <w:p w:rsidR="00A27653" w:rsidRPr="00C82125" w:rsidRDefault="00A27653" w:rsidP="00A27653">
      <w:pPr>
        <w:spacing w:line="360" w:lineRule="auto"/>
        <w:jc w:val="both"/>
        <w:rPr>
          <w:rFonts w:ascii="Verdana" w:hAnsi="Verdana"/>
        </w:rPr>
      </w:pPr>
      <w:r w:rsidRPr="00C82125">
        <w:rPr>
          <w:rFonts w:ascii="Verdana" w:hAnsi="Verdana"/>
          <w:b/>
        </w:rPr>
        <w:t xml:space="preserve">Artículo 2º.- </w:t>
      </w:r>
      <w:r w:rsidRPr="00C82125">
        <w:rPr>
          <w:rFonts w:ascii="Verdana" w:hAnsi="Verdana"/>
        </w:rPr>
        <w:t xml:space="preserve">Notifíquese a </w:t>
      </w:r>
      <w:r>
        <w:rPr>
          <w:rFonts w:ascii="Verdana" w:hAnsi="Verdana"/>
        </w:rPr>
        <w:t xml:space="preserve">las respectivas Reparticiones, </w:t>
      </w:r>
      <w:r w:rsidRPr="00C82125">
        <w:rPr>
          <w:rFonts w:ascii="Verdana" w:hAnsi="Verdana"/>
        </w:rPr>
        <w:t>Organismos, a los efectos que corresponda.-</w:t>
      </w:r>
    </w:p>
    <w:p w:rsidR="00A27653" w:rsidRPr="00C82125" w:rsidRDefault="00A27653" w:rsidP="00A27653">
      <w:pPr>
        <w:spacing w:line="360" w:lineRule="auto"/>
        <w:rPr>
          <w:rFonts w:ascii="Verdana" w:hAnsi="Verdana"/>
        </w:rPr>
      </w:pPr>
    </w:p>
    <w:p w:rsidR="00A27653" w:rsidRDefault="00A27653" w:rsidP="00A27653">
      <w:pPr>
        <w:pStyle w:val="Textoindependiente"/>
        <w:spacing w:line="360" w:lineRule="auto"/>
        <w:rPr>
          <w:rFonts w:ascii="Verdana" w:hAnsi="Verdana"/>
        </w:rPr>
      </w:pPr>
      <w:r w:rsidRPr="00C82125">
        <w:rPr>
          <w:rFonts w:ascii="Verdana" w:hAnsi="Verdana"/>
          <w:b/>
        </w:rPr>
        <w:t xml:space="preserve">Artículo 3º.- </w:t>
      </w:r>
      <w:r w:rsidRPr="00C82125">
        <w:rPr>
          <w:rFonts w:ascii="Verdana" w:hAnsi="Verdana"/>
        </w:rPr>
        <w:t>Comuníquese, publíquese, dése  al R.M. y archívese.-</w:t>
      </w:r>
    </w:p>
    <w:p w:rsidR="00A27653" w:rsidRDefault="00A27653" w:rsidP="00A27653">
      <w:pPr>
        <w:pStyle w:val="Textoindependiente"/>
        <w:spacing w:line="360" w:lineRule="auto"/>
        <w:rPr>
          <w:rFonts w:ascii="Verdana" w:hAnsi="Verdana"/>
        </w:rPr>
      </w:pPr>
    </w:p>
    <w:p w:rsidR="00A27653" w:rsidRDefault="00A27653" w:rsidP="00A27653">
      <w:pPr>
        <w:pStyle w:val="Ttulo2"/>
        <w:rPr>
          <w:rFonts w:ascii="Arial" w:eastAsia="Arial" w:hAnsi="Arial" w:cs="Arial"/>
          <w:b/>
        </w:rPr>
      </w:pPr>
      <w:bookmarkStart w:id="43" w:name="_Toc144209192"/>
      <w:r>
        <w:rPr>
          <w:rFonts w:ascii="Arial" w:eastAsia="Arial" w:hAnsi="Arial" w:cs="Arial"/>
          <w:b/>
          <w:color w:val="279E94"/>
        </w:rPr>
        <w:t>Decreto Nº17</w:t>
      </w:r>
      <w:r>
        <w:rPr>
          <w:rFonts w:ascii="Arial" w:eastAsia="Arial" w:hAnsi="Arial" w:cs="Arial"/>
          <w:b/>
          <w:color w:val="279E94"/>
        </w:rPr>
        <w:t>9</w:t>
      </w:r>
      <w:bookmarkEnd w:id="43"/>
    </w:p>
    <w:p w:rsidR="00A27653" w:rsidRPr="00632A9A" w:rsidRDefault="00A27653" w:rsidP="00A276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31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27653" w:rsidRPr="00A27653" w:rsidRDefault="00A27653" w:rsidP="00A27653">
      <w:pPr>
        <w:jc w:val="right"/>
        <w:rPr>
          <w:rFonts w:ascii="Arial" w:hAnsi="Arial" w:cs="Arial"/>
          <w:color w:val="000000"/>
          <w:lang w:eastAsia="en-US"/>
        </w:rPr>
      </w:pPr>
      <w:r>
        <w:rPr>
          <w:rFonts w:ascii="Arial" w:hAnsi="Arial" w:cs="Arial"/>
          <w:color w:val="000000"/>
          <w:lang w:eastAsia="en-US"/>
        </w:rPr>
        <w:t xml:space="preserve">Publicada: 31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C82125" w:rsidRDefault="00A27653" w:rsidP="00A27653">
      <w:pPr>
        <w:pStyle w:val="Textoindependiente"/>
        <w:spacing w:line="360" w:lineRule="auto"/>
        <w:rPr>
          <w:rFonts w:ascii="Verdana" w:hAnsi="Verdana"/>
        </w:rPr>
      </w:pPr>
    </w:p>
    <w:p w:rsidR="00A27653" w:rsidRPr="00A27653" w:rsidRDefault="00A27653" w:rsidP="00A27653">
      <w:pPr>
        <w:jc w:val="center"/>
        <w:rPr>
          <w:rFonts w:ascii="Verdana" w:hAnsi="Verdana"/>
          <w:b/>
        </w:rPr>
      </w:pPr>
      <w:r w:rsidRPr="00A27653">
        <w:rPr>
          <w:rFonts w:ascii="Verdana" w:hAnsi="Verdana"/>
          <w:b/>
        </w:rPr>
        <w:t>DECRETO Nº 179/2023</w:t>
      </w:r>
    </w:p>
    <w:p w:rsidR="00A27653" w:rsidRPr="00574337" w:rsidRDefault="00A27653" w:rsidP="00A27653">
      <w:pPr>
        <w:spacing w:line="360" w:lineRule="auto"/>
        <w:jc w:val="right"/>
        <w:rPr>
          <w:rFonts w:ascii="Verdana" w:hAnsi="Verdana"/>
          <w:lang w:val="es-ES_tradnl"/>
        </w:rPr>
      </w:pPr>
    </w:p>
    <w:p w:rsidR="00A27653" w:rsidRPr="00574337" w:rsidRDefault="00A27653" w:rsidP="00A27653">
      <w:pPr>
        <w:widowControl w:val="0"/>
        <w:spacing w:line="360" w:lineRule="auto"/>
        <w:ind w:firstLine="708"/>
        <w:jc w:val="both"/>
        <w:rPr>
          <w:rFonts w:ascii="Verdana" w:hAnsi="Verdana" w:cs="Arial"/>
          <w:snapToGrid w:val="0"/>
        </w:rPr>
      </w:pPr>
      <w:r w:rsidRPr="00574337">
        <w:rPr>
          <w:rFonts w:ascii="Verdana" w:hAnsi="Verdana"/>
          <w:b/>
          <w:u w:val="single"/>
        </w:rPr>
        <w:t>VISTO</w:t>
      </w:r>
      <w:r w:rsidRPr="00574337">
        <w:rPr>
          <w:rFonts w:ascii="Verdana" w:hAnsi="Verdana"/>
          <w:b/>
        </w:rPr>
        <w:t>:</w:t>
      </w:r>
    </w:p>
    <w:p w:rsidR="00A27653" w:rsidRDefault="00A27653" w:rsidP="00A27653">
      <w:pPr>
        <w:widowControl w:val="0"/>
        <w:spacing w:line="360" w:lineRule="auto"/>
        <w:jc w:val="both"/>
        <w:rPr>
          <w:rFonts w:ascii="Verdana" w:hAnsi="Verdana" w:cs="Arial"/>
        </w:rPr>
      </w:pPr>
      <w:r w:rsidRPr="00574337">
        <w:rPr>
          <w:rFonts w:ascii="Verdana" w:hAnsi="Verdana" w:cs="Arial"/>
          <w:snapToGrid w:val="0"/>
        </w:rPr>
        <w:t xml:space="preserve">        La </w:t>
      </w:r>
      <w:r>
        <w:rPr>
          <w:rFonts w:ascii="Verdana" w:hAnsi="Verdana" w:cs="Arial"/>
          <w:snapToGrid w:val="0"/>
        </w:rPr>
        <w:t>Ordenanza N° 1437/2023</w:t>
      </w:r>
      <w:r w:rsidRPr="00574337">
        <w:rPr>
          <w:rFonts w:ascii="Verdana" w:hAnsi="Verdana" w:cs="Arial"/>
          <w:snapToGrid w:val="0"/>
        </w:rPr>
        <w:t xml:space="preserve">, </w:t>
      </w:r>
      <w:r>
        <w:rPr>
          <w:rFonts w:ascii="Verdana" w:hAnsi="Verdana" w:cs="Arial"/>
          <w:snapToGrid w:val="0"/>
        </w:rPr>
        <w:t xml:space="preserve">mediante la cual se </w:t>
      </w:r>
      <w:r w:rsidRPr="00803533">
        <w:rPr>
          <w:rFonts w:ascii="Verdana" w:hAnsi="Verdana" w:cs="Arial"/>
        </w:rPr>
        <w:t>dispone</w:t>
      </w:r>
      <w:r w:rsidRPr="00877C93">
        <w:rPr>
          <w:rFonts w:ascii="Verdana" w:hAnsi="Verdana" w:cs="Arial"/>
        </w:rPr>
        <w:t xml:space="preserve"> la ampliación de la Red de Gas Nat</w:t>
      </w:r>
      <w:r>
        <w:rPr>
          <w:rFonts w:ascii="Verdana" w:hAnsi="Verdana" w:cs="Arial"/>
        </w:rPr>
        <w:t xml:space="preserve">ural en polietileno dentro del Ejido Municipal, según </w:t>
      </w:r>
      <w:r w:rsidRPr="00877C93">
        <w:rPr>
          <w:rFonts w:ascii="Verdana" w:hAnsi="Verdana" w:cs="Arial"/>
        </w:rPr>
        <w:t xml:space="preserve">Proyecto Constructivo </w:t>
      </w:r>
      <w:r>
        <w:rPr>
          <w:rFonts w:ascii="Verdana" w:hAnsi="Verdana" w:cs="Arial"/>
        </w:rPr>
        <w:t>DC 00678/062</w:t>
      </w:r>
    </w:p>
    <w:p w:rsidR="00A27653" w:rsidRPr="00574337" w:rsidRDefault="00A27653" w:rsidP="00A27653">
      <w:pPr>
        <w:widowControl w:val="0"/>
        <w:spacing w:line="360" w:lineRule="auto"/>
        <w:jc w:val="both"/>
        <w:rPr>
          <w:rFonts w:ascii="Verdana" w:hAnsi="Verdana" w:cs="Arial"/>
          <w:snapToGrid w:val="0"/>
        </w:rPr>
      </w:pPr>
    </w:p>
    <w:p w:rsidR="00A27653" w:rsidRDefault="00A27653" w:rsidP="00A27653">
      <w:pPr>
        <w:widowControl w:val="0"/>
        <w:spacing w:line="360" w:lineRule="auto"/>
        <w:jc w:val="both"/>
        <w:rPr>
          <w:rFonts w:ascii="Verdana" w:hAnsi="Verdana"/>
          <w:b/>
          <w:bCs/>
        </w:rPr>
      </w:pPr>
      <w:r w:rsidRPr="00574337">
        <w:rPr>
          <w:rFonts w:ascii="Verdana" w:hAnsi="Verdana" w:cs="Arial"/>
          <w:snapToGrid w:val="0"/>
        </w:rPr>
        <w:tab/>
      </w:r>
      <w:r w:rsidRPr="00574337">
        <w:rPr>
          <w:rFonts w:ascii="Verdana" w:hAnsi="Verdana"/>
          <w:b/>
          <w:bCs/>
          <w:u w:val="single"/>
        </w:rPr>
        <w:t>Y CONSIDERANDO</w:t>
      </w:r>
      <w:r w:rsidRPr="00574337">
        <w:rPr>
          <w:rFonts w:ascii="Verdana" w:hAnsi="Verdana"/>
          <w:b/>
          <w:bCs/>
        </w:rPr>
        <w:t xml:space="preserve">:  </w:t>
      </w:r>
    </w:p>
    <w:p w:rsidR="00A27653" w:rsidRPr="00217403" w:rsidRDefault="00A27653" w:rsidP="00A27653">
      <w:pPr>
        <w:spacing w:line="360" w:lineRule="auto"/>
        <w:jc w:val="both"/>
        <w:rPr>
          <w:rFonts w:ascii="Verdana" w:hAnsi="Verdana" w:cs="Arial"/>
        </w:rPr>
      </w:pPr>
      <w:r>
        <w:rPr>
          <w:rFonts w:ascii="Verdana" w:hAnsi="Verdana"/>
          <w:b/>
          <w:bCs/>
        </w:rPr>
        <w:tab/>
      </w:r>
      <w:r w:rsidRPr="001B2579">
        <w:rPr>
          <w:rFonts w:ascii="Verdana" w:hAnsi="Verdana"/>
          <w:bCs/>
        </w:rPr>
        <w:t xml:space="preserve">Que </w:t>
      </w:r>
      <w:r>
        <w:rPr>
          <w:rFonts w:ascii="Verdana" w:hAnsi="Verdana"/>
          <w:bCs/>
        </w:rPr>
        <w:t>según lo dispuesto en la Ordenanza N° 1437/2023, l</w:t>
      </w:r>
      <w:r w:rsidRPr="00217403">
        <w:rPr>
          <w:rFonts w:ascii="Verdana" w:hAnsi="Verdana" w:cs="Arial"/>
        </w:rPr>
        <w:t>a obra será ejecutada por administración y/o terceros, autorizando al Departamento Ejecutivo Municipal a su contratación, mediante pedido de cotización de precios a n</w:t>
      </w:r>
      <w:r>
        <w:rPr>
          <w:rFonts w:ascii="Verdana" w:hAnsi="Verdana" w:cs="Arial"/>
        </w:rPr>
        <w:t>o menos de 2 (do</w:t>
      </w:r>
      <w:r w:rsidRPr="00217403">
        <w:rPr>
          <w:rFonts w:ascii="Verdana" w:hAnsi="Verdana" w:cs="Arial"/>
        </w:rPr>
        <w:t xml:space="preserve">s) empresas que hagan de este tipo de obras una </w:t>
      </w:r>
      <w:r w:rsidRPr="00217403">
        <w:rPr>
          <w:rFonts w:ascii="Verdana" w:hAnsi="Verdana" w:cs="Arial"/>
        </w:rPr>
        <w:lastRenderedPageBreak/>
        <w:t>habitualidad de sus actividades y cumplan con los requerimientos exigidos por la Empresa Distribuidora de Gas</w:t>
      </w:r>
      <w:r>
        <w:rPr>
          <w:rFonts w:ascii="Verdana" w:hAnsi="Verdana" w:cs="Arial"/>
        </w:rPr>
        <w:t xml:space="preserve"> del Centro,</w:t>
      </w:r>
      <w:r w:rsidRPr="00217403">
        <w:rPr>
          <w:rFonts w:ascii="Verdana" w:hAnsi="Verdana" w:cs="Arial"/>
        </w:rPr>
        <w:t xml:space="preserve"> conforme en un todo al régimen de compras establecido en la Ordenanza de Presupuesto vigen</w:t>
      </w:r>
      <w:r>
        <w:rPr>
          <w:rFonts w:ascii="Verdana" w:hAnsi="Verdana" w:cs="Arial"/>
        </w:rPr>
        <w:t>te</w:t>
      </w:r>
    </w:p>
    <w:p w:rsidR="00A27653" w:rsidRPr="00512AED" w:rsidRDefault="00A27653" w:rsidP="00A27653">
      <w:pPr>
        <w:spacing w:line="360" w:lineRule="auto"/>
        <w:ind w:firstLine="708"/>
        <w:jc w:val="both"/>
        <w:rPr>
          <w:rFonts w:ascii="Verdana" w:hAnsi="Verdana" w:cs="Arial"/>
        </w:rPr>
      </w:pPr>
      <w:r w:rsidRPr="00512AED">
        <w:rPr>
          <w:rFonts w:ascii="Verdana" w:hAnsi="Verdana" w:cs="Arial"/>
          <w:bCs/>
        </w:rPr>
        <w:t xml:space="preserve">Que la Ordenanza N° 1311/2020 en su </w:t>
      </w:r>
      <w:r w:rsidRPr="00AC5FAB">
        <w:rPr>
          <w:rFonts w:ascii="Verdana" w:hAnsi="Verdana" w:cs="Arial"/>
          <w:bCs/>
        </w:rPr>
        <w:t>Artículo</w:t>
      </w:r>
      <w:r w:rsidRPr="00AC5FAB">
        <w:rPr>
          <w:rFonts w:ascii="Verdana" w:hAnsi="Verdana" w:cs="Arial"/>
        </w:rPr>
        <w:t xml:space="preserve"> 36º</w:t>
      </w:r>
      <w:r w:rsidRPr="00512AED">
        <w:rPr>
          <w:rFonts w:ascii="Verdana" w:hAnsi="Verdana" w:cs="Arial"/>
        </w:rPr>
        <w:t xml:space="preserve"> establece que</w:t>
      </w:r>
      <w:r>
        <w:rPr>
          <w:rFonts w:ascii="Verdana" w:hAnsi="Verdana" w:cs="Arial"/>
        </w:rPr>
        <w:t xml:space="preserve"> e</w:t>
      </w:r>
      <w:r w:rsidRPr="00AC5FAB">
        <w:rPr>
          <w:rFonts w:ascii="Verdana" w:hAnsi="Verdana" w:cs="Arial"/>
        </w:rPr>
        <w:t>l Concurso de Precio</w:t>
      </w:r>
      <w:r>
        <w:rPr>
          <w:rFonts w:ascii="Verdana" w:hAnsi="Verdana" w:cs="Arial"/>
        </w:rPr>
        <w:t>s</w:t>
      </w:r>
      <w:r w:rsidRPr="00AC5FAB">
        <w:rPr>
          <w:rFonts w:ascii="Verdana" w:hAnsi="Verdana" w:cs="Arial"/>
        </w:rPr>
        <w:t xml:space="preserve"> podrá ser por Compulsa Abreviada cuando el monto de la contratación exceda el índice treinta (30) y no supere el índice sesenta (60)s</w:t>
      </w:r>
      <w:r>
        <w:rPr>
          <w:rFonts w:ascii="Verdana" w:hAnsi="Verdana" w:cs="Arial"/>
        </w:rPr>
        <w:t>iendo el mismo</w:t>
      </w:r>
      <w:r w:rsidRPr="00AC5FAB">
        <w:rPr>
          <w:rFonts w:ascii="Verdana" w:hAnsi="Verdana" w:cs="Arial"/>
        </w:rPr>
        <w:t xml:space="preserve"> disp</w:t>
      </w:r>
      <w:r>
        <w:rPr>
          <w:rFonts w:ascii="Verdana" w:hAnsi="Verdana" w:cs="Arial"/>
        </w:rPr>
        <w:t>uesto</w:t>
      </w:r>
      <w:r w:rsidRPr="00AC5FAB">
        <w:rPr>
          <w:rFonts w:ascii="Verdana" w:hAnsi="Verdana" w:cs="Arial"/>
        </w:rPr>
        <w:t xml:space="preserve"> por Decreto, el que será publicado en la web Municip</w:t>
      </w:r>
      <w:r>
        <w:rPr>
          <w:rFonts w:ascii="Verdana" w:hAnsi="Verdana" w:cs="Arial"/>
        </w:rPr>
        <w:t>al</w:t>
      </w:r>
    </w:p>
    <w:p w:rsidR="00A27653" w:rsidRPr="00512AED" w:rsidRDefault="00A27653" w:rsidP="00A27653">
      <w:pPr>
        <w:spacing w:line="360" w:lineRule="auto"/>
        <w:ind w:firstLine="708"/>
        <w:jc w:val="both"/>
        <w:rPr>
          <w:rFonts w:ascii="Verdana" w:hAnsi="Verdana"/>
          <w:lang w:val="es-ES_tradnl"/>
        </w:rPr>
      </w:pPr>
      <w:r w:rsidRPr="003E62FD">
        <w:rPr>
          <w:rFonts w:ascii="Verdana" w:hAnsi="Verdana"/>
        </w:rPr>
        <w:t>Que la Ordenanza de Presupuesto vigente</w:t>
      </w:r>
      <w:r>
        <w:rPr>
          <w:rFonts w:ascii="Verdana" w:hAnsi="Verdana"/>
        </w:rPr>
        <w:t>, Ordenanza N° 1427/2022,</w:t>
      </w:r>
      <w:r w:rsidRPr="003E62FD">
        <w:rPr>
          <w:rFonts w:ascii="Verdana" w:hAnsi="Verdana"/>
        </w:rPr>
        <w:t xml:space="preserve"> establece en su Artículo 7º, que las</w:t>
      </w:r>
      <w:r w:rsidRPr="003E62FD">
        <w:rPr>
          <w:rFonts w:ascii="Verdana" w:hAnsi="Verdana"/>
          <w:lang w:val="es-ES_tradnl"/>
        </w:rPr>
        <w:t xml:space="preserve"> Contrataciones que realice la Municipalidad se harán conforme a las normas indicadas en la Ordenanza General de Contrataciones respectiva, fijándose el valor de índice 1 establecido en la Ordenanza General de Contrataciones para el año 2023 en Pesos setenta y cinco mil </w:t>
      </w:r>
      <w:r>
        <w:rPr>
          <w:rFonts w:ascii="Verdana" w:hAnsi="Verdana"/>
          <w:lang w:val="es-ES_tradnl"/>
        </w:rPr>
        <w:t xml:space="preserve"> ($ 75.000,00)</w:t>
      </w:r>
    </w:p>
    <w:p w:rsidR="00A27653" w:rsidRDefault="00A27653" w:rsidP="00A27653">
      <w:pPr>
        <w:pStyle w:val="Textoindependiente"/>
        <w:spacing w:line="360" w:lineRule="auto"/>
        <w:ind w:firstLine="708"/>
        <w:rPr>
          <w:rFonts w:ascii="Verdana" w:hAnsi="Verdana" w:cs="Arial"/>
          <w:snapToGrid w:val="0"/>
          <w:lang w:val="es-ES_tradnl"/>
        </w:rPr>
      </w:pPr>
    </w:p>
    <w:p w:rsidR="00A27653" w:rsidRPr="00022EC8" w:rsidRDefault="00A27653" w:rsidP="00A27653">
      <w:pPr>
        <w:pStyle w:val="Textoindependiente"/>
        <w:spacing w:line="360" w:lineRule="auto"/>
        <w:ind w:firstLine="708"/>
        <w:rPr>
          <w:rFonts w:ascii="Verdana" w:hAnsi="Verdana"/>
        </w:rPr>
      </w:pPr>
      <w:r w:rsidRPr="00574337">
        <w:rPr>
          <w:rFonts w:ascii="Verdana" w:hAnsi="Verdana" w:cs="Arial"/>
          <w:snapToGrid w:val="0"/>
        </w:rPr>
        <w:t xml:space="preserve">Que </w:t>
      </w:r>
      <w:r>
        <w:rPr>
          <w:rFonts w:ascii="Verdana" w:hAnsi="Verdana" w:cs="Arial"/>
          <w:snapToGrid w:val="0"/>
        </w:rPr>
        <w:t>en virtud de los Índices y valores establecidos ut supra</w:t>
      </w:r>
      <w:r w:rsidRPr="00022EC8">
        <w:rPr>
          <w:rFonts w:ascii="Verdana" w:hAnsi="Verdana" w:cs="Arial"/>
          <w:snapToGrid w:val="0"/>
        </w:rPr>
        <w:t xml:space="preserve">, </w:t>
      </w:r>
      <w:r>
        <w:rPr>
          <w:rFonts w:ascii="Verdana" w:hAnsi="Verdana" w:cs="Arial"/>
          <w:snapToGrid w:val="0"/>
        </w:rPr>
        <w:t xml:space="preserve">en este caso, </w:t>
      </w:r>
      <w:r w:rsidRPr="00022EC8">
        <w:rPr>
          <w:rFonts w:ascii="Verdana" w:hAnsi="Verdana"/>
          <w:spacing w:val="-3"/>
        </w:rPr>
        <w:t xml:space="preserve">el monto de la contratación supera la suma de Pesos </w:t>
      </w:r>
      <w:r>
        <w:rPr>
          <w:rFonts w:ascii="Verdana" w:hAnsi="Verdana"/>
          <w:spacing w:val="-3"/>
        </w:rPr>
        <w:t>D</w:t>
      </w:r>
      <w:r w:rsidRPr="00022EC8">
        <w:rPr>
          <w:rFonts w:ascii="Verdana" w:hAnsi="Verdana"/>
          <w:spacing w:val="-3"/>
        </w:rPr>
        <w:t>os millones doscientos cincuenta mil ($ 2.25</w:t>
      </w:r>
      <w:r>
        <w:rPr>
          <w:rFonts w:ascii="Verdana" w:hAnsi="Verdana"/>
          <w:spacing w:val="-3"/>
        </w:rPr>
        <w:t>0.000,00)</w:t>
      </w:r>
      <w:r w:rsidRPr="00022EC8">
        <w:rPr>
          <w:rFonts w:ascii="Verdana" w:hAnsi="Verdana"/>
          <w:spacing w:val="-3"/>
        </w:rPr>
        <w:t>y no excede la suma de Pesos Cuatro millones quinientos mil ($4.500.000,00) por lo que laselección delcontratista puede efectuarse mediante Compulsa Abreviada</w:t>
      </w:r>
    </w:p>
    <w:p w:rsidR="00A27653" w:rsidRDefault="00A27653" w:rsidP="00A27653">
      <w:pPr>
        <w:widowControl w:val="0"/>
        <w:spacing w:line="360" w:lineRule="auto"/>
        <w:ind w:firstLine="720"/>
        <w:jc w:val="both"/>
        <w:rPr>
          <w:rFonts w:ascii="Verdana" w:hAnsi="Verdana" w:cs="Arial"/>
        </w:rPr>
      </w:pPr>
      <w:r w:rsidRPr="00574337">
        <w:rPr>
          <w:rFonts w:ascii="Verdana" w:hAnsi="Verdana"/>
          <w:spacing w:val="-3"/>
        </w:rPr>
        <w:t>Que tal disposición se compadece con lo ordenado por la Constitución Provincial en cuyo Art. 74 fija que t</w:t>
      </w:r>
      <w:r w:rsidRPr="00574337">
        <w:rPr>
          <w:rFonts w:ascii="Verdana" w:hAnsi="Verdana" w:cs="Arial"/>
        </w:rPr>
        <w:t>oda contratación del Estado Provincial o de los Municipios se efectúa según sus leyes u ordenanzas específicas en la materia, mediante</w:t>
      </w:r>
      <w:r>
        <w:rPr>
          <w:rFonts w:ascii="Verdana" w:hAnsi="Verdana" w:cs="Arial"/>
        </w:rPr>
        <w:t xml:space="preserve"> el procedimiento de selección</w:t>
      </w:r>
    </w:p>
    <w:p w:rsidR="00A27653" w:rsidRDefault="00A27653" w:rsidP="00A27653">
      <w:pPr>
        <w:widowControl w:val="0"/>
        <w:spacing w:line="360" w:lineRule="auto"/>
        <w:ind w:firstLine="720"/>
        <w:jc w:val="both"/>
        <w:rPr>
          <w:rFonts w:ascii="Verdana" w:hAnsi="Verdana"/>
        </w:rPr>
      </w:pPr>
      <w:r w:rsidRPr="00574337">
        <w:rPr>
          <w:rFonts w:ascii="Verdana" w:hAnsi="Verdana"/>
        </w:rPr>
        <w:t xml:space="preserve">Que atento los costos, conforme a estudios realizados por </w:t>
      </w:r>
      <w:r>
        <w:rPr>
          <w:rFonts w:ascii="Verdana" w:hAnsi="Verdana"/>
        </w:rPr>
        <w:t xml:space="preserve">la Dirección General de </w:t>
      </w:r>
      <w:r w:rsidRPr="00574337">
        <w:rPr>
          <w:rFonts w:ascii="Verdana" w:hAnsi="Verdana"/>
        </w:rPr>
        <w:t xml:space="preserve">Obras </w:t>
      </w:r>
      <w:r>
        <w:rPr>
          <w:rFonts w:ascii="Verdana" w:hAnsi="Verdana"/>
        </w:rPr>
        <w:t>Públicas, se ajusta</w:t>
      </w:r>
      <w:r w:rsidRPr="00574337">
        <w:rPr>
          <w:rFonts w:ascii="Verdana" w:hAnsi="Verdana"/>
        </w:rPr>
        <w:t xml:space="preserve"> al marco normativo </w:t>
      </w:r>
      <w:r>
        <w:rPr>
          <w:rFonts w:ascii="Verdana" w:hAnsi="Verdana"/>
        </w:rPr>
        <w:t>vigente para concretar la contratación</w:t>
      </w:r>
      <w:r w:rsidRPr="00574337">
        <w:rPr>
          <w:rFonts w:ascii="Verdana" w:hAnsi="Verdana"/>
        </w:rPr>
        <w:t xml:space="preserve"> bajo el procedimiento de Co</w:t>
      </w:r>
      <w:r>
        <w:rPr>
          <w:rFonts w:ascii="Verdana" w:hAnsi="Verdana"/>
        </w:rPr>
        <w:t>mpulsa Abreviada</w:t>
      </w:r>
      <w:r w:rsidRPr="00574337">
        <w:rPr>
          <w:rFonts w:ascii="Verdana" w:hAnsi="Verdana"/>
        </w:rPr>
        <w:t xml:space="preserve"> y la Ordenanza General de Presupuesto vigente autori</w:t>
      </w:r>
      <w:r>
        <w:rPr>
          <w:rFonts w:ascii="Verdana" w:hAnsi="Verdana"/>
        </w:rPr>
        <w:t>za erogaciones como la prevista</w:t>
      </w:r>
    </w:p>
    <w:p w:rsidR="00A27653" w:rsidRPr="00FB3E6B" w:rsidRDefault="00A27653" w:rsidP="00A27653">
      <w:pPr>
        <w:widowControl w:val="0"/>
        <w:spacing w:line="360" w:lineRule="auto"/>
        <w:ind w:firstLine="720"/>
        <w:jc w:val="both"/>
        <w:rPr>
          <w:rFonts w:ascii="Verdana" w:hAnsi="Verdana"/>
        </w:rPr>
      </w:pPr>
      <w:r w:rsidRPr="00FB3E6B">
        <w:rPr>
          <w:rFonts w:ascii="Verdana" w:hAnsi="Verdana"/>
        </w:rPr>
        <w:t xml:space="preserve">Que a tal fin se han solicitado los siguientes Presupuestos: 1) Empresa RODVAL S.R.L.– CUIT  30-71558785/4, con domicilio en calle J. J. Urquiza </w:t>
      </w:r>
      <w:r w:rsidRPr="00FB3E6B">
        <w:rPr>
          <w:rFonts w:ascii="Verdana" w:hAnsi="Verdana"/>
        </w:rPr>
        <w:lastRenderedPageBreak/>
        <w:t xml:space="preserve">1321 PB 3, Bo. Alta Córdoba, de la localidad de Córdoba, quien ha presupuestado por la suma de Pesos Tres millones quinientos ochenta y dos mil ochocientos veinticinco ($ 3.582.825) c/ IVA incluido; 2) Empresa GEO CORDOBA </w:t>
      </w:r>
      <w:r>
        <w:rPr>
          <w:rFonts w:ascii="Verdana" w:hAnsi="Verdana"/>
        </w:rPr>
        <w:t>– CUIT 27-25918107/6</w:t>
      </w:r>
      <w:r w:rsidRPr="00FB3E6B">
        <w:rPr>
          <w:rFonts w:ascii="Verdana" w:hAnsi="Verdana"/>
        </w:rPr>
        <w:t xml:space="preserve">, con domicilio en calle Lago Argentino 1921, Bo. Residencial Sur, de la localidad de Córdoba, quien ha presupuestado por la suma de Pesos Cuatro millones doscientos treinta mil ($ 4.230.000) c/ IVA incluido; </w:t>
      </w:r>
      <w:r w:rsidRPr="00FB3E6B">
        <w:rPr>
          <w:rFonts w:ascii="Verdana" w:hAnsi="Verdana"/>
          <w:spacing w:val="-3"/>
        </w:rPr>
        <w:t>que comparativamente resulta más ventajosa en términos económicos, el Presupuesto presentado por la Empresa RODVAL S.R.L.</w:t>
      </w:r>
    </w:p>
    <w:p w:rsidR="00A27653" w:rsidRDefault="00A27653" w:rsidP="00A27653">
      <w:pPr>
        <w:spacing w:line="360" w:lineRule="auto"/>
        <w:jc w:val="both"/>
        <w:rPr>
          <w:b/>
        </w:rPr>
      </w:pPr>
    </w:p>
    <w:p w:rsidR="00A27653" w:rsidRDefault="00A27653" w:rsidP="00A27653">
      <w:pPr>
        <w:spacing w:line="360" w:lineRule="auto"/>
        <w:jc w:val="both"/>
        <w:rPr>
          <w:rFonts w:ascii="Verdana" w:hAnsi="Verdana"/>
        </w:rPr>
      </w:pPr>
    </w:p>
    <w:p w:rsidR="00A27653" w:rsidRPr="00574337" w:rsidRDefault="00A27653" w:rsidP="00A27653">
      <w:pPr>
        <w:spacing w:line="360" w:lineRule="auto"/>
        <w:jc w:val="both"/>
        <w:rPr>
          <w:rFonts w:ascii="Verdana" w:hAnsi="Verdana"/>
        </w:rPr>
      </w:pPr>
      <w:r w:rsidRPr="00574337">
        <w:rPr>
          <w:rFonts w:ascii="Verdana" w:hAnsi="Verdana"/>
        </w:rPr>
        <w:t>Por ello:</w:t>
      </w:r>
    </w:p>
    <w:p w:rsidR="00A27653" w:rsidRPr="00574337" w:rsidRDefault="00A27653" w:rsidP="00A27653">
      <w:pPr>
        <w:spacing w:line="360" w:lineRule="auto"/>
        <w:jc w:val="both"/>
        <w:rPr>
          <w:rFonts w:ascii="Verdana" w:hAnsi="Verdana"/>
        </w:rPr>
      </w:pPr>
    </w:p>
    <w:p w:rsidR="00A27653" w:rsidRPr="00574337" w:rsidRDefault="00A27653" w:rsidP="00A27653">
      <w:pPr>
        <w:spacing w:line="360" w:lineRule="auto"/>
        <w:jc w:val="center"/>
        <w:rPr>
          <w:rFonts w:ascii="Verdana" w:hAnsi="Verdana"/>
          <w:b/>
          <w:bCs/>
        </w:rPr>
      </w:pPr>
      <w:r w:rsidRPr="00574337">
        <w:rPr>
          <w:rFonts w:ascii="Verdana" w:hAnsi="Verdana"/>
          <w:b/>
          <w:bCs/>
        </w:rPr>
        <w:t>LA INTENDENTE MUNICIPAL</w:t>
      </w:r>
      <w:r>
        <w:rPr>
          <w:rFonts w:ascii="Verdana" w:hAnsi="Verdana"/>
          <w:b/>
          <w:bCs/>
        </w:rPr>
        <w:t xml:space="preserve"> DE MONTE CRISTO </w:t>
      </w:r>
    </w:p>
    <w:p w:rsidR="00A27653" w:rsidRPr="00574337" w:rsidRDefault="00A27653" w:rsidP="00A27653">
      <w:pPr>
        <w:spacing w:line="360" w:lineRule="auto"/>
        <w:jc w:val="center"/>
        <w:rPr>
          <w:rFonts w:ascii="Verdana" w:hAnsi="Verdana"/>
          <w:b/>
          <w:bCs/>
        </w:rPr>
      </w:pPr>
      <w:r w:rsidRPr="00574337">
        <w:rPr>
          <w:rFonts w:ascii="Verdana" w:hAnsi="Verdana"/>
          <w:b/>
          <w:bCs/>
        </w:rPr>
        <w:t>DECRETA</w:t>
      </w:r>
    </w:p>
    <w:p w:rsidR="00A27653" w:rsidRPr="00574337" w:rsidRDefault="00A27653" w:rsidP="00A27653">
      <w:pPr>
        <w:spacing w:line="360" w:lineRule="auto"/>
        <w:jc w:val="both"/>
        <w:rPr>
          <w:rFonts w:ascii="Verdana" w:hAnsi="Verdana"/>
        </w:rPr>
      </w:pPr>
    </w:p>
    <w:p w:rsidR="00A27653" w:rsidRPr="00FB3E6B" w:rsidRDefault="00A27653" w:rsidP="00A27653">
      <w:pPr>
        <w:spacing w:line="360" w:lineRule="auto"/>
        <w:jc w:val="both"/>
        <w:rPr>
          <w:rFonts w:ascii="Verdana" w:hAnsi="Verdana"/>
        </w:rPr>
      </w:pPr>
      <w:r w:rsidRPr="00574337">
        <w:rPr>
          <w:rFonts w:ascii="Verdana" w:hAnsi="Verdana"/>
          <w:b/>
          <w:u w:val="single"/>
        </w:rPr>
        <w:t>Artículo 1º:</w:t>
      </w:r>
      <w:r>
        <w:rPr>
          <w:rFonts w:ascii="Verdana" w:hAnsi="Verdana"/>
          <w:b/>
        </w:rPr>
        <w:t xml:space="preserve"> AUTORÍCESE </w:t>
      </w:r>
      <w:r w:rsidRPr="00CA6CF8">
        <w:rPr>
          <w:rFonts w:ascii="Verdana" w:hAnsi="Verdana"/>
        </w:rPr>
        <w:t>la Compulsa Abreviada de Precio</w:t>
      </w:r>
      <w:r>
        <w:rPr>
          <w:rFonts w:ascii="Verdana" w:hAnsi="Verdana"/>
        </w:rPr>
        <w:t>s, en los términos del</w:t>
      </w:r>
      <w:r w:rsidRPr="00AC5FAB">
        <w:rPr>
          <w:rFonts w:ascii="Verdana" w:hAnsi="Verdana" w:cs="Arial"/>
          <w:bCs/>
        </w:rPr>
        <w:t>Artículo</w:t>
      </w:r>
      <w:r w:rsidRPr="00AC5FAB">
        <w:rPr>
          <w:rFonts w:ascii="Verdana" w:hAnsi="Verdana" w:cs="Arial"/>
        </w:rPr>
        <w:t xml:space="preserve"> 36º</w:t>
      </w:r>
      <w:r>
        <w:rPr>
          <w:rFonts w:ascii="Verdana" w:hAnsi="Verdana" w:cs="Arial"/>
        </w:rPr>
        <w:t xml:space="preserve"> de la Ordenanza General de Contrataciones, para la ejecución de la obra de </w:t>
      </w:r>
      <w:r w:rsidRPr="00877C93">
        <w:rPr>
          <w:rFonts w:ascii="Verdana" w:hAnsi="Verdana" w:cs="Arial"/>
        </w:rPr>
        <w:t>ampliación de la Red de Gas Nat</w:t>
      </w:r>
      <w:r>
        <w:rPr>
          <w:rFonts w:ascii="Verdana" w:hAnsi="Verdana" w:cs="Arial"/>
        </w:rPr>
        <w:t xml:space="preserve">ural en polietileno dentro del Radio Municipal, según </w:t>
      </w:r>
      <w:r w:rsidRPr="00877C93">
        <w:rPr>
          <w:rFonts w:ascii="Verdana" w:hAnsi="Verdana" w:cs="Arial"/>
        </w:rPr>
        <w:t xml:space="preserve">Proyecto Constructivo </w:t>
      </w:r>
      <w:r>
        <w:rPr>
          <w:rFonts w:ascii="Verdana" w:hAnsi="Verdana" w:cs="Arial"/>
        </w:rPr>
        <w:t xml:space="preserve">DC 00678/062, y, en consecuencia, </w:t>
      </w:r>
      <w:r w:rsidRPr="00CA6CF8">
        <w:rPr>
          <w:rFonts w:ascii="Verdana" w:hAnsi="Verdana" w:cs="Arial"/>
          <w:b/>
        </w:rPr>
        <w:t>CONTRÁTESE</w:t>
      </w:r>
      <w:r>
        <w:rPr>
          <w:rFonts w:ascii="Verdana" w:hAnsi="Verdana" w:cs="Arial"/>
        </w:rPr>
        <w:t xml:space="preserve"> con la </w:t>
      </w:r>
      <w:r w:rsidRPr="00FB3E6B">
        <w:rPr>
          <w:rFonts w:ascii="Verdana" w:hAnsi="Verdana" w:cs="Arial"/>
        </w:rPr>
        <w:t xml:space="preserve">Empresa RODVAL S.R.L. </w:t>
      </w:r>
      <w:r>
        <w:rPr>
          <w:rFonts w:ascii="Verdana" w:hAnsi="Verdana" w:cs="Arial"/>
        </w:rPr>
        <w:t xml:space="preserve">– CUIT </w:t>
      </w:r>
      <w:r w:rsidRPr="00FB3E6B">
        <w:rPr>
          <w:rFonts w:ascii="Verdana" w:hAnsi="Verdana"/>
        </w:rPr>
        <w:t>30-71558785/4</w:t>
      </w:r>
      <w:r>
        <w:rPr>
          <w:rFonts w:ascii="Verdana" w:hAnsi="Verdana"/>
        </w:rPr>
        <w:t>,</w:t>
      </w:r>
      <w:r w:rsidRPr="00FB3E6B">
        <w:rPr>
          <w:rFonts w:ascii="Verdana" w:hAnsi="Verdana" w:cs="Arial"/>
        </w:rPr>
        <w:t>por la suma de Pesos</w:t>
      </w:r>
      <w:r w:rsidRPr="00FB3E6B">
        <w:rPr>
          <w:rFonts w:ascii="Verdana" w:hAnsi="Verdana"/>
        </w:rPr>
        <w:t>Tres millones quinientos ochenta y dos mil ochocientos veinticinco ($ 3.582.825) c/ IVA incluido;</w:t>
      </w:r>
      <w:r w:rsidRPr="00FB3E6B">
        <w:rPr>
          <w:rFonts w:ascii="Verdana" w:hAnsi="Verdana" w:cs="Arial"/>
        </w:rPr>
        <w:t xml:space="preserve"> atento los fundamentos expresados en los considerandos del presente Decreto.</w:t>
      </w:r>
    </w:p>
    <w:p w:rsidR="00A27653" w:rsidRDefault="00A27653" w:rsidP="00A27653">
      <w:pPr>
        <w:spacing w:line="360" w:lineRule="auto"/>
        <w:jc w:val="both"/>
        <w:rPr>
          <w:rFonts w:ascii="Verdana" w:hAnsi="Verdana"/>
        </w:rPr>
      </w:pPr>
    </w:p>
    <w:p w:rsidR="00A27653" w:rsidRDefault="00A27653" w:rsidP="00A27653">
      <w:pPr>
        <w:spacing w:line="360" w:lineRule="auto"/>
        <w:jc w:val="both"/>
        <w:rPr>
          <w:rFonts w:ascii="Verdana" w:eastAsia="Calibri" w:hAnsi="Verdana"/>
          <w:lang w:eastAsia="en-US"/>
        </w:rPr>
      </w:pPr>
      <w:r w:rsidRPr="00574337">
        <w:rPr>
          <w:rFonts w:ascii="Verdana" w:hAnsi="Verdana"/>
          <w:b/>
          <w:spacing w:val="-3"/>
          <w:u w:val="single"/>
        </w:rPr>
        <w:t xml:space="preserve">Artículo </w:t>
      </w:r>
      <w:r>
        <w:rPr>
          <w:rFonts w:ascii="Verdana" w:hAnsi="Verdana"/>
          <w:b/>
          <w:spacing w:val="-3"/>
          <w:u w:val="single"/>
        </w:rPr>
        <w:t>2</w:t>
      </w:r>
      <w:r w:rsidRPr="00574337">
        <w:rPr>
          <w:rFonts w:ascii="Verdana" w:hAnsi="Verdana"/>
          <w:b/>
          <w:spacing w:val="-3"/>
          <w:u w:val="single"/>
        </w:rPr>
        <w:t>º</w:t>
      </w:r>
      <w:r w:rsidRPr="0095523C">
        <w:rPr>
          <w:rFonts w:ascii="Verdana" w:hAnsi="Verdana"/>
          <w:b/>
          <w:spacing w:val="-3"/>
        </w:rPr>
        <w:t xml:space="preserve">: </w:t>
      </w:r>
      <w:r w:rsidRPr="00A0446D">
        <w:rPr>
          <w:rFonts w:ascii="Verdana" w:eastAsia="Calibri" w:hAnsi="Verdana"/>
          <w:b/>
          <w:lang w:eastAsia="en-US"/>
        </w:rPr>
        <w:t>PUBLÍQUESE</w:t>
      </w:r>
      <w:r w:rsidRPr="00A0446D">
        <w:rPr>
          <w:rFonts w:ascii="Verdana" w:eastAsia="Calibri" w:hAnsi="Verdana"/>
          <w:lang w:eastAsia="en-US"/>
        </w:rPr>
        <w:t>, Notifíquese, Protocolícese, hágase saber al Tribunal de Cuentas a sus efectos, Dese al Registro Municipal y Archívese.</w:t>
      </w:r>
    </w:p>
    <w:p w:rsidR="00A27653" w:rsidRDefault="00A27653" w:rsidP="00A27653">
      <w:pPr>
        <w:spacing w:line="360" w:lineRule="auto"/>
        <w:jc w:val="both"/>
        <w:rPr>
          <w:rFonts w:ascii="Verdana" w:eastAsia="Calibri" w:hAnsi="Verdana"/>
          <w:lang w:eastAsia="en-US"/>
        </w:rPr>
      </w:pPr>
    </w:p>
    <w:p w:rsidR="00A27653" w:rsidRDefault="00A27653" w:rsidP="00A27653">
      <w:pPr>
        <w:spacing w:line="360" w:lineRule="auto"/>
        <w:jc w:val="both"/>
        <w:rPr>
          <w:rFonts w:ascii="Verdana" w:eastAsia="Calibri" w:hAnsi="Verdana"/>
          <w:lang w:eastAsia="en-US"/>
        </w:rPr>
      </w:pPr>
    </w:p>
    <w:p w:rsidR="00A27653" w:rsidRDefault="00A27653" w:rsidP="00A27653">
      <w:pPr>
        <w:spacing w:line="360" w:lineRule="auto"/>
        <w:jc w:val="both"/>
        <w:rPr>
          <w:rFonts w:ascii="Verdana" w:eastAsia="Calibri" w:hAnsi="Verdana"/>
          <w:lang w:eastAsia="en-US"/>
        </w:rPr>
      </w:pPr>
    </w:p>
    <w:p w:rsidR="00A27653" w:rsidRDefault="00A27653" w:rsidP="00A27653">
      <w:pPr>
        <w:spacing w:line="360" w:lineRule="auto"/>
        <w:jc w:val="both"/>
        <w:rPr>
          <w:rFonts w:ascii="Verdana" w:eastAsia="Calibri" w:hAnsi="Verdana"/>
          <w:lang w:eastAsia="en-US"/>
        </w:rPr>
      </w:pPr>
    </w:p>
    <w:p w:rsidR="00A27653" w:rsidRDefault="00A27653" w:rsidP="00A27653">
      <w:pPr>
        <w:pStyle w:val="Textoindependiente"/>
        <w:spacing w:line="360" w:lineRule="auto"/>
        <w:rPr>
          <w:rFonts w:ascii="Verdana" w:hAnsi="Verdana"/>
        </w:rPr>
      </w:pPr>
    </w:p>
    <w:p w:rsidR="00A27653" w:rsidRDefault="00A27653" w:rsidP="00A27653">
      <w:pPr>
        <w:pStyle w:val="Ttulo2"/>
        <w:rPr>
          <w:rFonts w:ascii="Arial" w:eastAsia="Arial" w:hAnsi="Arial" w:cs="Arial"/>
          <w:b/>
        </w:rPr>
      </w:pPr>
      <w:bookmarkStart w:id="44" w:name="_Toc144209193"/>
      <w:r>
        <w:rPr>
          <w:rFonts w:ascii="Arial" w:eastAsia="Arial" w:hAnsi="Arial" w:cs="Arial"/>
          <w:b/>
          <w:color w:val="279E94"/>
        </w:rPr>
        <w:lastRenderedPageBreak/>
        <w:t>Decreto Nº1</w:t>
      </w:r>
      <w:r>
        <w:rPr>
          <w:rFonts w:ascii="Arial" w:eastAsia="Arial" w:hAnsi="Arial" w:cs="Arial"/>
          <w:b/>
          <w:color w:val="279E94"/>
        </w:rPr>
        <w:t>80</w:t>
      </w:r>
      <w:bookmarkEnd w:id="44"/>
    </w:p>
    <w:p w:rsidR="00A27653" w:rsidRPr="00632A9A" w:rsidRDefault="00A27653" w:rsidP="00A276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31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27653" w:rsidRPr="00A27653" w:rsidRDefault="00A27653" w:rsidP="00A27653">
      <w:pPr>
        <w:jc w:val="right"/>
        <w:rPr>
          <w:rFonts w:ascii="Arial" w:hAnsi="Arial" w:cs="Arial"/>
          <w:color w:val="000000"/>
          <w:lang w:eastAsia="en-US"/>
        </w:rPr>
      </w:pPr>
      <w:r>
        <w:rPr>
          <w:rFonts w:ascii="Arial" w:hAnsi="Arial" w:cs="Arial"/>
          <w:color w:val="000000"/>
          <w:lang w:eastAsia="en-US"/>
        </w:rPr>
        <w:t xml:space="preserve">Publicada: 31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A0446D" w:rsidRDefault="00A27653" w:rsidP="00A27653">
      <w:pPr>
        <w:spacing w:line="360" w:lineRule="auto"/>
        <w:jc w:val="both"/>
        <w:rPr>
          <w:rFonts w:ascii="Verdana" w:eastAsia="Calibri" w:hAnsi="Verdana"/>
          <w:lang w:eastAsia="en-US"/>
        </w:rPr>
      </w:pPr>
    </w:p>
    <w:p w:rsidR="00A27653" w:rsidRPr="00A27653" w:rsidRDefault="00A27653" w:rsidP="00A27653">
      <w:pPr>
        <w:jc w:val="center"/>
        <w:rPr>
          <w:rFonts w:ascii="Verdana" w:hAnsi="Verdana"/>
          <w:b/>
        </w:rPr>
      </w:pPr>
      <w:r w:rsidRPr="00A27653">
        <w:rPr>
          <w:rFonts w:ascii="Verdana" w:hAnsi="Verdana"/>
          <w:b/>
        </w:rPr>
        <w:t>DECRETO Nº 180</w:t>
      </w:r>
    </w:p>
    <w:p w:rsidR="00A27653" w:rsidRPr="00663129" w:rsidRDefault="00A27653" w:rsidP="00A27653">
      <w:pPr>
        <w:spacing w:line="360" w:lineRule="auto"/>
        <w:jc w:val="both"/>
        <w:rPr>
          <w:rFonts w:ascii="Verdana" w:hAnsi="Verdana"/>
          <w:b/>
          <w:lang w:val="es-ES_tradnl"/>
        </w:rPr>
      </w:pPr>
    </w:p>
    <w:p w:rsidR="00A27653" w:rsidRDefault="00A27653" w:rsidP="00A27653">
      <w:pPr>
        <w:spacing w:line="360" w:lineRule="auto"/>
        <w:jc w:val="both"/>
        <w:rPr>
          <w:rFonts w:ascii="Verdana" w:hAnsi="Verdana"/>
          <w:lang w:val="es-ES_tradnl"/>
        </w:rPr>
      </w:pPr>
      <w:r w:rsidRPr="00663129">
        <w:rPr>
          <w:rFonts w:ascii="Verdana" w:hAnsi="Verdana"/>
          <w:b/>
          <w:lang w:val="es-ES_tradnl"/>
        </w:rPr>
        <w:t xml:space="preserve">VISTO: </w:t>
      </w:r>
      <w:r w:rsidRPr="00473613">
        <w:rPr>
          <w:rFonts w:ascii="Verdana" w:hAnsi="Verdana"/>
          <w:lang w:val="es-ES_tradnl"/>
        </w:rPr>
        <w:t>El Decreto N° 118/2023.</w:t>
      </w:r>
    </w:p>
    <w:p w:rsidR="00A27653" w:rsidRDefault="00A27653" w:rsidP="00A27653">
      <w:pPr>
        <w:spacing w:line="360" w:lineRule="auto"/>
        <w:jc w:val="both"/>
        <w:rPr>
          <w:rFonts w:ascii="Verdana" w:hAnsi="Verdana"/>
          <w:b/>
          <w:lang w:val="es-ES_tradnl"/>
        </w:rPr>
      </w:pPr>
    </w:p>
    <w:p w:rsidR="00A27653" w:rsidRPr="00663129" w:rsidRDefault="00A27653" w:rsidP="00A27653">
      <w:pPr>
        <w:spacing w:line="360" w:lineRule="auto"/>
        <w:jc w:val="both"/>
        <w:rPr>
          <w:rFonts w:ascii="Verdana" w:hAnsi="Verdana"/>
          <w:lang w:val="es-ES_tradnl"/>
        </w:rPr>
      </w:pPr>
      <w:r w:rsidRPr="00663129">
        <w:rPr>
          <w:rFonts w:ascii="Verdana" w:hAnsi="Verdana"/>
          <w:b/>
          <w:lang w:val="es-ES_tradnl"/>
        </w:rPr>
        <w:t xml:space="preserve">Y CONSIDERANDO: </w:t>
      </w:r>
      <w:r w:rsidRPr="00663129">
        <w:rPr>
          <w:rFonts w:ascii="Verdana" w:hAnsi="Verdana"/>
          <w:lang w:val="es-ES_tradnl"/>
        </w:rPr>
        <w:t xml:space="preserve">Que </w:t>
      </w:r>
      <w:r>
        <w:rPr>
          <w:rFonts w:ascii="Verdana" w:hAnsi="Verdana"/>
          <w:lang w:val="es-ES_tradnl"/>
        </w:rPr>
        <w:t>por el mencionado Decreto se dispuso el pago de la suma de</w:t>
      </w:r>
      <w:r w:rsidRPr="00473613">
        <w:rPr>
          <w:rFonts w:ascii="Verdana" w:hAnsi="Verdana"/>
          <w:lang w:val="es-ES_tradnl"/>
        </w:rPr>
        <w:t xml:space="preserve"> </w:t>
      </w:r>
      <w:r w:rsidRPr="00663129">
        <w:rPr>
          <w:rFonts w:ascii="Verdana" w:hAnsi="Verdana"/>
          <w:lang w:val="es-ES_tradnl"/>
        </w:rPr>
        <w:t>Pesos Ochocientos cincuenta</w:t>
      </w:r>
      <w:r>
        <w:rPr>
          <w:rFonts w:ascii="Verdana" w:hAnsi="Verdana"/>
          <w:lang w:val="es-ES_tradnl"/>
        </w:rPr>
        <w:t xml:space="preserve"> </w:t>
      </w:r>
      <w:r w:rsidRPr="00663129">
        <w:rPr>
          <w:rFonts w:ascii="Verdana" w:hAnsi="Verdana"/>
          <w:lang w:val="es-ES_tradnl"/>
        </w:rPr>
        <w:t>mil</w:t>
      </w:r>
      <w:r>
        <w:rPr>
          <w:rFonts w:ascii="Verdana" w:hAnsi="Verdana"/>
          <w:lang w:val="es-ES_tradnl"/>
        </w:rPr>
        <w:t xml:space="preserve"> </w:t>
      </w:r>
      <w:r w:rsidRPr="00663129">
        <w:rPr>
          <w:rFonts w:ascii="Verdana" w:hAnsi="Verdana"/>
          <w:lang w:val="es-ES_tradnl"/>
        </w:rPr>
        <w:t>($850.000</w:t>
      </w:r>
      <w:r>
        <w:rPr>
          <w:rFonts w:ascii="Verdana" w:hAnsi="Verdana"/>
          <w:lang w:val="es-ES_tradnl"/>
        </w:rPr>
        <w:t>,00</w:t>
      </w:r>
      <w:r w:rsidRPr="00663129">
        <w:rPr>
          <w:rFonts w:ascii="Verdana" w:hAnsi="Verdana"/>
          <w:lang w:val="es-ES_tradnl"/>
        </w:rPr>
        <w:t xml:space="preserve">), </w:t>
      </w:r>
      <w:r>
        <w:rPr>
          <w:rFonts w:ascii="Verdana" w:hAnsi="Verdana"/>
          <w:lang w:val="es-ES_tradnl"/>
        </w:rPr>
        <w:t xml:space="preserve">a favor de la Señora </w:t>
      </w:r>
      <w:r w:rsidRPr="00663129">
        <w:rPr>
          <w:rFonts w:ascii="Verdana" w:hAnsi="Verdana"/>
          <w:b/>
          <w:lang w:val="es-ES_tradnl"/>
        </w:rPr>
        <w:t>Juana Edelmira MOLINA, DNI. Nº 4.824.426</w:t>
      </w:r>
      <w:r>
        <w:rPr>
          <w:rFonts w:ascii="Verdana" w:hAnsi="Verdana"/>
          <w:b/>
          <w:lang w:val="es-ES_tradnl"/>
        </w:rPr>
        <w:t xml:space="preserve"> </w:t>
      </w:r>
      <w:r>
        <w:rPr>
          <w:rFonts w:ascii="Verdana" w:hAnsi="Verdana"/>
          <w:lang w:val="es-ES_tradnl"/>
        </w:rPr>
        <w:t xml:space="preserve">para ser </w:t>
      </w:r>
      <w:r w:rsidRPr="00663129">
        <w:rPr>
          <w:rFonts w:ascii="Verdana" w:hAnsi="Verdana"/>
          <w:lang w:val="es-ES_tradnl"/>
        </w:rPr>
        <w:t xml:space="preserve">afectados directamente al pago de la ejecución de las obras a realizar (Mano de Obra) en función de los daños constatados y a reparar en el inmueble ubicado en la calle Avda. Cabrera Nº 359, </w:t>
      </w:r>
      <w:r>
        <w:rPr>
          <w:rFonts w:ascii="Verdana" w:hAnsi="Verdana"/>
          <w:lang w:val="es-ES_tradnl"/>
        </w:rPr>
        <w:t xml:space="preserve">de su </w:t>
      </w:r>
      <w:r w:rsidRPr="00663129">
        <w:rPr>
          <w:rFonts w:ascii="Verdana" w:hAnsi="Verdana"/>
          <w:lang w:val="es-ES_tradnl"/>
        </w:rPr>
        <w:t xml:space="preserve">propiedad </w:t>
      </w:r>
      <w:r>
        <w:rPr>
          <w:rFonts w:ascii="Verdana" w:hAnsi="Verdana"/>
          <w:lang w:val="es-ES_tradnl"/>
        </w:rPr>
        <w:t xml:space="preserve">producto de una </w:t>
      </w:r>
      <w:r w:rsidRPr="00663129">
        <w:rPr>
          <w:rFonts w:ascii="Verdana" w:hAnsi="Verdana"/>
          <w:lang w:val="es-ES_tradnl"/>
        </w:rPr>
        <w:t>rotura de un caño de distribución de del Servicio de Agua Potable.</w:t>
      </w:r>
    </w:p>
    <w:p w:rsidR="00A27653" w:rsidRDefault="00A27653" w:rsidP="00A27653">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663129">
        <w:rPr>
          <w:rFonts w:ascii="Verdana" w:hAnsi="Verdana"/>
          <w:lang w:val="es-ES_tradnl"/>
        </w:rPr>
        <w:t xml:space="preserve">Que </w:t>
      </w:r>
      <w:r>
        <w:rPr>
          <w:rFonts w:ascii="Verdana" w:hAnsi="Verdana"/>
          <w:lang w:val="es-ES_tradnl"/>
        </w:rPr>
        <w:t>a medida que se fueron realizando los trabajos de reparación, surgieron arreglos imprevistos, propios de construcción, que no estaban previstos en el monto inicial, motivo el cual es necesario costear los mismos ya que tienen su origen y consecuencia en la rotura oportunamente constatada.</w:t>
      </w:r>
    </w:p>
    <w:p w:rsidR="00A27653" w:rsidRPr="00663129" w:rsidRDefault="00A27653" w:rsidP="00A27653">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t xml:space="preserve">Que </w:t>
      </w:r>
      <w:r w:rsidRPr="00663129">
        <w:rPr>
          <w:rFonts w:ascii="Verdana" w:hAnsi="Verdana"/>
          <w:lang w:val="es-ES_tradnl"/>
        </w:rPr>
        <w:t xml:space="preserve">esta Dirección presta total conformidad a los </w:t>
      </w:r>
      <w:r>
        <w:rPr>
          <w:rFonts w:ascii="Verdana" w:hAnsi="Verdana"/>
          <w:lang w:val="es-ES_tradnl"/>
        </w:rPr>
        <w:t xml:space="preserve">nuevos </w:t>
      </w:r>
      <w:r w:rsidRPr="00663129">
        <w:rPr>
          <w:rFonts w:ascii="Verdana" w:hAnsi="Verdana"/>
          <w:lang w:val="es-ES_tradnl"/>
        </w:rPr>
        <w:t>daños constatados mediante la inspección y pone de manifiesto su deber de reparar</w:t>
      </w:r>
      <w:r>
        <w:rPr>
          <w:rFonts w:ascii="Verdana" w:hAnsi="Verdana"/>
          <w:lang w:val="es-ES_tradnl"/>
        </w:rPr>
        <w:t xml:space="preserve">los </w:t>
      </w:r>
      <w:r w:rsidRPr="00663129">
        <w:rPr>
          <w:rFonts w:ascii="Verdana" w:hAnsi="Verdana"/>
          <w:lang w:val="es-ES_tradnl"/>
        </w:rPr>
        <w:t xml:space="preserve"> </w:t>
      </w:r>
      <w:r>
        <w:rPr>
          <w:rFonts w:ascii="Verdana" w:hAnsi="Verdana"/>
          <w:lang w:val="es-ES_tradnl"/>
        </w:rPr>
        <w:t xml:space="preserve">para </w:t>
      </w:r>
      <w:r w:rsidRPr="00663129">
        <w:rPr>
          <w:rFonts w:ascii="Verdana" w:hAnsi="Verdana"/>
          <w:lang w:val="es-ES_tradnl"/>
        </w:rPr>
        <w:t>así evitar todo tipo de pleitos judiciales, en la medida en que estos sean a futuro perjudiciales al erario Municipal.</w:t>
      </w:r>
    </w:p>
    <w:p w:rsidR="00A27653" w:rsidRPr="00663129" w:rsidRDefault="00A27653" w:rsidP="00A27653">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663129">
        <w:rPr>
          <w:rFonts w:ascii="Verdana" w:hAnsi="Verdana"/>
          <w:lang w:val="es-ES_tradnl"/>
        </w:rPr>
        <w:t>Que la Municipalidad de Monte Cristo, cuenta con partida suficiente para atender este tipo de gastos</w:t>
      </w:r>
    </w:p>
    <w:p w:rsidR="00A27653" w:rsidRPr="00663129" w:rsidRDefault="00A27653" w:rsidP="00A27653">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663129">
        <w:rPr>
          <w:rFonts w:ascii="Verdana" w:hAnsi="Verdana"/>
          <w:lang w:val="es-ES_tradnl"/>
        </w:rPr>
        <w:t>Por ello:</w:t>
      </w:r>
    </w:p>
    <w:p w:rsidR="00A27653" w:rsidRPr="00A27653" w:rsidRDefault="00A27653" w:rsidP="00A27653">
      <w:pPr>
        <w:jc w:val="center"/>
        <w:rPr>
          <w:rFonts w:ascii="Verdana" w:hAnsi="Verdana"/>
          <w:b/>
          <w:lang w:val="es-ES_tradnl"/>
        </w:rPr>
      </w:pPr>
    </w:p>
    <w:p w:rsidR="00A27653" w:rsidRPr="00A27653" w:rsidRDefault="00A27653" w:rsidP="00A27653">
      <w:pPr>
        <w:jc w:val="center"/>
        <w:rPr>
          <w:rFonts w:ascii="Verdana" w:hAnsi="Verdana"/>
          <w:b/>
        </w:rPr>
      </w:pPr>
      <w:r w:rsidRPr="00A27653">
        <w:rPr>
          <w:rFonts w:ascii="Verdana" w:hAnsi="Verdana"/>
          <w:b/>
        </w:rPr>
        <w:t>LA INTENDENTE MUNICIPAL EN USO DE SUS ATRIBUCIONES</w:t>
      </w:r>
    </w:p>
    <w:p w:rsidR="00A27653" w:rsidRPr="00A27653" w:rsidRDefault="00A27653" w:rsidP="00A27653">
      <w:pPr>
        <w:jc w:val="center"/>
        <w:rPr>
          <w:rFonts w:ascii="Verdana" w:hAnsi="Verdana"/>
          <w:b/>
        </w:rPr>
      </w:pPr>
      <w:r w:rsidRPr="00A27653">
        <w:rPr>
          <w:rFonts w:ascii="Verdana" w:hAnsi="Verdana"/>
          <w:b/>
        </w:rPr>
        <w:t>DECRETA</w:t>
      </w:r>
    </w:p>
    <w:p w:rsidR="00A27653" w:rsidRPr="00663129" w:rsidRDefault="00A27653" w:rsidP="00A27653">
      <w:pPr>
        <w:spacing w:line="360" w:lineRule="auto"/>
        <w:rPr>
          <w:rFonts w:ascii="Verdana" w:hAnsi="Verdana"/>
          <w:lang w:val="es-ES_tradnl"/>
        </w:rPr>
      </w:pPr>
    </w:p>
    <w:p w:rsidR="00A27653" w:rsidRPr="00663129" w:rsidRDefault="00A27653" w:rsidP="00A27653">
      <w:pPr>
        <w:spacing w:line="360" w:lineRule="auto"/>
        <w:jc w:val="both"/>
        <w:rPr>
          <w:rFonts w:ascii="Verdana" w:hAnsi="Verdana"/>
          <w:lang w:val="es-ES_tradnl"/>
        </w:rPr>
      </w:pPr>
      <w:r w:rsidRPr="00663129">
        <w:rPr>
          <w:rFonts w:ascii="Verdana" w:hAnsi="Verdana"/>
          <w:b/>
          <w:lang w:val="es-ES_tradnl"/>
        </w:rPr>
        <w:t xml:space="preserve">Artículo 1º.- </w:t>
      </w:r>
      <w:r w:rsidRPr="00663129">
        <w:rPr>
          <w:rFonts w:ascii="Verdana" w:hAnsi="Verdana"/>
          <w:lang w:val="es-ES_tradnl"/>
        </w:rPr>
        <w:t xml:space="preserve"> Abónese a</w:t>
      </w:r>
      <w:r>
        <w:rPr>
          <w:rFonts w:ascii="Verdana" w:hAnsi="Verdana"/>
          <w:lang w:val="es-ES_tradnl"/>
        </w:rPr>
        <w:t xml:space="preserve"> </w:t>
      </w:r>
      <w:r w:rsidRPr="00663129">
        <w:rPr>
          <w:rFonts w:ascii="Verdana" w:hAnsi="Verdana"/>
          <w:lang w:val="es-ES_tradnl"/>
        </w:rPr>
        <w:t>la</w:t>
      </w:r>
      <w:r>
        <w:rPr>
          <w:rFonts w:ascii="Verdana" w:hAnsi="Verdana"/>
          <w:lang w:val="es-ES_tradnl"/>
        </w:rPr>
        <w:t xml:space="preserve"> </w:t>
      </w:r>
      <w:r w:rsidRPr="00663129">
        <w:rPr>
          <w:rFonts w:ascii="Verdana" w:hAnsi="Verdana"/>
          <w:lang w:val="es-ES_tradnl"/>
        </w:rPr>
        <w:t xml:space="preserve">Sra. </w:t>
      </w:r>
      <w:r w:rsidRPr="00663129">
        <w:rPr>
          <w:rFonts w:ascii="Verdana" w:hAnsi="Verdana"/>
          <w:b/>
          <w:lang w:val="es-ES_tradnl"/>
        </w:rPr>
        <w:t>Juana Edelmira MOLINA, DNI. Nº 4.824.426</w:t>
      </w:r>
      <w:r w:rsidRPr="00663129">
        <w:rPr>
          <w:rFonts w:ascii="Verdana" w:hAnsi="Verdana"/>
          <w:lang w:val="es-ES_tradnl"/>
        </w:rPr>
        <w:t xml:space="preserve">, en concepto de daños y perjuicios, la suma de Pesos </w:t>
      </w:r>
      <w:r>
        <w:rPr>
          <w:rFonts w:ascii="Verdana" w:hAnsi="Verdana"/>
          <w:lang w:val="es-ES_tradnl"/>
        </w:rPr>
        <w:t xml:space="preserve">Ciento veinte </w:t>
      </w:r>
      <w:r w:rsidRPr="00663129">
        <w:rPr>
          <w:rFonts w:ascii="Verdana" w:hAnsi="Verdana"/>
          <w:lang w:val="es-ES_tradnl"/>
        </w:rPr>
        <w:lastRenderedPageBreak/>
        <w:t>mil</w:t>
      </w:r>
      <w:r>
        <w:rPr>
          <w:rFonts w:ascii="Verdana" w:hAnsi="Verdana"/>
          <w:lang w:val="es-ES_tradnl"/>
        </w:rPr>
        <w:t xml:space="preserve"> </w:t>
      </w:r>
      <w:r w:rsidRPr="00663129">
        <w:rPr>
          <w:rFonts w:ascii="Verdana" w:hAnsi="Verdana"/>
          <w:lang w:val="es-ES_tradnl"/>
        </w:rPr>
        <w:t>($</w:t>
      </w:r>
      <w:r>
        <w:rPr>
          <w:rFonts w:ascii="Verdana" w:hAnsi="Verdana"/>
          <w:lang w:val="es-ES_tradnl"/>
        </w:rPr>
        <w:t>12</w:t>
      </w:r>
      <w:r w:rsidRPr="00663129">
        <w:rPr>
          <w:rFonts w:ascii="Verdana" w:hAnsi="Verdana"/>
          <w:lang w:val="es-ES_tradnl"/>
        </w:rPr>
        <w:t>0.000</w:t>
      </w:r>
      <w:r>
        <w:rPr>
          <w:rFonts w:ascii="Verdana" w:hAnsi="Verdana"/>
          <w:lang w:val="es-ES_tradnl"/>
        </w:rPr>
        <w:t>,00</w:t>
      </w:r>
      <w:r w:rsidRPr="00663129">
        <w:rPr>
          <w:rFonts w:ascii="Verdana" w:hAnsi="Verdana"/>
          <w:lang w:val="es-ES_tradnl"/>
        </w:rPr>
        <w:t xml:space="preserve">), los cuales serán afectados directamente al pago de la ejecución de </w:t>
      </w:r>
      <w:r>
        <w:rPr>
          <w:rFonts w:ascii="Verdana" w:hAnsi="Verdana"/>
          <w:lang w:val="es-ES_tradnl"/>
        </w:rPr>
        <w:t xml:space="preserve">los nuevos trabajos de reparación </w:t>
      </w:r>
      <w:r w:rsidRPr="00663129">
        <w:rPr>
          <w:rFonts w:ascii="Verdana" w:hAnsi="Verdana"/>
          <w:lang w:val="es-ES_tradnl"/>
        </w:rPr>
        <w:t>a realizar en función de los daños constatados en el inmueble ubicado en la calle Avda. Cabrera Nº 359, propiedad de</w:t>
      </w:r>
      <w:r>
        <w:rPr>
          <w:rFonts w:ascii="Verdana" w:hAnsi="Verdana"/>
          <w:lang w:val="es-ES_tradnl"/>
        </w:rPr>
        <w:t xml:space="preserve"> </w:t>
      </w:r>
      <w:r w:rsidRPr="00663129">
        <w:rPr>
          <w:rFonts w:ascii="Verdana" w:hAnsi="Verdana"/>
          <w:lang w:val="es-ES_tradnl"/>
        </w:rPr>
        <w:t>la señora mencionada ut-supra.</w:t>
      </w:r>
    </w:p>
    <w:p w:rsidR="00A27653" w:rsidRPr="00663129" w:rsidRDefault="00A27653" w:rsidP="00A27653">
      <w:pPr>
        <w:spacing w:line="360" w:lineRule="auto"/>
        <w:jc w:val="both"/>
        <w:rPr>
          <w:rFonts w:ascii="Verdana" w:hAnsi="Verdana"/>
          <w:b/>
          <w:lang w:val="es-ES_tradnl"/>
        </w:rPr>
      </w:pPr>
    </w:p>
    <w:p w:rsidR="00A27653" w:rsidRPr="00663129" w:rsidRDefault="00A27653" w:rsidP="00A27653">
      <w:pPr>
        <w:spacing w:line="360" w:lineRule="auto"/>
        <w:jc w:val="both"/>
        <w:rPr>
          <w:rFonts w:ascii="Verdana" w:hAnsi="Verdana"/>
          <w:lang w:val="es-ES_tradnl"/>
        </w:rPr>
      </w:pPr>
      <w:r w:rsidRPr="00663129">
        <w:rPr>
          <w:rFonts w:ascii="Verdana" w:hAnsi="Verdana"/>
          <w:b/>
          <w:lang w:val="es-ES_tradnl"/>
        </w:rPr>
        <w:t xml:space="preserve">Artículo 2º.- </w:t>
      </w:r>
      <w:r w:rsidRPr="00663129">
        <w:rPr>
          <w:rFonts w:ascii="Verdana" w:hAnsi="Verdana"/>
        </w:rPr>
        <w:t xml:space="preserve">Impútese el gasto ocasionado a la partida del presupuesto de gastos vigente </w:t>
      </w:r>
      <w:r w:rsidRPr="00663129">
        <w:rPr>
          <w:rFonts w:ascii="Verdana" w:hAnsi="Verdana"/>
          <w:b/>
          <w:bCs/>
        </w:rPr>
        <w:t>1.1.03.07 Gastos Judiciales, Multas e Indemnizaciones.-</w:t>
      </w:r>
    </w:p>
    <w:p w:rsidR="00A27653" w:rsidRPr="00663129" w:rsidRDefault="00A27653" w:rsidP="00A27653">
      <w:pPr>
        <w:spacing w:line="360" w:lineRule="auto"/>
        <w:rPr>
          <w:rFonts w:ascii="Verdana" w:hAnsi="Verdana"/>
          <w:lang w:val="es-ES_tradnl"/>
        </w:rPr>
      </w:pPr>
    </w:p>
    <w:p w:rsidR="00A27653" w:rsidRDefault="00A27653" w:rsidP="00A27653">
      <w:pPr>
        <w:spacing w:line="360" w:lineRule="auto"/>
        <w:rPr>
          <w:rFonts w:ascii="Verdana" w:hAnsi="Verdana"/>
          <w:lang w:val="es-ES_tradnl"/>
        </w:rPr>
      </w:pPr>
      <w:r w:rsidRPr="00663129">
        <w:rPr>
          <w:rFonts w:ascii="Verdana" w:hAnsi="Verdana"/>
          <w:b/>
          <w:lang w:val="es-ES_tradnl"/>
        </w:rPr>
        <w:t xml:space="preserve">Artículo 3º.- </w:t>
      </w:r>
      <w:r w:rsidRPr="00663129">
        <w:rPr>
          <w:rFonts w:ascii="Verdana" w:hAnsi="Verdana"/>
          <w:lang w:val="es-ES_tradnl"/>
        </w:rPr>
        <w:t xml:space="preserve"> Comuníquese, publíquese, dése al R.M. y archívese.- </w:t>
      </w:r>
    </w:p>
    <w:p w:rsidR="00A27653" w:rsidRDefault="00A27653" w:rsidP="00A27653">
      <w:pPr>
        <w:spacing w:line="360" w:lineRule="auto"/>
        <w:rPr>
          <w:rFonts w:ascii="Verdana" w:hAnsi="Verdana"/>
          <w:lang w:val="es-ES_tradnl"/>
        </w:rPr>
      </w:pPr>
    </w:p>
    <w:p w:rsidR="00A27653" w:rsidRDefault="00A27653" w:rsidP="00A27653">
      <w:pPr>
        <w:pStyle w:val="Ttulo2"/>
        <w:rPr>
          <w:rFonts w:ascii="Arial" w:eastAsia="Arial" w:hAnsi="Arial" w:cs="Arial"/>
          <w:b/>
        </w:rPr>
      </w:pPr>
      <w:bookmarkStart w:id="45" w:name="_Toc144209194"/>
      <w:r>
        <w:rPr>
          <w:rFonts w:ascii="Arial" w:eastAsia="Arial" w:hAnsi="Arial" w:cs="Arial"/>
          <w:b/>
          <w:color w:val="279E94"/>
        </w:rPr>
        <w:t>Decreto Nº18</w:t>
      </w:r>
      <w:r>
        <w:rPr>
          <w:rFonts w:ascii="Arial" w:eastAsia="Arial" w:hAnsi="Arial" w:cs="Arial"/>
          <w:b/>
          <w:color w:val="279E94"/>
        </w:rPr>
        <w:t>1</w:t>
      </w:r>
      <w:bookmarkEnd w:id="45"/>
    </w:p>
    <w:p w:rsidR="00A27653" w:rsidRPr="00632A9A" w:rsidRDefault="00A27653" w:rsidP="00A276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31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27653" w:rsidRPr="00A27653" w:rsidRDefault="00A27653" w:rsidP="00A27653">
      <w:pPr>
        <w:jc w:val="right"/>
        <w:rPr>
          <w:rFonts w:ascii="Arial" w:hAnsi="Arial" w:cs="Arial"/>
          <w:color w:val="000000"/>
          <w:lang w:eastAsia="en-US"/>
        </w:rPr>
      </w:pPr>
      <w:r>
        <w:rPr>
          <w:rFonts w:ascii="Arial" w:hAnsi="Arial" w:cs="Arial"/>
          <w:color w:val="000000"/>
          <w:lang w:eastAsia="en-US"/>
        </w:rPr>
        <w:t xml:space="preserve">Publicada: 31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8337AA" w:rsidRDefault="00A27653" w:rsidP="00A27653">
      <w:pPr>
        <w:spacing w:line="360" w:lineRule="auto"/>
        <w:rPr>
          <w:rFonts w:ascii="Verdana" w:hAnsi="Verdana"/>
        </w:rPr>
      </w:pPr>
    </w:p>
    <w:p w:rsidR="00A27653" w:rsidRPr="00520C13" w:rsidRDefault="00A27653" w:rsidP="00A27653">
      <w:pPr>
        <w:jc w:val="center"/>
        <w:rPr>
          <w:rFonts w:ascii="Verdana" w:hAnsi="Verdana"/>
          <w:b/>
        </w:rPr>
      </w:pPr>
      <w:r w:rsidRPr="00520C13">
        <w:rPr>
          <w:rFonts w:ascii="Verdana" w:hAnsi="Verdana"/>
          <w:b/>
        </w:rPr>
        <w:t>DECRETO Nº 181</w:t>
      </w:r>
    </w:p>
    <w:p w:rsidR="00A27653" w:rsidRPr="008337AA" w:rsidRDefault="00A27653" w:rsidP="00A27653">
      <w:pPr>
        <w:spacing w:line="360" w:lineRule="auto"/>
        <w:rPr>
          <w:rFonts w:ascii="Verdana" w:hAnsi="Verdana"/>
        </w:rPr>
      </w:pPr>
    </w:p>
    <w:p w:rsidR="00A27653" w:rsidRPr="008337AA" w:rsidRDefault="00A27653" w:rsidP="00A27653">
      <w:pPr>
        <w:spacing w:line="360" w:lineRule="auto"/>
        <w:jc w:val="both"/>
        <w:rPr>
          <w:rFonts w:ascii="Verdana" w:hAnsi="Verdana"/>
        </w:rPr>
      </w:pPr>
      <w:r w:rsidRPr="008337AA">
        <w:rPr>
          <w:rFonts w:ascii="Verdana" w:hAnsi="Verdana"/>
          <w:b/>
          <w:bCs/>
        </w:rPr>
        <w:t>VISTO:</w:t>
      </w:r>
      <w:r w:rsidRPr="008337AA">
        <w:rPr>
          <w:rFonts w:ascii="Verdana" w:hAnsi="Verdana"/>
        </w:rPr>
        <w:t xml:space="preserve"> La nota presentada por </w:t>
      </w:r>
      <w:r>
        <w:rPr>
          <w:rFonts w:ascii="Verdana" w:hAnsi="Verdana"/>
        </w:rPr>
        <w:t>el Sr. José María GERVASI, DNI. N° 27.507.478.</w:t>
      </w:r>
    </w:p>
    <w:p w:rsidR="00A27653" w:rsidRPr="008337AA"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r w:rsidRPr="008337AA">
        <w:rPr>
          <w:rFonts w:ascii="Verdana" w:hAnsi="Verdana"/>
          <w:b/>
          <w:bCs/>
        </w:rPr>
        <w:t>Y CONSIDERANDO:</w:t>
      </w:r>
      <w:r w:rsidRPr="008337AA">
        <w:rPr>
          <w:rFonts w:ascii="Verdana" w:hAnsi="Verdana"/>
        </w:rPr>
        <w:t xml:space="preserve"> Que </w:t>
      </w:r>
      <w:r>
        <w:rPr>
          <w:rFonts w:ascii="Verdana" w:hAnsi="Verdana"/>
        </w:rPr>
        <w:t>el Sr. Gervasi, en su carácter de Profesor de la escuela Twister Team, perteneciente a la Escuela Reyna Team de nuestra localidad, pone en nuestro conocimiento que el próximo 18 de Junio del corriente año 2023 participaran de un encuentro internacional de Kickboking en la ciudad de Buenos Aires.</w:t>
      </w:r>
    </w:p>
    <w:p w:rsidR="00A27653" w:rsidRDefault="00A27653" w:rsidP="00A27653">
      <w:pPr>
        <w:spacing w:line="360" w:lineRule="auto"/>
        <w:jc w:val="both"/>
        <w:rPr>
          <w:rFonts w:ascii="Verdana" w:hAnsi="Verdana"/>
        </w:rPr>
      </w:pPr>
      <w:r w:rsidRPr="008337AA">
        <w:rPr>
          <w:rFonts w:ascii="Verdana" w:hAnsi="Verdana"/>
        </w:rPr>
        <w:tab/>
      </w:r>
      <w:r w:rsidRPr="008337AA">
        <w:rPr>
          <w:rFonts w:ascii="Verdana" w:hAnsi="Verdana"/>
        </w:rPr>
        <w:tab/>
      </w:r>
      <w:r w:rsidRPr="008337AA">
        <w:rPr>
          <w:rFonts w:ascii="Verdana" w:hAnsi="Verdana"/>
        </w:rPr>
        <w:tab/>
        <w:t xml:space="preserve">       Que </w:t>
      </w:r>
      <w:r>
        <w:rPr>
          <w:rFonts w:ascii="Verdana" w:hAnsi="Verdana"/>
        </w:rPr>
        <w:t>es por todo lo anteriormente expuesto que solicita una colaboración económica para afrontar parte de los gastos de traslado e inscripción entre otros.</w:t>
      </w:r>
      <w:r w:rsidRPr="008337AA">
        <w:rPr>
          <w:rFonts w:ascii="Verdana" w:hAnsi="Verdana"/>
        </w:rPr>
        <w:t xml:space="preserve"> </w:t>
      </w:r>
    </w:p>
    <w:p w:rsidR="00A27653" w:rsidRPr="008337AA" w:rsidRDefault="00A27653" w:rsidP="00A27653">
      <w:pPr>
        <w:spacing w:line="360" w:lineRule="auto"/>
        <w:jc w:val="both"/>
        <w:rPr>
          <w:rFonts w:ascii="Verdana" w:hAnsi="Verdana"/>
        </w:rPr>
      </w:pPr>
      <w:r>
        <w:rPr>
          <w:rFonts w:ascii="Verdana" w:hAnsi="Verdana"/>
        </w:rPr>
        <w:t xml:space="preserve">                              </w:t>
      </w:r>
      <w:r w:rsidRPr="008337AA">
        <w:rPr>
          <w:rFonts w:ascii="Verdana" w:hAnsi="Verdana"/>
        </w:rPr>
        <w:t>Que la Municipalidad de Monte Cristo, es incentivadora de este tipo de actividades culturales y las promueve a través de eventos y de ayudas económicas para que puedan progresar.</w:t>
      </w:r>
    </w:p>
    <w:p w:rsidR="00A27653" w:rsidRPr="008337AA" w:rsidRDefault="00A27653" w:rsidP="00A27653">
      <w:pPr>
        <w:spacing w:line="360" w:lineRule="auto"/>
        <w:jc w:val="both"/>
        <w:rPr>
          <w:rFonts w:ascii="Verdana" w:hAnsi="Verdana"/>
        </w:rPr>
      </w:pPr>
      <w:r w:rsidRPr="008337AA">
        <w:rPr>
          <w:rFonts w:ascii="Verdana" w:hAnsi="Verdana"/>
        </w:rPr>
        <w:lastRenderedPageBreak/>
        <w:t xml:space="preserve">                              </w:t>
      </w:r>
      <w:r>
        <w:rPr>
          <w:rFonts w:ascii="Verdana" w:hAnsi="Verdana"/>
        </w:rPr>
        <w:t xml:space="preserve"> </w:t>
      </w:r>
      <w:r w:rsidRPr="008337AA">
        <w:rPr>
          <w:rFonts w:ascii="Verdana" w:hAnsi="Verdana"/>
        </w:rPr>
        <w:t>Que el Departamento Ejecutivo Municipal cuenta con partida para atender el gasto que origine la puesta en vigencia del presente Decreto</w:t>
      </w:r>
    </w:p>
    <w:p w:rsidR="00A27653" w:rsidRPr="008337AA" w:rsidRDefault="00A27653" w:rsidP="00A27653">
      <w:pPr>
        <w:spacing w:line="360" w:lineRule="auto"/>
        <w:jc w:val="both"/>
        <w:rPr>
          <w:rFonts w:ascii="Verdana" w:hAnsi="Verdana"/>
        </w:rPr>
      </w:pPr>
      <w:r>
        <w:rPr>
          <w:rFonts w:ascii="Verdana" w:hAnsi="Verdana"/>
        </w:rPr>
        <w:t xml:space="preserve">                              </w:t>
      </w:r>
      <w:r w:rsidRPr="008337AA">
        <w:rPr>
          <w:rFonts w:ascii="Verdana" w:hAnsi="Verdana"/>
        </w:rPr>
        <w:t>Por ello:</w:t>
      </w:r>
    </w:p>
    <w:p w:rsidR="00A27653" w:rsidRPr="008337AA" w:rsidRDefault="00A27653" w:rsidP="00A27653">
      <w:pPr>
        <w:spacing w:line="360" w:lineRule="auto"/>
        <w:jc w:val="both"/>
        <w:rPr>
          <w:rFonts w:ascii="Verdana" w:hAnsi="Verdana"/>
        </w:rPr>
      </w:pPr>
      <w:r w:rsidRPr="008337AA">
        <w:rPr>
          <w:rFonts w:ascii="Verdana" w:hAnsi="Verdana"/>
        </w:rPr>
        <w:t xml:space="preserve">   </w:t>
      </w:r>
    </w:p>
    <w:p w:rsidR="00A27653" w:rsidRPr="008337AA" w:rsidRDefault="00A27653" w:rsidP="00A27653">
      <w:pPr>
        <w:spacing w:line="360" w:lineRule="auto"/>
        <w:jc w:val="center"/>
        <w:rPr>
          <w:rFonts w:ascii="Verdana" w:hAnsi="Verdana"/>
          <w:b/>
          <w:bCs/>
        </w:rPr>
      </w:pPr>
      <w:r>
        <w:rPr>
          <w:rFonts w:ascii="Verdana" w:hAnsi="Verdana"/>
          <w:b/>
          <w:bCs/>
        </w:rPr>
        <w:t>LA</w:t>
      </w:r>
      <w:r w:rsidRPr="008337AA">
        <w:rPr>
          <w:rFonts w:ascii="Verdana" w:hAnsi="Verdana"/>
          <w:b/>
          <w:bCs/>
        </w:rPr>
        <w:t xml:space="preserve"> INTENDENTE MUNICIPAL EN USO DE SUS ATRIBUCIONES</w:t>
      </w:r>
    </w:p>
    <w:p w:rsidR="00A27653" w:rsidRPr="008337AA" w:rsidRDefault="00A27653" w:rsidP="00A27653">
      <w:pPr>
        <w:spacing w:line="360" w:lineRule="auto"/>
        <w:jc w:val="center"/>
        <w:rPr>
          <w:rFonts w:ascii="Verdana" w:hAnsi="Verdana"/>
          <w:b/>
          <w:bCs/>
        </w:rPr>
      </w:pPr>
      <w:r w:rsidRPr="008337AA">
        <w:rPr>
          <w:rFonts w:ascii="Verdana" w:hAnsi="Verdana"/>
          <w:b/>
          <w:bCs/>
        </w:rPr>
        <w:t>DECRETA</w:t>
      </w:r>
    </w:p>
    <w:p w:rsidR="00A27653" w:rsidRPr="008337AA" w:rsidRDefault="00A27653" w:rsidP="00A27653">
      <w:pPr>
        <w:spacing w:line="360" w:lineRule="auto"/>
        <w:rPr>
          <w:rFonts w:ascii="Verdana" w:hAnsi="Verdana"/>
        </w:rPr>
      </w:pPr>
    </w:p>
    <w:p w:rsidR="00A27653" w:rsidRPr="00A33B3F" w:rsidRDefault="00A27653" w:rsidP="00A27653">
      <w:pPr>
        <w:spacing w:line="360" w:lineRule="auto"/>
        <w:jc w:val="both"/>
        <w:rPr>
          <w:rFonts w:ascii="Verdana" w:hAnsi="Verdana"/>
        </w:rPr>
      </w:pPr>
      <w:r w:rsidRPr="008337AA">
        <w:rPr>
          <w:rFonts w:ascii="Verdana" w:hAnsi="Verdana"/>
          <w:b/>
          <w:bCs/>
        </w:rPr>
        <w:t>Artículo 1º.-</w:t>
      </w:r>
      <w:r w:rsidRPr="008337AA">
        <w:rPr>
          <w:rFonts w:ascii="Verdana" w:hAnsi="Verdana"/>
        </w:rPr>
        <w:t xml:space="preserve"> Otórguese a</w:t>
      </w:r>
      <w:r>
        <w:rPr>
          <w:rFonts w:ascii="Verdana" w:hAnsi="Verdana"/>
        </w:rPr>
        <w:t xml:space="preserve">l </w:t>
      </w:r>
      <w:r w:rsidRPr="00DE763D">
        <w:rPr>
          <w:rFonts w:ascii="Verdana" w:hAnsi="Verdana"/>
          <w:b/>
        </w:rPr>
        <w:t xml:space="preserve">Sr. </w:t>
      </w:r>
      <w:r w:rsidRPr="00A33B3F">
        <w:rPr>
          <w:rFonts w:ascii="Verdana" w:hAnsi="Verdana"/>
          <w:b/>
        </w:rPr>
        <w:t>José María GERVASI, DNI. N° 27.507.47</w:t>
      </w:r>
      <w:r>
        <w:rPr>
          <w:rFonts w:ascii="Verdana" w:hAnsi="Verdana"/>
          <w:b/>
        </w:rPr>
        <w:t xml:space="preserve">, </w:t>
      </w:r>
      <w:r>
        <w:rPr>
          <w:rFonts w:ascii="Verdana" w:hAnsi="Verdana"/>
        </w:rPr>
        <w:t xml:space="preserve">Profesor de la escuela Twister Team, perteneciente a la Escuela Reyna Team de nuestra localidad, </w:t>
      </w:r>
      <w:r w:rsidRPr="008337AA">
        <w:rPr>
          <w:rFonts w:ascii="Verdana" w:hAnsi="Verdana"/>
        </w:rPr>
        <w:t xml:space="preserve">una ayuda económica de </w:t>
      </w:r>
      <w:r w:rsidRPr="00C750A0">
        <w:rPr>
          <w:rFonts w:ascii="Verdana" w:hAnsi="Verdana"/>
        </w:rPr>
        <w:t>Pesos Veinticinco Mil ($25.000,00)</w:t>
      </w:r>
      <w:r w:rsidRPr="008337AA">
        <w:rPr>
          <w:rFonts w:ascii="Verdana" w:hAnsi="Verdana"/>
        </w:rPr>
        <w:t xml:space="preserve"> los cuales serán destinados exclusivamente para atender el pago de parte de los gastos que demandará</w:t>
      </w:r>
      <w:r>
        <w:rPr>
          <w:rFonts w:ascii="Verdana" w:hAnsi="Verdana"/>
        </w:rPr>
        <w:t xml:space="preserve"> la participación del team en el encuentro internacional de Kickboking que tendrá lugar el próximo 18 de Junio del corriente año 2023 en la ciudad de Buenos Aires.</w:t>
      </w:r>
    </w:p>
    <w:p w:rsidR="00A27653" w:rsidRPr="008337AA" w:rsidRDefault="00A27653" w:rsidP="00A27653">
      <w:pPr>
        <w:spacing w:line="360" w:lineRule="auto"/>
        <w:jc w:val="both"/>
        <w:rPr>
          <w:rFonts w:ascii="Verdana" w:hAnsi="Verdana"/>
        </w:rPr>
      </w:pPr>
    </w:p>
    <w:p w:rsidR="00A27653" w:rsidRPr="008337AA" w:rsidRDefault="00A27653" w:rsidP="00A27653">
      <w:pPr>
        <w:spacing w:line="360" w:lineRule="auto"/>
        <w:jc w:val="both"/>
        <w:rPr>
          <w:rFonts w:ascii="Verdana" w:hAnsi="Verdana"/>
        </w:rPr>
      </w:pPr>
      <w:r w:rsidRPr="008337AA">
        <w:rPr>
          <w:rFonts w:ascii="Verdana" w:hAnsi="Verdana"/>
          <w:b/>
          <w:bCs/>
        </w:rPr>
        <w:t>Artículo 2º.-</w:t>
      </w:r>
      <w:r w:rsidRPr="008337AA">
        <w:rPr>
          <w:rFonts w:ascii="Verdana" w:hAnsi="Verdana"/>
        </w:rPr>
        <w:t xml:space="preserve"> Impútense los gastos ocasionados por el artículo precedente, a las partida del Presupuesto de Gastos  1.3.05.02.3.02 Subsidios Varios.</w:t>
      </w:r>
    </w:p>
    <w:p w:rsidR="00A27653" w:rsidRPr="008337AA" w:rsidRDefault="00A27653" w:rsidP="00A27653">
      <w:pPr>
        <w:spacing w:line="360" w:lineRule="auto"/>
        <w:jc w:val="both"/>
        <w:rPr>
          <w:rFonts w:ascii="Verdana" w:hAnsi="Verdana"/>
          <w:b/>
          <w:bCs/>
        </w:rPr>
      </w:pPr>
    </w:p>
    <w:p w:rsidR="00A27653" w:rsidRDefault="00A27653" w:rsidP="00A27653">
      <w:pPr>
        <w:spacing w:line="360" w:lineRule="auto"/>
        <w:jc w:val="both"/>
        <w:rPr>
          <w:rFonts w:ascii="Verdana" w:hAnsi="Verdana"/>
        </w:rPr>
      </w:pPr>
      <w:r w:rsidRPr="008337AA">
        <w:rPr>
          <w:rFonts w:ascii="Verdana" w:hAnsi="Verdana"/>
          <w:b/>
          <w:bCs/>
        </w:rPr>
        <w:t>Artículo 3º.-</w:t>
      </w:r>
      <w:r w:rsidRPr="008337AA">
        <w:rPr>
          <w:rFonts w:ascii="Verdana" w:hAnsi="Verdana"/>
        </w:rPr>
        <w:t xml:space="preserve"> Comuníquese, publíquese, dése al R.M. y archívese.-</w:t>
      </w:r>
    </w:p>
    <w:p w:rsidR="00A27653" w:rsidRDefault="00A27653" w:rsidP="00A27653">
      <w:pPr>
        <w:spacing w:line="360" w:lineRule="auto"/>
        <w:jc w:val="both"/>
        <w:rPr>
          <w:rFonts w:ascii="Verdana" w:hAnsi="Verdana"/>
        </w:rPr>
      </w:pPr>
    </w:p>
    <w:p w:rsidR="00A27653" w:rsidRDefault="00A27653" w:rsidP="00A27653">
      <w:pPr>
        <w:pStyle w:val="Ttulo2"/>
        <w:rPr>
          <w:rFonts w:ascii="Arial" w:eastAsia="Arial" w:hAnsi="Arial" w:cs="Arial"/>
          <w:b/>
        </w:rPr>
      </w:pPr>
      <w:bookmarkStart w:id="46" w:name="_Toc144209195"/>
      <w:r>
        <w:rPr>
          <w:rFonts w:ascii="Arial" w:eastAsia="Arial" w:hAnsi="Arial" w:cs="Arial"/>
          <w:b/>
          <w:color w:val="279E94"/>
        </w:rPr>
        <w:t>Decreto Nº18</w:t>
      </w:r>
      <w:r>
        <w:rPr>
          <w:rFonts w:ascii="Arial" w:eastAsia="Arial" w:hAnsi="Arial" w:cs="Arial"/>
          <w:b/>
          <w:color w:val="279E94"/>
        </w:rPr>
        <w:t>2</w:t>
      </w:r>
      <w:bookmarkEnd w:id="46"/>
    </w:p>
    <w:p w:rsidR="00A27653" w:rsidRPr="00632A9A" w:rsidRDefault="00A27653" w:rsidP="00A276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31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27653" w:rsidRPr="00A27653" w:rsidRDefault="00A27653" w:rsidP="00A27653">
      <w:pPr>
        <w:jc w:val="right"/>
        <w:rPr>
          <w:rFonts w:ascii="Arial" w:hAnsi="Arial" w:cs="Arial"/>
          <w:color w:val="000000"/>
          <w:lang w:eastAsia="en-US"/>
        </w:rPr>
      </w:pPr>
      <w:r>
        <w:rPr>
          <w:rFonts w:ascii="Arial" w:hAnsi="Arial" w:cs="Arial"/>
          <w:color w:val="000000"/>
          <w:lang w:eastAsia="en-US"/>
        </w:rPr>
        <w:t xml:space="preserve">Publicada: 31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8337AA" w:rsidRDefault="00A27653" w:rsidP="00A27653">
      <w:pPr>
        <w:spacing w:line="360" w:lineRule="auto"/>
        <w:rPr>
          <w:rFonts w:ascii="Verdana" w:hAnsi="Verdana"/>
        </w:rPr>
      </w:pPr>
    </w:p>
    <w:p w:rsidR="00A27653" w:rsidRPr="00A27653" w:rsidRDefault="00A27653" w:rsidP="00A27653">
      <w:pPr>
        <w:jc w:val="center"/>
        <w:rPr>
          <w:rFonts w:ascii="Verdana" w:hAnsi="Verdana"/>
          <w:b/>
        </w:rPr>
      </w:pPr>
      <w:r w:rsidRPr="00A27653">
        <w:rPr>
          <w:rFonts w:ascii="Verdana" w:hAnsi="Verdana"/>
          <w:b/>
        </w:rPr>
        <w:t>DECRETO Nº 182</w:t>
      </w:r>
    </w:p>
    <w:p w:rsidR="00A27653" w:rsidRPr="008337AA" w:rsidRDefault="00A27653" w:rsidP="00A27653">
      <w:pPr>
        <w:spacing w:line="360" w:lineRule="auto"/>
        <w:rPr>
          <w:rFonts w:ascii="Verdana" w:hAnsi="Verdana"/>
        </w:rPr>
      </w:pPr>
    </w:p>
    <w:p w:rsidR="00A27653" w:rsidRDefault="00A27653" w:rsidP="00A27653">
      <w:pPr>
        <w:spacing w:line="360" w:lineRule="auto"/>
        <w:jc w:val="both"/>
        <w:rPr>
          <w:rFonts w:ascii="Verdana" w:hAnsi="Verdana"/>
        </w:rPr>
      </w:pPr>
      <w:r w:rsidRPr="008337AA">
        <w:rPr>
          <w:rFonts w:ascii="Verdana" w:hAnsi="Verdana"/>
          <w:b/>
          <w:bCs/>
        </w:rPr>
        <w:t>VISTO:</w:t>
      </w:r>
      <w:r w:rsidRPr="008337AA">
        <w:rPr>
          <w:rFonts w:ascii="Verdana" w:hAnsi="Verdana"/>
        </w:rPr>
        <w:t xml:space="preserve"> La nota presentada por </w:t>
      </w:r>
      <w:r>
        <w:rPr>
          <w:rFonts w:ascii="Verdana" w:hAnsi="Verdana"/>
        </w:rPr>
        <w:t>el Sr. Luciano Fattor en su carácter de Presidente del Club Ingeniero Lucas Vázquez.</w:t>
      </w:r>
    </w:p>
    <w:p w:rsidR="00A27653" w:rsidRPr="008337AA"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r w:rsidRPr="008337AA">
        <w:rPr>
          <w:rFonts w:ascii="Verdana" w:hAnsi="Verdana"/>
          <w:b/>
          <w:bCs/>
        </w:rPr>
        <w:t>Y CONSIDERANDO:</w:t>
      </w:r>
      <w:r w:rsidRPr="008337AA">
        <w:rPr>
          <w:rFonts w:ascii="Verdana" w:hAnsi="Verdana"/>
        </w:rPr>
        <w:t xml:space="preserve"> Que</w:t>
      </w:r>
      <w:r>
        <w:rPr>
          <w:rFonts w:ascii="Verdana" w:hAnsi="Verdana"/>
        </w:rPr>
        <w:t xml:space="preserve"> el presidente de dicha institución deportiva pone en nuestro conocimiento que una de las patinadoras del club ha clasificado a la </w:t>
      </w:r>
      <w:r>
        <w:rPr>
          <w:rFonts w:ascii="Verdana" w:hAnsi="Verdana"/>
        </w:rPr>
        <w:lastRenderedPageBreak/>
        <w:t>instancia nacional de dicha disciplina a celebrarse en la provincia de Neuquén entre los días 25 de Junio al 02 de Julio del corriente año.</w:t>
      </w:r>
    </w:p>
    <w:p w:rsidR="00A27653" w:rsidRDefault="00A27653" w:rsidP="00A27653">
      <w:pPr>
        <w:spacing w:line="360" w:lineRule="auto"/>
        <w:jc w:val="both"/>
        <w:rPr>
          <w:rFonts w:ascii="Verdana" w:hAnsi="Verdana"/>
        </w:rPr>
      </w:pPr>
      <w:r w:rsidRPr="008337AA">
        <w:rPr>
          <w:rFonts w:ascii="Verdana" w:hAnsi="Verdana"/>
        </w:rPr>
        <w:tab/>
      </w:r>
      <w:r w:rsidRPr="008337AA">
        <w:rPr>
          <w:rFonts w:ascii="Verdana" w:hAnsi="Verdana"/>
        </w:rPr>
        <w:tab/>
      </w:r>
      <w:r w:rsidRPr="008337AA">
        <w:rPr>
          <w:rFonts w:ascii="Verdana" w:hAnsi="Verdana"/>
        </w:rPr>
        <w:tab/>
        <w:t xml:space="preserve">       Que </w:t>
      </w:r>
      <w:r>
        <w:rPr>
          <w:rFonts w:ascii="Verdana" w:hAnsi="Verdana"/>
        </w:rPr>
        <w:t>es por todo lo anteriormente expuesto que solicita una colaboración económica para afrontar parte de los gastos de traslado, estadia e inscripción entre otros.</w:t>
      </w:r>
      <w:r w:rsidRPr="008337AA">
        <w:rPr>
          <w:rFonts w:ascii="Verdana" w:hAnsi="Verdana"/>
        </w:rPr>
        <w:t xml:space="preserve"> </w:t>
      </w:r>
    </w:p>
    <w:p w:rsidR="00A27653" w:rsidRPr="008337AA" w:rsidRDefault="00A27653" w:rsidP="00A27653">
      <w:pPr>
        <w:spacing w:line="360" w:lineRule="auto"/>
        <w:jc w:val="both"/>
        <w:rPr>
          <w:rFonts w:ascii="Verdana" w:hAnsi="Verdana"/>
        </w:rPr>
      </w:pPr>
      <w:r>
        <w:rPr>
          <w:rFonts w:ascii="Verdana" w:hAnsi="Verdana"/>
        </w:rPr>
        <w:t xml:space="preserve">                              </w:t>
      </w:r>
      <w:r w:rsidRPr="008337AA">
        <w:rPr>
          <w:rFonts w:ascii="Verdana" w:hAnsi="Verdana"/>
        </w:rPr>
        <w:t xml:space="preserve">Que la Municipalidad de Monte Cristo, es incentivadora de este tipo de actividades </w:t>
      </w:r>
      <w:r>
        <w:rPr>
          <w:rFonts w:ascii="Verdana" w:hAnsi="Verdana"/>
        </w:rPr>
        <w:t xml:space="preserve">deportivas </w:t>
      </w:r>
      <w:r w:rsidRPr="008337AA">
        <w:rPr>
          <w:rFonts w:ascii="Verdana" w:hAnsi="Verdana"/>
        </w:rPr>
        <w:t>y las promueve a través de eventos y de ayudas económicas para que puedan progresar.</w:t>
      </w:r>
    </w:p>
    <w:p w:rsidR="00A27653" w:rsidRPr="008337AA" w:rsidRDefault="00A27653" w:rsidP="00A27653">
      <w:pPr>
        <w:spacing w:line="360" w:lineRule="auto"/>
        <w:jc w:val="both"/>
        <w:rPr>
          <w:rFonts w:ascii="Verdana" w:hAnsi="Verdana"/>
        </w:rPr>
      </w:pPr>
      <w:r w:rsidRPr="008337AA">
        <w:rPr>
          <w:rFonts w:ascii="Verdana" w:hAnsi="Verdana"/>
        </w:rPr>
        <w:t xml:space="preserve">                              </w:t>
      </w:r>
      <w:r>
        <w:rPr>
          <w:rFonts w:ascii="Verdana" w:hAnsi="Verdana"/>
        </w:rPr>
        <w:t xml:space="preserve"> </w:t>
      </w:r>
      <w:r w:rsidRPr="008337AA">
        <w:rPr>
          <w:rFonts w:ascii="Verdana" w:hAnsi="Verdana"/>
        </w:rPr>
        <w:t>Que el Departamento Ejecutivo Municipal cuenta con partida para atender el gasto que origine la puesta en vigencia del presente Decreto</w:t>
      </w:r>
    </w:p>
    <w:p w:rsidR="00A27653" w:rsidRPr="008337AA" w:rsidRDefault="00A27653" w:rsidP="00A27653">
      <w:pPr>
        <w:spacing w:line="360" w:lineRule="auto"/>
        <w:jc w:val="both"/>
        <w:rPr>
          <w:rFonts w:ascii="Verdana" w:hAnsi="Verdana"/>
        </w:rPr>
      </w:pPr>
      <w:r>
        <w:rPr>
          <w:rFonts w:ascii="Verdana" w:hAnsi="Verdana"/>
        </w:rPr>
        <w:t xml:space="preserve">                              </w:t>
      </w:r>
      <w:r w:rsidRPr="008337AA">
        <w:rPr>
          <w:rFonts w:ascii="Verdana" w:hAnsi="Verdana"/>
        </w:rPr>
        <w:t>Por ello:</w:t>
      </w:r>
    </w:p>
    <w:p w:rsidR="00A27653" w:rsidRPr="008337AA" w:rsidRDefault="00A27653" w:rsidP="00A27653">
      <w:pPr>
        <w:spacing w:line="360" w:lineRule="auto"/>
        <w:jc w:val="both"/>
        <w:rPr>
          <w:rFonts w:ascii="Verdana" w:hAnsi="Verdana"/>
        </w:rPr>
      </w:pPr>
      <w:r w:rsidRPr="008337AA">
        <w:rPr>
          <w:rFonts w:ascii="Verdana" w:hAnsi="Verdana"/>
        </w:rPr>
        <w:t xml:space="preserve">   </w:t>
      </w:r>
    </w:p>
    <w:p w:rsidR="00A27653" w:rsidRPr="008337AA" w:rsidRDefault="00A27653" w:rsidP="00A27653">
      <w:pPr>
        <w:spacing w:line="360" w:lineRule="auto"/>
        <w:jc w:val="center"/>
        <w:rPr>
          <w:rFonts w:ascii="Verdana" w:hAnsi="Verdana"/>
          <w:b/>
          <w:bCs/>
        </w:rPr>
      </w:pPr>
      <w:r>
        <w:rPr>
          <w:rFonts w:ascii="Verdana" w:hAnsi="Verdana"/>
          <w:b/>
          <w:bCs/>
        </w:rPr>
        <w:t>LA</w:t>
      </w:r>
      <w:r w:rsidRPr="008337AA">
        <w:rPr>
          <w:rFonts w:ascii="Verdana" w:hAnsi="Verdana"/>
          <w:b/>
          <w:bCs/>
        </w:rPr>
        <w:t xml:space="preserve"> INTENDENTE MUNICIPAL EN USO DE SUS ATRIBUCIONES</w:t>
      </w:r>
    </w:p>
    <w:p w:rsidR="00A27653" w:rsidRPr="008337AA" w:rsidRDefault="00A27653" w:rsidP="00A27653">
      <w:pPr>
        <w:spacing w:line="360" w:lineRule="auto"/>
        <w:jc w:val="center"/>
        <w:rPr>
          <w:rFonts w:ascii="Verdana" w:hAnsi="Verdana"/>
          <w:b/>
          <w:bCs/>
        </w:rPr>
      </w:pPr>
      <w:r w:rsidRPr="008337AA">
        <w:rPr>
          <w:rFonts w:ascii="Verdana" w:hAnsi="Verdana"/>
          <w:b/>
          <w:bCs/>
        </w:rPr>
        <w:t>DECRETA</w:t>
      </w:r>
    </w:p>
    <w:p w:rsidR="00A27653" w:rsidRPr="008337AA" w:rsidRDefault="00A27653" w:rsidP="00A27653">
      <w:pPr>
        <w:spacing w:line="360" w:lineRule="auto"/>
        <w:rPr>
          <w:rFonts w:ascii="Verdana" w:hAnsi="Verdana"/>
        </w:rPr>
      </w:pPr>
    </w:p>
    <w:p w:rsidR="00A27653" w:rsidRDefault="00A27653" w:rsidP="00A27653">
      <w:pPr>
        <w:spacing w:line="360" w:lineRule="auto"/>
        <w:jc w:val="both"/>
        <w:rPr>
          <w:rFonts w:ascii="Verdana" w:hAnsi="Verdana"/>
        </w:rPr>
      </w:pPr>
      <w:r w:rsidRPr="008337AA">
        <w:rPr>
          <w:rFonts w:ascii="Verdana" w:hAnsi="Verdana"/>
          <w:b/>
          <w:bCs/>
        </w:rPr>
        <w:t>Artículo 1º.-</w:t>
      </w:r>
      <w:r w:rsidRPr="008337AA">
        <w:rPr>
          <w:rFonts w:ascii="Verdana" w:hAnsi="Verdana"/>
        </w:rPr>
        <w:t xml:space="preserve"> Otórguese a</w:t>
      </w:r>
      <w:r>
        <w:rPr>
          <w:rFonts w:ascii="Verdana" w:hAnsi="Verdana"/>
        </w:rPr>
        <w:t>l</w:t>
      </w:r>
      <w:r>
        <w:rPr>
          <w:rFonts w:ascii="Verdana" w:hAnsi="Verdana"/>
          <w:b/>
        </w:rPr>
        <w:t xml:space="preserve"> Club Ingeniero Lucas Vázquez </w:t>
      </w:r>
      <w:r w:rsidRPr="00E27B38">
        <w:rPr>
          <w:rFonts w:ascii="Verdana" w:hAnsi="Verdana"/>
        </w:rPr>
        <w:t>de nuestra localidad</w:t>
      </w:r>
      <w:r>
        <w:rPr>
          <w:rFonts w:ascii="Verdana" w:hAnsi="Verdana"/>
        </w:rPr>
        <w:t xml:space="preserve">, </w:t>
      </w:r>
      <w:r w:rsidRPr="008337AA">
        <w:rPr>
          <w:rFonts w:ascii="Verdana" w:hAnsi="Verdana"/>
        </w:rPr>
        <w:t xml:space="preserve">una ayuda económica de </w:t>
      </w:r>
      <w:r w:rsidRPr="00C750A0">
        <w:rPr>
          <w:rFonts w:ascii="Verdana" w:hAnsi="Verdana"/>
        </w:rPr>
        <w:t xml:space="preserve">Pesos </w:t>
      </w:r>
      <w:r>
        <w:rPr>
          <w:rFonts w:ascii="Verdana" w:hAnsi="Verdana"/>
        </w:rPr>
        <w:t>Cincuenta Mil ($50</w:t>
      </w:r>
      <w:r w:rsidRPr="00C750A0">
        <w:rPr>
          <w:rFonts w:ascii="Verdana" w:hAnsi="Verdana"/>
        </w:rPr>
        <w:t>.000,00)</w:t>
      </w:r>
      <w:r w:rsidRPr="008337AA">
        <w:rPr>
          <w:rFonts w:ascii="Verdana" w:hAnsi="Verdana"/>
        </w:rPr>
        <w:t xml:space="preserve"> los cuales serán destinados exclusivamente para atender el pago de parte de los gastos que demandará</w:t>
      </w:r>
      <w:r>
        <w:rPr>
          <w:rFonts w:ascii="Verdana" w:hAnsi="Verdana"/>
        </w:rPr>
        <w:t xml:space="preserve"> la participación de la patinadora del club, Evangelina Gallo, la cual clasifico a la instancia nacional de dicha disciplina que tendrá lugar en la provincia de Neuquén entre los días 25 de Junio al 02 de Julio del corriente año.</w:t>
      </w:r>
    </w:p>
    <w:p w:rsidR="00A27653" w:rsidRPr="008337AA" w:rsidRDefault="00A27653" w:rsidP="00A27653">
      <w:pPr>
        <w:spacing w:line="360" w:lineRule="auto"/>
        <w:jc w:val="both"/>
        <w:rPr>
          <w:rFonts w:ascii="Verdana" w:hAnsi="Verdana"/>
        </w:rPr>
      </w:pPr>
    </w:p>
    <w:p w:rsidR="00A27653" w:rsidRPr="008337AA" w:rsidRDefault="00A27653" w:rsidP="00A27653">
      <w:pPr>
        <w:spacing w:line="360" w:lineRule="auto"/>
        <w:jc w:val="both"/>
        <w:rPr>
          <w:rFonts w:ascii="Verdana" w:hAnsi="Verdana"/>
        </w:rPr>
      </w:pPr>
      <w:r w:rsidRPr="008337AA">
        <w:rPr>
          <w:rFonts w:ascii="Verdana" w:hAnsi="Verdana"/>
          <w:b/>
          <w:bCs/>
        </w:rPr>
        <w:t>Artículo 2º.-</w:t>
      </w:r>
      <w:r w:rsidRPr="008337AA">
        <w:rPr>
          <w:rFonts w:ascii="Verdana" w:hAnsi="Verdana"/>
        </w:rPr>
        <w:t xml:space="preserve"> Impútense los gastos ocasionados por el artículo precedente, a las partida del Presupuesto de Gastos  1.3.05.02.3.02 Subsidios Varios.</w:t>
      </w:r>
    </w:p>
    <w:p w:rsidR="00A27653" w:rsidRPr="008337AA" w:rsidRDefault="00A27653" w:rsidP="00A27653">
      <w:pPr>
        <w:spacing w:line="360" w:lineRule="auto"/>
        <w:jc w:val="both"/>
        <w:rPr>
          <w:rFonts w:ascii="Verdana" w:hAnsi="Verdana"/>
          <w:b/>
          <w:bCs/>
        </w:rPr>
      </w:pPr>
    </w:p>
    <w:p w:rsidR="00A27653" w:rsidRDefault="00A27653" w:rsidP="00A27653">
      <w:pPr>
        <w:spacing w:line="360" w:lineRule="auto"/>
        <w:jc w:val="both"/>
        <w:rPr>
          <w:rFonts w:ascii="Verdana" w:hAnsi="Verdana"/>
        </w:rPr>
      </w:pPr>
      <w:r w:rsidRPr="008337AA">
        <w:rPr>
          <w:rFonts w:ascii="Verdana" w:hAnsi="Verdana"/>
          <w:b/>
          <w:bCs/>
        </w:rPr>
        <w:t>Artículo 3º.-</w:t>
      </w:r>
      <w:r w:rsidRPr="008337AA">
        <w:rPr>
          <w:rFonts w:ascii="Verdana" w:hAnsi="Verdana"/>
        </w:rPr>
        <w:t xml:space="preserve"> Comuníquese, publíquese, dése al R.M. y archívese.-</w:t>
      </w:r>
    </w:p>
    <w:p w:rsidR="00A27653"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p>
    <w:p w:rsidR="00A27653" w:rsidRDefault="00A27653" w:rsidP="00A27653">
      <w:pPr>
        <w:pStyle w:val="Ttulo2"/>
        <w:rPr>
          <w:rFonts w:ascii="Arial" w:eastAsia="Arial" w:hAnsi="Arial" w:cs="Arial"/>
          <w:b/>
        </w:rPr>
      </w:pPr>
      <w:bookmarkStart w:id="47" w:name="_Toc144209196"/>
      <w:r>
        <w:rPr>
          <w:rFonts w:ascii="Arial" w:eastAsia="Arial" w:hAnsi="Arial" w:cs="Arial"/>
          <w:b/>
          <w:color w:val="279E94"/>
        </w:rPr>
        <w:lastRenderedPageBreak/>
        <w:t>Decreto Nº18</w:t>
      </w:r>
      <w:r>
        <w:rPr>
          <w:rFonts w:ascii="Arial" w:eastAsia="Arial" w:hAnsi="Arial" w:cs="Arial"/>
          <w:b/>
          <w:color w:val="279E94"/>
        </w:rPr>
        <w:t>3</w:t>
      </w:r>
      <w:bookmarkEnd w:id="47"/>
    </w:p>
    <w:p w:rsidR="00A27653" w:rsidRPr="00632A9A" w:rsidRDefault="00A27653" w:rsidP="00A276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31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27653" w:rsidRPr="00A27653" w:rsidRDefault="00A27653" w:rsidP="00A27653">
      <w:pPr>
        <w:jc w:val="right"/>
        <w:rPr>
          <w:rFonts w:ascii="Arial" w:hAnsi="Arial" w:cs="Arial"/>
          <w:color w:val="000000"/>
          <w:lang w:eastAsia="en-US"/>
        </w:rPr>
      </w:pPr>
      <w:r>
        <w:rPr>
          <w:rFonts w:ascii="Arial" w:hAnsi="Arial" w:cs="Arial"/>
          <w:color w:val="000000"/>
          <w:lang w:eastAsia="en-US"/>
        </w:rPr>
        <w:t xml:space="preserve">Publicada: 31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8337AA" w:rsidRDefault="00A27653" w:rsidP="00A27653">
      <w:pPr>
        <w:spacing w:line="360" w:lineRule="auto"/>
        <w:jc w:val="both"/>
        <w:rPr>
          <w:rFonts w:ascii="Verdana" w:hAnsi="Verdana"/>
        </w:rPr>
      </w:pPr>
    </w:p>
    <w:p w:rsidR="00A27653" w:rsidRPr="00A27653" w:rsidRDefault="00A27653" w:rsidP="00A27653">
      <w:pPr>
        <w:jc w:val="center"/>
        <w:rPr>
          <w:rFonts w:ascii="Verdana" w:hAnsi="Verdana"/>
          <w:b/>
        </w:rPr>
      </w:pPr>
      <w:r w:rsidRPr="00A27653">
        <w:rPr>
          <w:rFonts w:ascii="Verdana" w:hAnsi="Verdana"/>
          <w:b/>
        </w:rPr>
        <w:t>DECRETO Nº 183</w:t>
      </w:r>
    </w:p>
    <w:p w:rsidR="00A27653" w:rsidRPr="00A12055" w:rsidRDefault="00A27653" w:rsidP="00A27653">
      <w:pPr>
        <w:spacing w:line="360" w:lineRule="auto"/>
        <w:rPr>
          <w:rFonts w:ascii="Verdana" w:hAnsi="Verdana"/>
          <w:lang w:val="es-ES_tradnl"/>
        </w:rPr>
      </w:pPr>
    </w:p>
    <w:p w:rsidR="00A27653" w:rsidRDefault="00A27653" w:rsidP="00A27653">
      <w:pPr>
        <w:spacing w:line="360" w:lineRule="auto"/>
        <w:jc w:val="both"/>
        <w:rPr>
          <w:rFonts w:ascii="Verdana" w:hAnsi="Verdana"/>
        </w:rPr>
      </w:pPr>
      <w:r w:rsidRPr="00A22D76">
        <w:rPr>
          <w:rFonts w:ascii="Verdana" w:hAnsi="Verdana"/>
          <w:b/>
          <w:bCs/>
        </w:rPr>
        <w:t>VISTO:</w:t>
      </w:r>
      <w:r>
        <w:rPr>
          <w:rFonts w:ascii="Verdana" w:hAnsi="Verdana"/>
        </w:rPr>
        <w:t xml:space="preserve"> La nota presentada por la Sra. Irma Carranza, DNI. N° 22.273.805.</w:t>
      </w:r>
    </w:p>
    <w:p w:rsidR="00A27653"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r w:rsidRPr="00A22D76">
        <w:rPr>
          <w:rFonts w:ascii="Verdana" w:hAnsi="Verdana"/>
          <w:b/>
          <w:bCs/>
        </w:rPr>
        <w:t>Y CONSIDERANDO:</w:t>
      </w:r>
      <w:r w:rsidRPr="00A12055">
        <w:rPr>
          <w:rFonts w:ascii="Verdana" w:hAnsi="Verdana"/>
        </w:rPr>
        <w:t xml:space="preserve"> Qu</w:t>
      </w:r>
      <w:r>
        <w:rPr>
          <w:rFonts w:ascii="Verdana" w:hAnsi="Verdana"/>
        </w:rPr>
        <w:t>e por medio de la presente nota pone en nuestro conocimiento la difícil situación económica por la cual está atravesando.</w:t>
      </w:r>
    </w:p>
    <w:p w:rsidR="00A27653" w:rsidRDefault="00A27653" w:rsidP="00A27653">
      <w:pPr>
        <w:spacing w:line="360" w:lineRule="auto"/>
        <w:jc w:val="both"/>
        <w:rPr>
          <w:rFonts w:ascii="Verdana" w:hAnsi="Verdana"/>
        </w:rPr>
      </w:pPr>
      <w:r>
        <w:rPr>
          <w:rFonts w:ascii="Verdana" w:hAnsi="Verdana"/>
        </w:rPr>
        <w:t xml:space="preserve">                                Que debe realizar estudios médicos y posterior compra de medicamentos y lamentablemente no cuenta ni con obra social que cubra la misma ni con los recursos económicos propios que permitan solventar dichos costos.</w:t>
      </w:r>
    </w:p>
    <w:p w:rsidR="00A27653" w:rsidRDefault="00A27653" w:rsidP="00A27653">
      <w:pPr>
        <w:spacing w:line="360" w:lineRule="auto"/>
        <w:jc w:val="both"/>
        <w:rPr>
          <w:rFonts w:ascii="Verdana" w:hAnsi="Verdana"/>
        </w:rPr>
      </w:pPr>
      <w:r>
        <w:rPr>
          <w:rFonts w:ascii="Verdana" w:hAnsi="Verdana"/>
        </w:rPr>
        <w:t xml:space="preserve"> </w:t>
      </w:r>
      <w:r w:rsidRPr="00A12055">
        <w:rPr>
          <w:rFonts w:ascii="Verdana" w:hAnsi="Verdana"/>
        </w:rPr>
        <w:tab/>
      </w:r>
      <w:r w:rsidRPr="00A12055">
        <w:rPr>
          <w:rFonts w:ascii="Verdana" w:hAnsi="Verdana"/>
        </w:rPr>
        <w:tab/>
        <w:t xml:space="preserve">    </w:t>
      </w:r>
      <w:r>
        <w:rPr>
          <w:rFonts w:ascii="Verdana" w:hAnsi="Verdana"/>
        </w:rPr>
        <w:t xml:space="preserve">  </w:t>
      </w:r>
      <w:r>
        <w:rPr>
          <w:rFonts w:ascii="Verdana" w:hAnsi="Verdana"/>
        </w:rPr>
        <w:tab/>
        <w:t xml:space="preserve">         Que este municipio atendiendo la naturaleza de la solicitud, y en la medida de sus posibilidades otorgo de manera directa una ayuda económica. </w:t>
      </w:r>
      <w:r w:rsidRPr="00A12055">
        <w:rPr>
          <w:rFonts w:ascii="Verdana" w:hAnsi="Verdana"/>
        </w:rPr>
        <w:t xml:space="preserve">Por ello: </w:t>
      </w:r>
    </w:p>
    <w:p w:rsidR="00A27653" w:rsidRPr="00A12055" w:rsidRDefault="00A27653" w:rsidP="00A27653">
      <w:pPr>
        <w:spacing w:line="360" w:lineRule="auto"/>
        <w:jc w:val="both"/>
        <w:rPr>
          <w:rFonts w:ascii="Verdana" w:hAnsi="Verdana"/>
        </w:rPr>
      </w:pPr>
    </w:p>
    <w:p w:rsidR="00A27653" w:rsidRPr="00A12055" w:rsidRDefault="00A27653" w:rsidP="00A27653">
      <w:pPr>
        <w:spacing w:line="360" w:lineRule="auto"/>
        <w:jc w:val="center"/>
        <w:rPr>
          <w:rFonts w:ascii="Verdana" w:hAnsi="Verdana"/>
          <w:b/>
          <w:bCs/>
        </w:rPr>
      </w:pPr>
      <w:r>
        <w:rPr>
          <w:rFonts w:ascii="Verdana" w:hAnsi="Verdana"/>
          <w:b/>
          <w:bCs/>
        </w:rPr>
        <w:t>LA</w:t>
      </w:r>
      <w:r w:rsidRPr="00A12055">
        <w:rPr>
          <w:rFonts w:ascii="Verdana" w:hAnsi="Verdana"/>
          <w:b/>
          <w:bCs/>
        </w:rPr>
        <w:t xml:space="preserve"> INTENDENTE MUNICIPAL EN USO DE SUS ATRIBUCIONES</w:t>
      </w:r>
    </w:p>
    <w:p w:rsidR="00A27653" w:rsidRDefault="00A27653" w:rsidP="00A27653">
      <w:pPr>
        <w:spacing w:line="360" w:lineRule="auto"/>
        <w:jc w:val="center"/>
        <w:rPr>
          <w:rFonts w:ascii="Verdana" w:hAnsi="Verdana"/>
          <w:b/>
          <w:bCs/>
        </w:rPr>
      </w:pPr>
      <w:r w:rsidRPr="00A12055">
        <w:rPr>
          <w:rFonts w:ascii="Verdana" w:hAnsi="Verdana"/>
          <w:b/>
          <w:bCs/>
        </w:rPr>
        <w:t>DECRETA</w:t>
      </w:r>
    </w:p>
    <w:p w:rsidR="00A27653" w:rsidRPr="00A12055" w:rsidRDefault="00A27653" w:rsidP="00A27653">
      <w:pPr>
        <w:spacing w:line="360" w:lineRule="auto"/>
        <w:rPr>
          <w:rFonts w:ascii="Verdana" w:hAnsi="Verdana"/>
          <w:b/>
          <w:bCs/>
        </w:rPr>
      </w:pPr>
    </w:p>
    <w:p w:rsidR="00A27653" w:rsidRDefault="00A27653" w:rsidP="00A27653">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Autorícese al Área de contaduría municipal a efectuar al Área de Caja Municipal la devolución de la suma de Pesos Diez mil ($10.000,00) suma que fuera extraída para afrontar la urgencia del pedido de la Sra. Irma Carranza, DNI. N° 22.273.805.</w:t>
      </w:r>
    </w:p>
    <w:p w:rsidR="00A27653"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b/>
          <w:bCs/>
        </w:rPr>
      </w:pPr>
      <w:r>
        <w:rPr>
          <w:rFonts w:ascii="Verdana" w:hAnsi="Verdana"/>
          <w:b/>
        </w:rPr>
        <w:t>Articulo 2</w:t>
      </w:r>
      <w:r w:rsidRPr="00805F60">
        <w:rPr>
          <w:rFonts w:ascii="Verdana" w:hAnsi="Verdana"/>
          <w:b/>
        </w:rPr>
        <w:t>º.-</w:t>
      </w:r>
      <w:r>
        <w:rPr>
          <w:rFonts w:ascii="Verdana" w:hAnsi="Verdana"/>
        </w:rPr>
        <w:t xml:space="preserve"> </w:t>
      </w:r>
      <w:r w:rsidRPr="00A12055">
        <w:rPr>
          <w:rFonts w:ascii="Verdana" w:hAnsi="Verdana"/>
        </w:rPr>
        <w:t xml:space="preserve">Impútese el gasto ocasionado a la partida del presupuesto de Gastos vigente </w:t>
      </w:r>
      <w:r w:rsidRPr="00A12055">
        <w:rPr>
          <w:rFonts w:ascii="Verdana" w:hAnsi="Verdana"/>
          <w:b/>
          <w:bCs/>
        </w:rPr>
        <w:t>1.3.05.02.1 Ayuda a Carenciados.-</w:t>
      </w:r>
    </w:p>
    <w:p w:rsidR="00A27653" w:rsidRPr="00100202"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r>
        <w:rPr>
          <w:rFonts w:ascii="Verdana" w:hAnsi="Verdana"/>
          <w:b/>
          <w:bCs/>
        </w:rPr>
        <w:t>Artículo 3</w:t>
      </w:r>
      <w:r w:rsidRPr="00A12055">
        <w:rPr>
          <w:rFonts w:ascii="Verdana" w:hAnsi="Verdana"/>
          <w:b/>
          <w:bCs/>
        </w:rPr>
        <w:t>º.-</w:t>
      </w:r>
      <w:r w:rsidRPr="00A12055">
        <w:rPr>
          <w:rFonts w:ascii="Verdana" w:hAnsi="Verdana"/>
        </w:rPr>
        <w:t xml:space="preserve"> Comuníquese, publíquese, dése al R.M. y archívese.- </w:t>
      </w:r>
    </w:p>
    <w:p w:rsidR="00A27653"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p>
    <w:p w:rsidR="00A27653" w:rsidRDefault="00A27653" w:rsidP="00A27653">
      <w:pPr>
        <w:pStyle w:val="Ttulo2"/>
        <w:rPr>
          <w:rFonts w:ascii="Arial" w:eastAsia="Arial" w:hAnsi="Arial" w:cs="Arial"/>
          <w:b/>
        </w:rPr>
      </w:pPr>
      <w:bookmarkStart w:id="48" w:name="_Toc144209197"/>
      <w:r>
        <w:rPr>
          <w:rFonts w:ascii="Arial" w:eastAsia="Arial" w:hAnsi="Arial" w:cs="Arial"/>
          <w:b/>
          <w:color w:val="279E94"/>
        </w:rPr>
        <w:lastRenderedPageBreak/>
        <w:t>Decreto Nº18</w:t>
      </w:r>
      <w:r>
        <w:rPr>
          <w:rFonts w:ascii="Arial" w:eastAsia="Arial" w:hAnsi="Arial" w:cs="Arial"/>
          <w:b/>
          <w:color w:val="279E94"/>
        </w:rPr>
        <w:t>4</w:t>
      </w:r>
      <w:bookmarkEnd w:id="48"/>
    </w:p>
    <w:p w:rsidR="00A27653" w:rsidRPr="00632A9A" w:rsidRDefault="00A27653" w:rsidP="00A2765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31 </w:t>
      </w:r>
      <w:r w:rsidRPr="00632A9A">
        <w:rPr>
          <w:rFonts w:ascii="Arial" w:hAnsi="Arial" w:cs="Arial"/>
          <w:color w:val="000000"/>
          <w:lang w:eastAsia="en-US"/>
        </w:rPr>
        <w:t>de</w:t>
      </w:r>
      <w:r>
        <w:rPr>
          <w:rFonts w:ascii="Arial" w:hAnsi="Arial" w:cs="Arial"/>
          <w:color w:val="000000"/>
          <w:lang w:eastAsia="en-US"/>
        </w:rPr>
        <w:t xml:space="preserve"> Mayo</w:t>
      </w:r>
      <w:r w:rsidRPr="00632A9A">
        <w:rPr>
          <w:rFonts w:ascii="Arial" w:hAnsi="Arial" w:cs="Arial"/>
          <w:color w:val="000000"/>
          <w:lang w:eastAsia="en-US"/>
        </w:rPr>
        <w:t xml:space="preserve"> de 2023.-</w:t>
      </w:r>
    </w:p>
    <w:p w:rsidR="00A27653" w:rsidRPr="00A27653" w:rsidRDefault="00A27653" w:rsidP="00A27653">
      <w:pPr>
        <w:jc w:val="right"/>
        <w:rPr>
          <w:rFonts w:ascii="Arial" w:hAnsi="Arial" w:cs="Arial"/>
          <w:color w:val="000000"/>
          <w:lang w:eastAsia="en-US"/>
        </w:rPr>
      </w:pPr>
      <w:r>
        <w:rPr>
          <w:rFonts w:ascii="Arial" w:hAnsi="Arial" w:cs="Arial"/>
          <w:color w:val="000000"/>
          <w:lang w:eastAsia="en-US"/>
        </w:rPr>
        <w:t xml:space="preserve">Publicada: 31 </w:t>
      </w:r>
      <w:r w:rsidRPr="00632A9A">
        <w:rPr>
          <w:rFonts w:ascii="Arial" w:hAnsi="Arial" w:cs="Arial"/>
          <w:color w:val="000000"/>
          <w:lang w:eastAsia="en-US"/>
        </w:rPr>
        <w:t>de</w:t>
      </w:r>
      <w:r>
        <w:rPr>
          <w:rFonts w:ascii="Arial" w:hAnsi="Arial" w:cs="Arial"/>
          <w:color w:val="000000"/>
          <w:lang w:eastAsia="en-US"/>
        </w:rPr>
        <w:t xml:space="preserve"> Mayo de 2023 Boletín Oficial.-</w:t>
      </w:r>
    </w:p>
    <w:p w:rsidR="00A27653" w:rsidRPr="00C7616B" w:rsidRDefault="00A27653" w:rsidP="00A27653">
      <w:pPr>
        <w:spacing w:line="360" w:lineRule="auto"/>
        <w:jc w:val="both"/>
        <w:rPr>
          <w:rFonts w:ascii="Verdana" w:hAnsi="Verdana"/>
        </w:rPr>
      </w:pPr>
    </w:p>
    <w:p w:rsidR="00A27653" w:rsidRPr="00A27653" w:rsidRDefault="00A27653" w:rsidP="00A27653">
      <w:pPr>
        <w:jc w:val="center"/>
        <w:rPr>
          <w:rFonts w:ascii="Verdana" w:hAnsi="Verdana"/>
          <w:b/>
        </w:rPr>
      </w:pPr>
      <w:r w:rsidRPr="00A27653">
        <w:rPr>
          <w:rFonts w:ascii="Verdana" w:hAnsi="Verdana"/>
          <w:b/>
        </w:rPr>
        <w:t>DECRETO Nº 184</w:t>
      </w:r>
    </w:p>
    <w:p w:rsidR="00A27653" w:rsidRPr="00A12055" w:rsidRDefault="00A27653" w:rsidP="00A27653">
      <w:pPr>
        <w:spacing w:line="360" w:lineRule="auto"/>
        <w:jc w:val="center"/>
        <w:rPr>
          <w:rFonts w:ascii="Verdana" w:hAnsi="Verdana"/>
          <w:lang w:val="es-ES_tradnl"/>
        </w:rPr>
      </w:pPr>
    </w:p>
    <w:p w:rsidR="00A27653" w:rsidRPr="00880D77" w:rsidRDefault="00A27653" w:rsidP="00A27653">
      <w:pPr>
        <w:spacing w:line="360" w:lineRule="auto"/>
        <w:jc w:val="both"/>
        <w:rPr>
          <w:rFonts w:ascii="Verdana" w:hAnsi="Verdana"/>
          <w:u w:val="single"/>
        </w:rPr>
      </w:pPr>
      <w:r w:rsidRPr="00880D77">
        <w:rPr>
          <w:rFonts w:ascii="Verdana" w:hAnsi="Verdana"/>
          <w:b/>
          <w:bCs/>
          <w:u w:val="single"/>
        </w:rPr>
        <w:t>VISTO:</w:t>
      </w:r>
      <w:r w:rsidRPr="00880D77">
        <w:rPr>
          <w:rFonts w:ascii="Verdana" w:hAnsi="Verdana"/>
          <w:u w:val="single"/>
        </w:rPr>
        <w:t xml:space="preserve"> </w:t>
      </w:r>
    </w:p>
    <w:p w:rsidR="00A27653"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t xml:space="preserve">La nota presentada por la Sra. Micaela Mandrile, DNI. N° 36.714.984.  </w:t>
      </w:r>
    </w:p>
    <w:p w:rsidR="00A27653" w:rsidRPr="000A035F" w:rsidRDefault="00A27653" w:rsidP="00A27653">
      <w:pPr>
        <w:spacing w:line="360" w:lineRule="auto"/>
        <w:jc w:val="both"/>
        <w:rPr>
          <w:rFonts w:ascii="Verdana" w:hAnsi="Verdana"/>
        </w:rPr>
      </w:pPr>
    </w:p>
    <w:p w:rsidR="00A27653" w:rsidRPr="00880D77" w:rsidRDefault="00A27653" w:rsidP="00A27653">
      <w:pPr>
        <w:spacing w:line="360" w:lineRule="auto"/>
        <w:jc w:val="both"/>
        <w:rPr>
          <w:rFonts w:ascii="Verdana" w:hAnsi="Verdana"/>
          <w:u w:val="single"/>
        </w:rPr>
      </w:pPr>
      <w:r w:rsidRPr="00880D77">
        <w:rPr>
          <w:rFonts w:ascii="Verdana" w:hAnsi="Verdana"/>
          <w:b/>
          <w:bCs/>
          <w:u w:val="single"/>
        </w:rPr>
        <w:t>Y CONSIDERANDO:</w:t>
      </w:r>
      <w:r w:rsidRPr="00880D77">
        <w:rPr>
          <w:rFonts w:ascii="Verdana" w:hAnsi="Verdana"/>
          <w:u w:val="single"/>
        </w:rPr>
        <w:t xml:space="preserve"> </w:t>
      </w:r>
    </w:p>
    <w:p w:rsidR="00A27653"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12055">
        <w:rPr>
          <w:rFonts w:ascii="Verdana" w:hAnsi="Verdana"/>
        </w:rPr>
        <w:t>Qu</w:t>
      </w:r>
      <w:r>
        <w:rPr>
          <w:rFonts w:ascii="Verdana" w:hAnsi="Verdana"/>
        </w:rPr>
        <w:t xml:space="preserve">e por medio de la presente nota solicita la devolución de lo abonado en concepto de inscripción a la disciplina Futbol Municipal de su hijo Monje Bautista, ya que no pudo comenzar la actividad por falta de cupo en tal disciplina que brinda nuestro municipio a través de la Dirección de Deportes Municipal. </w:t>
      </w:r>
    </w:p>
    <w:p w:rsidR="00A27653" w:rsidRDefault="00A27653" w:rsidP="00A27653">
      <w:pPr>
        <w:spacing w:line="360" w:lineRule="auto"/>
        <w:jc w:val="both"/>
        <w:rPr>
          <w:rFonts w:ascii="Verdana" w:hAnsi="Verdana"/>
        </w:rPr>
      </w:pPr>
      <w:r w:rsidRPr="00A12055">
        <w:rPr>
          <w:rFonts w:ascii="Verdana" w:hAnsi="Verdana"/>
        </w:rPr>
        <w:tab/>
      </w:r>
      <w:r w:rsidRPr="00A12055">
        <w:rPr>
          <w:rFonts w:ascii="Verdana" w:hAnsi="Verdana"/>
        </w:rPr>
        <w:tab/>
        <w:t xml:space="preserve">    </w:t>
      </w:r>
      <w:r>
        <w:rPr>
          <w:rFonts w:ascii="Verdana" w:hAnsi="Verdana"/>
        </w:rPr>
        <w:t xml:space="preserve">  </w:t>
      </w:r>
      <w:r>
        <w:rPr>
          <w:rFonts w:ascii="Verdana" w:hAnsi="Verdana"/>
        </w:rPr>
        <w:tab/>
        <w:t xml:space="preserve">       Que atendiendo la naturaleza del reclamo y lo manifestado por la solicitante, desde Caja municipal se realizo la devolución correspondiente.</w:t>
      </w:r>
    </w:p>
    <w:p w:rsidR="00A27653" w:rsidRDefault="00A27653" w:rsidP="00A2765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resulta necesario reintegrar a Caja Municipal aquellos fondos que fueron utilizados en concepto de devolución de pago de dicha inscripción a la solicitante.</w:t>
      </w:r>
    </w:p>
    <w:p w:rsidR="00A27653" w:rsidRDefault="00A27653" w:rsidP="00A27653">
      <w:pPr>
        <w:spacing w:line="360" w:lineRule="auto"/>
        <w:jc w:val="both"/>
        <w:rPr>
          <w:rFonts w:ascii="Verdana" w:hAnsi="Verdana"/>
        </w:rPr>
      </w:pPr>
      <w:r w:rsidRPr="00A12055">
        <w:rPr>
          <w:rFonts w:ascii="Verdana" w:hAnsi="Verdana"/>
        </w:rPr>
        <w:t xml:space="preserve"> </w:t>
      </w:r>
      <w:r>
        <w:rPr>
          <w:rFonts w:ascii="Verdana" w:hAnsi="Verdana"/>
        </w:rPr>
        <w:t xml:space="preserve">                                </w:t>
      </w:r>
      <w:r w:rsidRPr="00A12055">
        <w:rPr>
          <w:rFonts w:ascii="Verdana" w:hAnsi="Verdana"/>
        </w:rPr>
        <w:t xml:space="preserve">Por ello: </w:t>
      </w:r>
    </w:p>
    <w:p w:rsidR="00A27653" w:rsidRPr="00A12055" w:rsidRDefault="00A27653" w:rsidP="00A27653">
      <w:pPr>
        <w:spacing w:line="360" w:lineRule="auto"/>
        <w:jc w:val="both"/>
        <w:rPr>
          <w:rFonts w:ascii="Verdana" w:hAnsi="Verdana"/>
        </w:rPr>
      </w:pPr>
    </w:p>
    <w:p w:rsidR="00A27653" w:rsidRPr="00A12055" w:rsidRDefault="00A27653" w:rsidP="00A27653">
      <w:pPr>
        <w:spacing w:line="360" w:lineRule="auto"/>
        <w:jc w:val="center"/>
        <w:rPr>
          <w:rFonts w:ascii="Verdana" w:hAnsi="Verdana"/>
          <w:b/>
          <w:bCs/>
        </w:rPr>
      </w:pPr>
      <w:r>
        <w:rPr>
          <w:rFonts w:ascii="Verdana" w:hAnsi="Verdana"/>
          <w:b/>
          <w:bCs/>
        </w:rPr>
        <w:t>LA</w:t>
      </w:r>
      <w:r w:rsidRPr="00A12055">
        <w:rPr>
          <w:rFonts w:ascii="Verdana" w:hAnsi="Verdana"/>
          <w:b/>
          <w:bCs/>
        </w:rPr>
        <w:t xml:space="preserve"> INTENDENTE MUNICIPAL EN USO DE SUS ATRIBUCIONES</w:t>
      </w:r>
    </w:p>
    <w:p w:rsidR="00A27653" w:rsidRDefault="00A27653" w:rsidP="00A27653">
      <w:pPr>
        <w:spacing w:line="360" w:lineRule="auto"/>
        <w:jc w:val="center"/>
        <w:rPr>
          <w:rFonts w:ascii="Verdana" w:hAnsi="Verdana"/>
          <w:b/>
          <w:bCs/>
        </w:rPr>
      </w:pPr>
      <w:r w:rsidRPr="00A12055">
        <w:rPr>
          <w:rFonts w:ascii="Verdana" w:hAnsi="Verdana"/>
          <w:b/>
          <w:bCs/>
        </w:rPr>
        <w:t>DECRETA</w:t>
      </w:r>
    </w:p>
    <w:p w:rsidR="00A27653" w:rsidRPr="00A12055" w:rsidRDefault="00A27653" w:rsidP="00A27653">
      <w:pPr>
        <w:spacing w:line="360" w:lineRule="auto"/>
        <w:rPr>
          <w:rFonts w:ascii="Verdana" w:hAnsi="Verdana"/>
          <w:b/>
          <w:bCs/>
        </w:rPr>
      </w:pPr>
    </w:p>
    <w:p w:rsidR="00A27653" w:rsidRDefault="00A27653" w:rsidP="00A27653">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 xml:space="preserve">Autorícese al Área de contaduría municipal a efectuar al Área de Caja Municipal la devolución de la suma de Pesos Un mil seiscientos ($1.600,00) suma total que fuera extraída para efectuar la devolución del pago en concepto de inscripción de Escuela de Futbol municipal y por </w:t>
      </w:r>
      <w:r>
        <w:rPr>
          <w:rFonts w:ascii="Verdana" w:hAnsi="Verdana"/>
        </w:rPr>
        <w:lastRenderedPageBreak/>
        <w:t>cuestiones de falta de cupo, el niño Bautista Monje no pudo comenzar a realizar dicha actividad.</w:t>
      </w:r>
    </w:p>
    <w:p w:rsidR="00A27653" w:rsidRDefault="00A27653" w:rsidP="00A27653">
      <w:pPr>
        <w:spacing w:line="360" w:lineRule="auto"/>
        <w:jc w:val="both"/>
        <w:rPr>
          <w:rFonts w:ascii="Verdana" w:hAnsi="Verdana"/>
        </w:rPr>
      </w:pPr>
    </w:p>
    <w:p w:rsidR="00A27653" w:rsidRDefault="00A27653" w:rsidP="00A27653">
      <w:pPr>
        <w:spacing w:line="360" w:lineRule="auto"/>
        <w:jc w:val="both"/>
        <w:rPr>
          <w:rFonts w:ascii="Verdana" w:hAnsi="Verdana"/>
        </w:rPr>
      </w:pPr>
      <w:r>
        <w:rPr>
          <w:rFonts w:ascii="Verdana" w:hAnsi="Verdana"/>
          <w:b/>
        </w:rPr>
        <w:t>Articulo 2</w:t>
      </w:r>
      <w:r w:rsidRPr="00805F60">
        <w:rPr>
          <w:rFonts w:ascii="Verdana" w:hAnsi="Verdana"/>
          <w:b/>
        </w:rPr>
        <w:t>º.-</w:t>
      </w:r>
      <w:r>
        <w:rPr>
          <w:rFonts w:ascii="Verdana" w:hAnsi="Verdana"/>
        </w:rPr>
        <w:t xml:space="preserve"> Se adjunta al presente documentación respaldatoria de lo ordenado en el artículo precedente.</w:t>
      </w:r>
    </w:p>
    <w:p w:rsidR="00A27653" w:rsidRDefault="00A27653" w:rsidP="00A27653">
      <w:pPr>
        <w:spacing w:line="360" w:lineRule="auto"/>
        <w:jc w:val="both"/>
        <w:rPr>
          <w:rFonts w:ascii="Verdana" w:hAnsi="Verdana"/>
        </w:rPr>
      </w:pPr>
    </w:p>
    <w:p w:rsidR="00A27653" w:rsidRPr="00A64C71" w:rsidRDefault="00A27653" w:rsidP="00A27653">
      <w:pPr>
        <w:spacing w:line="360" w:lineRule="auto"/>
        <w:jc w:val="both"/>
        <w:rPr>
          <w:rFonts w:ascii="Verdana" w:hAnsi="Verdana"/>
          <w:b/>
        </w:rPr>
      </w:pPr>
      <w:r w:rsidRPr="00880D77">
        <w:rPr>
          <w:rFonts w:ascii="Verdana" w:hAnsi="Verdana"/>
          <w:b/>
        </w:rPr>
        <w:t>Articulo 3º.-</w:t>
      </w:r>
      <w:r>
        <w:rPr>
          <w:rFonts w:ascii="Verdana" w:hAnsi="Verdana"/>
        </w:rPr>
        <w:t xml:space="preserve"> </w:t>
      </w:r>
      <w:r w:rsidRPr="00A12055">
        <w:rPr>
          <w:rFonts w:ascii="Verdana" w:hAnsi="Verdana"/>
        </w:rPr>
        <w:t xml:space="preserve">Impútese el gasto ocasionado a la partida del presupuesto de Gastos vigente </w:t>
      </w:r>
      <w:r w:rsidRPr="00A64C71">
        <w:rPr>
          <w:rFonts w:ascii="Verdana" w:hAnsi="Verdana"/>
          <w:b/>
        </w:rPr>
        <w:t>1.</w:t>
      </w:r>
      <w:r>
        <w:rPr>
          <w:rFonts w:ascii="Verdana" w:hAnsi="Verdana"/>
          <w:b/>
        </w:rPr>
        <w:t>3.05.02.5.03 Devoluciones Varias</w:t>
      </w:r>
      <w:r w:rsidRPr="00A64C71">
        <w:rPr>
          <w:rFonts w:ascii="Verdana" w:hAnsi="Verdana"/>
          <w:b/>
        </w:rPr>
        <w:t>.</w:t>
      </w:r>
    </w:p>
    <w:p w:rsidR="00A27653" w:rsidRPr="00A12055" w:rsidRDefault="00A27653" w:rsidP="00A27653">
      <w:pPr>
        <w:spacing w:line="360" w:lineRule="auto"/>
        <w:jc w:val="both"/>
        <w:rPr>
          <w:rFonts w:ascii="Verdana" w:hAnsi="Verdana"/>
          <w:b/>
          <w:bCs/>
        </w:rPr>
      </w:pPr>
    </w:p>
    <w:p w:rsidR="00F519BE" w:rsidRPr="00A27653" w:rsidRDefault="00A27653" w:rsidP="00A27653">
      <w:pPr>
        <w:spacing w:line="360" w:lineRule="auto"/>
        <w:jc w:val="both"/>
        <w:rPr>
          <w:rFonts w:ascii="Verdana" w:hAnsi="Verdana"/>
        </w:rPr>
      </w:pPr>
      <w:r>
        <w:rPr>
          <w:rFonts w:ascii="Verdana" w:hAnsi="Verdana"/>
          <w:b/>
          <w:bCs/>
        </w:rPr>
        <w:t>Artículo 4</w:t>
      </w:r>
      <w:r w:rsidRPr="00A12055">
        <w:rPr>
          <w:rFonts w:ascii="Verdana" w:hAnsi="Verdana"/>
          <w:b/>
          <w:bCs/>
        </w:rPr>
        <w:t>º.-</w:t>
      </w:r>
      <w:r w:rsidRPr="00A12055">
        <w:rPr>
          <w:rFonts w:ascii="Verdana" w:hAnsi="Verdana"/>
        </w:rPr>
        <w:t xml:space="preserve"> Comuníquese, publíquese, dése al R.M. y archívese.- </w:t>
      </w:r>
    </w:p>
    <w:p w:rsidR="00FC0F52" w:rsidRPr="00035DFA" w:rsidRDefault="00FC0F52" w:rsidP="00035DFA">
      <w:pPr>
        <w:rPr>
          <w:rFonts w:ascii="Arial" w:eastAsia="Arial" w:hAnsi="Arial" w:cs="Arial"/>
          <w:lang w:val="es-MX"/>
        </w:rPr>
      </w:pPr>
    </w:p>
    <w:p w:rsidR="00FC0F52" w:rsidRDefault="00D6468C">
      <w:pPr>
        <w:pStyle w:val="Ttulo1"/>
        <w:pBdr>
          <w:bottom w:val="single" w:sz="4" w:space="1" w:color="000000"/>
        </w:pBdr>
        <w:rPr>
          <w:rFonts w:ascii="Arial" w:eastAsia="Arial" w:hAnsi="Arial" w:cs="Arial"/>
          <w:b/>
          <w:color w:val="279E94"/>
          <w:sz w:val="40"/>
          <w:szCs w:val="40"/>
        </w:rPr>
      </w:pPr>
      <w:bookmarkStart w:id="49" w:name="_Toc144209198"/>
      <w:r>
        <w:rPr>
          <w:rFonts w:ascii="Arial" w:eastAsia="Arial" w:hAnsi="Arial" w:cs="Arial"/>
          <w:b/>
          <w:color w:val="279E94"/>
          <w:sz w:val="48"/>
          <w:szCs w:val="48"/>
        </w:rPr>
        <w:t>DEPARTAMENTO EJECUTIVO (Secretaría de Hacienda)</w:t>
      </w:r>
      <w:bookmarkEnd w:id="49"/>
    </w:p>
    <w:p w:rsidR="00FC0F52" w:rsidRDefault="00D6468C">
      <w:pPr>
        <w:pStyle w:val="Ttulo2"/>
        <w:rPr>
          <w:rFonts w:ascii="Arial" w:eastAsia="Arial" w:hAnsi="Arial" w:cs="Arial"/>
          <w:b/>
          <w:color w:val="279E94"/>
        </w:rPr>
      </w:pPr>
      <w:bookmarkStart w:id="50" w:name="_Toc144209199"/>
      <w:r>
        <w:rPr>
          <w:rFonts w:ascii="Arial" w:eastAsia="Arial" w:hAnsi="Arial" w:cs="Arial"/>
          <w:b/>
          <w:color w:val="279E94"/>
        </w:rPr>
        <w:t>Resolución SG Nº</w:t>
      </w:r>
      <w:bookmarkEnd w:id="50"/>
      <w:r>
        <w:rPr>
          <w:rFonts w:ascii="Arial" w:eastAsia="Arial" w:hAnsi="Arial" w:cs="Arial"/>
          <w:b/>
          <w:color w:val="279E94"/>
        </w:rPr>
        <w:t xml:space="preserve"> </w:t>
      </w:r>
    </w:p>
    <w:p w:rsidR="00FC0F52" w:rsidRDefault="00FC0F52">
      <w:pPr>
        <w:jc w:val="both"/>
        <w:rPr>
          <w:rFonts w:ascii="Arial" w:eastAsia="Arial" w:hAnsi="Arial" w:cs="Arial"/>
        </w:rPr>
      </w:pPr>
    </w:p>
    <w:p w:rsidR="00FC0F52" w:rsidRDefault="00D6468C">
      <w:pPr>
        <w:jc w:val="both"/>
        <w:rPr>
          <w:rFonts w:ascii="Arial" w:eastAsia="Arial" w:hAnsi="Arial" w:cs="Arial"/>
        </w:rPr>
      </w:pPr>
      <w:r>
        <w:rPr>
          <w:rFonts w:ascii="Arial" w:eastAsia="Arial" w:hAnsi="Arial" w:cs="Arial"/>
        </w:rPr>
        <w:t xml:space="preserve">FDO: Ezequiel Aguirre, Secretario de Gobierno </w:t>
      </w:r>
    </w:p>
    <w:p w:rsidR="00FC0F52" w:rsidRDefault="00FC0F52">
      <w:pPr>
        <w:jc w:val="both"/>
        <w:rPr>
          <w:rFonts w:ascii="Arial" w:eastAsia="Arial" w:hAnsi="Arial" w:cs="Arial"/>
        </w:rPr>
      </w:pPr>
    </w:p>
    <w:p w:rsidR="00FC0F52" w:rsidRPr="005D07F8" w:rsidRDefault="00D6468C" w:rsidP="005D07F8">
      <w:pPr>
        <w:pStyle w:val="Ttulo1"/>
        <w:pBdr>
          <w:bottom w:val="single" w:sz="4" w:space="1" w:color="000000"/>
        </w:pBdr>
        <w:rPr>
          <w:rFonts w:ascii="Arial" w:eastAsia="Arial" w:hAnsi="Arial" w:cs="Arial"/>
          <w:color w:val="279E94"/>
          <w:sz w:val="24"/>
          <w:szCs w:val="24"/>
        </w:rPr>
      </w:pPr>
      <w:bookmarkStart w:id="51" w:name="_Toc144209200"/>
      <w:r>
        <w:rPr>
          <w:rFonts w:ascii="Arial" w:eastAsia="Arial" w:hAnsi="Arial" w:cs="Arial"/>
          <w:b/>
          <w:color w:val="279E94"/>
          <w:sz w:val="48"/>
          <w:szCs w:val="48"/>
        </w:rPr>
        <w:t>CONCEJO DELIBERANTE</w:t>
      </w:r>
      <w:bookmarkEnd w:id="51"/>
    </w:p>
    <w:p w:rsidR="005D07F8" w:rsidRDefault="005D07F8">
      <w:pPr>
        <w:jc w:val="right"/>
        <w:rPr>
          <w:rFonts w:ascii="Arial" w:eastAsia="Arial" w:hAnsi="Arial" w:cs="Arial"/>
        </w:rPr>
      </w:pPr>
    </w:p>
    <w:p w:rsidR="00632A9A" w:rsidRDefault="00632A9A" w:rsidP="00632A9A">
      <w:pPr>
        <w:pStyle w:val="Ttulo2"/>
        <w:rPr>
          <w:rFonts w:ascii="Arial" w:eastAsia="Arial" w:hAnsi="Arial" w:cs="Arial"/>
          <w:b/>
          <w:color w:val="279E94"/>
        </w:rPr>
      </w:pPr>
      <w:bookmarkStart w:id="52" w:name="_Toc130970748"/>
      <w:bookmarkStart w:id="53" w:name="_Toc144209201"/>
      <w:r>
        <w:rPr>
          <w:rFonts w:ascii="Arial" w:eastAsia="Arial" w:hAnsi="Arial" w:cs="Arial"/>
          <w:b/>
          <w:color w:val="279E94"/>
        </w:rPr>
        <w:t>Ordenanza Nº</w:t>
      </w:r>
      <w:bookmarkEnd w:id="52"/>
      <w:r w:rsidR="00263826">
        <w:rPr>
          <w:rFonts w:ascii="Arial" w:eastAsia="Arial" w:hAnsi="Arial" w:cs="Arial"/>
          <w:b/>
          <w:color w:val="279E94"/>
        </w:rPr>
        <w:t xml:space="preserve"> 1434</w:t>
      </w:r>
      <w:bookmarkEnd w:id="53"/>
    </w:p>
    <w:p w:rsidR="005D07F8" w:rsidRPr="00B80673" w:rsidRDefault="005D07F8" w:rsidP="005D07F8">
      <w:pPr>
        <w:jc w:val="both"/>
        <w:rPr>
          <w:rFonts w:ascii="Arial" w:eastAsia="Verdana" w:hAnsi="Arial" w:cs="Arial"/>
        </w:rPr>
      </w:pPr>
    </w:p>
    <w:p w:rsidR="00632A9A" w:rsidRPr="00632A9A" w:rsidRDefault="00E8306F" w:rsidP="00632A9A">
      <w:pPr>
        <w:jc w:val="right"/>
        <w:rPr>
          <w:rFonts w:ascii="Arial" w:hAnsi="Arial" w:cs="Arial"/>
          <w:color w:val="000000"/>
          <w:lang w:eastAsia="en-US"/>
        </w:rPr>
      </w:pPr>
      <w:r>
        <w:rPr>
          <w:rFonts w:ascii="Arial" w:hAnsi="Arial" w:cs="Arial"/>
          <w:color w:val="000000"/>
          <w:lang w:eastAsia="en-US"/>
        </w:rPr>
        <w:t xml:space="preserve">Promulgada: Monte Cristo, </w:t>
      </w:r>
      <w:r w:rsidR="003253EC">
        <w:rPr>
          <w:rFonts w:ascii="Arial" w:hAnsi="Arial" w:cs="Arial"/>
          <w:color w:val="000000"/>
          <w:lang w:eastAsia="en-US"/>
        </w:rPr>
        <w:t xml:space="preserve">10 </w:t>
      </w:r>
      <w:r>
        <w:rPr>
          <w:rFonts w:ascii="Arial" w:hAnsi="Arial" w:cs="Arial"/>
          <w:color w:val="000000"/>
          <w:lang w:eastAsia="en-US"/>
        </w:rPr>
        <w:t>de</w:t>
      </w:r>
      <w:r w:rsidR="00632A9A" w:rsidRPr="00632A9A">
        <w:rPr>
          <w:rFonts w:ascii="Arial" w:hAnsi="Arial" w:cs="Arial"/>
          <w:color w:val="000000"/>
          <w:lang w:eastAsia="en-US"/>
        </w:rPr>
        <w:t xml:space="preserve"> </w:t>
      </w:r>
      <w:r w:rsidR="003253EC">
        <w:rPr>
          <w:rFonts w:ascii="Arial" w:hAnsi="Arial" w:cs="Arial"/>
          <w:color w:val="000000"/>
          <w:lang w:eastAsia="en-US"/>
        </w:rPr>
        <w:t xml:space="preserve">Mayo </w:t>
      </w:r>
      <w:r w:rsidR="00632A9A" w:rsidRPr="00632A9A">
        <w:rPr>
          <w:rFonts w:ascii="Arial" w:hAnsi="Arial" w:cs="Arial"/>
          <w:color w:val="000000"/>
          <w:lang w:eastAsia="en-US"/>
        </w:rPr>
        <w:t>de 2023.-</w:t>
      </w:r>
    </w:p>
    <w:p w:rsidR="00632A9A" w:rsidRPr="00632A9A" w:rsidRDefault="00E8306F" w:rsidP="00632A9A">
      <w:pPr>
        <w:jc w:val="right"/>
        <w:rPr>
          <w:rFonts w:ascii="Arial" w:hAnsi="Arial" w:cs="Arial"/>
          <w:color w:val="000000"/>
          <w:lang w:eastAsia="en-US"/>
        </w:rPr>
      </w:pPr>
      <w:r>
        <w:rPr>
          <w:rFonts w:ascii="Arial" w:hAnsi="Arial" w:cs="Arial"/>
          <w:color w:val="000000"/>
          <w:lang w:eastAsia="en-US"/>
        </w:rPr>
        <w:t xml:space="preserve">Publicada: </w:t>
      </w:r>
      <w:r w:rsidR="003253EC">
        <w:rPr>
          <w:rFonts w:ascii="Arial" w:hAnsi="Arial" w:cs="Arial"/>
          <w:color w:val="000000"/>
          <w:lang w:eastAsia="en-US"/>
        </w:rPr>
        <w:t>12</w:t>
      </w:r>
      <w:r w:rsidR="00E2334E">
        <w:rPr>
          <w:rFonts w:ascii="Arial" w:hAnsi="Arial" w:cs="Arial"/>
          <w:color w:val="000000"/>
          <w:lang w:eastAsia="en-US"/>
        </w:rPr>
        <w:t xml:space="preserve"> </w:t>
      </w:r>
      <w:r>
        <w:rPr>
          <w:rFonts w:ascii="Arial" w:hAnsi="Arial" w:cs="Arial"/>
          <w:color w:val="000000"/>
          <w:lang w:eastAsia="en-US"/>
        </w:rPr>
        <w:t>de</w:t>
      </w:r>
      <w:r w:rsidR="00632A9A" w:rsidRPr="00632A9A">
        <w:rPr>
          <w:rFonts w:ascii="Arial" w:hAnsi="Arial" w:cs="Arial"/>
          <w:color w:val="000000"/>
          <w:lang w:eastAsia="en-US"/>
        </w:rPr>
        <w:t xml:space="preserve"> </w:t>
      </w:r>
      <w:r w:rsidR="00E2334E">
        <w:rPr>
          <w:rFonts w:ascii="Arial" w:hAnsi="Arial" w:cs="Arial"/>
          <w:color w:val="000000"/>
          <w:lang w:eastAsia="en-US"/>
        </w:rPr>
        <w:t xml:space="preserve">Mayo </w:t>
      </w:r>
      <w:r w:rsidR="00632A9A" w:rsidRPr="00632A9A">
        <w:rPr>
          <w:rFonts w:ascii="Arial" w:hAnsi="Arial" w:cs="Arial"/>
          <w:color w:val="000000"/>
          <w:lang w:eastAsia="en-US"/>
        </w:rPr>
        <w:t>de 2023 Boletín Oficial.-</w:t>
      </w:r>
    </w:p>
    <w:p w:rsidR="00632A9A" w:rsidRDefault="00632A9A" w:rsidP="005D07F8">
      <w:pPr>
        <w:rPr>
          <w:rFonts w:ascii="Arial" w:eastAsia="Arial" w:hAnsi="Arial" w:cs="Arial"/>
        </w:rPr>
      </w:pPr>
    </w:p>
    <w:p w:rsidR="003253EC" w:rsidRPr="007373FA" w:rsidRDefault="003253EC" w:rsidP="003253EC">
      <w:pPr>
        <w:spacing w:after="200" w:line="360" w:lineRule="auto"/>
        <w:jc w:val="right"/>
        <w:rPr>
          <w:rFonts w:cs="Calibri"/>
          <w:lang w:eastAsia="es-AR"/>
        </w:rPr>
      </w:pPr>
      <w:r w:rsidRPr="007373FA">
        <w:rPr>
          <w:rFonts w:cs="Calibri"/>
          <w:lang w:eastAsia="es-AR"/>
        </w:rPr>
        <w:t xml:space="preserve">MONTE CRISTO, </w:t>
      </w:r>
      <w:r>
        <w:rPr>
          <w:rFonts w:cs="Calibri"/>
          <w:lang w:eastAsia="es-AR"/>
        </w:rPr>
        <w:t xml:space="preserve">10 </w:t>
      </w:r>
      <w:r w:rsidRPr="007373FA">
        <w:rPr>
          <w:rFonts w:cs="Calibri"/>
          <w:lang w:eastAsia="es-AR"/>
        </w:rPr>
        <w:t xml:space="preserve">de </w:t>
      </w:r>
      <w:r>
        <w:rPr>
          <w:rFonts w:cs="Calibri"/>
          <w:lang w:eastAsia="es-AR"/>
        </w:rPr>
        <w:t xml:space="preserve">Mayo </w:t>
      </w:r>
      <w:r w:rsidRPr="007373FA">
        <w:rPr>
          <w:rFonts w:cs="Calibri"/>
          <w:lang w:eastAsia="es-AR"/>
        </w:rPr>
        <w:t>de 2023</w:t>
      </w:r>
    </w:p>
    <w:p w:rsidR="00E2334E" w:rsidRDefault="00E2334E" w:rsidP="00E2334E">
      <w:pPr>
        <w:spacing w:line="360" w:lineRule="auto"/>
        <w:jc w:val="right"/>
        <w:rPr>
          <w:rFonts w:cs="Arial"/>
          <w:b/>
        </w:rPr>
      </w:pPr>
    </w:p>
    <w:p w:rsidR="00263826" w:rsidRPr="007373FA" w:rsidRDefault="00263826" w:rsidP="00263826">
      <w:pPr>
        <w:spacing w:line="360" w:lineRule="auto"/>
        <w:jc w:val="center"/>
        <w:rPr>
          <w:rFonts w:cs="Arial"/>
          <w:b/>
          <w:u w:val="single"/>
          <w:lang w:val="es-ES_tradnl" w:eastAsia="es-ES"/>
        </w:rPr>
      </w:pPr>
      <w:r w:rsidRPr="007373FA">
        <w:rPr>
          <w:rFonts w:cs="Arial"/>
          <w:b/>
          <w:u w:val="single"/>
          <w:lang w:val="es-ES_tradnl" w:eastAsia="es-ES"/>
        </w:rPr>
        <w:t xml:space="preserve">ORDENANZA Nº </w:t>
      </w:r>
      <w:r>
        <w:rPr>
          <w:rFonts w:cs="Arial"/>
          <w:b/>
          <w:u w:val="single"/>
          <w:lang w:val="es-ES_tradnl" w:eastAsia="es-ES"/>
        </w:rPr>
        <w:t>1.434</w:t>
      </w:r>
    </w:p>
    <w:p w:rsidR="00263826" w:rsidRPr="007373FA" w:rsidRDefault="00263826" w:rsidP="00263826">
      <w:pPr>
        <w:spacing w:after="200" w:line="360" w:lineRule="auto"/>
        <w:jc w:val="both"/>
        <w:rPr>
          <w:rFonts w:eastAsia="Bookman Old Style" w:cs="Bookman Old Style"/>
          <w:b/>
          <w:lang w:eastAsia="es-AR"/>
        </w:rPr>
      </w:pPr>
    </w:p>
    <w:p w:rsidR="00263826" w:rsidRPr="007373FA" w:rsidRDefault="00263826" w:rsidP="00263826">
      <w:pPr>
        <w:spacing w:after="200" w:line="360" w:lineRule="auto"/>
        <w:jc w:val="both"/>
        <w:rPr>
          <w:rFonts w:eastAsia="Bookman Old Style" w:cs="Bookman Old Style"/>
          <w:lang w:eastAsia="es-AR"/>
        </w:rPr>
      </w:pPr>
      <w:r w:rsidRPr="007373FA">
        <w:rPr>
          <w:rFonts w:eastAsia="Bookman Old Style" w:cs="Bookman Old Style"/>
          <w:b/>
          <w:lang w:eastAsia="es-AR"/>
        </w:rPr>
        <w:t xml:space="preserve">              </w:t>
      </w:r>
      <w:r w:rsidRPr="007373FA">
        <w:rPr>
          <w:rFonts w:eastAsia="Bookman Old Style" w:cs="Bookman Old Style"/>
          <w:b/>
          <w:u w:val="single"/>
          <w:lang w:eastAsia="es-AR"/>
        </w:rPr>
        <w:t>VISTO</w:t>
      </w:r>
      <w:r w:rsidRPr="007373FA">
        <w:rPr>
          <w:rFonts w:eastAsia="Bookman Old Style" w:cs="Bookman Old Style"/>
          <w:b/>
          <w:lang w:eastAsia="es-AR"/>
        </w:rPr>
        <w:t>:</w:t>
      </w:r>
      <w:r w:rsidRPr="007373FA">
        <w:rPr>
          <w:rFonts w:eastAsia="Bookman Old Style" w:cs="Bookman Old Style"/>
          <w:lang w:eastAsia="es-AR"/>
        </w:rPr>
        <w:t xml:space="preserve"> </w:t>
      </w:r>
    </w:p>
    <w:p w:rsidR="00263826" w:rsidRPr="007373FA" w:rsidRDefault="00263826" w:rsidP="00263826">
      <w:pPr>
        <w:spacing w:after="200" w:line="360" w:lineRule="auto"/>
        <w:jc w:val="both"/>
        <w:rPr>
          <w:rFonts w:eastAsia="Bookman Old Style" w:cs="Bookman Old Style"/>
          <w:b/>
          <w:lang w:eastAsia="es-AR"/>
        </w:rPr>
      </w:pPr>
      <w:r w:rsidRPr="007373FA">
        <w:rPr>
          <w:rFonts w:eastAsia="Bookman Old Style" w:cs="Bookman Old Style"/>
          <w:lang w:eastAsia="es-AR"/>
        </w:rPr>
        <w:lastRenderedPageBreak/>
        <w:t xml:space="preserve">             La necesidad de regular el comercio en la vía publica en las materias de competencias de este Municipio; </w:t>
      </w:r>
    </w:p>
    <w:p w:rsidR="00263826" w:rsidRPr="007373FA" w:rsidRDefault="00263826" w:rsidP="00263826">
      <w:pPr>
        <w:spacing w:after="200" w:line="360" w:lineRule="auto"/>
        <w:jc w:val="both"/>
        <w:rPr>
          <w:rFonts w:eastAsia="Bookman Old Style" w:cs="Bookman Old Style"/>
          <w:b/>
          <w:lang w:eastAsia="es-AR"/>
        </w:rPr>
      </w:pPr>
      <w:r>
        <w:rPr>
          <w:rFonts w:eastAsia="Bookman Old Style" w:cs="Bookman Old Style"/>
          <w:b/>
          <w:lang w:eastAsia="es-AR"/>
        </w:rPr>
        <w:t xml:space="preserve">        </w:t>
      </w:r>
      <w:r w:rsidRPr="007373FA">
        <w:rPr>
          <w:rFonts w:eastAsia="Bookman Old Style" w:cs="Bookman Old Style"/>
          <w:b/>
          <w:u w:val="single"/>
          <w:lang w:eastAsia="es-AR"/>
        </w:rPr>
        <w:t>Y CONSIDERANDO</w:t>
      </w:r>
      <w:r w:rsidRPr="007373FA">
        <w:rPr>
          <w:rFonts w:eastAsia="Bookman Old Style" w:cs="Bookman Old Style"/>
          <w:b/>
          <w:lang w:eastAsia="es-AR"/>
        </w:rPr>
        <w:t xml:space="preserve">: </w:t>
      </w:r>
    </w:p>
    <w:p w:rsidR="00263826" w:rsidRPr="007373FA" w:rsidRDefault="00263826" w:rsidP="00263826">
      <w:pPr>
        <w:pStyle w:val="Default"/>
        <w:spacing w:line="360" w:lineRule="auto"/>
        <w:ind w:firstLine="720"/>
        <w:jc w:val="both"/>
        <w:rPr>
          <w:rFonts w:ascii="Verdana" w:hAnsi="Verdana"/>
          <w:lang w:val="es-AR"/>
        </w:rPr>
      </w:pPr>
      <w:r w:rsidRPr="007373FA">
        <w:rPr>
          <w:rFonts w:ascii="Verdana" w:hAnsi="Verdana"/>
          <w:lang w:val="es-AR"/>
        </w:rPr>
        <w:t>Que la Municipalidad de Monte Cristo conforme a las competencias materiales</w:t>
      </w:r>
      <w:r>
        <w:rPr>
          <w:rFonts w:ascii="Verdana" w:hAnsi="Verdana"/>
          <w:lang w:val="es-AR"/>
        </w:rPr>
        <w:t xml:space="preserve"> reconocidas</w:t>
      </w:r>
      <w:r w:rsidRPr="007373FA">
        <w:rPr>
          <w:rFonts w:ascii="Verdana" w:hAnsi="Verdana"/>
          <w:lang w:val="es-AR"/>
        </w:rPr>
        <w:t xml:space="preserve"> por el Art. 186 de la Constitución </w:t>
      </w:r>
      <w:r>
        <w:rPr>
          <w:rFonts w:ascii="Verdana" w:hAnsi="Verdana"/>
          <w:lang w:val="es-AR"/>
        </w:rPr>
        <w:t>Provincial</w:t>
      </w:r>
      <w:r w:rsidRPr="007373FA">
        <w:rPr>
          <w:rFonts w:ascii="Verdana" w:hAnsi="Verdana"/>
          <w:lang w:val="es-AR"/>
        </w:rPr>
        <w:t xml:space="preserve"> y Ley Orgánica Municipal</w:t>
      </w:r>
      <w:r>
        <w:rPr>
          <w:rFonts w:ascii="Verdana" w:hAnsi="Verdana"/>
          <w:lang w:val="es-AR"/>
        </w:rPr>
        <w:t>, tiene a su cargo a</w:t>
      </w:r>
      <w:r w:rsidRPr="007373FA">
        <w:rPr>
          <w:rFonts w:ascii="Verdana" w:hAnsi="Verdana"/>
          <w:lang w:val="es-AR"/>
        </w:rPr>
        <w:t xml:space="preserve">tender </w:t>
      </w:r>
      <w:r>
        <w:rPr>
          <w:rFonts w:ascii="Verdana" w:hAnsi="Verdana"/>
          <w:lang w:val="es-AR"/>
        </w:rPr>
        <w:t>materias tales como</w:t>
      </w:r>
      <w:r w:rsidRPr="007373FA">
        <w:rPr>
          <w:rFonts w:ascii="Verdana" w:hAnsi="Verdana"/>
          <w:lang w:val="es-AR"/>
        </w:rPr>
        <w:t xml:space="preserve"> salubridad</w:t>
      </w:r>
      <w:r>
        <w:rPr>
          <w:rFonts w:ascii="Verdana" w:hAnsi="Verdana"/>
          <w:lang w:val="es-AR"/>
        </w:rPr>
        <w:t xml:space="preserve">, </w:t>
      </w:r>
      <w:r w:rsidRPr="007373FA">
        <w:rPr>
          <w:rFonts w:ascii="Verdana" w:hAnsi="Verdana"/>
          <w:lang w:val="es-AR"/>
        </w:rPr>
        <w:t>higiene y moralidad pública</w:t>
      </w:r>
      <w:r>
        <w:rPr>
          <w:rFonts w:ascii="Verdana" w:hAnsi="Verdana"/>
          <w:lang w:val="es-AR"/>
        </w:rPr>
        <w:t xml:space="preserve">, </w:t>
      </w:r>
      <w:r w:rsidRPr="007373FA">
        <w:rPr>
          <w:rFonts w:ascii="Verdana" w:hAnsi="Verdana"/>
          <w:lang w:val="es-AR"/>
        </w:rPr>
        <w:t>faenamiento de animales destinados al consumo</w:t>
      </w:r>
      <w:r>
        <w:rPr>
          <w:rFonts w:ascii="Verdana" w:hAnsi="Verdana"/>
          <w:lang w:val="es-AR"/>
        </w:rPr>
        <w:t xml:space="preserve">, </w:t>
      </w:r>
      <w:r w:rsidRPr="007373FA">
        <w:rPr>
          <w:rFonts w:ascii="Verdana" w:hAnsi="Verdana"/>
          <w:lang w:val="es-AR"/>
        </w:rPr>
        <w:t>mercados, abastecimiento de productos en las mejores condiciones de calidad y precio</w:t>
      </w:r>
      <w:r>
        <w:rPr>
          <w:rFonts w:ascii="Verdana" w:hAnsi="Verdana"/>
          <w:lang w:val="es-AR"/>
        </w:rPr>
        <w:t xml:space="preserve">, </w:t>
      </w:r>
      <w:r w:rsidRPr="007373FA">
        <w:rPr>
          <w:rFonts w:ascii="Verdana" w:hAnsi="Verdana"/>
          <w:lang w:val="es-AR"/>
        </w:rPr>
        <w:t>e</w:t>
      </w:r>
      <w:r>
        <w:rPr>
          <w:rFonts w:ascii="Verdana" w:hAnsi="Verdana"/>
          <w:lang w:val="es-AR"/>
        </w:rPr>
        <w:t>laboración y venta de alimentos, entre otras</w:t>
      </w:r>
      <w:r w:rsidRPr="007373FA">
        <w:rPr>
          <w:rFonts w:ascii="Verdana" w:hAnsi="Verdana"/>
          <w:lang w:val="es-AR"/>
        </w:rPr>
        <w:t>.</w:t>
      </w:r>
    </w:p>
    <w:p w:rsidR="00263826" w:rsidRPr="007373FA" w:rsidRDefault="00263826" w:rsidP="00263826">
      <w:pPr>
        <w:spacing w:line="360" w:lineRule="auto"/>
        <w:jc w:val="both"/>
        <w:rPr>
          <w:rFonts w:cs="Arial"/>
        </w:rPr>
      </w:pPr>
      <w:r w:rsidRPr="007373FA">
        <w:rPr>
          <w:rFonts w:cs="Arial"/>
        </w:rPr>
        <w:tab/>
        <w:t>Que es necesario asegurar la calidad de los productos desde su procedencia hasta su consumo, y en el caso que así lo requiriera, se deben adecuar las condiciones de comercialización a las normas bromatológicas.</w:t>
      </w:r>
    </w:p>
    <w:p w:rsidR="00263826" w:rsidRDefault="00263826" w:rsidP="00263826">
      <w:pPr>
        <w:pStyle w:val="Default"/>
        <w:spacing w:line="360" w:lineRule="auto"/>
        <w:ind w:firstLine="720"/>
        <w:jc w:val="both"/>
        <w:rPr>
          <w:rFonts w:ascii="Verdana" w:hAnsi="Verdana"/>
          <w:lang w:val="es-AR"/>
        </w:rPr>
      </w:pPr>
      <w:r w:rsidRPr="007373FA">
        <w:rPr>
          <w:rFonts w:ascii="Verdana" w:hAnsi="Verdana"/>
          <w:lang w:val="es-AR"/>
        </w:rPr>
        <w:t xml:space="preserve">Que, </w:t>
      </w:r>
      <w:r>
        <w:rPr>
          <w:rFonts w:ascii="Verdana" w:hAnsi="Verdana"/>
          <w:lang w:val="es-AR"/>
        </w:rPr>
        <w:t xml:space="preserve">igualmente, </w:t>
      </w:r>
      <w:r w:rsidRPr="007373FA">
        <w:rPr>
          <w:rFonts w:ascii="Verdana" w:hAnsi="Verdana"/>
          <w:lang w:val="es-AR"/>
        </w:rPr>
        <w:t xml:space="preserve">es necesario contar con una reglamentación tendiente a ordenar y </w:t>
      </w:r>
      <w:r>
        <w:rPr>
          <w:rFonts w:ascii="Verdana" w:hAnsi="Verdana"/>
          <w:lang w:val="es-AR"/>
        </w:rPr>
        <w:t xml:space="preserve">regular dicha actividad comercial. </w:t>
      </w:r>
    </w:p>
    <w:p w:rsidR="00263826" w:rsidRPr="007373FA" w:rsidRDefault="00263826" w:rsidP="00263826">
      <w:pPr>
        <w:pStyle w:val="Default"/>
        <w:spacing w:line="360" w:lineRule="auto"/>
        <w:ind w:firstLine="720"/>
        <w:jc w:val="both"/>
        <w:rPr>
          <w:rFonts w:ascii="Verdana" w:hAnsi="Verdana"/>
          <w:lang w:val="es-AR"/>
        </w:rPr>
      </w:pPr>
      <w:r>
        <w:rPr>
          <w:rFonts w:ascii="Verdana" w:hAnsi="Verdana"/>
          <w:lang w:val="es-AR"/>
        </w:rPr>
        <w:t xml:space="preserve"> </w:t>
      </w:r>
    </w:p>
    <w:p w:rsidR="00263826" w:rsidRPr="007373FA" w:rsidRDefault="00263826" w:rsidP="00263826">
      <w:pPr>
        <w:spacing w:line="360" w:lineRule="auto"/>
        <w:ind w:firstLine="708"/>
        <w:jc w:val="both"/>
        <w:rPr>
          <w:rFonts w:cs="Arial"/>
          <w:bCs/>
          <w:lang w:eastAsia="es-ES"/>
        </w:rPr>
      </w:pPr>
      <w:r w:rsidRPr="007373FA">
        <w:rPr>
          <w:rFonts w:cs="Arial"/>
          <w:bCs/>
          <w:lang w:eastAsia="es-ES"/>
        </w:rPr>
        <w:t>Por ello</w:t>
      </w:r>
    </w:p>
    <w:p w:rsidR="00263826" w:rsidRPr="007373FA" w:rsidRDefault="00263826" w:rsidP="00263826">
      <w:pPr>
        <w:spacing w:after="120" w:line="360" w:lineRule="auto"/>
        <w:ind w:left="283"/>
        <w:jc w:val="center"/>
        <w:rPr>
          <w:rFonts w:cs="Arial"/>
          <w:b/>
          <w:bCs/>
          <w:lang w:eastAsia="es-ES"/>
        </w:rPr>
      </w:pPr>
      <w:r w:rsidRPr="007373FA">
        <w:rPr>
          <w:rFonts w:cs="Arial"/>
          <w:b/>
          <w:bCs/>
          <w:lang w:eastAsia="es-ES"/>
        </w:rPr>
        <w:t>EL CONCEJO DELIBERANTE DE LA MUNICIPALIDAD DE MONTE CRISTO SANCIONA CON FUERZA DE</w:t>
      </w:r>
    </w:p>
    <w:p w:rsidR="00263826" w:rsidRPr="007373FA" w:rsidRDefault="00263826" w:rsidP="00263826">
      <w:pPr>
        <w:spacing w:after="120" w:line="360" w:lineRule="auto"/>
        <w:ind w:left="283"/>
        <w:jc w:val="center"/>
        <w:rPr>
          <w:rFonts w:cs="Arial"/>
          <w:b/>
          <w:bCs/>
          <w:lang w:eastAsia="es-ES"/>
        </w:rPr>
      </w:pPr>
      <w:r w:rsidRPr="007373FA">
        <w:rPr>
          <w:rFonts w:cs="Arial"/>
          <w:b/>
          <w:bCs/>
          <w:lang w:eastAsia="es-ES"/>
        </w:rPr>
        <w:t>ORDENANZA</w:t>
      </w:r>
      <w:r>
        <w:rPr>
          <w:rFonts w:cs="Arial"/>
          <w:b/>
          <w:bCs/>
          <w:lang w:eastAsia="es-ES"/>
        </w:rPr>
        <w:t xml:space="preserve"> N° 1.434</w:t>
      </w:r>
    </w:p>
    <w:p w:rsidR="00263826" w:rsidRPr="007373FA" w:rsidRDefault="00263826" w:rsidP="00263826">
      <w:pPr>
        <w:spacing w:after="200" w:line="360" w:lineRule="auto"/>
        <w:jc w:val="both"/>
        <w:rPr>
          <w:rFonts w:eastAsia="Bookman Old Style" w:cs="Bookman Old Style"/>
          <w:b/>
          <w:lang w:eastAsia="es-AR"/>
        </w:rPr>
      </w:pPr>
      <w:r w:rsidRPr="007373FA">
        <w:rPr>
          <w:rFonts w:eastAsia="Bookman Old Style" w:cs="Bookman Old Style"/>
          <w:b/>
          <w:lang w:eastAsia="es-AR"/>
        </w:rPr>
        <w:t xml:space="preserve">                   </w:t>
      </w:r>
    </w:p>
    <w:p w:rsidR="00263826" w:rsidRPr="007373FA" w:rsidRDefault="00263826" w:rsidP="00263826">
      <w:pPr>
        <w:spacing w:line="360" w:lineRule="auto"/>
        <w:jc w:val="both"/>
      </w:pPr>
      <w:r w:rsidRPr="006E1A2E">
        <w:rPr>
          <w:b/>
          <w:u w:val="single"/>
        </w:rPr>
        <w:t>Artículo 1°:</w:t>
      </w:r>
      <w:r>
        <w:t xml:space="preserve"> </w:t>
      </w:r>
      <w:r w:rsidRPr="007373FA">
        <w:t xml:space="preserve">OBJETO: La presente Ordenanza </w:t>
      </w:r>
      <w:r>
        <w:t xml:space="preserve">regula los </w:t>
      </w:r>
      <w:r w:rsidRPr="007373FA">
        <w:t xml:space="preserve">requisitos y condiciones que deben cumplirse para el ejercicio del comercio que se realice en la vía pública o en espacios públicos </w:t>
      </w:r>
      <w:r>
        <w:t xml:space="preserve">del Municipio de Monte Cristo.  </w:t>
      </w:r>
    </w:p>
    <w:p w:rsidR="00263826" w:rsidRPr="007373FA" w:rsidRDefault="00263826" w:rsidP="00263826">
      <w:pPr>
        <w:autoSpaceDE w:val="0"/>
        <w:autoSpaceDN w:val="0"/>
        <w:adjustRightInd w:val="0"/>
        <w:spacing w:line="360" w:lineRule="auto"/>
        <w:jc w:val="both"/>
        <w:rPr>
          <w:rFonts w:cs="HelveticaLTStd-Roman"/>
        </w:rPr>
      </w:pPr>
      <w:r w:rsidRPr="007373FA">
        <w:rPr>
          <w:rFonts w:cs="HelveticaLTStd-Bold"/>
          <w:b/>
          <w:bCs/>
          <w:u w:val="single"/>
        </w:rPr>
        <w:t>Artículo 2º</w:t>
      </w:r>
      <w:r w:rsidRPr="007373FA">
        <w:rPr>
          <w:rFonts w:cs="HelveticaLTStd-Bold"/>
          <w:b/>
          <w:bCs/>
        </w:rPr>
        <w:t xml:space="preserve">: </w:t>
      </w:r>
      <w:r w:rsidRPr="00C7231B">
        <w:rPr>
          <w:rFonts w:cs="HelveticaLTStd-Bold"/>
          <w:bCs/>
        </w:rPr>
        <w:t>EXCLUSIÓN.</w:t>
      </w:r>
      <w:r>
        <w:rPr>
          <w:rFonts w:cs="HelveticaLTStd-Bold"/>
          <w:b/>
          <w:bCs/>
        </w:rPr>
        <w:t xml:space="preserve"> </w:t>
      </w:r>
      <w:r w:rsidRPr="006E1A2E">
        <w:rPr>
          <w:rFonts w:cs="HelveticaLTStd-Roman"/>
        </w:rPr>
        <w:t>Se excluye de las disposiciones</w:t>
      </w:r>
      <w:r>
        <w:rPr>
          <w:rFonts w:cs="HelveticaLTStd-Roman"/>
          <w:b/>
        </w:rPr>
        <w:t xml:space="preserve"> </w:t>
      </w:r>
      <w:r w:rsidRPr="007373FA">
        <w:rPr>
          <w:rFonts w:cs="HelveticaLTStd-Roman"/>
        </w:rPr>
        <w:t>contenida</w:t>
      </w:r>
      <w:r>
        <w:rPr>
          <w:rFonts w:cs="HelveticaLTStd-Roman"/>
        </w:rPr>
        <w:t>s</w:t>
      </w:r>
      <w:r w:rsidRPr="007373FA">
        <w:rPr>
          <w:rFonts w:cs="HelveticaLTStd-Roman"/>
        </w:rPr>
        <w:t xml:space="preserve"> en el artículo 1°, la venta ambulante organizada por Instituciones Intermedias, Entidades Públicas y/o en aquellos casos que expresamente autorice del Departamento Ejecutivo Municipal.</w:t>
      </w:r>
    </w:p>
    <w:p w:rsidR="00263826" w:rsidRPr="007373FA" w:rsidRDefault="00263826" w:rsidP="00263826">
      <w:pPr>
        <w:spacing w:line="360" w:lineRule="auto"/>
        <w:jc w:val="both"/>
      </w:pP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3</w:t>
      </w:r>
      <w:r w:rsidRPr="007373FA">
        <w:rPr>
          <w:rFonts w:cs="HelveticaLTStd-Bold"/>
          <w:b/>
          <w:bCs/>
          <w:u w:val="single"/>
        </w:rPr>
        <w:t>º</w:t>
      </w:r>
      <w:r w:rsidRPr="007373FA">
        <w:rPr>
          <w:rFonts w:cs="HelveticaLTStd-Bold"/>
          <w:b/>
          <w:bCs/>
        </w:rPr>
        <w:t xml:space="preserve">: </w:t>
      </w:r>
      <w:r w:rsidRPr="007373FA">
        <w:t>DEFINICIONES: A los fines de la presente Ordenanza se establecen:</w:t>
      </w:r>
    </w:p>
    <w:p w:rsidR="00263826" w:rsidRPr="007373FA" w:rsidRDefault="00263826" w:rsidP="00263826">
      <w:pPr>
        <w:spacing w:line="360" w:lineRule="auto"/>
        <w:jc w:val="both"/>
      </w:pPr>
      <w:r w:rsidRPr="006E1A2E">
        <w:rPr>
          <w:b/>
        </w:rPr>
        <w:lastRenderedPageBreak/>
        <w:t>COMERCIO AMBULANTE</w:t>
      </w:r>
      <w:r w:rsidRPr="007373FA">
        <w:t>: Actividad de comercio en la que el titular del permiso podrá movilizarse dentro de un sector determinado por la autoridad municipal sin estacionarse en un punto fijo.</w:t>
      </w:r>
    </w:p>
    <w:p w:rsidR="00263826" w:rsidRPr="007373FA" w:rsidRDefault="00263826" w:rsidP="00263826">
      <w:pPr>
        <w:spacing w:line="360" w:lineRule="auto"/>
        <w:jc w:val="both"/>
      </w:pPr>
      <w:r w:rsidRPr="006E1A2E">
        <w:rPr>
          <w:b/>
        </w:rPr>
        <w:t>COMERCIO CON PARADA DETERMINADA Y MÓVIL</w:t>
      </w:r>
      <w:r w:rsidRPr="007373FA">
        <w:t>: Actividad de comercio en la que el titular del permiso se instala, con elementos móviles, en un sitio determinado por la autoridad municipal sin desplazarse.</w:t>
      </w:r>
    </w:p>
    <w:p w:rsidR="00263826" w:rsidRPr="007373FA" w:rsidRDefault="00263826" w:rsidP="00263826">
      <w:pPr>
        <w:pStyle w:val="Default"/>
        <w:spacing w:after="74" w:line="360" w:lineRule="auto"/>
        <w:jc w:val="both"/>
        <w:rPr>
          <w:rFonts w:ascii="Verdana" w:hAnsi="Verdana"/>
          <w:lang w:val="es-AR"/>
        </w:rPr>
      </w:pPr>
      <w:r w:rsidRPr="00C7231B">
        <w:rPr>
          <w:rFonts w:ascii="Verdana" w:hAnsi="Verdana"/>
          <w:b/>
          <w:lang w:val="es-AR"/>
        </w:rPr>
        <w:t>LICENCIA DE VENTA AMBULANTE</w:t>
      </w:r>
      <w:r w:rsidRPr="007373FA">
        <w:rPr>
          <w:rFonts w:ascii="Verdana" w:hAnsi="Verdana"/>
          <w:lang w:val="es-AR"/>
        </w:rPr>
        <w:t xml:space="preserve">: Habilitación municipal conferida a todo vendedor ambulante con o sin puesto de venta, la cual le permite ejercer el comercio y circulación dentro del ámbito jurisdiccional de la Municipalidad de </w:t>
      </w:r>
      <w:r>
        <w:rPr>
          <w:rFonts w:ascii="Verdana" w:hAnsi="Verdana"/>
          <w:lang w:val="es-AR"/>
        </w:rPr>
        <w:t>Monte Cristo</w:t>
      </w:r>
      <w:r w:rsidRPr="007373FA">
        <w:rPr>
          <w:rFonts w:ascii="Verdana" w:hAnsi="Verdana"/>
          <w:lang w:val="es-AR"/>
        </w:rPr>
        <w:t xml:space="preserve">. </w:t>
      </w:r>
    </w:p>
    <w:p w:rsidR="00263826" w:rsidRDefault="00263826" w:rsidP="00263826">
      <w:pPr>
        <w:pStyle w:val="Default"/>
        <w:spacing w:after="74" w:line="360" w:lineRule="auto"/>
        <w:jc w:val="both"/>
        <w:rPr>
          <w:rFonts w:ascii="Verdana" w:hAnsi="Verdana"/>
          <w:lang w:val="es-AR"/>
        </w:rPr>
      </w:pPr>
      <w:r w:rsidRPr="00C7231B">
        <w:rPr>
          <w:rFonts w:ascii="Verdana" w:hAnsi="Verdana"/>
          <w:b/>
          <w:lang w:val="es-AR"/>
        </w:rPr>
        <w:t>PUESTO FIJO</w:t>
      </w:r>
      <w:r w:rsidRPr="007373FA">
        <w:rPr>
          <w:rFonts w:ascii="Verdana" w:hAnsi="Verdana"/>
          <w:lang w:val="es-AR"/>
        </w:rPr>
        <w:t xml:space="preserve">: Construcciones ajustadas a medidas y características reglamentarias según el Departamento Ejecutivo, adheridas al suelo mediante elementos que le otorguen estabilidad, abiertos en uno o varios de sus frentes. </w:t>
      </w:r>
    </w:p>
    <w:p w:rsidR="00263826" w:rsidRPr="007373FA" w:rsidRDefault="00263826" w:rsidP="00263826">
      <w:pPr>
        <w:pStyle w:val="Default"/>
        <w:spacing w:after="74" w:line="360" w:lineRule="auto"/>
        <w:jc w:val="both"/>
        <w:rPr>
          <w:rFonts w:ascii="Verdana" w:hAnsi="Verdana"/>
          <w:lang w:val="es-AR"/>
        </w:rPr>
      </w:pPr>
      <w:r w:rsidRPr="00C7231B">
        <w:rPr>
          <w:rFonts w:ascii="Verdana" w:hAnsi="Verdana"/>
          <w:b/>
          <w:lang w:val="es-AR"/>
        </w:rPr>
        <w:t>VENDEDOR AMBULANTE</w:t>
      </w:r>
      <w:r w:rsidRPr="007373FA">
        <w:rPr>
          <w:rFonts w:ascii="Verdana" w:hAnsi="Verdana"/>
          <w:lang w:val="es-AR"/>
        </w:rPr>
        <w:t xml:space="preserve">: Aquel individuo que, reuniendo los requisitos reglamentarios exigidos, ejerce el comercio en la vía pública trasportando personalmente la mercadería que ofrece. </w:t>
      </w:r>
    </w:p>
    <w:p w:rsidR="00263826" w:rsidRPr="007373FA" w:rsidRDefault="00263826" w:rsidP="00263826">
      <w:pPr>
        <w:pStyle w:val="Default"/>
        <w:spacing w:line="360" w:lineRule="auto"/>
        <w:jc w:val="both"/>
        <w:rPr>
          <w:rFonts w:ascii="Verdana" w:hAnsi="Verdana"/>
          <w:lang w:val="es-AR"/>
        </w:rPr>
      </w:pP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4</w:t>
      </w:r>
      <w:r w:rsidRPr="007373FA">
        <w:rPr>
          <w:rFonts w:cs="HelveticaLTStd-Bold"/>
          <w:b/>
          <w:bCs/>
          <w:u w:val="single"/>
        </w:rPr>
        <w:t>º</w:t>
      </w:r>
      <w:r w:rsidRPr="007373FA">
        <w:rPr>
          <w:rFonts w:cs="HelveticaLTStd-Bold"/>
          <w:b/>
          <w:bCs/>
        </w:rPr>
        <w:t xml:space="preserve">: </w:t>
      </w:r>
      <w:r w:rsidRPr="00C7231B">
        <w:rPr>
          <w:rFonts w:cs="HelveticaLTStd-Bold"/>
          <w:bCs/>
        </w:rPr>
        <w:t>PERMISO.</w:t>
      </w:r>
      <w:r>
        <w:rPr>
          <w:rFonts w:cs="HelveticaLTStd-Bold"/>
          <w:b/>
          <w:bCs/>
        </w:rPr>
        <w:t xml:space="preserve"> </w:t>
      </w:r>
      <w:r w:rsidRPr="007373FA">
        <w:t xml:space="preserve">Los interesados en ejercer el comercio en alguna de las modalidades </w:t>
      </w:r>
      <w:r>
        <w:t>alcanzadas por esta Ordenanza</w:t>
      </w:r>
      <w:r w:rsidRPr="007373FA">
        <w:t xml:space="preserve"> deberán tramitar el permiso corr</w:t>
      </w:r>
      <w:r>
        <w:t>espondiente ante el Área de Comercio e Industria dependiente de la Secretaria de Hacienda Municipal</w:t>
      </w:r>
      <w:r w:rsidRPr="007373FA">
        <w:t>.</w:t>
      </w:r>
    </w:p>
    <w:p w:rsidR="00263826" w:rsidRPr="007373FA" w:rsidRDefault="00263826" w:rsidP="00263826">
      <w:pPr>
        <w:spacing w:line="360" w:lineRule="auto"/>
        <w:jc w:val="both"/>
      </w:pP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5</w:t>
      </w:r>
      <w:r w:rsidRPr="007373FA">
        <w:rPr>
          <w:rFonts w:cs="HelveticaLTStd-Bold"/>
          <w:b/>
          <w:bCs/>
          <w:u w:val="single"/>
        </w:rPr>
        <w:t>º</w:t>
      </w:r>
      <w:r w:rsidRPr="007373FA">
        <w:rPr>
          <w:rFonts w:cs="HelveticaLTStd-Bold"/>
          <w:b/>
          <w:bCs/>
        </w:rPr>
        <w:t xml:space="preserve">: </w:t>
      </w:r>
      <w:r w:rsidRPr="007373FA">
        <w:t>REQUISITOS: Serán requisitos excluyentes para ejercer el comercio ambulante de cualquier naturaleza los siguientes:</w:t>
      </w:r>
    </w:p>
    <w:p w:rsidR="00263826" w:rsidRDefault="00263826" w:rsidP="00EC02FA">
      <w:pPr>
        <w:pStyle w:val="Prrafodelista"/>
        <w:numPr>
          <w:ilvl w:val="0"/>
          <w:numId w:val="1"/>
        </w:numPr>
        <w:spacing w:after="160" w:line="360" w:lineRule="auto"/>
        <w:jc w:val="both"/>
        <w:rPr>
          <w:rFonts w:cs="Arial"/>
          <w:szCs w:val="24"/>
        </w:rPr>
      </w:pPr>
      <w:r w:rsidRPr="00C7231B">
        <w:rPr>
          <w:rFonts w:cs="Arial"/>
          <w:szCs w:val="24"/>
        </w:rPr>
        <w:t xml:space="preserve">Abonar la tasa según lo establecido en la </w:t>
      </w:r>
      <w:r>
        <w:rPr>
          <w:rFonts w:cs="Arial"/>
          <w:szCs w:val="24"/>
        </w:rPr>
        <w:t>Ordenanza</w:t>
      </w:r>
      <w:r w:rsidRPr="00C7231B">
        <w:rPr>
          <w:rFonts w:cs="Arial"/>
          <w:szCs w:val="24"/>
        </w:rPr>
        <w:t xml:space="preserve"> Tarifaría Anual vigente. </w:t>
      </w:r>
    </w:p>
    <w:p w:rsidR="00263826" w:rsidRDefault="00263826" w:rsidP="00EC02FA">
      <w:pPr>
        <w:pStyle w:val="Prrafodelista"/>
        <w:numPr>
          <w:ilvl w:val="0"/>
          <w:numId w:val="1"/>
        </w:numPr>
        <w:spacing w:after="160" w:line="360" w:lineRule="auto"/>
        <w:jc w:val="both"/>
        <w:rPr>
          <w:rFonts w:cs="Arial"/>
          <w:szCs w:val="24"/>
        </w:rPr>
      </w:pPr>
      <w:r w:rsidRPr="00C7231B">
        <w:rPr>
          <w:rFonts w:cs="Arial"/>
          <w:szCs w:val="24"/>
        </w:rPr>
        <w:t>Presentar los comprobantes que acrediten el origen de la mercadería a comercializar, cumpliendo la legislación nacional, provincial y municipal que resulte aplicable en cada caso.</w:t>
      </w:r>
    </w:p>
    <w:p w:rsidR="00263826" w:rsidRDefault="00263826" w:rsidP="00EC02FA">
      <w:pPr>
        <w:pStyle w:val="Prrafodelista"/>
        <w:numPr>
          <w:ilvl w:val="0"/>
          <w:numId w:val="1"/>
        </w:numPr>
        <w:spacing w:after="160" w:line="360" w:lineRule="auto"/>
        <w:jc w:val="both"/>
        <w:rPr>
          <w:rFonts w:cs="Arial"/>
          <w:szCs w:val="24"/>
        </w:rPr>
      </w:pPr>
      <w:r w:rsidRPr="00C7231B">
        <w:rPr>
          <w:rFonts w:cs="Arial"/>
          <w:szCs w:val="24"/>
        </w:rPr>
        <w:t xml:space="preserve">Someterse a la inspección bromatológica de los productos perecederos y someterse a dichas normas. </w:t>
      </w:r>
    </w:p>
    <w:p w:rsidR="00263826" w:rsidRDefault="00263826" w:rsidP="00EC02FA">
      <w:pPr>
        <w:pStyle w:val="Prrafodelista"/>
        <w:numPr>
          <w:ilvl w:val="0"/>
          <w:numId w:val="1"/>
        </w:numPr>
        <w:spacing w:after="160" w:line="360" w:lineRule="auto"/>
        <w:jc w:val="both"/>
        <w:rPr>
          <w:rFonts w:cs="Arial"/>
          <w:szCs w:val="24"/>
        </w:rPr>
      </w:pPr>
      <w:r w:rsidRPr="00C7231B">
        <w:rPr>
          <w:rFonts w:cs="Arial"/>
          <w:szCs w:val="24"/>
        </w:rPr>
        <w:t>Acreditar la posesión de los instrumentos legalmente necesarios para la comercialización de mercadería como factureros, remitos o recibos.</w:t>
      </w:r>
      <w:r>
        <w:rPr>
          <w:rFonts w:cs="Arial"/>
          <w:szCs w:val="24"/>
        </w:rPr>
        <w:t xml:space="preserve"> </w:t>
      </w:r>
    </w:p>
    <w:p w:rsidR="00263826" w:rsidRDefault="00263826" w:rsidP="00EC02FA">
      <w:pPr>
        <w:pStyle w:val="Prrafodelista"/>
        <w:numPr>
          <w:ilvl w:val="0"/>
          <w:numId w:val="1"/>
        </w:numPr>
        <w:spacing w:after="160" w:line="360" w:lineRule="auto"/>
        <w:jc w:val="both"/>
        <w:rPr>
          <w:rFonts w:cs="Arial"/>
          <w:szCs w:val="24"/>
        </w:rPr>
      </w:pPr>
      <w:r w:rsidRPr="00C7231B">
        <w:rPr>
          <w:rFonts w:cs="Arial"/>
          <w:szCs w:val="24"/>
        </w:rPr>
        <w:t xml:space="preserve">Poseer los instrumentos de pesar y medir que la actividad lo requiera. </w:t>
      </w:r>
    </w:p>
    <w:p w:rsidR="00263826" w:rsidRDefault="00263826" w:rsidP="00EC02FA">
      <w:pPr>
        <w:pStyle w:val="Prrafodelista"/>
        <w:numPr>
          <w:ilvl w:val="0"/>
          <w:numId w:val="1"/>
        </w:numPr>
        <w:spacing w:after="160" w:line="360" w:lineRule="auto"/>
        <w:jc w:val="both"/>
        <w:rPr>
          <w:rFonts w:cs="Arial"/>
          <w:szCs w:val="24"/>
        </w:rPr>
      </w:pPr>
      <w:r w:rsidRPr="00C7231B">
        <w:rPr>
          <w:rFonts w:cs="Arial"/>
          <w:szCs w:val="24"/>
        </w:rPr>
        <w:t xml:space="preserve">Cumplir las normas de higiene y seguridad. </w:t>
      </w:r>
    </w:p>
    <w:p w:rsidR="00263826" w:rsidRPr="005865B5" w:rsidRDefault="00263826" w:rsidP="00EC02FA">
      <w:pPr>
        <w:pStyle w:val="Prrafodelista"/>
        <w:numPr>
          <w:ilvl w:val="0"/>
          <w:numId w:val="1"/>
        </w:numPr>
        <w:spacing w:after="160" w:line="360" w:lineRule="auto"/>
        <w:jc w:val="both"/>
        <w:rPr>
          <w:szCs w:val="24"/>
        </w:rPr>
      </w:pPr>
      <w:r w:rsidRPr="00C7231B">
        <w:rPr>
          <w:rFonts w:cs="Arial"/>
          <w:szCs w:val="24"/>
        </w:rPr>
        <w:lastRenderedPageBreak/>
        <w:t xml:space="preserve">En caso de utilizar altoparlantes o aparatos similares, sólo podrá hacerlo en horario comercial y con el único objeto de anunciar la ubicación y el tipo de artículos que se ofrecen. </w:t>
      </w:r>
    </w:p>
    <w:p w:rsidR="00263826" w:rsidRPr="00C7231B" w:rsidRDefault="00263826" w:rsidP="00EC02FA">
      <w:pPr>
        <w:pStyle w:val="Prrafodelista"/>
        <w:numPr>
          <w:ilvl w:val="0"/>
          <w:numId w:val="1"/>
        </w:numPr>
        <w:spacing w:after="160" w:line="360" w:lineRule="auto"/>
        <w:jc w:val="both"/>
        <w:rPr>
          <w:szCs w:val="24"/>
        </w:rPr>
      </w:pPr>
      <w:r w:rsidRPr="00C7231B">
        <w:rPr>
          <w:szCs w:val="24"/>
        </w:rPr>
        <w:t>Cumplir con las exigencias estipuladas en la presente Ordenanza y las reglamentaciones que disponga el DEM.</w:t>
      </w:r>
    </w:p>
    <w:p w:rsidR="00263826" w:rsidRPr="007373FA" w:rsidRDefault="00263826" w:rsidP="00263826">
      <w:pPr>
        <w:spacing w:line="360" w:lineRule="auto"/>
        <w:jc w:val="both"/>
      </w:pP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6</w:t>
      </w:r>
      <w:r w:rsidRPr="007373FA">
        <w:rPr>
          <w:rFonts w:cs="HelveticaLTStd-Bold"/>
          <w:b/>
          <w:bCs/>
          <w:u w:val="single"/>
        </w:rPr>
        <w:t>º</w:t>
      </w:r>
      <w:r w:rsidRPr="007373FA">
        <w:rPr>
          <w:rFonts w:cs="HelveticaLTStd-Bold"/>
          <w:b/>
          <w:bCs/>
        </w:rPr>
        <w:t xml:space="preserve">: </w:t>
      </w:r>
      <w:r w:rsidRPr="007373FA">
        <w:t>RUBROS PERMITIDOS: Se permitirán los siguientes rubros:</w:t>
      </w:r>
    </w:p>
    <w:p w:rsidR="00263826" w:rsidRDefault="00263826" w:rsidP="00263826">
      <w:pPr>
        <w:spacing w:line="360" w:lineRule="auto"/>
        <w:jc w:val="both"/>
        <w:rPr>
          <w:b/>
        </w:rPr>
      </w:pPr>
      <w:r w:rsidRPr="006E1A2E">
        <w:rPr>
          <w:b/>
        </w:rPr>
        <w:t>COMERCIO CON PARADA DETERMINADA</w:t>
      </w:r>
      <w:r>
        <w:rPr>
          <w:b/>
        </w:rPr>
        <w:t>:</w:t>
      </w:r>
    </w:p>
    <w:p w:rsidR="00263826" w:rsidRPr="007373FA" w:rsidRDefault="00263826" w:rsidP="00263826">
      <w:pPr>
        <w:spacing w:line="360" w:lineRule="auto"/>
        <w:jc w:val="both"/>
      </w:pPr>
      <w:r w:rsidRPr="007373FA">
        <w:t>-</w:t>
      </w:r>
      <w:r>
        <w:t xml:space="preserve"> </w:t>
      </w:r>
      <w:r w:rsidRPr="005865B5">
        <w:rPr>
          <w:b/>
        </w:rPr>
        <w:t>RUBRO A.</w:t>
      </w:r>
      <w:r w:rsidRPr="007373FA">
        <w:t xml:space="preserve"> Alimentos procesados a base cárnica (salchichas, hamburguesas, chorizos, filet de pollo, carnes rojas, milanesas y fiambres). Déjese establecido que </w:t>
      </w:r>
      <w:r>
        <w:t>los</w:t>
      </w:r>
      <w:r w:rsidRPr="007373FA">
        <w:t xml:space="preserve"> alimentos procesados a base cárnica, sólo podrá ser combinado con venta de gaseosas y jugos de fruta en sus respectivos envases y sin fraccionar. El expendio de bebidas podrá hacerse sólo con productos envasados en origen, provenientes de fábricas debidamente registradas y habilitadas.</w:t>
      </w:r>
    </w:p>
    <w:p w:rsidR="00263826" w:rsidRDefault="00263826" w:rsidP="00263826">
      <w:pPr>
        <w:spacing w:line="360" w:lineRule="auto"/>
        <w:jc w:val="both"/>
        <w:rPr>
          <w:b/>
        </w:rPr>
      </w:pPr>
    </w:p>
    <w:p w:rsidR="00263826" w:rsidRPr="006E1A2E" w:rsidRDefault="00263826" w:rsidP="00263826">
      <w:pPr>
        <w:spacing w:line="360" w:lineRule="auto"/>
        <w:jc w:val="both"/>
        <w:rPr>
          <w:b/>
        </w:rPr>
      </w:pPr>
      <w:r w:rsidRPr="006E1A2E">
        <w:rPr>
          <w:b/>
        </w:rPr>
        <w:t>COMERCIO CON PARADA DETERMINADA</w:t>
      </w:r>
      <w:r>
        <w:rPr>
          <w:b/>
        </w:rPr>
        <w:t xml:space="preserve"> </w:t>
      </w:r>
      <w:r w:rsidRPr="006E1A2E">
        <w:rPr>
          <w:b/>
        </w:rPr>
        <w:t>Y MÓVIL:</w:t>
      </w:r>
    </w:p>
    <w:p w:rsidR="00263826" w:rsidRPr="007373FA" w:rsidRDefault="00263826" w:rsidP="00263826">
      <w:pPr>
        <w:spacing w:line="360" w:lineRule="auto"/>
        <w:jc w:val="both"/>
      </w:pPr>
      <w:r w:rsidRPr="007373FA">
        <w:t>-</w:t>
      </w:r>
      <w:r>
        <w:t xml:space="preserve"> </w:t>
      </w:r>
      <w:r w:rsidRPr="005865B5">
        <w:rPr>
          <w:b/>
        </w:rPr>
        <w:t xml:space="preserve">RUBRO </w:t>
      </w:r>
      <w:r>
        <w:rPr>
          <w:b/>
        </w:rPr>
        <w:t>B</w:t>
      </w:r>
      <w:r w:rsidRPr="005865B5">
        <w:rPr>
          <w:b/>
        </w:rPr>
        <w:t>.</w:t>
      </w:r>
      <w:r w:rsidRPr="007373FA">
        <w:t xml:space="preserve"> Alimentos procesados a base azucarada (pororó, praliné, frutas glaseadas, copos de nieve, golosinas y garrapiñadas).</w:t>
      </w:r>
    </w:p>
    <w:p w:rsidR="00263826" w:rsidRDefault="00263826" w:rsidP="00263826">
      <w:pPr>
        <w:spacing w:line="360" w:lineRule="auto"/>
        <w:jc w:val="both"/>
      </w:pPr>
      <w:r w:rsidRPr="007373FA">
        <w:t>-</w:t>
      </w:r>
      <w:r w:rsidRPr="005865B5">
        <w:rPr>
          <w:b/>
        </w:rPr>
        <w:t>RUBRO C</w:t>
      </w:r>
      <w:r w:rsidRPr="007373FA">
        <w:t>. Alimentos procesados a base de harinas (turcas, facturas, churros, tortas fritas, cubanitos, pan criollo y otros productos derivados de panadería).</w:t>
      </w:r>
    </w:p>
    <w:p w:rsidR="00263826" w:rsidRDefault="00263826" w:rsidP="00263826">
      <w:pPr>
        <w:spacing w:line="360" w:lineRule="auto"/>
        <w:jc w:val="both"/>
      </w:pPr>
    </w:p>
    <w:p w:rsidR="00263826" w:rsidRPr="006E1A2E" w:rsidRDefault="00263826" w:rsidP="00263826">
      <w:pPr>
        <w:spacing w:line="360" w:lineRule="auto"/>
        <w:jc w:val="both"/>
        <w:rPr>
          <w:b/>
        </w:rPr>
      </w:pPr>
      <w:r w:rsidRPr="006E1A2E">
        <w:rPr>
          <w:b/>
        </w:rPr>
        <w:t>COMERCIO CON PARADA DETERMINADA</w:t>
      </w:r>
      <w:r>
        <w:rPr>
          <w:b/>
        </w:rPr>
        <w:t>,</w:t>
      </w:r>
      <w:r w:rsidRPr="006E1A2E">
        <w:rPr>
          <w:b/>
        </w:rPr>
        <w:t xml:space="preserve"> MÓVIL</w:t>
      </w:r>
      <w:r>
        <w:rPr>
          <w:b/>
        </w:rPr>
        <w:t xml:space="preserve"> Y VENDEDOR AMBULANTE</w:t>
      </w:r>
      <w:r w:rsidRPr="006E1A2E">
        <w:rPr>
          <w:b/>
        </w:rPr>
        <w:t>:</w:t>
      </w:r>
    </w:p>
    <w:p w:rsidR="00263826" w:rsidRPr="007373FA" w:rsidRDefault="00263826" w:rsidP="00263826">
      <w:pPr>
        <w:spacing w:line="360" w:lineRule="auto"/>
        <w:jc w:val="both"/>
      </w:pPr>
      <w:r w:rsidRPr="007373FA">
        <w:t>-</w:t>
      </w:r>
      <w:r w:rsidRPr="005865B5">
        <w:rPr>
          <w:b/>
        </w:rPr>
        <w:t>RUBRO D</w:t>
      </w:r>
      <w:r w:rsidRPr="007373FA">
        <w:t>. Globos, barriletes, juguetes</w:t>
      </w:r>
      <w:r>
        <w:t>, ropa</w:t>
      </w:r>
      <w:r w:rsidRPr="007373FA">
        <w:t>.</w:t>
      </w:r>
    </w:p>
    <w:p w:rsidR="00263826" w:rsidRPr="007373FA" w:rsidRDefault="00263826" w:rsidP="00263826">
      <w:pPr>
        <w:spacing w:line="360" w:lineRule="auto"/>
        <w:jc w:val="both"/>
      </w:pPr>
      <w:r w:rsidRPr="007373FA">
        <w:t>-</w:t>
      </w:r>
      <w:r w:rsidRPr="005865B5">
        <w:rPr>
          <w:b/>
        </w:rPr>
        <w:t>RUBRO E</w:t>
      </w:r>
      <w:r w:rsidRPr="007373FA">
        <w:t>. Helados, jugos y gaseosas. Sólo podrán comercializarse bebidas, jugos y helados envasados en origen, sin fraccionar y provenientes de fábricas debidamente registradas y habilitadas. Infusiones como té, café, chocolate, etc.</w:t>
      </w:r>
    </w:p>
    <w:p w:rsidR="00263826" w:rsidRPr="007373FA" w:rsidRDefault="00263826" w:rsidP="00263826">
      <w:pPr>
        <w:spacing w:line="360" w:lineRule="auto"/>
        <w:jc w:val="both"/>
      </w:pPr>
      <w:r w:rsidRPr="005865B5">
        <w:rPr>
          <w:b/>
        </w:rPr>
        <w:t>-RUBRO F</w:t>
      </w:r>
      <w:r w:rsidRPr="007373FA">
        <w:t>. Objetos alegóricos, banderas y banderines.</w:t>
      </w:r>
    </w:p>
    <w:p w:rsidR="00263826" w:rsidRPr="007373FA" w:rsidRDefault="00263826" w:rsidP="00263826">
      <w:pPr>
        <w:spacing w:line="360" w:lineRule="auto"/>
        <w:jc w:val="both"/>
      </w:pPr>
      <w:r w:rsidRPr="007373FA">
        <w:t>-</w:t>
      </w:r>
      <w:r w:rsidRPr="005865B5">
        <w:rPr>
          <w:b/>
        </w:rPr>
        <w:t>RUBRO G</w:t>
      </w:r>
      <w:r w:rsidRPr="007373FA">
        <w:t>. Vendedores de flores.</w:t>
      </w:r>
    </w:p>
    <w:p w:rsidR="00263826" w:rsidRPr="007373FA" w:rsidRDefault="00263826" w:rsidP="00263826">
      <w:pPr>
        <w:spacing w:line="360" w:lineRule="auto"/>
        <w:jc w:val="both"/>
      </w:pPr>
      <w:r w:rsidRPr="007373FA">
        <w:t>-</w:t>
      </w:r>
      <w:r w:rsidRPr="005865B5">
        <w:rPr>
          <w:b/>
        </w:rPr>
        <w:t>RUBRO H.</w:t>
      </w:r>
      <w:r w:rsidRPr="007373FA">
        <w:t xml:space="preserve"> Lustradores de calzados.</w:t>
      </w:r>
    </w:p>
    <w:p w:rsidR="00263826" w:rsidRPr="007373FA" w:rsidRDefault="00263826" w:rsidP="00263826">
      <w:pPr>
        <w:spacing w:line="360" w:lineRule="auto"/>
        <w:jc w:val="both"/>
      </w:pPr>
      <w:r w:rsidRPr="007373FA">
        <w:t>Déjese establecido que la incorporación de cualquier nuevo pro</w:t>
      </w:r>
      <w:r>
        <w:t>ducto alimenticio a los rubros específicos</w:t>
      </w:r>
      <w:r w:rsidRPr="007373FA">
        <w:t xml:space="preserve"> deberá ser autorizada en forma previa por </w:t>
      </w:r>
      <w:r>
        <w:t>la Municipalidad</w:t>
      </w:r>
      <w:r w:rsidRPr="007373FA">
        <w:t>.</w:t>
      </w:r>
    </w:p>
    <w:p w:rsidR="00263826" w:rsidRDefault="00263826" w:rsidP="00263826">
      <w:pPr>
        <w:pStyle w:val="Default"/>
        <w:spacing w:line="360" w:lineRule="auto"/>
        <w:jc w:val="both"/>
        <w:rPr>
          <w:rFonts w:ascii="Verdana" w:hAnsi="Verdana"/>
          <w:lang w:val="es-AR"/>
        </w:rPr>
      </w:pPr>
      <w:r w:rsidRPr="007373FA">
        <w:rPr>
          <w:rFonts w:ascii="Verdana" w:hAnsi="Verdana"/>
          <w:lang w:val="es-AR"/>
        </w:rPr>
        <w:t>Prohíbase la venta de todo tipo de bebidas alcohólicas en cualquier puesto de venta ambulante.</w:t>
      </w:r>
      <w:r>
        <w:rPr>
          <w:rFonts w:ascii="Verdana" w:hAnsi="Verdana"/>
          <w:lang w:val="es-AR"/>
        </w:rPr>
        <w:t xml:space="preserve"> </w:t>
      </w:r>
      <w:r w:rsidRPr="007373FA">
        <w:rPr>
          <w:rFonts w:ascii="Verdana" w:hAnsi="Verdana"/>
          <w:lang w:val="es-AR"/>
        </w:rPr>
        <w:t xml:space="preserve">- </w:t>
      </w:r>
    </w:p>
    <w:p w:rsidR="00263826" w:rsidRPr="007373FA" w:rsidRDefault="00263826" w:rsidP="00263826">
      <w:pPr>
        <w:spacing w:line="360" w:lineRule="auto"/>
        <w:jc w:val="both"/>
      </w:pPr>
    </w:p>
    <w:p w:rsidR="00263826" w:rsidRDefault="00263826" w:rsidP="00263826">
      <w:pPr>
        <w:spacing w:line="360" w:lineRule="auto"/>
        <w:jc w:val="both"/>
      </w:pPr>
      <w:r>
        <w:rPr>
          <w:rFonts w:cs="HelveticaLTStd-Bold"/>
          <w:b/>
          <w:bCs/>
          <w:u w:val="single"/>
        </w:rPr>
        <w:lastRenderedPageBreak/>
        <w:t>Artículo 7</w:t>
      </w:r>
      <w:r w:rsidRPr="007373FA">
        <w:rPr>
          <w:rFonts w:cs="HelveticaLTStd-Bold"/>
          <w:b/>
          <w:bCs/>
          <w:u w:val="single"/>
        </w:rPr>
        <w:t>º</w:t>
      </w:r>
      <w:r w:rsidRPr="007373FA">
        <w:rPr>
          <w:rFonts w:cs="HelveticaLTStd-Bold"/>
          <w:b/>
          <w:bCs/>
        </w:rPr>
        <w:t xml:space="preserve">: </w:t>
      </w:r>
      <w:r w:rsidRPr="007373FA">
        <w:t xml:space="preserve">REGISTRO DE POSTULANTES: </w:t>
      </w:r>
      <w:r>
        <w:t>El Área de Comercio e Industria</w:t>
      </w:r>
      <w:r w:rsidRPr="007373FA">
        <w:t xml:space="preserve"> de la Municipalidad, instrumentará un registro de postulantes en donde consten los interesados en ejercer el comercio en las condiciones </w:t>
      </w:r>
      <w:r>
        <w:t>fijadas en al presente Ordenanza</w:t>
      </w:r>
      <w:r w:rsidRPr="007373FA">
        <w:t>.</w:t>
      </w:r>
    </w:p>
    <w:p w:rsidR="00263826" w:rsidRPr="007373FA" w:rsidRDefault="00263826" w:rsidP="00263826">
      <w:pPr>
        <w:spacing w:line="360" w:lineRule="auto"/>
        <w:jc w:val="both"/>
      </w:pP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8</w:t>
      </w:r>
      <w:r w:rsidRPr="007373FA">
        <w:rPr>
          <w:rFonts w:cs="HelveticaLTStd-Bold"/>
          <w:b/>
          <w:bCs/>
          <w:u w:val="single"/>
        </w:rPr>
        <w:t>º</w:t>
      </w:r>
      <w:r w:rsidRPr="007373FA">
        <w:rPr>
          <w:rFonts w:cs="HelveticaLTStd-Bold"/>
          <w:b/>
          <w:bCs/>
        </w:rPr>
        <w:t xml:space="preserve">: </w:t>
      </w:r>
      <w:r w:rsidRPr="007373FA">
        <w:t xml:space="preserve">ORDEN DE PRELACIÓN: </w:t>
      </w:r>
      <w:r>
        <w:t>S</w:t>
      </w:r>
      <w:r w:rsidRPr="007373FA">
        <w:t>e confeccionará un orden de prelación entre los postulantes otorgándose prioridad a quienes demuestren antecedentes de estar desarrollando este tipo de actividades de comercio como así también antigüedad tanto de rubro como de localización.</w:t>
      </w: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9</w:t>
      </w:r>
      <w:r w:rsidRPr="007373FA">
        <w:rPr>
          <w:rFonts w:cs="HelveticaLTStd-Bold"/>
          <w:b/>
          <w:bCs/>
          <w:u w:val="single"/>
        </w:rPr>
        <w:t>º</w:t>
      </w:r>
      <w:r w:rsidRPr="007373FA">
        <w:rPr>
          <w:rFonts w:cs="HelveticaLTStd-Bold"/>
          <w:b/>
          <w:bCs/>
        </w:rPr>
        <w:t xml:space="preserve">: </w:t>
      </w:r>
      <w:r w:rsidRPr="007373FA">
        <w:t>DE LA ASIGNACIÓN DE PERMISOS. REQUISITOS: La asignación de permisos se hará siguiendo el orden de prelación resultante de aplicar el procedimiento descrito en el artículo anterior. El Departamento Ejecutivo Municipal establecerá por reglamentación los requisitos de documentación a presentar por cada postulante.</w:t>
      </w:r>
    </w:p>
    <w:p w:rsidR="00263826" w:rsidRPr="007373FA" w:rsidRDefault="00263826" w:rsidP="00263826">
      <w:pPr>
        <w:spacing w:line="360" w:lineRule="auto"/>
        <w:jc w:val="both"/>
      </w:pPr>
      <w:r w:rsidRPr="007373FA">
        <w:t>El postulante que no se presente ante la notificación en forma injustificada o incumpla todo o parte de los requisitos para obtener el permiso no podrá acceder u obtener el permiso y pasará al último lugar del orden de prelación del Registro, quedando vacante su posición y habilitando ello a presentar documentación al siguiente postulante.</w:t>
      </w:r>
    </w:p>
    <w:p w:rsidR="00263826" w:rsidRPr="007373FA" w:rsidRDefault="00263826" w:rsidP="00263826">
      <w:pPr>
        <w:spacing w:line="360" w:lineRule="auto"/>
        <w:jc w:val="both"/>
      </w:pP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10</w:t>
      </w:r>
      <w:r w:rsidRPr="007373FA">
        <w:rPr>
          <w:rFonts w:cs="HelveticaLTStd-Bold"/>
          <w:b/>
          <w:bCs/>
          <w:u w:val="single"/>
        </w:rPr>
        <w:t>º</w:t>
      </w:r>
      <w:r w:rsidRPr="007373FA">
        <w:rPr>
          <w:rFonts w:cs="HelveticaLTStd-Bold"/>
          <w:b/>
          <w:bCs/>
        </w:rPr>
        <w:t xml:space="preserve">: </w:t>
      </w:r>
      <w:r w:rsidRPr="007373FA">
        <w:t>PRECARIEDAD DE LOS PERMISOS: Los permisos para ejercer la actividad en sus distintas modalidades serán personales e intransferibles, tendrán carácter de precario y deberán ser renovados anualmente conforme los requisitos que establezca la reglamentación. La falta de renovación del permiso hará perder automáticamente todo derecho a prioridad sobre el permiso, el mismo se considerará vacante y el permiso cancelado, sin necesidad de interpelación alguna.</w:t>
      </w:r>
      <w:r>
        <w:t xml:space="preserve"> Los permisos tendrán la siguiente vigencia: 1)</w:t>
      </w:r>
      <w:r w:rsidRPr="007373FA">
        <w:t xml:space="preserve"> Para PUESTOS FIJOS = Renovación Anual. </w:t>
      </w:r>
      <w:r>
        <w:t xml:space="preserve">2) </w:t>
      </w:r>
      <w:r w:rsidRPr="007373FA">
        <w:t xml:space="preserve">Para PUESTOS MÓVILES = Renovación Semestral. </w:t>
      </w:r>
      <w:r>
        <w:t xml:space="preserve"> 3) </w:t>
      </w:r>
      <w:r w:rsidRPr="007373FA">
        <w:t xml:space="preserve">Para VENDEDORES AMBULANTES = Renovación mensual. </w:t>
      </w:r>
    </w:p>
    <w:p w:rsidR="00263826" w:rsidRPr="007373FA" w:rsidRDefault="00263826" w:rsidP="00263826">
      <w:pPr>
        <w:pStyle w:val="Default"/>
        <w:spacing w:line="360" w:lineRule="auto"/>
        <w:jc w:val="both"/>
        <w:rPr>
          <w:rFonts w:ascii="Verdana" w:hAnsi="Verdana"/>
          <w:lang w:val="es-AR"/>
        </w:rPr>
      </w:pPr>
      <w:r w:rsidRPr="007373FA">
        <w:rPr>
          <w:rFonts w:ascii="Verdana" w:hAnsi="Verdana"/>
          <w:lang w:val="es-AR"/>
        </w:rPr>
        <w:t xml:space="preserve">La renovación de licencias para puestos fijos y móviles deberá solicitarse con un mínimo de treinta (30) días de antelación a la fecha de caducidad, conforme a los requisitos que establezca la presente reglamentación. </w:t>
      </w:r>
    </w:p>
    <w:p w:rsidR="00263826" w:rsidRPr="007373FA" w:rsidRDefault="00263826" w:rsidP="00263826">
      <w:pPr>
        <w:spacing w:line="360" w:lineRule="auto"/>
        <w:jc w:val="both"/>
      </w:pPr>
    </w:p>
    <w:p w:rsidR="00263826" w:rsidRDefault="00263826" w:rsidP="00263826">
      <w:pPr>
        <w:spacing w:line="360" w:lineRule="auto"/>
        <w:jc w:val="both"/>
      </w:pPr>
      <w:r w:rsidRPr="007373FA">
        <w:rPr>
          <w:rFonts w:cs="HelveticaLTStd-Bold"/>
          <w:b/>
          <w:bCs/>
          <w:u w:val="single"/>
        </w:rPr>
        <w:t xml:space="preserve">Artículo </w:t>
      </w:r>
      <w:r>
        <w:rPr>
          <w:rFonts w:cs="HelveticaLTStd-Bold"/>
          <w:b/>
          <w:bCs/>
          <w:u w:val="single"/>
        </w:rPr>
        <w:t>11</w:t>
      </w:r>
      <w:r w:rsidRPr="007373FA">
        <w:rPr>
          <w:rFonts w:cs="HelveticaLTStd-Bold"/>
          <w:b/>
          <w:bCs/>
          <w:u w:val="single"/>
        </w:rPr>
        <w:t>º</w:t>
      </w:r>
      <w:r w:rsidRPr="007373FA">
        <w:rPr>
          <w:rFonts w:cs="HelveticaLTStd-Bold"/>
          <w:b/>
          <w:bCs/>
        </w:rPr>
        <w:t xml:space="preserve">: </w:t>
      </w:r>
      <w:r w:rsidRPr="007373FA">
        <w:t xml:space="preserve">LIMITACIONES. CREDENCIAL. Ninguna persona podrá ser titular de más de un permiso el cual deberá ser usufructuado personalmente por el titular y/o los miembros mayores de edad del grupo familiar declarado. El permiso será efectivo por medio de una credencial habilitante que será entregada por la </w:t>
      </w:r>
      <w:r>
        <w:t>Municipalidad</w:t>
      </w:r>
      <w:r w:rsidRPr="007373FA">
        <w:t xml:space="preserve">. </w:t>
      </w:r>
      <w:r>
        <w:t xml:space="preserve"> </w:t>
      </w:r>
    </w:p>
    <w:p w:rsidR="00263826" w:rsidRPr="007373FA" w:rsidRDefault="00263826" w:rsidP="00263826">
      <w:pPr>
        <w:spacing w:line="360" w:lineRule="auto"/>
        <w:jc w:val="both"/>
      </w:pP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1</w:t>
      </w:r>
      <w:r w:rsidRPr="007373FA">
        <w:rPr>
          <w:rFonts w:cs="HelveticaLTStd-Bold"/>
          <w:b/>
          <w:bCs/>
          <w:u w:val="single"/>
        </w:rPr>
        <w:t>2º</w:t>
      </w:r>
      <w:r w:rsidRPr="007373FA">
        <w:rPr>
          <w:rFonts w:cs="HelveticaLTStd-Bold"/>
          <w:b/>
          <w:bCs/>
        </w:rPr>
        <w:t xml:space="preserve">: </w:t>
      </w:r>
      <w:r w:rsidRPr="007373FA">
        <w:t>PERMISOS PARA COMERCIO CON PARADA DETERMINADA Y MÓVIL: Serán condiciones para la instalación en paradas determinadas y móviles las siguientes:</w:t>
      </w:r>
    </w:p>
    <w:p w:rsidR="00263826" w:rsidRPr="007373FA" w:rsidRDefault="00263826" w:rsidP="00263826">
      <w:pPr>
        <w:spacing w:line="360" w:lineRule="auto"/>
        <w:jc w:val="both"/>
        <w:rPr>
          <w:rFonts w:cs="Arial"/>
        </w:rPr>
      </w:pPr>
      <w:r>
        <w:t xml:space="preserve">1.- </w:t>
      </w:r>
      <w:r w:rsidRPr="007373FA">
        <w:t>Ubicarse en el lugar o zona determinada por el D</w:t>
      </w:r>
      <w:r>
        <w:t xml:space="preserve">epartamento Ejecutivo Municipal. En todos los casos deberá guardar una </w:t>
      </w:r>
      <w:r w:rsidRPr="007373FA">
        <w:rPr>
          <w:rFonts w:cs="Arial"/>
        </w:rPr>
        <w:t xml:space="preserve">distancia menor de cien metros de negocios donde se venden análogos artículos. </w:t>
      </w:r>
    </w:p>
    <w:p w:rsidR="00263826" w:rsidRPr="007373FA" w:rsidRDefault="00263826" w:rsidP="00263826">
      <w:pPr>
        <w:spacing w:line="360" w:lineRule="auto"/>
        <w:jc w:val="both"/>
      </w:pPr>
      <w:r>
        <w:t xml:space="preserve">2. - </w:t>
      </w:r>
      <w:r w:rsidRPr="007373FA">
        <w:t>No dificultar el paso de peatones ni obstaculizar la visión vehicular. Tampoco turbar el uso y goce del propietario o habitante del inmueble frente al cual se instale, salvo autorización expresa y manifiesta del mismo.</w:t>
      </w:r>
    </w:p>
    <w:p w:rsidR="00263826" w:rsidRPr="007373FA" w:rsidRDefault="00263826" w:rsidP="00263826">
      <w:pPr>
        <w:spacing w:line="360" w:lineRule="auto"/>
        <w:jc w:val="both"/>
      </w:pPr>
      <w:r>
        <w:t xml:space="preserve">3. - </w:t>
      </w:r>
      <w:r w:rsidRPr="007373FA">
        <w:t>No formar aglomeraciones de personas prohibiéndose hacer demostraciones de cualquier tipo.</w:t>
      </w:r>
    </w:p>
    <w:p w:rsidR="00263826" w:rsidRPr="007373FA" w:rsidRDefault="00263826" w:rsidP="00263826">
      <w:pPr>
        <w:spacing w:line="360" w:lineRule="auto"/>
        <w:jc w:val="both"/>
      </w:pPr>
      <w:r>
        <w:t xml:space="preserve">4. </w:t>
      </w:r>
      <w:r w:rsidRPr="007373FA">
        <w:t>-</w:t>
      </w:r>
      <w:r>
        <w:t xml:space="preserve"> </w:t>
      </w:r>
      <w:r w:rsidRPr="007373FA">
        <w:t>Ubicarse a más de 10</w:t>
      </w:r>
      <w:r>
        <w:t>0</w:t>
      </w:r>
      <w:r w:rsidRPr="007373FA">
        <w:t xml:space="preserve"> m</w:t>
      </w:r>
      <w:r>
        <w:t>e</w:t>
      </w:r>
      <w:r w:rsidRPr="007373FA">
        <w:t>t</w:t>
      </w:r>
      <w:r>
        <w:t>ro</w:t>
      </w:r>
      <w:r w:rsidRPr="007373FA">
        <w:t>s de un negocio del mismo rubro, fijo o móvil, ya establecido contando dicha distancia desde la puerta de este último más cercana a la parada.</w:t>
      </w:r>
    </w:p>
    <w:p w:rsidR="00263826" w:rsidRPr="007373FA" w:rsidRDefault="00263826" w:rsidP="00263826">
      <w:pPr>
        <w:spacing w:line="360" w:lineRule="auto"/>
        <w:jc w:val="both"/>
      </w:pPr>
      <w:r>
        <w:t xml:space="preserve">5. </w:t>
      </w:r>
      <w:r w:rsidRPr="007373FA">
        <w:t>-</w:t>
      </w:r>
      <w:r>
        <w:t xml:space="preserve"> </w:t>
      </w:r>
      <w:r w:rsidRPr="007373FA">
        <w:t xml:space="preserve">No instalarse en sitios destinados al ascenso y descenso del transporte de pasajeros, frente al acceso a reparticiones públicas, entidades bancarias, educativas, salas de espectáculos públicos, </w:t>
      </w:r>
      <w:r>
        <w:t>dispensario</w:t>
      </w:r>
      <w:r w:rsidRPr="007373FA">
        <w:t>, garajes y templos de cualquier culto reconocido.</w:t>
      </w:r>
    </w:p>
    <w:p w:rsidR="00263826" w:rsidRPr="007373FA" w:rsidRDefault="00263826" w:rsidP="00263826">
      <w:pPr>
        <w:spacing w:line="360" w:lineRule="auto"/>
        <w:jc w:val="both"/>
      </w:pPr>
      <w:r>
        <w:t xml:space="preserve">6. </w:t>
      </w:r>
      <w:r w:rsidRPr="007373FA">
        <w:t>- No instalarse en veredas en donde esté autorizada la colocación de mesas y sillas para el servicio de bar, restaurante y/o confitería.</w:t>
      </w:r>
    </w:p>
    <w:p w:rsidR="00263826" w:rsidRPr="007373FA" w:rsidRDefault="00263826" w:rsidP="00263826">
      <w:pPr>
        <w:spacing w:line="360" w:lineRule="auto"/>
        <w:jc w:val="both"/>
      </w:pPr>
      <w:r>
        <w:t xml:space="preserve">7. </w:t>
      </w:r>
      <w:r w:rsidRPr="007373FA">
        <w:t>-</w:t>
      </w:r>
      <w:r>
        <w:t xml:space="preserve"> </w:t>
      </w:r>
      <w:r w:rsidRPr="007373FA">
        <w:t>No alterar el rubro y la localización que le fuera autorizado.</w:t>
      </w:r>
    </w:p>
    <w:p w:rsidR="00263826" w:rsidRPr="007373FA" w:rsidRDefault="00263826" w:rsidP="00263826">
      <w:pPr>
        <w:spacing w:line="360" w:lineRule="auto"/>
        <w:jc w:val="both"/>
      </w:pPr>
      <w:r>
        <w:t xml:space="preserve">8. </w:t>
      </w:r>
      <w:r w:rsidRPr="007373FA">
        <w:t>-</w:t>
      </w:r>
      <w:r>
        <w:t xml:space="preserve"> </w:t>
      </w:r>
      <w:r w:rsidRPr="007373FA">
        <w:t>Cumplir con los requisitos de forma, estipulados por los prototipos admitidos y aprobados por la autoridad municipal.</w:t>
      </w:r>
    </w:p>
    <w:p w:rsidR="00263826" w:rsidRPr="007373FA" w:rsidRDefault="00263826" w:rsidP="00263826">
      <w:pPr>
        <w:spacing w:line="360" w:lineRule="auto"/>
        <w:jc w:val="both"/>
      </w:pPr>
      <w:r>
        <w:t xml:space="preserve">9. - </w:t>
      </w:r>
      <w:r w:rsidRPr="007373FA">
        <w:t>Déjese establecido que no podrán instalarse, fuera de las superficies determinadas para el comercio: cajones, mercaderías, bolsas o artefacto alguno. Asimismo, el titular del permiso tiene la obligación de mantener perfectamente limpio el sitio que ocupa, pudiendo disponer de elementos para sentarse y proteger su mercadería.</w:t>
      </w:r>
    </w:p>
    <w:p w:rsidR="00263826" w:rsidRPr="007373FA" w:rsidRDefault="00263826" w:rsidP="00263826">
      <w:pPr>
        <w:spacing w:line="360" w:lineRule="auto"/>
        <w:jc w:val="both"/>
      </w:pP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13</w:t>
      </w:r>
      <w:r w:rsidRPr="007373FA">
        <w:rPr>
          <w:rFonts w:cs="HelveticaLTStd-Bold"/>
          <w:b/>
          <w:bCs/>
          <w:u w:val="single"/>
        </w:rPr>
        <w:t>º</w:t>
      </w:r>
      <w:r w:rsidRPr="007373FA">
        <w:rPr>
          <w:rFonts w:cs="HelveticaLTStd-Bold"/>
          <w:b/>
          <w:bCs/>
        </w:rPr>
        <w:t>:</w:t>
      </w:r>
      <w:r>
        <w:rPr>
          <w:rFonts w:cs="HelveticaLTStd-Bold"/>
          <w:b/>
          <w:bCs/>
        </w:rPr>
        <w:t xml:space="preserve"> </w:t>
      </w:r>
      <w:r w:rsidRPr="008A172E">
        <w:rPr>
          <w:rFonts w:cs="HelveticaLTStd-Bold"/>
          <w:bCs/>
        </w:rPr>
        <w:t>OBLIGACIÓN VENDEDOR.</w:t>
      </w:r>
      <w:r>
        <w:rPr>
          <w:rFonts w:cs="HelveticaLTStd-Bold"/>
          <w:b/>
          <w:bCs/>
        </w:rPr>
        <w:t xml:space="preserve"> </w:t>
      </w:r>
      <w:r w:rsidRPr="007373FA">
        <w:t>Es obligación de los vendedores ambulantes:</w:t>
      </w:r>
    </w:p>
    <w:p w:rsidR="00263826" w:rsidRPr="007373FA" w:rsidRDefault="00263826" w:rsidP="00263826">
      <w:pPr>
        <w:spacing w:line="360" w:lineRule="auto"/>
        <w:jc w:val="both"/>
      </w:pPr>
      <w:r w:rsidRPr="007373FA">
        <w:t>a)      Exhibir credencial habilitante en forma permanente de la persona habilitada;</w:t>
      </w:r>
    </w:p>
    <w:p w:rsidR="00263826" w:rsidRPr="007373FA" w:rsidRDefault="00263826" w:rsidP="00263826">
      <w:pPr>
        <w:spacing w:line="360" w:lineRule="auto"/>
        <w:jc w:val="both"/>
      </w:pPr>
      <w:r w:rsidRPr="007373FA">
        <w:t xml:space="preserve">b)      Exhibir el pago de la alícuota o tasa municipal </w:t>
      </w:r>
      <w:r>
        <w:t>fijado en la Ordenanza Tarifaria Anual</w:t>
      </w:r>
      <w:r w:rsidRPr="007373FA">
        <w:t>;</w:t>
      </w:r>
    </w:p>
    <w:p w:rsidR="00263826" w:rsidRPr="007373FA" w:rsidRDefault="00263826" w:rsidP="00263826">
      <w:pPr>
        <w:spacing w:line="360" w:lineRule="auto"/>
        <w:jc w:val="both"/>
      </w:pPr>
      <w:r w:rsidRPr="007373FA">
        <w:t>c)      Solicitar la baja como vendedor y en el registro respectivo, cuando cese la actividad comercial;</w:t>
      </w:r>
    </w:p>
    <w:p w:rsidR="00263826" w:rsidRPr="007373FA" w:rsidRDefault="00263826" w:rsidP="00263826">
      <w:pPr>
        <w:spacing w:line="360" w:lineRule="auto"/>
        <w:jc w:val="both"/>
      </w:pPr>
      <w:r w:rsidRPr="007373FA">
        <w:lastRenderedPageBreak/>
        <w:t>d)     La obtención de la credencial es requisito previo indispensable para el ejercicio de la actividad comercial, siendo de carácter intransferible e individual, salvo a los derechohabientes del titular fallecido acreditando el cumplimiento de los requisitos establecidos.</w:t>
      </w: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14</w:t>
      </w:r>
      <w:r w:rsidRPr="007373FA">
        <w:rPr>
          <w:rFonts w:cs="HelveticaLTStd-Bold"/>
          <w:b/>
          <w:bCs/>
          <w:u w:val="single"/>
        </w:rPr>
        <w:t>º</w:t>
      </w:r>
      <w:r w:rsidRPr="007373FA">
        <w:rPr>
          <w:rFonts w:cs="HelveticaLTStd-Bold"/>
          <w:b/>
          <w:bCs/>
        </w:rPr>
        <w:t xml:space="preserve">: </w:t>
      </w:r>
      <w:r w:rsidRPr="007373FA">
        <w:t>ASIGNACIÓN DE CUPOS: El D</w:t>
      </w:r>
      <w:r>
        <w:t xml:space="preserve">epartamento Ejecutivo Municipal </w:t>
      </w:r>
      <w:r w:rsidRPr="007373FA">
        <w:t>al establecer los cupos para cada rubro, dará prioridad a los vendedores que demuestren antecedentes en el ejercicio de la actividad y cumplan con los requisitos, sin exclusiones.</w:t>
      </w: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15</w:t>
      </w:r>
      <w:r w:rsidRPr="007373FA">
        <w:rPr>
          <w:rFonts w:cs="HelveticaLTStd-Bold"/>
          <w:b/>
          <w:bCs/>
          <w:u w:val="single"/>
        </w:rPr>
        <w:t>º</w:t>
      </w:r>
      <w:r w:rsidRPr="007373FA">
        <w:rPr>
          <w:rFonts w:cs="HelveticaLTStd-Bold"/>
          <w:b/>
          <w:bCs/>
        </w:rPr>
        <w:t xml:space="preserve">: </w:t>
      </w:r>
      <w:r w:rsidRPr="007373FA">
        <w:t>VENTA DE ALIMENTOS: Déjese establecido que toda actividad de venta de alimentos, en cualquiera de las modalidades previstas en la presente Ordenanza, será de acuerdo a las Buenas prácticas de Manufacturas y Programas de Limpieza y Desinfección según el Código Alimentario Argentino, basado en el criterio Peligro-Riesgo, según instructivo confeccionado por Bromatología quien será la responsable de su actualización, contralor y aplicación permanente.</w:t>
      </w:r>
    </w:p>
    <w:p w:rsidR="00263826" w:rsidRDefault="00263826" w:rsidP="00263826">
      <w:pPr>
        <w:spacing w:line="360" w:lineRule="auto"/>
        <w:jc w:val="both"/>
        <w:rPr>
          <w:rFonts w:cs="HelveticaLTStd-Bold"/>
          <w:b/>
          <w:bCs/>
          <w:u w:val="single"/>
        </w:rPr>
      </w:pPr>
    </w:p>
    <w:p w:rsidR="00263826" w:rsidRPr="007373FA" w:rsidRDefault="00263826" w:rsidP="00263826">
      <w:pPr>
        <w:spacing w:line="360" w:lineRule="auto"/>
        <w:jc w:val="both"/>
      </w:pPr>
      <w:r w:rsidRPr="007373FA">
        <w:rPr>
          <w:rFonts w:cs="HelveticaLTStd-Bold"/>
          <w:b/>
          <w:bCs/>
          <w:u w:val="single"/>
        </w:rPr>
        <w:t xml:space="preserve">Artículo </w:t>
      </w:r>
      <w:r>
        <w:rPr>
          <w:rFonts w:cs="HelveticaLTStd-Bold"/>
          <w:b/>
          <w:bCs/>
          <w:u w:val="single"/>
        </w:rPr>
        <w:t>16</w:t>
      </w:r>
      <w:r w:rsidRPr="007373FA">
        <w:rPr>
          <w:rFonts w:cs="HelveticaLTStd-Bold"/>
          <w:b/>
          <w:bCs/>
          <w:u w:val="single"/>
        </w:rPr>
        <w:t>º</w:t>
      </w:r>
      <w:r w:rsidRPr="007373FA">
        <w:rPr>
          <w:rFonts w:cs="HelveticaLTStd-Bold"/>
          <w:b/>
          <w:bCs/>
        </w:rPr>
        <w:t>:</w:t>
      </w:r>
      <w:r>
        <w:rPr>
          <w:rFonts w:cs="HelveticaLTStd-Bold"/>
          <w:b/>
          <w:bCs/>
        </w:rPr>
        <w:t xml:space="preserve"> </w:t>
      </w:r>
      <w:r w:rsidRPr="008A172E">
        <w:rPr>
          <w:rFonts w:cs="HelveticaLTStd-Bold"/>
          <w:bCs/>
        </w:rPr>
        <w:t>PROHIBICIÓN.</w:t>
      </w:r>
      <w:r w:rsidRPr="007373FA">
        <w:rPr>
          <w:rFonts w:cs="HelveticaLTStd-Bold"/>
          <w:b/>
          <w:bCs/>
        </w:rPr>
        <w:t xml:space="preserve"> </w:t>
      </w:r>
      <w:r w:rsidRPr="007373FA">
        <w:t>Queda prohibido el uso de bocinas y/o altoparlantes de gran estridencia.</w:t>
      </w:r>
    </w:p>
    <w:p w:rsidR="00263826" w:rsidRPr="007373FA" w:rsidRDefault="00263826" w:rsidP="00263826">
      <w:pPr>
        <w:spacing w:line="360" w:lineRule="auto"/>
        <w:jc w:val="both"/>
      </w:pPr>
    </w:p>
    <w:p w:rsidR="00263826" w:rsidRDefault="00263826" w:rsidP="00263826">
      <w:pPr>
        <w:spacing w:line="360" w:lineRule="auto"/>
        <w:jc w:val="both"/>
      </w:pPr>
      <w:r w:rsidRPr="007373FA">
        <w:rPr>
          <w:rFonts w:cs="HelveticaLTStd-Bold"/>
          <w:b/>
          <w:bCs/>
          <w:u w:val="single"/>
        </w:rPr>
        <w:t xml:space="preserve">Artículo </w:t>
      </w:r>
      <w:r>
        <w:rPr>
          <w:rFonts w:cs="HelveticaLTStd-Bold"/>
          <w:b/>
          <w:bCs/>
          <w:u w:val="single"/>
        </w:rPr>
        <w:t>17</w:t>
      </w:r>
      <w:r w:rsidRPr="007373FA">
        <w:rPr>
          <w:rFonts w:cs="HelveticaLTStd-Bold"/>
          <w:b/>
          <w:bCs/>
          <w:u w:val="single"/>
        </w:rPr>
        <w:t>º</w:t>
      </w:r>
      <w:r w:rsidRPr="007373FA">
        <w:rPr>
          <w:rFonts w:cs="HelveticaLTStd-Bold"/>
          <w:b/>
          <w:bCs/>
        </w:rPr>
        <w:t xml:space="preserve">: </w:t>
      </w:r>
      <w:r w:rsidRPr="007373FA">
        <w:t>CADUCIDAD-SANCIÓN: El incumplimiento por parte del permisionario de las obligaciones legales impuestas para el desarrollo de la actividad será pasible de la</w:t>
      </w:r>
      <w:r>
        <w:t xml:space="preserve"> sanción de caducidad del permiso. </w:t>
      </w:r>
    </w:p>
    <w:p w:rsidR="00263826" w:rsidRDefault="00263826" w:rsidP="00263826">
      <w:pPr>
        <w:spacing w:line="360" w:lineRule="auto"/>
        <w:jc w:val="both"/>
      </w:pPr>
    </w:p>
    <w:p w:rsidR="00263826" w:rsidRPr="007373FA" w:rsidRDefault="00263826" w:rsidP="00263826">
      <w:pPr>
        <w:pStyle w:val="Default"/>
        <w:spacing w:line="360" w:lineRule="auto"/>
        <w:jc w:val="both"/>
        <w:rPr>
          <w:rFonts w:ascii="Verdana" w:hAnsi="Verdana"/>
          <w:lang w:val="es-AR"/>
        </w:rPr>
      </w:pPr>
      <w:r w:rsidRPr="00521427">
        <w:rPr>
          <w:rFonts w:ascii="Verdana" w:hAnsi="Verdana"/>
          <w:b/>
          <w:bCs/>
          <w:u w:val="single"/>
          <w:lang w:val="es-AR"/>
        </w:rPr>
        <w:t>Artículo 18°:</w:t>
      </w:r>
      <w:r w:rsidRPr="007373FA">
        <w:rPr>
          <w:rFonts w:ascii="Verdana" w:hAnsi="Verdana"/>
          <w:b/>
          <w:bCs/>
          <w:lang w:val="es-AR"/>
        </w:rPr>
        <w:t xml:space="preserve"> </w:t>
      </w:r>
      <w:r w:rsidRPr="008A172E">
        <w:rPr>
          <w:rFonts w:ascii="Verdana" w:hAnsi="Verdana"/>
          <w:bCs/>
          <w:lang w:val="es-AR"/>
        </w:rPr>
        <w:t>ADECUACIÓN.</w:t>
      </w:r>
      <w:r>
        <w:rPr>
          <w:rFonts w:ascii="Verdana" w:hAnsi="Verdana"/>
          <w:b/>
          <w:bCs/>
          <w:lang w:val="es-AR"/>
        </w:rPr>
        <w:t xml:space="preserve"> </w:t>
      </w:r>
      <w:r w:rsidRPr="007373FA">
        <w:rPr>
          <w:rFonts w:ascii="Verdana" w:hAnsi="Verdana"/>
          <w:lang w:val="es-AR"/>
        </w:rPr>
        <w:t xml:space="preserve">Todo puesto de venta ambulante autorizado a la fecha de promulgación de la presente Ordenanza, contará con </w:t>
      </w:r>
      <w:r>
        <w:rPr>
          <w:rFonts w:ascii="Verdana" w:hAnsi="Verdana"/>
          <w:lang w:val="es-AR"/>
        </w:rPr>
        <w:t>CINENTO VEINTE</w:t>
      </w:r>
      <w:r w:rsidRPr="007373FA">
        <w:rPr>
          <w:rFonts w:ascii="Verdana" w:hAnsi="Verdana"/>
          <w:lang w:val="es-AR"/>
        </w:rPr>
        <w:t xml:space="preserve"> (</w:t>
      </w:r>
      <w:r>
        <w:rPr>
          <w:rFonts w:ascii="Verdana" w:hAnsi="Verdana"/>
          <w:lang w:val="es-AR"/>
        </w:rPr>
        <w:t>120</w:t>
      </w:r>
      <w:r w:rsidRPr="007373FA">
        <w:rPr>
          <w:rFonts w:ascii="Verdana" w:hAnsi="Verdana"/>
          <w:lang w:val="es-AR"/>
        </w:rPr>
        <w:t xml:space="preserve">) días para renovar su permiso ante el área municipal designada y ser categorizado </w:t>
      </w:r>
      <w:r>
        <w:rPr>
          <w:rFonts w:ascii="Verdana" w:hAnsi="Verdana"/>
          <w:lang w:val="es-AR"/>
        </w:rPr>
        <w:t>conforme la presente Ordenanza</w:t>
      </w:r>
      <w:r w:rsidRPr="007373FA">
        <w:rPr>
          <w:rFonts w:ascii="Verdana" w:hAnsi="Verdana"/>
          <w:lang w:val="es-AR"/>
        </w:rPr>
        <w:t>.</w:t>
      </w:r>
      <w:r>
        <w:rPr>
          <w:rFonts w:ascii="Verdana" w:hAnsi="Verdana"/>
          <w:lang w:val="es-AR"/>
        </w:rPr>
        <w:t xml:space="preserve"> </w:t>
      </w:r>
      <w:r w:rsidRPr="007373FA">
        <w:rPr>
          <w:rFonts w:ascii="Verdana" w:hAnsi="Verdana"/>
          <w:lang w:val="es-AR"/>
        </w:rPr>
        <w:t xml:space="preserve"> </w:t>
      </w:r>
    </w:p>
    <w:p w:rsidR="00263826" w:rsidRPr="007373FA" w:rsidRDefault="00263826" w:rsidP="00263826">
      <w:pPr>
        <w:spacing w:line="360" w:lineRule="auto"/>
        <w:jc w:val="both"/>
      </w:pPr>
    </w:p>
    <w:p w:rsidR="00263826" w:rsidRPr="007373FA" w:rsidRDefault="00263826" w:rsidP="00263826">
      <w:pPr>
        <w:pStyle w:val="Default"/>
        <w:spacing w:line="360" w:lineRule="auto"/>
        <w:jc w:val="both"/>
        <w:rPr>
          <w:rFonts w:ascii="Verdana" w:hAnsi="Verdana"/>
          <w:lang w:val="es-AR"/>
        </w:rPr>
      </w:pPr>
      <w:r w:rsidRPr="00521427">
        <w:rPr>
          <w:rFonts w:ascii="Verdana" w:hAnsi="Verdana"/>
          <w:b/>
          <w:bCs/>
          <w:u w:val="single"/>
          <w:lang w:val="es-AR"/>
        </w:rPr>
        <w:t xml:space="preserve">Artículo </w:t>
      </w:r>
      <w:r>
        <w:rPr>
          <w:rFonts w:ascii="Verdana" w:hAnsi="Verdana"/>
          <w:b/>
          <w:bCs/>
          <w:u w:val="single"/>
          <w:lang w:val="es-AR"/>
        </w:rPr>
        <w:t>19</w:t>
      </w:r>
      <w:r w:rsidRPr="00521427">
        <w:rPr>
          <w:rFonts w:ascii="Verdana" w:hAnsi="Verdana"/>
          <w:b/>
          <w:bCs/>
          <w:u w:val="single"/>
          <w:lang w:val="es-AR"/>
        </w:rPr>
        <w:t>°:</w:t>
      </w:r>
      <w:r w:rsidRPr="007373FA">
        <w:rPr>
          <w:rFonts w:ascii="Verdana" w:hAnsi="Verdana"/>
          <w:b/>
          <w:bCs/>
          <w:lang w:val="es-AR"/>
        </w:rPr>
        <w:t xml:space="preserve"> </w:t>
      </w:r>
      <w:r w:rsidRPr="008A172E">
        <w:rPr>
          <w:rFonts w:ascii="Verdana" w:hAnsi="Verdana"/>
          <w:bCs/>
          <w:lang w:val="es-AR"/>
        </w:rPr>
        <w:t>SANCIONES.</w:t>
      </w:r>
      <w:r>
        <w:rPr>
          <w:rFonts w:ascii="Verdana" w:hAnsi="Verdana"/>
          <w:b/>
          <w:bCs/>
          <w:lang w:val="es-AR"/>
        </w:rPr>
        <w:t xml:space="preserve"> </w:t>
      </w:r>
      <w:r w:rsidRPr="007373FA">
        <w:rPr>
          <w:rFonts w:ascii="Verdana" w:hAnsi="Verdana"/>
          <w:lang w:val="es-AR"/>
        </w:rPr>
        <w:t xml:space="preserve">La violación de las normas establecidas por esta Ordenanza y a las que en consecuencia reglamentariamente se dicten, serán pasibles de sanciones según el Código </w:t>
      </w:r>
      <w:r>
        <w:rPr>
          <w:rFonts w:ascii="Verdana" w:hAnsi="Verdana"/>
          <w:lang w:val="es-AR"/>
        </w:rPr>
        <w:t>d</w:t>
      </w:r>
      <w:r w:rsidRPr="007373FA">
        <w:rPr>
          <w:rFonts w:ascii="Verdana" w:hAnsi="Verdana"/>
          <w:lang w:val="es-AR"/>
        </w:rPr>
        <w:t>e Faltas</w:t>
      </w:r>
      <w:r>
        <w:rPr>
          <w:rFonts w:ascii="Verdana" w:hAnsi="Verdana"/>
          <w:lang w:val="es-AR"/>
        </w:rPr>
        <w:t xml:space="preserve"> del E.R.I.C</w:t>
      </w:r>
      <w:r w:rsidRPr="007373FA">
        <w:rPr>
          <w:rFonts w:ascii="Verdana" w:hAnsi="Verdana"/>
          <w:lang w:val="es-AR"/>
        </w:rPr>
        <w:t xml:space="preserve">.- </w:t>
      </w:r>
    </w:p>
    <w:p w:rsidR="00263826" w:rsidRPr="007373FA" w:rsidRDefault="00263826" w:rsidP="00263826">
      <w:pPr>
        <w:spacing w:line="360" w:lineRule="auto"/>
        <w:jc w:val="both"/>
      </w:pPr>
    </w:p>
    <w:p w:rsidR="00263826" w:rsidRDefault="00263826" w:rsidP="00263826">
      <w:pPr>
        <w:pStyle w:val="Default"/>
        <w:spacing w:line="360" w:lineRule="auto"/>
        <w:jc w:val="both"/>
        <w:rPr>
          <w:rFonts w:ascii="Verdana" w:hAnsi="Verdana"/>
          <w:lang w:val="es-AR"/>
        </w:rPr>
      </w:pPr>
      <w:r w:rsidRPr="00521427">
        <w:rPr>
          <w:rFonts w:ascii="Verdana" w:hAnsi="Verdana"/>
          <w:b/>
          <w:bCs/>
          <w:u w:val="single"/>
          <w:lang w:val="es-AR"/>
        </w:rPr>
        <w:t xml:space="preserve">Artículo </w:t>
      </w:r>
      <w:r>
        <w:rPr>
          <w:rFonts w:ascii="Verdana" w:hAnsi="Verdana"/>
          <w:b/>
          <w:bCs/>
          <w:u w:val="single"/>
          <w:lang w:val="es-AR"/>
        </w:rPr>
        <w:t>20</w:t>
      </w:r>
      <w:r w:rsidRPr="00521427">
        <w:rPr>
          <w:rFonts w:ascii="Verdana" w:hAnsi="Verdana"/>
          <w:b/>
          <w:bCs/>
          <w:u w:val="single"/>
          <w:lang w:val="es-AR"/>
        </w:rPr>
        <w:t>°:</w:t>
      </w:r>
      <w:r w:rsidRPr="007373FA">
        <w:rPr>
          <w:rFonts w:ascii="Verdana" w:hAnsi="Verdana"/>
          <w:b/>
          <w:bCs/>
          <w:lang w:val="es-AR"/>
        </w:rPr>
        <w:t xml:space="preserve"> </w:t>
      </w:r>
      <w:r>
        <w:rPr>
          <w:rFonts w:ascii="Verdana" w:hAnsi="Verdana"/>
          <w:bCs/>
          <w:lang w:val="es-AR"/>
        </w:rPr>
        <w:t>COMUNIQUESE, Promúlguese, Publíquese, dese al Registro Municipal y Archívese</w:t>
      </w:r>
      <w:r w:rsidRPr="008A172E">
        <w:rPr>
          <w:rFonts w:ascii="Verdana" w:hAnsi="Verdana"/>
          <w:bCs/>
          <w:lang w:val="es-AR"/>
        </w:rPr>
        <w:t>.</w:t>
      </w:r>
      <w:r>
        <w:rPr>
          <w:rFonts w:ascii="Verdana" w:hAnsi="Verdana"/>
          <w:b/>
          <w:bCs/>
          <w:lang w:val="es-AR"/>
        </w:rPr>
        <w:t xml:space="preserve"> </w:t>
      </w:r>
      <w:r>
        <w:rPr>
          <w:rFonts w:ascii="Verdana" w:hAnsi="Verdana"/>
          <w:lang w:val="es-AR"/>
        </w:rPr>
        <w:t xml:space="preserve"> </w:t>
      </w:r>
    </w:p>
    <w:p w:rsidR="00263826" w:rsidRPr="007373FA" w:rsidRDefault="00263826" w:rsidP="00263826">
      <w:pPr>
        <w:pStyle w:val="Default"/>
        <w:spacing w:line="360" w:lineRule="auto"/>
        <w:jc w:val="both"/>
        <w:rPr>
          <w:rFonts w:ascii="Verdana" w:hAnsi="Verdana"/>
          <w:lang w:val="es-AR"/>
        </w:rPr>
      </w:pPr>
    </w:p>
    <w:p w:rsidR="00263826" w:rsidRPr="000D221C" w:rsidRDefault="00263826" w:rsidP="00263826">
      <w:pPr>
        <w:spacing w:line="360" w:lineRule="auto"/>
        <w:jc w:val="both"/>
        <w:rPr>
          <w:i/>
          <w:sz w:val="20"/>
          <w:szCs w:val="20"/>
          <w:lang w:eastAsia="es-ES"/>
        </w:rPr>
      </w:pPr>
      <w:r w:rsidRPr="000D221C">
        <w:rPr>
          <w:i/>
          <w:sz w:val="20"/>
          <w:szCs w:val="20"/>
          <w:lang w:eastAsia="es-ES"/>
        </w:rPr>
        <w:lastRenderedPageBreak/>
        <w:t xml:space="preserve">DADO EN LA SALA DE SESIONES DEL CONCEJO DELIBERANTE DE MONTE CRISTO A LOS </w:t>
      </w:r>
      <w:r>
        <w:rPr>
          <w:i/>
          <w:sz w:val="20"/>
          <w:szCs w:val="20"/>
          <w:lang w:eastAsia="es-ES"/>
        </w:rPr>
        <w:t>10</w:t>
      </w:r>
      <w:r w:rsidRPr="000D221C">
        <w:rPr>
          <w:i/>
          <w:sz w:val="20"/>
          <w:szCs w:val="20"/>
          <w:lang w:eastAsia="es-ES"/>
        </w:rPr>
        <w:t xml:space="preserve"> DIAS DEL MES DE </w:t>
      </w:r>
      <w:r>
        <w:rPr>
          <w:i/>
          <w:sz w:val="20"/>
          <w:szCs w:val="20"/>
          <w:lang w:eastAsia="es-ES"/>
        </w:rPr>
        <w:t xml:space="preserve">MAYO </w:t>
      </w:r>
      <w:r w:rsidRPr="000D221C">
        <w:rPr>
          <w:i/>
          <w:sz w:val="20"/>
          <w:szCs w:val="20"/>
          <w:lang w:eastAsia="es-ES"/>
        </w:rPr>
        <w:t>DEL AÑO DOS MIL VEINTI</w:t>
      </w:r>
      <w:r>
        <w:rPr>
          <w:i/>
          <w:sz w:val="20"/>
          <w:szCs w:val="20"/>
          <w:lang w:eastAsia="es-ES"/>
        </w:rPr>
        <w:t>TRE</w:t>
      </w:r>
      <w:r w:rsidRPr="000D221C">
        <w:rPr>
          <w:i/>
          <w:sz w:val="20"/>
          <w:szCs w:val="20"/>
          <w:lang w:eastAsia="es-ES"/>
        </w:rPr>
        <w:t xml:space="preserve">S. </w:t>
      </w:r>
      <w:r>
        <w:rPr>
          <w:i/>
          <w:sz w:val="20"/>
          <w:szCs w:val="20"/>
          <w:lang w:eastAsia="es-ES"/>
        </w:rPr>
        <w:t>–</w:t>
      </w:r>
      <w:r w:rsidRPr="000D221C">
        <w:rPr>
          <w:i/>
          <w:sz w:val="20"/>
          <w:szCs w:val="20"/>
          <w:lang w:eastAsia="es-ES"/>
        </w:rPr>
        <w:t xml:space="preserve"> </w:t>
      </w: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263826" w:rsidRPr="0075553E" w:rsidTr="006C1FD5">
        <w:tc>
          <w:tcPr>
            <w:tcW w:w="1431" w:type="dxa"/>
            <w:hideMark/>
          </w:tcPr>
          <w:p w:rsidR="00263826" w:rsidRPr="0075553E" w:rsidRDefault="00263826" w:rsidP="006C1FD5">
            <w:pPr>
              <w:spacing w:line="360" w:lineRule="auto"/>
            </w:pPr>
          </w:p>
          <w:p w:rsidR="00263826" w:rsidRPr="0075553E" w:rsidRDefault="00263826" w:rsidP="006C1FD5">
            <w:pPr>
              <w:spacing w:line="360" w:lineRule="auto"/>
            </w:pPr>
            <w:r w:rsidRPr="0075553E">
              <w:t>FIRMADA:</w:t>
            </w:r>
          </w:p>
        </w:tc>
        <w:tc>
          <w:tcPr>
            <w:tcW w:w="4239" w:type="dxa"/>
            <w:gridSpan w:val="3"/>
            <w:hideMark/>
          </w:tcPr>
          <w:p w:rsidR="00263826" w:rsidRPr="0075553E" w:rsidRDefault="00263826" w:rsidP="006C1FD5">
            <w:pPr>
              <w:spacing w:line="360" w:lineRule="auto"/>
              <w:rPr>
                <w:b/>
                <w:bCs/>
              </w:rPr>
            </w:pPr>
          </w:p>
          <w:p w:rsidR="00263826" w:rsidRPr="0075553E" w:rsidRDefault="00263826" w:rsidP="006C1FD5">
            <w:pPr>
              <w:spacing w:line="360" w:lineRule="auto"/>
              <w:rPr>
                <w:b/>
              </w:rPr>
            </w:pPr>
            <w:r w:rsidRPr="0075553E">
              <w:rPr>
                <w:b/>
                <w:bCs/>
              </w:rPr>
              <w:t>Noelia RINERO</w:t>
            </w:r>
          </w:p>
        </w:tc>
        <w:tc>
          <w:tcPr>
            <w:tcW w:w="2904" w:type="dxa"/>
            <w:hideMark/>
          </w:tcPr>
          <w:p w:rsidR="00263826" w:rsidRPr="0075553E" w:rsidRDefault="00263826" w:rsidP="006C1FD5">
            <w:pPr>
              <w:spacing w:line="360" w:lineRule="auto"/>
            </w:pPr>
          </w:p>
          <w:p w:rsidR="00263826" w:rsidRPr="0075553E" w:rsidRDefault="00263826" w:rsidP="006C1FD5">
            <w:pPr>
              <w:spacing w:line="360" w:lineRule="auto"/>
            </w:pPr>
            <w:r w:rsidRPr="0075553E">
              <w:t>(Presidente)</w:t>
            </w:r>
          </w:p>
        </w:tc>
      </w:tr>
      <w:tr w:rsidR="00263826" w:rsidRPr="0075553E" w:rsidTr="006C1FD5">
        <w:tc>
          <w:tcPr>
            <w:tcW w:w="1431" w:type="dxa"/>
          </w:tcPr>
          <w:p w:rsidR="00263826" w:rsidRPr="0075553E" w:rsidRDefault="00263826" w:rsidP="006C1FD5">
            <w:pPr>
              <w:spacing w:line="360" w:lineRule="auto"/>
            </w:pPr>
            <w:r w:rsidRPr="0075553E">
              <w:t>Nº  1.4</w:t>
            </w:r>
            <w:r>
              <w:t>34</w:t>
            </w:r>
          </w:p>
        </w:tc>
        <w:tc>
          <w:tcPr>
            <w:tcW w:w="4239" w:type="dxa"/>
            <w:gridSpan w:val="3"/>
            <w:hideMark/>
          </w:tcPr>
          <w:p w:rsidR="00263826" w:rsidRPr="0075553E" w:rsidRDefault="00263826" w:rsidP="006C1FD5">
            <w:pPr>
              <w:spacing w:line="360" w:lineRule="auto"/>
              <w:rPr>
                <w:b/>
                <w:bCs/>
              </w:rPr>
            </w:pPr>
            <w:r w:rsidRPr="0075553E">
              <w:rPr>
                <w:b/>
                <w:bCs/>
              </w:rPr>
              <w:t>Luis CALVI</w:t>
            </w:r>
          </w:p>
        </w:tc>
        <w:tc>
          <w:tcPr>
            <w:tcW w:w="2904" w:type="dxa"/>
            <w:hideMark/>
          </w:tcPr>
          <w:p w:rsidR="00263826" w:rsidRPr="0075553E" w:rsidRDefault="00263826" w:rsidP="006C1FD5">
            <w:pPr>
              <w:spacing w:line="360" w:lineRule="auto"/>
            </w:pPr>
            <w:r w:rsidRPr="0075553E">
              <w:t>Vicepresidente 1°</w:t>
            </w:r>
          </w:p>
        </w:tc>
      </w:tr>
      <w:tr w:rsidR="00263826" w:rsidRPr="0075553E" w:rsidTr="006C1FD5">
        <w:tc>
          <w:tcPr>
            <w:tcW w:w="1431" w:type="dxa"/>
          </w:tcPr>
          <w:p w:rsidR="00263826" w:rsidRPr="0075553E" w:rsidRDefault="00263826" w:rsidP="006C1FD5">
            <w:pPr>
              <w:spacing w:line="360" w:lineRule="auto"/>
            </w:pPr>
          </w:p>
        </w:tc>
        <w:tc>
          <w:tcPr>
            <w:tcW w:w="4239" w:type="dxa"/>
            <w:gridSpan w:val="3"/>
            <w:hideMark/>
          </w:tcPr>
          <w:p w:rsidR="00263826" w:rsidRPr="0075553E" w:rsidRDefault="00263826" w:rsidP="006C1FD5">
            <w:pPr>
              <w:spacing w:line="360" w:lineRule="auto"/>
              <w:rPr>
                <w:b/>
                <w:bCs/>
              </w:rPr>
            </w:pPr>
            <w:r w:rsidRPr="0075553E">
              <w:rPr>
                <w:b/>
                <w:bCs/>
              </w:rPr>
              <w:t>Freddy E. ROSSI</w:t>
            </w:r>
          </w:p>
        </w:tc>
        <w:tc>
          <w:tcPr>
            <w:tcW w:w="2904" w:type="dxa"/>
            <w:hideMark/>
          </w:tcPr>
          <w:p w:rsidR="00263826" w:rsidRPr="0075553E" w:rsidRDefault="00263826" w:rsidP="006C1FD5">
            <w:pPr>
              <w:spacing w:line="360" w:lineRule="auto"/>
            </w:pPr>
            <w:r w:rsidRPr="0075553E">
              <w:t>Vicepresidente 2°</w:t>
            </w:r>
          </w:p>
        </w:tc>
      </w:tr>
      <w:tr w:rsidR="00263826" w:rsidRPr="0075553E" w:rsidTr="006C1FD5">
        <w:tc>
          <w:tcPr>
            <w:tcW w:w="1431" w:type="dxa"/>
          </w:tcPr>
          <w:p w:rsidR="00263826" w:rsidRPr="0075553E" w:rsidRDefault="00263826" w:rsidP="006C1FD5">
            <w:pPr>
              <w:spacing w:line="360" w:lineRule="auto"/>
            </w:pPr>
            <w:r w:rsidRPr="0075553E">
              <w:t xml:space="preserve"> </w:t>
            </w:r>
          </w:p>
        </w:tc>
        <w:tc>
          <w:tcPr>
            <w:tcW w:w="4239" w:type="dxa"/>
            <w:gridSpan w:val="3"/>
            <w:hideMark/>
          </w:tcPr>
          <w:p w:rsidR="00263826" w:rsidRPr="0075553E" w:rsidRDefault="00263826" w:rsidP="006C1FD5">
            <w:pPr>
              <w:spacing w:line="360" w:lineRule="auto"/>
              <w:rPr>
                <w:b/>
              </w:rPr>
            </w:pPr>
            <w:r w:rsidRPr="0075553E">
              <w:rPr>
                <w:b/>
              </w:rPr>
              <w:t>PUCHETA María Julieta</w:t>
            </w:r>
          </w:p>
        </w:tc>
        <w:tc>
          <w:tcPr>
            <w:tcW w:w="2904" w:type="dxa"/>
            <w:hideMark/>
          </w:tcPr>
          <w:p w:rsidR="00263826" w:rsidRPr="0075553E" w:rsidRDefault="00263826" w:rsidP="006C1FD5">
            <w:pPr>
              <w:spacing w:line="360" w:lineRule="auto"/>
            </w:pPr>
            <w:r w:rsidRPr="0075553E">
              <w:t>Concejal</w:t>
            </w:r>
          </w:p>
        </w:tc>
      </w:tr>
      <w:tr w:rsidR="00263826" w:rsidRPr="0075553E" w:rsidTr="006C1FD5">
        <w:tc>
          <w:tcPr>
            <w:tcW w:w="1431" w:type="dxa"/>
          </w:tcPr>
          <w:p w:rsidR="00263826" w:rsidRPr="0075553E" w:rsidRDefault="00263826" w:rsidP="006C1FD5">
            <w:pPr>
              <w:spacing w:line="360" w:lineRule="auto"/>
            </w:pPr>
          </w:p>
        </w:tc>
        <w:tc>
          <w:tcPr>
            <w:tcW w:w="4239" w:type="dxa"/>
            <w:gridSpan w:val="3"/>
            <w:hideMark/>
          </w:tcPr>
          <w:p w:rsidR="00263826" w:rsidRPr="0075553E" w:rsidRDefault="00263826" w:rsidP="006C1FD5">
            <w:pPr>
              <w:spacing w:line="360" w:lineRule="auto"/>
              <w:rPr>
                <w:b/>
                <w:bCs/>
              </w:rPr>
            </w:pPr>
            <w:r>
              <w:rPr>
                <w:b/>
                <w:bCs/>
              </w:rPr>
              <w:t>GONZALEZ Ismael</w:t>
            </w:r>
          </w:p>
        </w:tc>
        <w:tc>
          <w:tcPr>
            <w:tcW w:w="2904" w:type="dxa"/>
            <w:hideMark/>
          </w:tcPr>
          <w:p w:rsidR="00263826" w:rsidRPr="0075553E" w:rsidRDefault="00263826" w:rsidP="006C1FD5">
            <w:pPr>
              <w:spacing w:line="360" w:lineRule="auto"/>
            </w:pPr>
            <w:r w:rsidRPr="0075553E">
              <w:t>Concejal</w:t>
            </w:r>
          </w:p>
        </w:tc>
      </w:tr>
      <w:tr w:rsidR="00263826" w:rsidRPr="0075553E" w:rsidTr="006C1FD5">
        <w:tc>
          <w:tcPr>
            <w:tcW w:w="1431" w:type="dxa"/>
          </w:tcPr>
          <w:p w:rsidR="00263826" w:rsidRPr="0075553E" w:rsidRDefault="00263826" w:rsidP="006C1FD5">
            <w:pPr>
              <w:spacing w:line="360" w:lineRule="auto"/>
            </w:pPr>
          </w:p>
        </w:tc>
        <w:tc>
          <w:tcPr>
            <w:tcW w:w="4239" w:type="dxa"/>
            <w:gridSpan w:val="3"/>
            <w:hideMark/>
          </w:tcPr>
          <w:p w:rsidR="00263826" w:rsidRPr="0075553E" w:rsidRDefault="00263826" w:rsidP="006C1FD5">
            <w:pPr>
              <w:spacing w:line="360" w:lineRule="auto"/>
              <w:rPr>
                <w:b/>
                <w:bCs/>
              </w:rPr>
            </w:pPr>
            <w:r w:rsidRPr="0075553E">
              <w:rPr>
                <w:b/>
                <w:bCs/>
              </w:rPr>
              <w:t>CELI Ariel Nasif</w:t>
            </w:r>
          </w:p>
        </w:tc>
        <w:tc>
          <w:tcPr>
            <w:tcW w:w="2904" w:type="dxa"/>
            <w:hideMark/>
          </w:tcPr>
          <w:p w:rsidR="00263826" w:rsidRPr="0075553E" w:rsidRDefault="00263826" w:rsidP="006C1FD5">
            <w:pPr>
              <w:spacing w:line="360" w:lineRule="auto"/>
            </w:pPr>
            <w:r w:rsidRPr="0075553E">
              <w:t>Concejal</w:t>
            </w:r>
          </w:p>
        </w:tc>
      </w:tr>
      <w:tr w:rsidR="00263826" w:rsidRPr="0075553E" w:rsidTr="006C1FD5">
        <w:tc>
          <w:tcPr>
            <w:tcW w:w="1431" w:type="dxa"/>
          </w:tcPr>
          <w:p w:rsidR="00263826" w:rsidRPr="0075553E" w:rsidRDefault="00263826" w:rsidP="006C1FD5">
            <w:pPr>
              <w:spacing w:line="360" w:lineRule="auto"/>
            </w:pPr>
          </w:p>
        </w:tc>
        <w:tc>
          <w:tcPr>
            <w:tcW w:w="4239" w:type="dxa"/>
            <w:gridSpan w:val="3"/>
            <w:hideMark/>
          </w:tcPr>
          <w:p w:rsidR="00263826" w:rsidRPr="0075553E" w:rsidRDefault="00263826" w:rsidP="006C1FD5">
            <w:pPr>
              <w:spacing w:line="360" w:lineRule="auto"/>
              <w:rPr>
                <w:b/>
                <w:bCs/>
              </w:rPr>
            </w:pPr>
            <w:r>
              <w:rPr>
                <w:b/>
                <w:bCs/>
              </w:rPr>
              <w:t>ALVAREZ Claudia Itati</w:t>
            </w:r>
          </w:p>
        </w:tc>
        <w:tc>
          <w:tcPr>
            <w:tcW w:w="2904" w:type="dxa"/>
            <w:hideMark/>
          </w:tcPr>
          <w:p w:rsidR="00263826" w:rsidRPr="0075553E" w:rsidRDefault="00263826" w:rsidP="006C1FD5">
            <w:pPr>
              <w:spacing w:line="360" w:lineRule="auto"/>
            </w:pPr>
            <w:r>
              <w:t>Concejal</w:t>
            </w:r>
          </w:p>
        </w:tc>
      </w:tr>
      <w:tr w:rsidR="00263826" w:rsidRPr="0075553E" w:rsidTr="006C1FD5">
        <w:tc>
          <w:tcPr>
            <w:tcW w:w="3544" w:type="dxa"/>
            <w:gridSpan w:val="2"/>
            <w:hideMark/>
          </w:tcPr>
          <w:p w:rsidR="00263826" w:rsidRPr="0075553E" w:rsidRDefault="00263826" w:rsidP="006C1FD5">
            <w:pPr>
              <w:spacing w:line="360" w:lineRule="auto"/>
            </w:pPr>
            <w:r w:rsidRPr="0075553E">
              <w:t xml:space="preserve">Sancionada según Acta Nº </w:t>
            </w:r>
          </w:p>
        </w:tc>
        <w:tc>
          <w:tcPr>
            <w:tcW w:w="851" w:type="dxa"/>
            <w:hideMark/>
          </w:tcPr>
          <w:p w:rsidR="00263826" w:rsidRPr="0075553E" w:rsidRDefault="00263826" w:rsidP="006C1FD5">
            <w:pPr>
              <w:spacing w:line="360" w:lineRule="auto"/>
              <w:jc w:val="center"/>
              <w:rPr>
                <w:b/>
                <w:bCs/>
              </w:rPr>
            </w:pPr>
            <w:r>
              <w:rPr>
                <w:b/>
                <w:bCs/>
              </w:rPr>
              <w:t>110</w:t>
            </w:r>
          </w:p>
        </w:tc>
        <w:tc>
          <w:tcPr>
            <w:tcW w:w="1275" w:type="dxa"/>
            <w:hideMark/>
          </w:tcPr>
          <w:p w:rsidR="00263826" w:rsidRPr="0075553E" w:rsidRDefault="00263826" w:rsidP="006C1FD5">
            <w:pPr>
              <w:spacing w:line="360" w:lineRule="auto"/>
            </w:pPr>
            <w:r w:rsidRPr="0075553E">
              <w:t>Fecha:</w:t>
            </w:r>
          </w:p>
        </w:tc>
        <w:tc>
          <w:tcPr>
            <w:tcW w:w="2904" w:type="dxa"/>
            <w:hideMark/>
          </w:tcPr>
          <w:p w:rsidR="00263826" w:rsidRPr="0075553E" w:rsidRDefault="00263826" w:rsidP="006C1FD5">
            <w:pPr>
              <w:spacing w:line="360" w:lineRule="auto"/>
              <w:rPr>
                <w:b/>
                <w:bCs/>
              </w:rPr>
            </w:pPr>
            <w:r>
              <w:rPr>
                <w:b/>
                <w:bCs/>
              </w:rPr>
              <w:t>10/05/2023</w:t>
            </w:r>
          </w:p>
        </w:tc>
      </w:tr>
      <w:tr w:rsidR="00263826" w:rsidRPr="0075553E" w:rsidTr="006C1FD5">
        <w:tc>
          <w:tcPr>
            <w:tcW w:w="3544" w:type="dxa"/>
            <w:gridSpan w:val="2"/>
            <w:hideMark/>
          </w:tcPr>
          <w:p w:rsidR="00263826" w:rsidRPr="0075553E" w:rsidRDefault="00263826" w:rsidP="006C1FD5">
            <w:pPr>
              <w:spacing w:line="360" w:lineRule="auto"/>
            </w:pPr>
            <w:r w:rsidRPr="0075553E">
              <w:t>Promulgada por Decreto Nº</w:t>
            </w:r>
          </w:p>
        </w:tc>
        <w:tc>
          <w:tcPr>
            <w:tcW w:w="851" w:type="dxa"/>
            <w:hideMark/>
          </w:tcPr>
          <w:p w:rsidR="00263826" w:rsidRPr="0075553E" w:rsidRDefault="00263826" w:rsidP="006C1FD5">
            <w:pPr>
              <w:spacing w:line="360" w:lineRule="auto"/>
              <w:jc w:val="center"/>
              <w:rPr>
                <w:b/>
                <w:bCs/>
              </w:rPr>
            </w:pPr>
            <w:r>
              <w:rPr>
                <w:b/>
                <w:bCs/>
              </w:rPr>
              <w:t>154</w:t>
            </w:r>
          </w:p>
        </w:tc>
        <w:tc>
          <w:tcPr>
            <w:tcW w:w="1275" w:type="dxa"/>
            <w:hideMark/>
          </w:tcPr>
          <w:p w:rsidR="00263826" w:rsidRPr="0075553E" w:rsidRDefault="00263826" w:rsidP="006C1FD5">
            <w:pPr>
              <w:spacing w:line="360" w:lineRule="auto"/>
            </w:pPr>
            <w:r w:rsidRPr="0075553E">
              <w:t>Fecha:</w:t>
            </w:r>
          </w:p>
        </w:tc>
        <w:tc>
          <w:tcPr>
            <w:tcW w:w="2904" w:type="dxa"/>
            <w:hideMark/>
          </w:tcPr>
          <w:p w:rsidR="00263826" w:rsidRPr="0075553E" w:rsidRDefault="00263826" w:rsidP="006C1FD5">
            <w:pPr>
              <w:spacing w:line="360" w:lineRule="auto"/>
              <w:rPr>
                <w:b/>
                <w:bCs/>
              </w:rPr>
            </w:pPr>
            <w:r>
              <w:rPr>
                <w:b/>
                <w:bCs/>
              </w:rPr>
              <w:t>11/05/2023</w:t>
            </w:r>
          </w:p>
        </w:tc>
      </w:tr>
    </w:tbl>
    <w:p w:rsidR="00263826" w:rsidRDefault="00263826" w:rsidP="00263826">
      <w:pPr>
        <w:spacing w:line="360" w:lineRule="auto"/>
        <w:rPr>
          <w:rFonts w:cs="Arial"/>
          <w:b/>
        </w:rPr>
      </w:pPr>
    </w:p>
    <w:p w:rsidR="006C1FD5" w:rsidRDefault="006C1FD5" w:rsidP="006C1FD5">
      <w:pPr>
        <w:pStyle w:val="Ttulo2"/>
        <w:rPr>
          <w:rFonts w:ascii="Arial" w:eastAsia="Arial" w:hAnsi="Arial" w:cs="Arial"/>
          <w:b/>
          <w:color w:val="279E94"/>
        </w:rPr>
      </w:pPr>
      <w:bookmarkStart w:id="54" w:name="_Toc144209202"/>
      <w:r>
        <w:rPr>
          <w:rFonts w:ascii="Arial" w:eastAsia="Arial" w:hAnsi="Arial" w:cs="Arial"/>
          <w:b/>
          <w:color w:val="279E94"/>
        </w:rPr>
        <w:t>Ordenanza Nº 1435</w:t>
      </w:r>
      <w:bookmarkEnd w:id="54"/>
    </w:p>
    <w:p w:rsidR="006C1FD5" w:rsidRPr="00B80673" w:rsidRDefault="006C1FD5" w:rsidP="006C1FD5">
      <w:pPr>
        <w:jc w:val="both"/>
        <w:rPr>
          <w:rFonts w:ascii="Arial" w:eastAsia="Verdana" w:hAnsi="Arial" w:cs="Arial"/>
        </w:rPr>
      </w:pPr>
    </w:p>
    <w:p w:rsidR="006C1FD5" w:rsidRPr="00632A9A" w:rsidRDefault="006C1FD5" w:rsidP="006C1FD5">
      <w:pPr>
        <w:jc w:val="right"/>
        <w:rPr>
          <w:rFonts w:ascii="Arial" w:hAnsi="Arial" w:cs="Arial"/>
          <w:color w:val="000000"/>
          <w:lang w:eastAsia="en-US"/>
        </w:rPr>
      </w:pPr>
      <w:r>
        <w:rPr>
          <w:rFonts w:ascii="Arial" w:hAnsi="Arial" w:cs="Arial"/>
          <w:color w:val="000000"/>
          <w:lang w:eastAsia="en-US"/>
        </w:rPr>
        <w:t>Promulgada: Monte Cristo, 24 de</w:t>
      </w:r>
      <w:r w:rsidRPr="00632A9A">
        <w:rPr>
          <w:rFonts w:ascii="Arial" w:hAnsi="Arial" w:cs="Arial"/>
          <w:color w:val="000000"/>
          <w:lang w:eastAsia="en-US"/>
        </w:rPr>
        <w:t xml:space="preserve"> </w:t>
      </w:r>
      <w:r>
        <w:rPr>
          <w:rFonts w:ascii="Arial" w:hAnsi="Arial" w:cs="Arial"/>
          <w:color w:val="000000"/>
          <w:lang w:eastAsia="en-US"/>
        </w:rPr>
        <w:t xml:space="preserve">Mayo </w:t>
      </w:r>
      <w:r w:rsidRPr="00632A9A">
        <w:rPr>
          <w:rFonts w:ascii="Arial" w:hAnsi="Arial" w:cs="Arial"/>
          <w:color w:val="000000"/>
          <w:lang w:eastAsia="en-US"/>
        </w:rPr>
        <w:t>de 2023.-</w:t>
      </w:r>
    </w:p>
    <w:p w:rsidR="006C1FD5" w:rsidRPr="00632A9A" w:rsidRDefault="006C1FD5" w:rsidP="006C1FD5">
      <w:pPr>
        <w:jc w:val="right"/>
        <w:rPr>
          <w:rFonts w:ascii="Arial" w:hAnsi="Arial" w:cs="Arial"/>
          <w:color w:val="000000"/>
          <w:lang w:eastAsia="en-US"/>
        </w:rPr>
      </w:pPr>
      <w:r>
        <w:rPr>
          <w:rFonts w:ascii="Arial" w:hAnsi="Arial" w:cs="Arial"/>
          <w:color w:val="000000"/>
          <w:lang w:eastAsia="en-US"/>
        </w:rPr>
        <w:t>Publicada: 30 de</w:t>
      </w:r>
      <w:r w:rsidRPr="00632A9A">
        <w:rPr>
          <w:rFonts w:ascii="Arial" w:hAnsi="Arial" w:cs="Arial"/>
          <w:color w:val="000000"/>
          <w:lang w:eastAsia="en-US"/>
        </w:rPr>
        <w:t xml:space="preserve"> </w:t>
      </w:r>
      <w:r>
        <w:rPr>
          <w:rFonts w:ascii="Arial" w:hAnsi="Arial" w:cs="Arial"/>
          <w:color w:val="000000"/>
          <w:lang w:eastAsia="en-US"/>
        </w:rPr>
        <w:t xml:space="preserve">Mayo </w:t>
      </w:r>
      <w:r w:rsidRPr="00632A9A">
        <w:rPr>
          <w:rFonts w:ascii="Arial" w:hAnsi="Arial" w:cs="Arial"/>
          <w:color w:val="000000"/>
          <w:lang w:eastAsia="en-US"/>
        </w:rPr>
        <w:t>de 2023 Boletín Oficial.-</w:t>
      </w:r>
    </w:p>
    <w:p w:rsidR="006C1FD5" w:rsidRDefault="006C1FD5" w:rsidP="006C1FD5">
      <w:pPr>
        <w:rPr>
          <w:rFonts w:ascii="Arial" w:eastAsia="Arial" w:hAnsi="Arial" w:cs="Arial"/>
        </w:rPr>
      </w:pPr>
    </w:p>
    <w:p w:rsidR="006C1FD5" w:rsidRPr="007373FA" w:rsidRDefault="006C1FD5" w:rsidP="006C1FD5">
      <w:pPr>
        <w:spacing w:after="200" w:line="360" w:lineRule="auto"/>
        <w:jc w:val="right"/>
        <w:rPr>
          <w:rFonts w:cs="Calibri"/>
          <w:lang w:eastAsia="es-AR"/>
        </w:rPr>
      </w:pPr>
      <w:r w:rsidRPr="007373FA">
        <w:rPr>
          <w:rFonts w:cs="Calibri"/>
          <w:lang w:eastAsia="es-AR"/>
        </w:rPr>
        <w:t xml:space="preserve">MONTE CRISTO, </w:t>
      </w:r>
      <w:r>
        <w:rPr>
          <w:rFonts w:cs="Calibri"/>
          <w:lang w:eastAsia="es-AR"/>
        </w:rPr>
        <w:t xml:space="preserve">30 </w:t>
      </w:r>
      <w:r w:rsidRPr="007373FA">
        <w:rPr>
          <w:rFonts w:cs="Calibri"/>
          <w:lang w:eastAsia="es-AR"/>
        </w:rPr>
        <w:t xml:space="preserve">de </w:t>
      </w:r>
      <w:r>
        <w:rPr>
          <w:rFonts w:cs="Calibri"/>
          <w:lang w:eastAsia="es-AR"/>
        </w:rPr>
        <w:t xml:space="preserve">Mayo </w:t>
      </w:r>
      <w:r w:rsidRPr="007373FA">
        <w:rPr>
          <w:rFonts w:cs="Calibri"/>
          <w:lang w:eastAsia="es-AR"/>
        </w:rPr>
        <w:t>de 2023</w:t>
      </w:r>
    </w:p>
    <w:p w:rsidR="006C1FD5" w:rsidRDefault="006C1FD5" w:rsidP="006C1FD5">
      <w:pPr>
        <w:spacing w:before="92" w:line="360" w:lineRule="auto"/>
        <w:ind w:left="105" w:firstLine="615"/>
        <w:rPr>
          <w:rFonts w:ascii="Verdana" w:hAnsi="Verdana"/>
          <w:b/>
          <w:u w:val="single"/>
        </w:rPr>
      </w:pPr>
    </w:p>
    <w:p w:rsidR="006C1FD5" w:rsidRPr="008A5A50" w:rsidRDefault="006C1FD5" w:rsidP="006C1FD5">
      <w:pPr>
        <w:spacing w:before="92" w:line="360" w:lineRule="auto"/>
        <w:ind w:left="105" w:firstLine="615"/>
        <w:rPr>
          <w:rFonts w:ascii="Verdana" w:hAnsi="Verdana"/>
          <w:b/>
        </w:rPr>
      </w:pPr>
      <w:r w:rsidRPr="008A5A50">
        <w:rPr>
          <w:rFonts w:ascii="Verdana" w:hAnsi="Verdana"/>
          <w:b/>
          <w:u w:val="single"/>
        </w:rPr>
        <w:t>VISTO</w:t>
      </w:r>
      <w:r w:rsidRPr="008A5A50">
        <w:rPr>
          <w:rFonts w:ascii="Verdana" w:hAnsi="Verdana"/>
          <w:b/>
        </w:rPr>
        <w:t>:</w:t>
      </w:r>
    </w:p>
    <w:p w:rsidR="006C1FD5" w:rsidRPr="008A5A50" w:rsidRDefault="006C1FD5" w:rsidP="006C1FD5">
      <w:pPr>
        <w:spacing w:before="92" w:line="360" w:lineRule="auto"/>
        <w:ind w:left="105" w:firstLine="615"/>
        <w:rPr>
          <w:rFonts w:ascii="Verdana" w:hAnsi="Verdana"/>
          <w:b/>
        </w:rPr>
      </w:pPr>
    </w:p>
    <w:p w:rsidR="006C1FD5" w:rsidRDefault="006C1FD5" w:rsidP="006C1FD5">
      <w:pPr>
        <w:spacing w:line="360" w:lineRule="auto"/>
        <w:ind w:firstLine="720"/>
        <w:jc w:val="both"/>
        <w:rPr>
          <w:rFonts w:ascii="Verdana" w:hAnsi="Verdana"/>
        </w:rPr>
      </w:pPr>
      <w:r w:rsidRPr="008A5A50">
        <w:rPr>
          <w:rFonts w:ascii="Verdana" w:hAnsi="Verdana"/>
        </w:rPr>
        <w:t>La</w:t>
      </w:r>
      <w:r>
        <w:rPr>
          <w:rFonts w:ascii="Verdana" w:hAnsi="Verdana"/>
        </w:rPr>
        <w:t xml:space="preserve"> </w:t>
      </w:r>
      <w:r w:rsidRPr="008A5A50">
        <w:rPr>
          <w:rFonts w:ascii="Verdana" w:hAnsi="Verdana"/>
        </w:rPr>
        <w:t>necesidad</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contar</w:t>
      </w:r>
      <w:r>
        <w:rPr>
          <w:rFonts w:ascii="Verdana" w:hAnsi="Verdana"/>
        </w:rPr>
        <w:t xml:space="preserve"> </w:t>
      </w:r>
      <w:r w:rsidRPr="008A5A50">
        <w:rPr>
          <w:rFonts w:ascii="Verdana" w:hAnsi="Verdana"/>
        </w:rPr>
        <w:t>con</w:t>
      </w:r>
      <w:r>
        <w:rPr>
          <w:rFonts w:ascii="Verdana" w:hAnsi="Verdana"/>
        </w:rPr>
        <w:t xml:space="preserve"> </w:t>
      </w:r>
      <w:r w:rsidRPr="008A5A50">
        <w:rPr>
          <w:rFonts w:ascii="Verdana" w:hAnsi="Verdana"/>
        </w:rPr>
        <w:t>un</w:t>
      </w:r>
      <w:r>
        <w:rPr>
          <w:rFonts w:ascii="Verdana" w:hAnsi="Verdana"/>
        </w:rPr>
        <w:t xml:space="preserve"> </w:t>
      </w:r>
      <w:r w:rsidRPr="008A5A50">
        <w:rPr>
          <w:rFonts w:ascii="Verdana" w:hAnsi="Verdana"/>
        </w:rPr>
        <w:t>Archivo</w:t>
      </w:r>
      <w:r>
        <w:rPr>
          <w:rFonts w:ascii="Verdana" w:hAnsi="Verdana"/>
        </w:rPr>
        <w:t xml:space="preserve"> </w:t>
      </w:r>
      <w:r w:rsidRPr="008A5A50">
        <w:rPr>
          <w:rFonts w:ascii="Verdana" w:hAnsi="Verdana"/>
        </w:rPr>
        <w:t>Histórico</w:t>
      </w:r>
      <w:r>
        <w:rPr>
          <w:rFonts w:ascii="Verdana" w:hAnsi="Verdana"/>
        </w:rPr>
        <w:t xml:space="preserve"> </w:t>
      </w:r>
      <w:r w:rsidRPr="008A5A50">
        <w:rPr>
          <w:rFonts w:ascii="Verdana" w:hAnsi="Verdana"/>
        </w:rPr>
        <w:t>Municipal</w:t>
      </w:r>
      <w:r>
        <w:rPr>
          <w:rFonts w:ascii="Verdana" w:hAnsi="Verdana"/>
        </w:rPr>
        <w:t xml:space="preserve"> </w:t>
      </w:r>
      <w:r w:rsidRPr="008A5A50">
        <w:rPr>
          <w:rFonts w:ascii="Verdana" w:hAnsi="Verdana"/>
        </w:rPr>
        <w:t>que</w:t>
      </w:r>
      <w:r>
        <w:rPr>
          <w:rFonts w:ascii="Verdana" w:hAnsi="Verdana"/>
        </w:rPr>
        <w:t xml:space="preserve"> </w:t>
      </w:r>
      <w:r w:rsidRPr="008A5A50">
        <w:rPr>
          <w:rFonts w:ascii="Verdana" w:hAnsi="Verdana"/>
        </w:rPr>
        <w:t>reúna,</w:t>
      </w:r>
      <w:r>
        <w:rPr>
          <w:rFonts w:ascii="Verdana" w:hAnsi="Verdana"/>
        </w:rPr>
        <w:t xml:space="preserve"> </w:t>
      </w:r>
      <w:r w:rsidRPr="008A5A50">
        <w:rPr>
          <w:rFonts w:ascii="Verdana" w:hAnsi="Verdana"/>
        </w:rPr>
        <w:t>organice, administre, preserve y</w:t>
      </w:r>
      <w:r>
        <w:rPr>
          <w:rFonts w:ascii="Verdana" w:hAnsi="Verdana"/>
        </w:rPr>
        <w:t xml:space="preserve"> </w:t>
      </w:r>
      <w:r w:rsidRPr="008A5A50">
        <w:rPr>
          <w:rFonts w:ascii="Verdana" w:hAnsi="Verdana"/>
        </w:rPr>
        <w:t>socialice</w:t>
      </w:r>
      <w:r>
        <w:rPr>
          <w:rFonts w:ascii="Verdana" w:hAnsi="Verdana"/>
        </w:rPr>
        <w:t xml:space="preserve"> </w:t>
      </w:r>
      <w:r w:rsidRPr="008A5A50">
        <w:rPr>
          <w:rFonts w:ascii="Verdana" w:hAnsi="Verdana"/>
        </w:rPr>
        <w:t>el</w:t>
      </w:r>
      <w:r>
        <w:rPr>
          <w:rFonts w:ascii="Verdana" w:hAnsi="Verdana"/>
        </w:rPr>
        <w:t xml:space="preserve"> </w:t>
      </w:r>
      <w:r w:rsidRPr="008A5A50">
        <w:rPr>
          <w:rFonts w:ascii="Verdana" w:hAnsi="Verdana"/>
        </w:rPr>
        <w:t>Patrimonio</w:t>
      </w:r>
      <w:r>
        <w:rPr>
          <w:rFonts w:ascii="Verdana" w:hAnsi="Verdana"/>
        </w:rPr>
        <w:t xml:space="preserve"> </w:t>
      </w:r>
      <w:r w:rsidRPr="008A5A50">
        <w:rPr>
          <w:rFonts w:ascii="Verdana" w:hAnsi="Verdana"/>
        </w:rPr>
        <w:t>Documental</w:t>
      </w:r>
      <w:r>
        <w:rPr>
          <w:rFonts w:ascii="Verdana" w:hAnsi="Verdana"/>
        </w:rPr>
        <w:t xml:space="preserve"> </w:t>
      </w:r>
      <w:r w:rsidRPr="008A5A50">
        <w:rPr>
          <w:rFonts w:ascii="Verdana" w:hAnsi="Verdana"/>
        </w:rPr>
        <w:t>de</w:t>
      </w:r>
      <w:r>
        <w:rPr>
          <w:rFonts w:ascii="Verdana" w:hAnsi="Verdana"/>
        </w:rPr>
        <w:t xml:space="preserve"> Monte Cristo;</w:t>
      </w:r>
      <w:r w:rsidRPr="008A5A50">
        <w:rPr>
          <w:rFonts w:ascii="Verdana" w:hAnsi="Verdana"/>
        </w:rPr>
        <w:t xml:space="preserve"> </w:t>
      </w:r>
    </w:p>
    <w:p w:rsidR="006C1FD5" w:rsidRPr="007373FA" w:rsidRDefault="006C1FD5" w:rsidP="006C1FD5">
      <w:pPr>
        <w:spacing w:after="200" w:line="360" w:lineRule="auto"/>
        <w:jc w:val="both"/>
        <w:rPr>
          <w:rFonts w:eastAsia="Bookman Old Style" w:cs="Bookman Old Style"/>
          <w:b/>
          <w:lang w:eastAsia="es-AR"/>
        </w:rPr>
      </w:pPr>
      <w:r>
        <w:rPr>
          <w:rFonts w:eastAsia="Bookman Old Style" w:cs="Bookman Old Style"/>
          <w:b/>
          <w:lang w:eastAsia="es-AR"/>
        </w:rPr>
        <w:t xml:space="preserve">        </w:t>
      </w:r>
      <w:r w:rsidRPr="007373FA">
        <w:rPr>
          <w:rFonts w:eastAsia="Bookman Old Style" w:cs="Bookman Old Style"/>
          <w:b/>
          <w:u w:val="single"/>
          <w:lang w:eastAsia="es-AR"/>
        </w:rPr>
        <w:t>Y CONSIDERANDO</w:t>
      </w:r>
      <w:r w:rsidRPr="007373FA">
        <w:rPr>
          <w:rFonts w:eastAsia="Bookman Old Style" w:cs="Bookman Old Style"/>
          <w:b/>
          <w:lang w:eastAsia="es-AR"/>
        </w:rPr>
        <w:t xml:space="preserve">: </w:t>
      </w:r>
    </w:p>
    <w:p w:rsidR="006C1FD5" w:rsidRPr="008A5A50" w:rsidRDefault="006C1FD5" w:rsidP="006C1FD5">
      <w:pPr>
        <w:pStyle w:val="Textoindependiente"/>
        <w:spacing w:line="360" w:lineRule="auto"/>
        <w:ind w:left="105" w:right="140" w:firstLine="615"/>
        <w:rPr>
          <w:rFonts w:ascii="Verdana" w:hAnsi="Verdana"/>
        </w:rPr>
      </w:pPr>
      <w:r w:rsidRPr="008A5A50">
        <w:rPr>
          <w:rFonts w:ascii="Verdana" w:hAnsi="Verdana"/>
        </w:rPr>
        <w:t>Que es deber de la Municipalidad de Monte Cristo promover la conservación y puesta en</w:t>
      </w:r>
      <w:r>
        <w:rPr>
          <w:rFonts w:ascii="Verdana" w:hAnsi="Verdana"/>
        </w:rPr>
        <w:t xml:space="preserve"> </w:t>
      </w:r>
      <w:r w:rsidRPr="008A5A50">
        <w:rPr>
          <w:rFonts w:ascii="Verdana" w:hAnsi="Verdana"/>
        </w:rPr>
        <w:t>valor</w:t>
      </w:r>
      <w:r>
        <w:rPr>
          <w:rFonts w:ascii="Verdana" w:hAnsi="Verdana"/>
        </w:rPr>
        <w:t xml:space="preserve"> </w:t>
      </w:r>
      <w:r w:rsidRPr="008A5A50">
        <w:rPr>
          <w:rFonts w:ascii="Verdana" w:hAnsi="Verdana"/>
        </w:rPr>
        <w:t>del</w:t>
      </w:r>
      <w:r>
        <w:rPr>
          <w:rFonts w:ascii="Verdana" w:hAnsi="Verdana"/>
        </w:rPr>
        <w:t xml:space="preserve"> </w:t>
      </w:r>
      <w:r w:rsidRPr="008A5A50">
        <w:rPr>
          <w:rFonts w:ascii="Verdana" w:hAnsi="Verdana"/>
        </w:rPr>
        <w:t>Patrimonio</w:t>
      </w:r>
      <w:r>
        <w:rPr>
          <w:rFonts w:ascii="Verdana" w:hAnsi="Verdana"/>
        </w:rPr>
        <w:t xml:space="preserve"> </w:t>
      </w:r>
      <w:r w:rsidRPr="008A5A50">
        <w:rPr>
          <w:rFonts w:ascii="Verdana" w:hAnsi="Verdana"/>
        </w:rPr>
        <w:t>Histórico</w:t>
      </w:r>
      <w:r>
        <w:rPr>
          <w:rFonts w:ascii="Verdana" w:hAnsi="Verdana"/>
        </w:rPr>
        <w:t xml:space="preserve"> </w:t>
      </w:r>
      <w:r w:rsidRPr="008A5A50">
        <w:rPr>
          <w:rFonts w:ascii="Verdana" w:hAnsi="Verdana"/>
        </w:rPr>
        <w:t>Cultural</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comunidad</w:t>
      </w:r>
      <w:r>
        <w:rPr>
          <w:rFonts w:ascii="Verdana" w:hAnsi="Verdana"/>
        </w:rPr>
        <w:t xml:space="preserve"> </w:t>
      </w:r>
      <w:r w:rsidRPr="008A5A50">
        <w:rPr>
          <w:rFonts w:ascii="Verdana" w:hAnsi="Verdana"/>
        </w:rPr>
        <w:t>en</w:t>
      </w:r>
      <w:r>
        <w:rPr>
          <w:rFonts w:ascii="Verdana" w:hAnsi="Verdana"/>
        </w:rPr>
        <w:t xml:space="preserve"> </w:t>
      </w:r>
      <w:r w:rsidRPr="008A5A50">
        <w:rPr>
          <w:rFonts w:ascii="Verdana" w:hAnsi="Verdana"/>
        </w:rPr>
        <w:t>todas sus formas.</w:t>
      </w:r>
    </w:p>
    <w:p w:rsidR="006C1FD5" w:rsidRPr="008A5A50" w:rsidRDefault="006C1FD5" w:rsidP="006C1FD5">
      <w:pPr>
        <w:pStyle w:val="Textoindependiente"/>
        <w:spacing w:line="360" w:lineRule="auto"/>
        <w:ind w:left="105" w:right="140" w:firstLine="615"/>
        <w:rPr>
          <w:rFonts w:ascii="Verdana" w:hAnsi="Verdana"/>
        </w:rPr>
      </w:pPr>
      <w:r w:rsidRPr="008A5A50">
        <w:rPr>
          <w:rFonts w:ascii="Verdana" w:hAnsi="Verdana"/>
        </w:rPr>
        <w:t>Que el Archivo Histórico Municipal debe ser un espacio que priorice</w:t>
      </w:r>
      <w:r>
        <w:rPr>
          <w:rFonts w:ascii="Verdana" w:hAnsi="Verdana"/>
        </w:rPr>
        <w:t xml:space="preserve"> </w:t>
      </w:r>
      <w:r w:rsidRPr="008A5A50">
        <w:rPr>
          <w:rFonts w:ascii="Verdana" w:hAnsi="Verdana"/>
        </w:rPr>
        <w:t>la accesibilidad</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democratización</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información.</w:t>
      </w:r>
    </w:p>
    <w:p w:rsidR="006C1FD5" w:rsidRPr="008A5A50" w:rsidRDefault="006C1FD5" w:rsidP="006C1FD5">
      <w:pPr>
        <w:pStyle w:val="Textoindependiente"/>
        <w:spacing w:line="360" w:lineRule="auto"/>
        <w:ind w:left="105" w:right="119" w:firstLine="615"/>
        <w:rPr>
          <w:rFonts w:ascii="Verdana" w:hAnsi="Verdana"/>
        </w:rPr>
      </w:pPr>
      <w:r w:rsidRPr="008A5A50">
        <w:rPr>
          <w:rFonts w:ascii="Verdana" w:hAnsi="Verdana"/>
        </w:rPr>
        <w:lastRenderedPageBreak/>
        <w:t>Que como</w:t>
      </w:r>
      <w:r>
        <w:rPr>
          <w:rFonts w:ascii="Verdana" w:hAnsi="Verdana"/>
        </w:rPr>
        <w:t xml:space="preserve"> </w:t>
      </w:r>
      <w:r w:rsidRPr="008A5A50">
        <w:rPr>
          <w:rFonts w:ascii="Verdana" w:hAnsi="Verdana"/>
        </w:rPr>
        <w:t>se expresa en</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Declaración Universal sobre Archivos,</w:t>
      </w:r>
      <w:r>
        <w:rPr>
          <w:rFonts w:ascii="Verdana" w:hAnsi="Verdana"/>
        </w:rPr>
        <w:t xml:space="preserve"> </w:t>
      </w:r>
      <w:r w:rsidRPr="008A5A50">
        <w:rPr>
          <w:rFonts w:ascii="Verdana" w:hAnsi="Verdana"/>
        </w:rPr>
        <w:t>aprobada por</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Asamblea</w:t>
      </w:r>
      <w:r>
        <w:rPr>
          <w:rFonts w:ascii="Verdana" w:hAnsi="Verdana"/>
        </w:rPr>
        <w:t xml:space="preserve"> </w:t>
      </w:r>
      <w:r w:rsidRPr="008A5A50">
        <w:rPr>
          <w:rFonts w:ascii="Verdana" w:hAnsi="Verdana"/>
        </w:rPr>
        <w:t>General</w:t>
      </w:r>
      <w:r>
        <w:rPr>
          <w:rFonts w:ascii="Verdana" w:hAnsi="Verdana"/>
        </w:rPr>
        <w:t xml:space="preserve"> </w:t>
      </w:r>
      <w:r w:rsidRPr="008A5A50">
        <w:rPr>
          <w:rFonts w:ascii="Verdana" w:hAnsi="Verdana"/>
        </w:rPr>
        <w:t>del</w:t>
      </w:r>
      <w:r>
        <w:rPr>
          <w:rFonts w:ascii="Verdana" w:hAnsi="Verdana"/>
        </w:rPr>
        <w:t xml:space="preserve"> </w:t>
      </w:r>
      <w:r w:rsidRPr="008A5A50">
        <w:rPr>
          <w:rFonts w:ascii="Verdana" w:hAnsi="Verdana"/>
        </w:rPr>
        <w:t>Consejo</w:t>
      </w:r>
      <w:r>
        <w:rPr>
          <w:rFonts w:ascii="Verdana" w:hAnsi="Verdana"/>
        </w:rPr>
        <w:t xml:space="preserve"> </w:t>
      </w:r>
      <w:r w:rsidRPr="008A5A50">
        <w:rPr>
          <w:rFonts w:ascii="Verdana" w:hAnsi="Verdana"/>
        </w:rPr>
        <w:t>Internacional</w:t>
      </w:r>
      <w:r>
        <w:rPr>
          <w:rFonts w:ascii="Verdana" w:hAnsi="Verdana"/>
        </w:rPr>
        <w:t xml:space="preserve"> </w:t>
      </w:r>
      <w:r w:rsidRPr="008A5A50">
        <w:rPr>
          <w:rFonts w:ascii="Verdana" w:hAnsi="Verdana"/>
        </w:rPr>
        <w:t>de Archivos</w:t>
      </w:r>
      <w:r>
        <w:rPr>
          <w:rFonts w:ascii="Verdana" w:hAnsi="Verdana"/>
        </w:rPr>
        <w:t xml:space="preserve"> </w:t>
      </w:r>
      <w:r w:rsidRPr="008A5A50">
        <w:rPr>
          <w:rFonts w:ascii="Verdana" w:hAnsi="Verdana"/>
        </w:rPr>
        <w:t>en</w:t>
      </w:r>
      <w:r>
        <w:rPr>
          <w:rFonts w:ascii="Verdana" w:hAnsi="Verdana"/>
        </w:rPr>
        <w:t xml:space="preserve"> </w:t>
      </w:r>
      <w:r w:rsidRPr="008A5A50">
        <w:rPr>
          <w:rFonts w:ascii="Verdana" w:hAnsi="Verdana"/>
        </w:rPr>
        <w:t>Oslo</w:t>
      </w:r>
      <w:r>
        <w:rPr>
          <w:rFonts w:ascii="Verdana" w:hAnsi="Verdana"/>
        </w:rPr>
        <w:t xml:space="preserve"> </w:t>
      </w:r>
      <w:r w:rsidRPr="008A5A50">
        <w:rPr>
          <w:rFonts w:ascii="Verdana" w:hAnsi="Verdana"/>
        </w:rPr>
        <w:t>en</w:t>
      </w:r>
      <w:r>
        <w:rPr>
          <w:rFonts w:ascii="Verdana" w:hAnsi="Verdana"/>
        </w:rPr>
        <w:t xml:space="preserve"> </w:t>
      </w:r>
      <w:r w:rsidRPr="008A5A50">
        <w:rPr>
          <w:rFonts w:ascii="Verdana" w:hAnsi="Verdana"/>
        </w:rPr>
        <w:t>2011</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por</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reunión de la Conferencia General de la UNESCO del mismo año, los archivos custodian</w:t>
      </w:r>
      <w:r>
        <w:rPr>
          <w:rFonts w:ascii="Verdana" w:hAnsi="Verdana"/>
        </w:rPr>
        <w:t xml:space="preserve"> </w:t>
      </w:r>
      <w:r w:rsidRPr="008A5A50">
        <w:rPr>
          <w:rFonts w:ascii="Verdana" w:hAnsi="Verdana"/>
        </w:rPr>
        <w:t>“decisiones,</w:t>
      </w:r>
      <w:r>
        <w:rPr>
          <w:rFonts w:ascii="Verdana" w:hAnsi="Verdana"/>
        </w:rPr>
        <w:t xml:space="preserve"> </w:t>
      </w:r>
      <w:r w:rsidRPr="008A5A50">
        <w:rPr>
          <w:rFonts w:ascii="Verdana" w:hAnsi="Verdana"/>
        </w:rPr>
        <w:t>actuaciones</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memoria“,</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deberán</w:t>
      </w:r>
      <w:r>
        <w:rPr>
          <w:rFonts w:ascii="Verdana" w:hAnsi="Verdana"/>
        </w:rPr>
        <w:t xml:space="preserve"> </w:t>
      </w:r>
      <w:r w:rsidRPr="008A5A50">
        <w:rPr>
          <w:rFonts w:ascii="Verdana" w:hAnsi="Verdana"/>
        </w:rPr>
        <w:t>ser</w:t>
      </w:r>
      <w:r>
        <w:rPr>
          <w:rFonts w:ascii="Verdana" w:hAnsi="Verdana"/>
        </w:rPr>
        <w:t xml:space="preserve"> </w:t>
      </w:r>
      <w:r w:rsidRPr="008A5A50">
        <w:rPr>
          <w:rFonts w:ascii="Verdana" w:hAnsi="Verdana"/>
        </w:rPr>
        <w:t>gestionados</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conservados</w:t>
      </w:r>
      <w:r>
        <w:rPr>
          <w:rFonts w:ascii="Verdana" w:hAnsi="Verdana"/>
        </w:rPr>
        <w:t xml:space="preserve"> </w:t>
      </w:r>
      <w:r w:rsidRPr="008A5A50">
        <w:rPr>
          <w:rFonts w:ascii="Verdana" w:hAnsi="Verdana"/>
        </w:rPr>
        <w:t>en</w:t>
      </w:r>
      <w:r>
        <w:rPr>
          <w:rFonts w:ascii="Verdana" w:hAnsi="Verdana"/>
        </w:rPr>
        <w:t xml:space="preserve"> </w:t>
      </w:r>
      <w:r w:rsidRPr="008A5A50">
        <w:rPr>
          <w:rFonts w:ascii="Verdana" w:hAnsi="Verdana"/>
        </w:rPr>
        <w:t>condiciones</w:t>
      </w:r>
      <w:r>
        <w:rPr>
          <w:rFonts w:ascii="Verdana" w:hAnsi="Verdana"/>
        </w:rPr>
        <w:t xml:space="preserve"> </w:t>
      </w:r>
      <w:r w:rsidRPr="008A5A50">
        <w:rPr>
          <w:rFonts w:ascii="Verdana" w:hAnsi="Verdana"/>
        </w:rPr>
        <w:t>que aseguren</w:t>
      </w:r>
      <w:r>
        <w:rPr>
          <w:rFonts w:ascii="Verdana" w:hAnsi="Verdana"/>
        </w:rPr>
        <w:t xml:space="preserve"> </w:t>
      </w:r>
      <w:r w:rsidRPr="008A5A50">
        <w:rPr>
          <w:rFonts w:ascii="Verdana" w:hAnsi="Verdana"/>
        </w:rPr>
        <w:t>su</w:t>
      </w:r>
      <w:r>
        <w:rPr>
          <w:rFonts w:ascii="Verdana" w:hAnsi="Verdana"/>
        </w:rPr>
        <w:t xml:space="preserve"> </w:t>
      </w:r>
      <w:r w:rsidRPr="008A5A50">
        <w:rPr>
          <w:rFonts w:ascii="Verdana" w:hAnsi="Verdana"/>
        </w:rPr>
        <w:t>“autenticidad,</w:t>
      </w:r>
      <w:r>
        <w:rPr>
          <w:rFonts w:ascii="Verdana" w:hAnsi="Verdana"/>
        </w:rPr>
        <w:t xml:space="preserve"> </w:t>
      </w:r>
      <w:r w:rsidRPr="008A5A50">
        <w:rPr>
          <w:rFonts w:ascii="Verdana" w:hAnsi="Verdana"/>
        </w:rPr>
        <w:t>fiabilidad,</w:t>
      </w:r>
      <w:r>
        <w:rPr>
          <w:rFonts w:ascii="Verdana" w:hAnsi="Verdana"/>
        </w:rPr>
        <w:t xml:space="preserve"> </w:t>
      </w:r>
      <w:r w:rsidRPr="008A5A50">
        <w:rPr>
          <w:rFonts w:ascii="Verdana" w:hAnsi="Verdana"/>
        </w:rPr>
        <w:t>integridad</w:t>
      </w:r>
      <w:r>
        <w:rPr>
          <w:rFonts w:ascii="Verdana" w:hAnsi="Verdana"/>
        </w:rPr>
        <w:t xml:space="preserve"> </w:t>
      </w:r>
      <w:r w:rsidRPr="008A5A50">
        <w:rPr>
          <w:rFonts w:ascii="Verdana" w:hAnsi="Verdana"/>
        </w:rPr>
        <w:t>y uso”.</w:t>
      </w:r>
    </w:p>
    <w:p w:rsidR="006C1FD5" w:rsidRPr="008A5A50" w:rsidRDefault="006C1FD5" w:rsidP="006C1FD5">
      <w:pPr>
        <w:pStyle w:val="Textoindependiente"/>
        <w:spacing w:line="360" w:lineRule="auto"/>
        <w:rPr>
          <w:rFonts w:ascii="Verdana" w:hAnsi="Verdana"/>
        </w:rPr>
      </w:pPr>
      <w:r w:rsidRPr="008A5A50">
        <w:rPr>
          <w:rFonts w:ascii="Verdana" w:hAnsi="Verdana"/>
        </w:rPr>
        <w:tab/>
        <w:t>Que</w:t>
      </w:r>
      <w:r>
        <w:rPr>
          <w:rFonts w:ascii="Verdana" w:hAnsi="Verdana"/>
        </w:rPr>
        <w:t xml:space="preserve"> </w:t>
      </w:r>
      <w:r w:rsidRPr="008A5A50">
        <w:rPr>
          <w:rFonts w:ascii="Verdana" w:hAnsi="Verdana"/>
        </w:rPr>
        <w:t>en</w:t>
      </w:r>
      <w:r>
        <w:rPr>
          <w:rFonts w:ascii="Verdana" w:hAnsi="Verdana"/>
        </w:rPr>
        <w:t xml:space="preserve"> </w:t>
      </w:r>
      <w:r w:rsidRPr="008A5A50">
        <w:rPr>
          <w:rFonts w:ascii="Verdana" w:hAnsi="Verdana"/>
        </w:rPr>
        <w:t>las</w:t>
      </w:r>
      <w:r>
        <w:rPr>
          <w:rFonts w:ascii="Verdana" w:hAnsi="Verdana"/>
        </w:rPr>
        <w:t xml:space="preserve"> </w:t>
      </w:r>
      <w:r w:rsidRPr="008A5A50">
        <w:rPr>
          <w:rFonts w:ascii="Verdana" w:hAnsi="Verdana"/>
        </w:rPr>
        <w:t>sociedades</w:t>
      </w:r>
      <w:r>
        <w:rPr>
          <w:rFonts w:ascii="Verdana" w:hAnsi="Verdana"/>
        </w:rPr>
        <w:t xml:space="preserve"> </w:t>
      </w:r>
      <w:r w:rsidRPr="008A5A50">
        <w:rPr>
          <w:rFonts w:ascii="Verdana" w:hAnsi="Verdana"/>
        </w:rPr>
        <w:t>democráticas</w:t>
      </w:r>
      <w:r>
        <w:rPr>
          <w:rFonts w:ascii="Verdana" w:hAnsi="Verdana"/>
        </w:rPr>
        <w:t xml:space="preserve"> </w:t>
      </w:r>
      <w:r w:rsidRPr="008A5A50">
        <w:rPr>
          <w:rFonts w:ascii="Verdana" w:hAnsi="Verdana"/>
        </w:rPr>
        <w:t>los</w:t>
      </w:r>
      <w:r>
        <w:rPr>
          <w:rFonts w:ascii="Verdana" w:hAnsi="Verdana"/>
        </w:rPr>
        <w:t xml:space="preserve"> </w:t>
      </w:r>
      <w:r w:rsidRPr="008A5A50">
        <w:rPr>
          <w:rFonts w:ascii="Verdana" w:hAnsi="Verdana"/>
        </w:rPr>
        <w:t>archivos</w:t>
      </w:r>
      <w:r>
        <w:rPr>
          <w:rFonts w:ascii="Verdana" w:hAnsi="Verdana"/>
        </w:rPr>
        <w:t xml:space="preserve"> </w:t>
      </w:r>
      <w:r w:rsidRPr="008A5A50">
        <w:rPr>
          <w:rFonts w:ascii="Verdana" w:hAnsi="Verdana"/>
        </w:rPr>
        <w:t>desempeñan</w:t>
      </w:r>
      <w:r>
        <w:rPr>
          <w:rFonts w:ascii="Verdana" w:hAnsi="Verdana"/>
        </w:rPr>
        <w:t xml:space="preserve"> </w:t>
      </w:r>
      <w:r w:rsidRPr="008A5A50">
        <w:rPr>
          <w:rFonts w:ascii="Verdana" w:hAnsi="Verdana"/>
        </w:rPr>
        <w:t>un</w:t>
      </w:r>
      <w:r>
        <w:rPr>
          <w:rFonts w:ascii="Verdana" w:hAnsi="Verdana"/>
        </w:rPr>
        <w:t xml:space="preserve"> </w:t>
      </w:r>
      <w:r w:rsidRPr="008A5A50">
        <w:rPr>
          <w:rFonts w:ascii="Verdana" w:hAnsi="Verdana"/>
        </w:rPr>
        <w:t>rol</w:t>
      </w:r>
      <w:r>
        <w:rPr>
          <w:rFonts w:ascii="Verdana" w:hAnsi="Verdana"/>
        </w:rPr>
        <w:t xml:space="preserve"> </w:t>
      </w:r>
      <w:r w:rsidRPr="008A5A50">
        <w:rPr>
          <w:rFonts w:ascii="Verdana" w:hAnsi="Verdana"/>
        </w:rPr>
        <w:t>central</w:t>
      </w:r>
      <w:r>
        <w:rPr>
          <w:rFonts w:ascii="Verdana" w:hAnsi="Verdana"/>
        </w:rPr>
        <w:t xml:space="preserve"> </w:t>
      </w:r>
      <w:r w:rsidRPr="008A5A50">
        <w:rPr>
          <w:rFonts w:ascii="Verdana" w:hAnsi="Verdana"/>
        </w:rPr>
        <w:t>como</w:t>
      </w:r>
      <w:r>
        <w:rPr>
          <w:rFonts w:ascii="Verdana" w:hAnsi="Verdana"/>
        </w:rPr>
        <w:t xml:space="preserve"> </w:t>
      </w:r>
      <w:r w:rsidRPr="008A5A50">
        <w:rPr>
          <w:rFonts w:ascii="Verdana" w:hAnsi="Verdana"/>
        </w:rPr>
        <w:t>reservorio de la historia, testimonio de la memoria individual y colectiva, y garantía de los</w:t>
      </w:r>
      <w:r>
        <w:rPr>
          <w:rFonts w:ascii="Verdana" w:hAnsi="Verdana"/>
        </w:rPr>
        <w:t xml:space="preserve"> </w:t>
      </w:r>
      <w:r w:rsidRPr="008A5A50">
        <w:rPr>
          <w:rFonts w:ascii="Verdana" w:hAnsi="Verdana"/>
        </w:rPr>
        <w:t>derechos de los ciudadanos, cumpliendo a su vez con un rol educativo indiscutible,</w:t>
      </w:r>
      <w:r>
        <w:rPr>
          <w:rFonts w:ascii="Verdana" w:hAnsi="Verdana"/>
        </w:rPr>
        <w:t xml:space="preserve"> </w:t>
      </w:r>
      <w:r w:rsidRPr="008A5A50">
        <w:rPr>
          <w:rFonts w:ascii="Verdana" w:hAnsi="Verdana"/>
        </w:rPr>
        <w:t>asegurando</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conservación</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transferencia</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conocimientos</w:t>
      </w:r>
      <w:r>
        <w:rPr>
          <w:rFonts w:ascii="Verdana" w:hAnsi="Verdana"/>
        </w:rPr>
        <w:t xml:space="preserve"> </w:t>
      </w:r>
      <w:r w:rsidRPr="008A5A50">
        <w:rPr>
          <w:rFonts w:ascii="Verdana" w:hAnsi="Verdana"/>
        </w:rPr>
        <w:t>a</w:t>
      </w:r>
      <w:r>
        <w:rPr>
          <w:rFonts w:ascii="Verdana" w:hAnsi="Verdana"/>
        </w:rPr>
        <w:t xml:space="preserve"> </w:t>
      </w:r>
      <w:r w:rsidRPr="008A5A50">
        <w:rPr>
          <w:rFonts w:ascii="Verdana" w:hAnsi="Verdana"/>
        </w:rPr>
        <w:t>las</w:t>
      </w:r>
      <w:r>
        <w:rPr>
          <w:rFonts w:ascii="Verdana" w:hAnsi="Verdana"/>
        </w:rPr>
        <w:t xml:space="preserve"> </w:t>
      </w:r>
      <w:r w:rsidRPr="008A5A50">
        <w:rPr>
          <w:rFonts w:ascii="Verdana" w:hAnsi="Verdana"/>
        </w:rPr>
        <w:t>generaciones</w:t>
      </w:r>
      <w:r>
        <w:rPr>
          <w:rFonts w:ascii="Verdana" w:hAnsi="Verdana"/>
        </w:rPr>
        <w:t xml:space="preserve"> </w:t>
      </w:r>
      <w:r w:rsidRPr="008A5A50">
        <w:rPr>
          <w:rFonts w:ascii="Verdana" w:hAnsi="Verdana"/>
        </w:rPr>
        <w:t>actuales</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futuras.</w:t>
      </w:r>
    </w:p>
    <w:p w:rsidR="006C1FD5" w:rsidRPr="008A5A50" w:rsidRDefault="006C1FD5" w:rsidP="006C1FD5">
      <w:pPr>
        <w:pStyle w:val="Textoindependiente"/>
        <w:spacing w:line="360" w:lineRule="auto"/>
        <w:ind w:left="105" w:right="129" w:firstLine="615"/>
        <w:rPr>
          <w:rFonts w:ascii="Verdana" w:hAnsi="Verdana"/>
        </w:rPr>
      </w:pPr>
      <w:r w:rsidRPr="008A5A50">
        <w:rPr>
          <w:rFonts w:ascii="Verdana" w:hAnsi="Verdana"/>
        </w:rPr>
        <w:t>Que</w:t>
      </w:r>
      <w:r>
        <w:rPr>
          <w:rFonts w:ascii="Verdana" w:hAnsi="Verdana"/>
        </w:rPr>
        <w:t xml:space="preserve"> </w:t>
      </w:r>
      <w:r w:rsidRPr="008A5A50">
        <w:rPr>
          <w:rFonts w:ascii="Verdana" w:hAnsi="Verdana"/>
        </w:rPr>
        <w:t>al</w:t>
      </w:r>
      <w:r>
        <w:rPr>
          <w:rFonts w:ascii="Verdana" w:hAnsi="Verdana"/>
        </w:rPr>
        <w:t xml:space="preserve"> </w:t>
      </w:r>
      <w:r w:rsidRPr="008A5A50">
        <w:rPr>
          <w:rFonts w:ascii="Verdana" w:hAnsi="Verdana"/>
        </w:rPr>
        <w:t>proponerse</w:t>
      </w:r>
      <w:r>
        <w:rPr>
          <w:rFonts w:ascii="Verdana" w:hAnsi="Verdana"/>
        </w:rPr>
        <w:t xml:space="preserve"> </w:t>
      </w:r>
      <w:r w:rsidRPr="008A5A50">
        <w:rPr>
          <w:rFonts w:ascii="Verdana" w:hAnsi="Verdana"/>
        </w:rPr>
        <w:t>este</w:t>
      </w:r>
      <w:r>
        <w:rPr>
          <w:rFonts w:ascii="Verdana" w:hAnsi="Verdana"/>
        </w:rPr>
        <w:t xml:space="preserve"> </w:t>
      </w:r>
      <w:r w:rsidRPr="008A5A50">
        <w:rPr>
          <w:rFonts w:ascii="Verdana" w:hAnsi="Verdana"/>
        </w:rPr>
        <w:t>proyecto</w:t>
      </w:r>
      <w:r>
        <w:rPr>
          <w:rFonts w:ascii="Verdana" w:hAnsi="Verdana"/>
        </w:rPr>
        <w:t xml:space="preserve"> </w:t>
      </w:r>
      <w:r w:rsidRPr="008A5A50">
        <w:rPr>
          <w:rFonts w:ascii="Verdana" w:hAnsi="Verdana"/>
        </w:rPr>
        <w:t>como</w:t>
      </w:r>
      <w:r>
        <w:rPr>
          <w:rFonts w:ascii="Verdana" w:hAnsi="Verdana"/>
        </w:rPr>
        <w:t xml:space="preserve"> </w:t>
      </w:r>
      <w:r w:rsidRPr="008A5A50">
        <w:rPr>
          <w:rFonts w:ascii="Verdana" w:hAnsi="Verdana"/>
        </w:rPr>
        <w:t>una</w:t>
      </w:r>
      <w:r>
        <w:rPr>
          <w:rFonts w:ascii="Verdana" w:hAnsi="Verdana"/>
        </w:rPr>
        <w:t xml:space="preserve"> </w:t>
      </w:r>
      <w:r w:rsidRPr="008A5A50">
        <w:rPr>
          <w:rFonts w:ascii="Verdana" w:hAnsi="Verdana"/>
        </w:rPr>
        <w:t>construcción</w:t>
      </w:r>
      <w:r>
        <w:rPr>
          <w:rFonts w:ascii="Verdana" w:hAnsi="Verdana"/>
        </w:rPr>
        <w:t xml:space="preserve"> </w:t>
      </w:r>
      <w:r w:rsidRPr="008A5A50">
        <w:rPr>
          <w:rFonts w:ascii="Verdana" w:hAnsi="Verdana"/>
        </w:rPr>
        <w:t>colectiva</w:t>
      </w:r>
      <w:r>
        <w:rPr>
          <w:rFonts w:ascii="Verdana" w:hAnsi="Verdana"/>
        </w:rPr>
        <w:t xml:space="preserve"> </w:t>
      </w:r>
      <w:r w:rsidRPr="008A5A50">
        <w:rPr>
          <w:rFonts w:ascii="Verdana" w:hAnsi="Verdana"/>
        </w:rPr>
        <w:t>participativa</w:t>
      </w:r>
      <w:r>
        <w:rPr>
          <w:rFonts w:ascii="Verdana" w:hAnsi="Verdana"/>
        </w:rPr>
        <w:t xml:space="preserve"> </w:t>
      </w:r>
      <w:r w:rsidRPr="008A5A50">
        <w:rPr>
          <w:rFonts w:ascii="Verdana" w:hAnsi="Verdana"/>
        </w:rPr>
        <w:t>e</w:t>
      </w:r>
      <w:r>
        <w:rPr>
          <w:rFonts w:ascii="Verdana" w:hAnsi="Verdana"/>
        </w:rPr>
        <w:t xml:space="preserve"> </w:t>
      </w:r>
      <w:r w:rsidRPr="008A5A50">
        <w:rPr>
          <w:rFonts w:ascii="Verdana" w:hAnsi="Verdana"/>
        </w:rPr>
        <w:t>inclusiva, fortalece a los ciudadanos de Monte Cristo como gestores activos y custodios</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su</w:t>
      </w:r>
      <w:r>
        <w:rPr>
          <w:rFonts w:ascii="Verdana" w:hAnsi="Verdana"/>
        </w:rPr>
        <w:t xml:space="preserve"> </w:t>
      </w:r>
      <w:r w:rsidRPr="008A5A50">
        <w:rPr>
          <w:rFonts w:ascii="Verdana" w:hAnsi="Verdana"/>
        </w:rPr>
        <w:t>propio</w:t>
      </w:r>
      <w:r>
        <w:rPr>
          <w:rFonts w:ascii="Verdana" w:hAnsi="Verdana"/>
        </w:rPr>
        <w:t xml:space="preserve"> </w:t>
      </w:r>
      <w:r w:rsidRPr="008A5A50">
        <w:rPr>
          <w:rFonts w:ascii="Verdana" w:hAnsi="Verdana"/>
        </w:rPr>
        <w:t>Patrimonio</w:t>
      </w:r>
      <w:r>
        <w:rPr>
          <w:rFonts w:ascii="Verdana" w:hAnsi="Verdana"/>
        </w:rPr>
        <w:t xml:space="preserve"> </w:t>
      </w:r>
      <w:r w:rsidRPr="008A5A50">
        <w:rPr>
          <w:rFonts w:ascii="Verdana" w:hAnsi="Verdana"/>
        </w:rPr>
        <w:t>Cultural.</w:t>
      </w:r>
    </w:p>
    <w:p w:rsidR="006C1FD5" w:rsidRPr="008A5A50" w:rsidRDefault="006C1FD5" w:rsidP="006C1FD5">
      <w:pPr>
        <w:pStyle w:val="Textoindependiente"/>
        <w:spacing w:line="360" w:lineRule="auto"/>
        <w:rPr>
          <w:rFonts w:ascii="Verdana" w:hAnsi="Verdana"/>
        </w:rPr>
      </w:pPr>
      <w:r w:rsidRPr="008A5A50">
        <w:rPr>
          <w:rFonts w:ascii="Verdana" w:hAnsi="Verdana"/>
        </w:rPr>
        <w:tab/>
        <w:t>Que</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documentación</w:t>
      </w:r>
      <w:r>
        <w:rPr>
          <w:rFonts w:ascii="Verdana" w:hAnsi="Verdana"/>
        </w:rPr>
        <w:t xml:space="preserve"> </w:t>
      </w:r>
      <w:r w:rsidRPr="008A5A50">
        <w:rPr>
          <w:rFonts w:ascii="Verdana" w:hAnsi="Verdana"/>
        </w:rPr>
        <w:t>administrativa</w:t>
      </w:r>
      <w:r>
        <w:rPr>
          <w:rFonts w:ascii="Verdana" w:hAnsi="Verdana"/>
        </w:rPr>
        <w:t xml:space="preserve"> </w:t>
      </w:r>
      <w:r w:rsidRPr="008A5A50">
        <w:rPr>
          <w:rFonts w:ascii="Verdana" w:hAnsi="Verdana"/>
        </w:rPr>
        <w:t>municipal</w:t>
      </w:r>
      <w:r>
        <w:rPr>
          <w:rFonts w:ascii="Verdana" w:hAnsi="Verdana"/>
        </w:rPr>
        <w:t xml:space="preserve"> </w:t>
      </w:r>
      <w:r w:rsidRPr="008A5A50">
        <w:rPr>
          <w:rFonts w:ascii="Verdana" w:hAnsi="Verdana"/>
        </w:rPr>
        <w:t>con</w:t>
      </w:r>
      <w:r>
        <w:rPr>
          <w:rFonts w:ascii="Verdana" w:hAnsi="Verdana"/>
        </w:rPr>
        <w:t xml:space="preserve"> </w:t>
      </w:r>
      <w:r w:rsidRPr="008A5A50">
        <w:rPr>
          <w:rFonts w:ascii="Verdana" w:hAnsi="Verdana"/>
        </w:rPr>
        <w:t>valor</w:t>
      </w:r>
      <w:r>
        <w:rPr>
          <w:rFonts w:ascii="Verdana" w:hAnsi="Verdana"/>
        </w:rPr>
        <w:t xml:space="preserve"> </w:t>
      </w:r>
      <w:r w:rsidRPr="008A5A50">
        <w:rPr>
          <w:rFonts w:ascii="Verdana" w:hAnsi="Verdana"/>
        </w:rPr>
        <w:t>histórico</w:t>
      </w:r>
      <w:r>
        <w:rPr>
          <w:rFonts w:ascii="Verdana" w:hAnsi="Verdana"/>
        </w:rPr>
        <w:t xml:space="preserve"> </w:t>
      </w:r>
      <w:r w:rsidRPr="008A5A50">
        <w:rPr>
          <w:rFonts w:ascii="Verdana" w:hAnsi="Verdana"/>
        </w:rPr>
        <w:t>se</w:t>
      </w:r>
      <w:r>
        <w:rPr>
          <w:rFonts w:ascii="Verdana" w:hAnsi="Verdana"/>
        </w:rPr>
        <w:t xml:space="preserve"> </w:t>
      </w:r>
      <w:r w:rsidRPr="008A5A50">
        <w:rPr>
          <w:rFonts w:ascii="Verdana" w:hAnsi="Verdana"/>
        </w:rPr>
        <w:t>encuentra</w:t>
      </w:r>
      <w:r>
        <w:rPr>
          <w:rFonts w:ascii="Verdana" w:hAnsi="Verdana"/>
        </w:rPr>
        <w:t xml:space="preserve"> </w:t>
      </w:r>
      <w:r w:rsidRPr="008A5A50">
        <w:rPr>
          <w:rFonts w:ascii="Verdana" w:hAnsi="Verdana"/>
        </w:rPr>
        <w:t>actualmente dispersa en distintas dependencias de Municipio o en poder de particulares, lo</w:t>
      </w:r>
      <w:r>
        <w:rPr>
          <w:rFonts w:ascii="Verdana" w:hAnsi="Verdana"/>
        </w:rPr>
        <w:t xml:space="preserve"> </w:t>
      </w:r>
      <w:r w:rsidRPr="008A5A50">
        <w:rPr>
          <w:rFonts w:ascii="Verdana" w:hAnsi="Verdana"/>
        </w:rPr>
        <w:t>cual no solo dificulta el acceso a la información, sino que pone a la misma en situación de</w:t>
      </w:r>
      <w:r>
        <w:rPr>
          <w:rFonts w:ascii="Verdana" w:hAnsi="Verdana"/>
        </w:rPr>
        <w:t xml:space="preserve"> </w:t>
      </w:r>
      <w:r w:rsidRPr="008A5A50">
        <w:rPr>
          <w:rFonts w:ascii="Verdana" w:hAnsi="Verdana"/>
        </w:rPr>
        <w:t>riesgo por deterioro, pérdida o destrucción, con el consecuente daño irreversible de las</w:t>
      </w:r>
      <w:r>
        <w:rPr>
          <w:rFonts w:ascii="Verdana" w:hAnsi="Verdana"/>
        </w:rPr>
        <w:t xml:space="preserve"> </w:t>
      </w:r>
      <w:r w:rsidRPr="008A5A50">
        <w:rPr>
          <w:rFonts w:ascii="Verdana" w:hAnsi="Verdana"/>
        </w:rPr>
        <w:t>fuentes de</w:t>
      </w:r>
      <w:r>
        <w:rPr>
          <w:rFonts w:ascii="Verdana" w:hAnsi="Verdana"/>
        </w:rPr>
        <w:t xml:space="preserve"> </w:t>
      </w:r>
      <w:r w:rsidRPr="008A5A50">
        <w:rPr>
          <w:rFonts w:ascii="Verdana" w:hAnsi="Verdana"/>
        </w:rPr>
        <w:t>conocimiento</w:t>
      </w:r>
      <w:r>
        <w:rPr>
          <w:rFonts w:ascii="Verdana" w:hAnsi="Verdana"/>
        </w:rPr>
        <w:t xml:space="preserve"> </w:t>
      </w:r>
      <w:r w:rsidRPr="008A5A50">
        <w:rPr>
          <w:rFonts w:ascii="Verdana" w:hAnsi="Verdana"/>
        </w:rPr>
        <w:t>e</w:t>
      </w:r>
      <w:r>
        <w:rPr>
          <w:rFonts w:ascii="Verdana" w:hAnsi="Verdana"/>
        </w:rPr>
        <w:t xml:space="preserve"> </w:t>
      </w:r>
      <w:r w:rsidRPr="008A5A50">
        <w:rPr>
          <w:rFonts w:ascii="Verdana" w:hAnsi="Verdana"/>
        </w:rPr>
        <w:t>identidad</w:t>
      </w:r>
      <w:r>
        <w:rPr>
          <w:rFonts w:ascii="Verdana" w:hAnsi="Verdana"/>
        </w:rPr>
        <w:t xml:space="preserve"> </w:t>
      </w:r>
      <w:r w:rsidRPr="008A5A50">
        <w:rPr>
          <w:rFonts w:ascii="Verdana" w:hAnsi="Verdana"/>
        </w:rPr>
        <w:t>comunitaria.</w:t>
      </w:r>
    </w:p>
    <w:p w:rsidR="006C1FD5" w:rsidRPr="008A5A50" w:rsidRDefault="006C1FD5" w:rsidP="006C1FD5">
      <w:pPr>
        <w:spacing w:line="360" w:lineRule="auto"/>
        <w:jc w:val="both"/>
        <w:rPr>
          <w:rFonts w:ascii="Verdana" w:hAnsi="Verdana"/>
        </w:rPr>
      </w:pPr>
      <w:r w:rsidRPr="008A5A50">
        <w:rPr>
          <w:rFonts w:ascii="Verdana" w:hAnsi="Verdana"/>
        </w:rPr>
        <w:tab/>
        <w:t>Que la implementación progresiva de sistemas de gestión documental electrónicos, harán aún más vulnerable el Patrimonio Documental que se produzca en el municipio si no se generan políticas para la preservación de lo que actualmente existe en soportes diversos.</w:t>
      </w:r>
    </w:p>
    <w:p w:rsidR="006C1FD5" w:rsidRPr="008A5A50" w:rsidRDefault="006C1FD5" w:rsidP="006C1FD5">
      <w:pPr>
        <w:pStyle w:val="Textoindependiente"/>
        <w:spacing w:line="360" w:lineRule="auto"/>
        <w:rPr>
          <w:rFonts w:ascii="Verdana" w:hAnsi="Verdana"/>
        </w:rPr>
      </w:pPr>
      <w:r w:rsidRPr="008A5A50">
        <w:rPr>
          <w:rFonts w:ascii="Verdana" w:hAnsi="Verdana"/>
        </w:rPr>
        <w:tab/>
        <w:t>Que el archivo debería incluir la documentación adquirida mediante cesión</w:t>
      </w:r>
      <w:r>
        <w:rPr>
          <w:rFonts w:ascii="Verdana" w:hAnsi="Verdana"/>
        </w:rPr>
        <w:t xml:space="preserve"> </w:t>
      </w:r>
      <w:r w:rsidRPr="008A5A50">
        <w:rPr>
          <w:rFonts w:ascii="Verdana" w:hAnsi="Verdana"/>
        </w:rPr>
        <w:t>voluntaria de</w:t>
      </w:r>
      <w:r>
        <w:rPr>
          <w:rFonts w:ascii="Verdana" w:hAnsi="Verdana"/>
        </w:rPr>
        <w:t xml:space="preserve"> </w:t>
      </w:r>
      <w:r w:rsidRPr="008A5A50">
        <w:rPr>
          <w:rFonts w:ascii="Verdana" w:hAnsi="Verdana"/>
        </w:rPr>
        <w:t>entidades</w:t>
      </w:r>
      <w:r>
        <w:rPr>
          <w:rFonts w:ascii="Verdana" w:hAnsi="Verdana"/>
        </w:rPr>
        <w:t xml:space="preserve"> </w:t>
      </w:r>
      <w:r w:rsidRPr="008A5A50">
        <w:rPr>
          <w:rFonts w:ascii="Verdana" w:hAnsi="Verdana"/>
        </w:rPr>
        <w:t>públicas</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privadas,</w:t>
      </w:r>
      <w:r>
        <w:rPr>
          <w:rFonts w:ascii="Verdana" w:hAnsi="Verdana"/>
        </w:rPr>
        <w:t xml:space="preserve"> </w:t>
      </w:r>
      <w:r w:rsidRPr="008A5A50">
        <w:rPr>
          <w:rFonts w:ascii="Verdana" w:hAnsi="Verdana"/>
        </w:rPr>
        <w:t>organizaciones</w:t>
      </w:r>
      <w:r>
        <w:rPr>
          <w:rFonts w:ascii="Verdana" w:hAnsi="Verdana"/>
        </w:rPr>
        <w:t xml:space="preserve"> </w:t>
      </w:r>
      <w:r w:rsidRPr="008A5A50">
        <w:rPr>
          <w:rFonts w:ascii="Verdana" w:hAnsi="Verdana"/>
        </w:rPr>
        <w:t>no</w:t>
      </w:r>
      <w:r>
        <w:rPr>
          <w:rFonts w:ascii="Verdana" w:hAnsi="Verdana"/>
        </w:rPr>
        <w:t xml:space="preserve"> </w:t>
      </w:r>
      <w:r w:rsidRPr="008A5A50">
        <w:rPr>
          <w:rFonts w:ascii="Verdana" w:hAnsi="Verdana"/>
        </w:rPr>
        <w:t>gubernamentales,</w:t>
      </w:r>
      <w:r>
        <w:rPr>
          <w:rFonts w:ascii="Verdana" w:hAnsi="Verdana"/>
        </w:rPr>
        <w:t xml:space="preserve"> </w:t>
      </w:r>
      <w:r w:rsidRPr="008A5A50">
        <w:rPr>
          <w:rFonts w:ascii="Verdana" w:hAnsi="Verdana"/>
        </w:rPr>
        <w:t>familias</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particulares</w:t>
      </w:r>
      <w:r>
        <w:rPr>
          <w:rFonts w:ascii="Verdana" w:hAnsi="Verdana"/>
        </w:rPr>
        <w:t xml:space="preserve"> </w:t>
      </w:r>
      <w:r w:rsidRPr="008A5A50">
        <w:rPr>
          <w:rFonts w:ascii="Verdana" w:hAnsi="Verdana"/>
        </w:rPr>
        <w:t>que</w:t>
      </w:r>
      <w:r>
        <w:rPr>
          <w:rFonts w:ascii="Verdana" w:hAnsi="Verdana"/>
        </w:rPr>
        <w:t xml:space="preserve"> </w:t>
      </w:r>
      <w:r w:rsidRPr="008A5A50">
        <w:rPr>
          <w:rFonts w:ascii="Verdana" w:hAnsi="Verdana"/>
        </w:rPr>
        <w:t>sean</w:t>
      </w:r>
      <w:r>
        <w:rPr>
          <w:rFonts w:ascii="Verdana" w:hAnsi="Verdana"/>
        </w:rPr>
        <w:t xml:space="preserve"> </w:t>
      </w:r>
      <w:r w:rsidRPr="008A5A50">
        <w:rPr>
          <w:rFonts w:ascii="Verdana" w:hAnsi="Verdana"/>
        </w:rPr>
        <w:t>relevantes</w:t>
      </w:r>
      <w:r>
        <w:rPr>
          <w:rFonts w:ascii="Verdana" w:hAnsi="Verdana"/>
        </w:rPr>
        <w:t xml:space="preserve"> </w:t>
      </w:r>
      <w:r w:rsidRPr="008A5A50">
        <w:rPr>
          <w:rFonts w:ascii="Verdana" w:hAnsi="Verdana"/>
        </w:rPr>
        <w:t>para</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comunidad</w:t>
      </w:r>
      <w:r>
        <w:rPr>
          <w:rFonts w:ascii="Verdana" w:hAnsi="Verdana"/>
        </w:rPr>
        <w:t xml:space="preserve"> </w:t>
      </w:r>
      <w:r w:rsidRPr="008A5A50">
        <w:rPr>
          <w:rFonts w:ascii="Verdana" w:hAnsi="Verdana"/>
        </w:rPr>
        <w:t>por</w:t>
      </w:r>
      <w:r>
        <w:rPr>
          <w:rFonts w:ascii="Verdana" w:hAnsi="Verdana"/>
        </w:rPr>
        <w:t xml:space="preserve"> </w:t>
      </w:r>
      <w:r w:rsidRPr="008A5A50">
        <w:rPr>
          <w:rFonts w:ascii="Verdana" w:hAnsi="Verdana"/>
        </w:rPr>
        <w:t>su</w:t>
      </w:r>
      <w:r>
        <w:rPr>
          <w:rFonts w:ascii="Verdana" w:hAnsi="Verdana"/>
        </w:rPr>
        <w:t xml:space="preserve"> </w:t>
      </w:r>
      <w:r w:rsidRPr="008A5A50">
        <w:rPr>
          <w:rFonts w:ascii="Verdana" w:hAnsi="Verdana"/>
        </w:rPr>
        <w:t>valor</w:t>
      </w:r>
      <w:r>
        <w:rPr>
          <w:rFonts w:ascii="Verdana" w:hAnsi="Verdana"/>
        </w:rPr>
        <w:t xml:space="preserve"> </w:t>
      </w:r>
      <w:r w:rsidRPr="008A5A50">
        <w:rPr>
          <w:rFonts w:ascii="Verdana" w:hAnsi="Verdana"/>
        </w:rPr>
        <w:t>histórico,</w:t>
      </w:r>
      <w:r>
        <w:rPr>
          <w:rFonts w:ascii="Verdana" w:hAnsi="Verdana"/>
        </w:rPr>
        <w:t xml:space="preserve"> </w:t>
      </w:r>
      <w:r w:rsidRPr="008A5A50">
        <w:rPr>
          <w:rFonts w:ascii="Verdana" w:hAnsi="Verdana"/>
        </w:rPr>
        <w:t>social,</w:t>
      </w:r>
      <w:r>
        <w:rPr>
          <w:rFonts w:ascii="Verdana" w:hAnsi="Verdana"/>
        </w:rPr>
        <w:t xml:space="preserve"> </w:t>
      </w:r>
      <w:r w:rsidRPr="008A5A50">
        <w:rPr>
          <w:rFonts w:ascii="Verdana" w:hAnsi="Verdana"/>
        </w:rPr>
        <w:t>identitario y</w:t>
      </w:r>
      <w:r>
        <w:rPr>
          <w:rFonts w:ascii="Verdana" w:hAnsi="Verdana"/>
        </w:rPr>
        <w:t xml:space="preserve"> </w:t>
      </w:r>
      <w:r w:rsidRPr="008A5A50">
        <w:rPr>
          <w:rFonts w:ascii="Verdana" w:hAnsi="Verdana"/>
        </w:rPr>
        <w:t>científico.</w:t>
      </w:r>
    </w:p>
    <w:p w:rsidR="006C1FD5" w:rsidRPr="008A5A50" w:rsidRDefault="006C1FD5" w:rsidP="006C1FD5">
      <w:pPr>
        <w:pStyle w:val="Textoindependiente"/>
        <w:spacing w:before="77" w:line="360" w:lineRule="auto"/>
        <w:ind w:left="105" w:right="135" w:firstLine="603"/>
        <w:rPr>
          <w:rFonts w:ascii="Verdana" w:hAnsi="Verdana"/>
          <w:shd w:val="clear" w:color="auto" w:fill="FFFF00"/>
        </w:rPr>
      </w:pPr>
      <w:r w:rsidRPr="008A5A50">
        <w:rPr>
          <w:rFonts w:ascii="Verdana" w:hAnsi="Verdana"/>
        </w:rPr>
        <w:t>Que nuestra localidad no cuenta hasta la fecha con una oficina municipal que concentre, administre y conserve los</w:t>
      </w:r>
      <w:r>
        <w:rPr>
          <w:rFonts w:ascii="Verdana" w:hAnsi="Verdana"/>
        </w:rPr>
        <w:t xml:space="preserve"> </w:t>
      </w:r>
      <w:r w:rsidRPr="008A5A50">
        <w:rPr>
          <w:rFonts w:ascii="Verdana" w:hAnsi="Verdana"/>
        </w:rPr>
        <w:t xml:space="preserve">documentos de valor </w:t>
      </w:r>
      <w:r w:rsidRPr="008A5A50">
        <w:rPr>
          <w:rFonts w:ascii="Verdana" w:hAnsi="Verdana"/>
        </w:rPr>
        <w:lastRenderedPageBreak/>
        <w:t>permanente, de origen público y privado, fundamentales para conocer el desarrollo de</w:t>
      </w:r>
      <w:r>
        <w:rPr>
          <w:rFonts w:ascii="Verdana" w:hAnsi="Verdana"/>
        </w:rPr>
        <w:t xml:space="preserve"> </w:t>
      </w:r>
      <w:r w:rsidRPr="008A5A50">
        <w:rPr>
          <w:rFonts w:ascii="Verdana" w:hAnsi="Verdana"/>
        </w:rPr>
        <w:t>nuestra comunidad y su Patrimonio Cultural desde sus orígenes como comuna, y a través</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las</w:t>
      </w:r>
      <w:r>
        <w:rPr>
          <w:rFonts w:ascii="Verdana" w:hAnsi="Verdana"/>
        </w:rPr>
        <w:t xml:space="preserve"> </w:t>
      </w:r>
      <w:r w:rsidRPr="008A5A50">
        <w:rPr>
          <w:rFonts w:ascii="Verdana" w:hAnsi="Verdana"/>
        </w:rPr>
        <w:t>sucesivas</w:t>
      </w:r>
      <w:r>
        <w:rPr>
          <w:rFonts w:ascii="Verdana" w:hAnsi="Verdana"/>
        </w:rPr>
        <w:t xml:space="preserve"> </w:t>
      </w:r>
      <w:r w:rsidRPr="008A5A50">
        <w:rPr>
          <w:rFonts w:ascii="Verdana" w:hAnsi="Verdana"/>
        </w:rPr>
        <w:t>administraciones municipales.</w:t>
      </w:r>
    </w:p>
    <w:p w:rsidR="006C1FD5" w:rsidRPr="008A5A50" w:rsidRDefault="006C1FD5" w:rsidP="006C1FD5">
      <w:pPr>
        <w:pStyle w:val="Textoindependiente"/>
        <w:spacing w:before="77" w:line="360" w:lineRule="auto"/>
        <w:ind w:left="105" w:right="135" w:firstLine="603"/>
        <w:rPr>
          <w:rFonts w:ascii="Verdana" w:hAnsi="Verdana"/>
        </w:rPr>
      </w:pPr>
      <w:r w:rsidRPr="008A5A50">
        <w:rPr>
          <w:rFonts w:ascii="Verdana" w:hAnsi="Verdana"/>
        </w:rPr>
        <w:t>Por</w:t>
      </w:r>
      <w:r>
        <w:rPr>
          <w:rFonts w:ascii="Verdana" w:hAnsi="Verdana"/>
        </w:rPr>
        <w:t xml:space="preserve"> </w:t>
      </w:r>
      <w:r w:rsidRPr="008A5A50">
        <w:rPr>
          <w:rFonts w:ascii="Verdana" w:hAnsi="Verdana"/>
        </w:rPr>
        <w:t>ello,</w:t>
      </w:r>
    </w:p>
    <w:p w:rsidR="006C1FD5" w:rsidRDefault="006C1FD5" w:rsidP="006C1FD5">
      <w:pPr>
        <w:jc w:val="center"/>
        <w:rPr>
          <w:rFonts w:eastAsia="Arial MT"/>
        </w:rPr>
      </w:pPr>
    </w:p>
    <w:p w:rsidR="006C1FD5" w:rsidRDefault="006C1FD5" w:rsidP="006C1FD5">
      <w:pPr>
        <w:jc w:val="center"/>
        <w:rPr>
          <w:rFonts w:eastAsia="Arial MT"/>
        </w:rPr>
      </w:pPr>
    </w:p>
    <w:p w:rsidR="006C1FD5" w:rsidRPr="008A5A50" w:rsidRDefault="006C1FD5" w:rsidP="006C1FD5">
      <w:pPr>
        <w:jc w:val="center"/>
        <w:rPr>
          <w:rFonts w:eastAsia="Arial MT"/>
        </w:rPr>
      </w:pPr>
      <w:r w:rsidRPr="008A5A50">
        <w:rPr>
          <w:rFonts w:eastAsia="Arial MT"/>
        </w:rPr>
        <w:t>EL</w:t>
      </w:r>
      <w:r>
        <w:rPr>
          <w:rFonts w:eastAsia="Arial MT"/>
        </w:rPr>
        <w:t xml:space="preserve"> </w:t>
      </w:r>
      <w:r w:rsidRPr="008A5A50">
        <w:rPr>
          <w:rFonts w:eastAsia="Arial MT"/>
        </w:rPr>
        <w:t>CONCEJO</w:t>
      </w:r>
      <w:r>
        <w:rPr>
          <w:rFonts w:eastAsia="Arial MT"/>
        </w:rPr>
        <w:t xml:space="preserve"> </w:t>
      </w:r>
      <w:r w:rsidRPr="008A5A50">
        <w:rPr>
          <w:rFonts w:eastAsia="Arial MT"/>
        </w:rPr>
        <w:t>DELIBERANTE</w:t>
      </w:r>
      <w:r>
        <w:rPr>
          <w:rFonts w:eastAsia="Arial MT"/>
        </w:rPr>
        <w:t xml:space="preserve"> </w:t>
      </w:r>
      <w:r w:rsidRPr="008A5A50">
        <w:rPr>
          <w:rFonts w:eastAsia="Arial MT"/>
        </w:rPr>
        <w:t>DE</w:t>
      </w:r>
      <w:r>
        <w:rPr>
          <w:rFonts w:eastAsia="Arial MT"/>
        </w:rPr>
        <w:t xml:space="preserve"> </w:t>
      </w:r>
      <w:r w:rsidRPr="008A5A50">
        <w:rPr>
          <w:rFonts w:eastAsia="Arial MT"/>
        </w:rPr>
        <w:t>LA</w:t>
      </w:r>
      <w:r>
        <w:rPr>
          <w:rFonts w:eastAsia="Arial MT"/>
        </w:rPr>
        <w:t xml:space="preserve"> </w:t>
      </w:r>
      <w:r w:rsidRPr="008A5A50">
        <w:rPr>
          <w:rFonts w:eastAsia="Arial MT"/>
        </w:rPr>
        <w:t>MUNICIPALIDAD</w:t>
      </w:r>
      <w:r>
        <w:rPr>
          <w:rFonts w:eastAsia="Arial MT"/>
        </w:rPr>
        <w:t xml:space="preserve"> </w:t>
      </w:r>
      <w:r w:rsidRPr="008A5A50">
        <w:rPr>
          <w:rFonts w:eastAsia="Arial MT"/>
        </w:rPr>
        <w:t>DE</w:t>
      </w:r>
      <w:r>
        <w:rPr>
          <w:rFonts w:eastAsia="Arial MT"/>
        </w:rPr>
        <w:t xml:space="preserve"> </w:t>
      </w:r>
      <w:r w:rsidRPr="008A5A50">
        <w:rPr>
          <w:rFonts w:eastAsia="Arial MT"/>
        </w:rPr>
        <w:t>MONTE</w:t>
      </w:r>
      <w:r>
        <w:rPr>
          <w:rFonts w:eastAsia="Arial MT"/>
        </w:rPr>
        <w:t xml:space="preserve"> </w:t>
      </w:r>
      <w:r w:rsidRPr="008A5A50">
        <w:rPr>
          <w:rFonts w:eastAsia="Arial MT"/>
        </w:rPr>
        <w:t>CRISTO</w:t>
      </w:r>
      <w:r>
        <w:rPr>
          <w:rFonts w:eastAsia="Arial MT"/>
        </w:rPr>
        <w:t xml:space="preserve"> </w:t>
      </w:r>
      <w:r w:rsidRPr="008A5A50">
        <w:rPr>
          <w:rFonts w:eastAsia="Arial MT"/>
        </w:rPr>
        <w:t>SANCIONA</w:t>
      </w:r>
      <w:r>
        <w:rPr>
          <w:rFonts w:eastAsia="Arial MT"/>
        </w:rPr>
        <w:t xml:space="preserve"> </w:t>
      </w:r>
      <w:r w:rsidRPr="008A5A50">
        <w:rPr>
          <w:rFonts w:eastAsia="Arial MT"/>
        </w:rPr>
        <w:t>CON</w:t>
      </w:r>
      <w:r>
        <w:rPr>
          <w:rFonts w:eastAsia="Arial MT"/>
        </w:rPr>
        <w:t xml:space="preserve"> </w:t>
      </w:r>
      <w:r w:rsidRPr="008A5A50">
        <w:rPr>
          <w:rFonts w:eastAsia="Arial MT"/>
        </w:rPr>
        <w:t>FUERZA</w:t>
      </w:r>
      <w:r>
        <w:rPr>
          <w:rFonts w:eastAsia="Arial MT"/>
        </w:rPr>
        <w:t xml:space="preserve"> </w:t>
      </w:r>
      <w:r w:rsidRPr="008A5A50">
        <w:rPr>
          <w:rFonts w:eastAsia="Arial MT"/>
        </w:rPr>
        <w:t>DE</w:t>
      </w:r>
    </w:p>
    <w:p w:rsidR="006C1FD5" w:rsidRPr="008A5A50" w:rsidRDefault="006C1FD5" w:rsidP="006C1FD5">
      <w:pPr>
        <w:jc w:val="center"/>
        <w:rPr>
          <w:rFonts w:eastAsia="Arial MT"/>
        </w:rPr>
      </w:pPr>
      <w:r w:rsidRPr="008A5A50">
        <w:rPr>
          <w:rFonts w:eastAsia="Arial MT"/>
        </w:rPr>
        <w:t>ORDENANZA</w:t>
      </w:r>
      <w:r>
        <w:rPr>
          <w:rFonts w:eastAsia="Arial MT"/>
        </w:rPr>
        <w:t xml:space="preserve"> N° 1.435</w:t>
      </w:r>
    </w:p>
    <w:p w:rsidR="006C1FD5" w:rsidRPr="008A5A50" w:rsidRDefault="006C1FD5" w:rsidP="006C1FD5">
      <w:pPr>
        <w:pStyle w:val="Textoindependiente"/>
        <w:spacing w:line="360" w:lineRule="auto"/>
        <w:jc w:val="center"/>
        <w:rPr>
          <w:rFonts w:ascii="Verdana" w:hAnsi="Verdana"/>
          <w:b/>
        </w:rPr>
      </w:pPr>
    </w:p>
    <w:p w:rsidR="006C1FD5" w:rsidRPr="008A5A50" w:rsidRDefault="006C1FD5" w:rsidP="006C1FD5">
      <w:pPr>
        <w:pStyle w:val="Textoindependiente"/>
        <w:spacing w:line="360" w:lineRule="auto"/>
        <w:rPr>
          <w:rFonts w:ascii="Verdana" w:hAnsi="Verdana"/>
          <w:b/>
        </w:rPr>
      </w:pPr>
    </w:p>
    <w:p w:rsidR="006C1FD5" w:rsidRPr="008A5A50" w:rsidRDefault="006C1FD5" w:rsidP="006C1FD5">
      <w:pPr>
        <w:pStyle w:val="Textoindependiente"/>
        <w:spacing w:line="360" w:lineRule="auto"/>
        <w:ind w:left="105" w:right="133"/>
        <w:rPr>
          <w:rFonts w:ascii="Verdana" w:hAnsi="Verdana"/>
        </w:rPr>
      </w:pPr>
      <w:r w:rsidRPr="008A5A50">
        <w:rPr>
          <w:rFonts w:ascii="Verdana" w:hAnsi="Verdana"/>
          <w:b/>
          <w:u w:val="single"/>
        </w:rPr>
        <w:t>Artículo1°:</w:t>
      </w:r>
      <w:r>
        <w:rPr>
          <w:rFonts w:ascii="Verdana" w:hAnsi="Verdana"/>
          <w:b/>
          <w:u w:val="single"/>
        </w:rPr>
        <w:t xml:space="preserve"> </w:t>
      </w:r>
      <w:r w:rsidRPr="008A5A50">
        <w:rPr>
          <w:rFonts w:ascii="Verdana" w:hAnsi="Verdana"/>
          <w:b/>
        </w:rPr>
        <w:t>CRÉASE</w:t>
      </w:r>
      <w:r>
        <w:rPr>
          <w:rFonts w:ascii="Verdana" w:hAnsi="Verdana"/>
          <w:b/>
        </w:rPr>
        <w:t xml:space="preserve"> </w:t>
      </w:r>
      <w:r w:rsidRPr="008A5A50">
        <w:rPr>
          <w:rFonts w:ascii="Verdana" w:hAnsi="Verdana"/>
        </w:rPr>
        <w:t>el</w:t>
      </w:r>
      <w:r>
        <w:rPr>
          <w:rFonts w:ascii="Verdana" w:hAnsi="Verdana"/>
        </w:rPr>
        <w:t xml:space="preserve"> </w:t>
      </w:r>
      <w:r w:rsidRPr="008A5A50">
        <w:rPr>
          <w:rFonts w:ascii="Verdana" w:hAnsi="Verdana"/>
          <w:b/>
        </w:rPr>
        <w:t>ARCHIVO</w:t>
      </w:r>
      <w:r>
        <w:rPr>
          <w:rFonts w:ascii="Verdana" w:hAnsi="Verdana"/>
          <w:b/>
        </w:rPr>
        <w:t xml:space="preserve"> </w:t>
      </w:r>
      <w:r w:rsidRPr="008A5A50">
        <w:rPr>
          <w:rFonts w:ascii="Verdana" w:hAnsi="Verdana"/>
          <w:b/>
        </w:rPr>
        <w:t>HISTÓRICO</w:t>
      </w:r>
      <w:r>
        <w:rPr>
          <w:rFonts w:ascii="Verdana" w:hAnsi="Verdana"/>
          <w:b/>
        </w:rPr>
        <w:t xml:space="preserve"> </w:t>
      </w:r>
      <w:r w:rsidRPr="008A5A50">
        <w:rPr>
          <w:rFonts w:ascii="Verdana" w:hAnsi="Verdana"/>
          <w:b/>
        </w:rPr>
        <w:t>MUNICIPAL</w:t>
      </w:r>
      <w:r w:rsidRPr="008A5A50">
        <w:rPr>
          <w:rFonts w:ascii="Verdana" w:hAnsi="Verdana"/>
        </w:rPr>
        <w:t xml:space="preserve"> en las condiciones y con la finalidad prevista en la presente Ordenanza.</w:t>
      </w:r>
    </w:p>
    <w:p w:rsidR="006C1FD5" w:rsidRPr="008A5A50" w:rsidRDefault="006C1FD5" w:rsidP="006C1FD5">
      <w:pPr>
        <w:pStyle w:val="Textoindependiente"/>
        <w:spacing w:line="360" w:lineRule="auto"/>
        <w:rPr>
          <w:rFonts w:ascii="Verdana" w:hAnsi="Verdana"/>
        </w:rPr>
      </w:pPr>
    </w:p>
    <w:p w:rsidR="006C1FD5" w:rsidRPr="008A5A50" w:rsidRDefault="006C1FD5" w:rsidP="006C1FD5">
      <w:pPr>
        <w:pStyle w:val="Textoindependiente"/>
        <w:spacing w:line="360" w:lineRule="auto"/>
        <w:ind w:left="105" w:right="127"/>
        <w:rPr>
          <w:rFonts w:ascii="Verdana" w:hAnsi="Verdana"/>
        </w:rPr>
      </w:pPr>
      <w:r w:rsidRPr="008A5A50">
        <w:rPr>
          <w:rFonts w:ascii="Verdana" w:hAnsi="Verdana"/>
          <w:b/>
          <w:u w:val="single"/>
        </w:rPr>
        <w:t>Artículo 2°:</w:t>
      </w:r>
      <w:r>
        <w:rPr>
          <w:rFonts w:ascii="Verdana" w:hAnsi="Verdana"/>
          <w:b/>
          <w:u w:val="single"/>
        </w:rPr>
        <w:t xml:space="preserve"> </w:t>
      </w:r>
      <w:r w:rsidRPr="008A5A50">
        <w:rPr>
          <w:rFonts w:ascii="Verdana" w:hAnsi="Verdana"/>
          <w:b/>
        </w:rPr>
        <w:t>OBJETO</w:t>
      </w:r>
      <w:r w:rsidRPr="008A5A50">
        <w:rPr>
          <w:rFonts w:ascii="Verdana" w:hAnsi="Verdana"/>
        </w:rPr>
        <w:t>. El Archivo Histórico Municipal ejerce la custodia y administración del</w:t>
      </w:r>
      <w:r>
        <w:rPr>
          <w:rFonts w:ascii="Verdana" w:hAnsi="Verdana"/>
        </w:rPr>
        <w:t xml:space="preserve"> </w:t>
      </w:r>
      <w:r w:rsidRPr="008A5A50">
        <w:rPr>
          <w:rFonts w:ascii="Verdana" w:hAnsi="Verdana"/>
        </w:rPr>
        <w:t>Patrimonio Histórico Documental de Monte Cristo. Tendrá como finalidad identificar, adquirir,</w:t>
      </w:r>
      <w:r>
        <w:rPr>
          <w:rFonts w:ascii="Verdana" w:hAnsi="Verdana"/>
        </w:rPr>
        <w:t xml:space="preserve"> </w:t>
      </w:r>
      <w:r w:rsidRPr="008A5A50">
        <w:rPr>
          <w:rFonts w:ascii="Verdana" w:hAnsi="Verdana"/>
        </w:rPr>
        <w:t>ordenar, describir, administrar, conservar, preservar, salvaguardar, acrecentar y socializar toda documentación, en cualquier tipo de soporte, considerada de valor permanente para la comunidad de Monte Cristo.</w:t>
      </w:r>
    </w:p>
    <w:p w:rsidR="006C1FD5" w:rsidRPr="008A5A50" w:rsidRDefault="006C1FD5" w:rsidP="006C1FD5">
      <w:pPr>
        <w:spacing w:line="360" w:lineRule="auto"/>
        <w:ind w:left="105"/>
        <w:jc w:val="both"/>
        <w:rPr>
          <w:rFonts w:ascii="Verdana" w:hAnsi="Verdana"/>
          <w:b/>
        </w:rPr>
      </w:pPr>
    </w:p>
    <w:p w:rsidR="006C1FD5" w:rsidRPr="008A5A50" w:rsidRDefault="006C1FD5" w:rsidP="006C1FD5">
      <w:pPr>
        <w:spacing w:line="360" w:lineRule="auto"/>
        <w:ind w:left="105"/>
        <w:jc w:val="both"/>
        <w:rPr>
          <w:rFonts w:ascii="Verdana" w:hAnsi="Verdana"/>
        </w:rPr>
      </w:pPr>
      <w:r w:rsidRPr="008A5A50">
        <w:rPr>
          <w:rFonts w:ascii="Verdana" w:hAnsi="Verdana"/>
          <w:b/>
          <w:u w:val="single"/>
        </w:rPr>
        <w:t>Artículo3°:</w:t>
      </w:r>
      <w:r>
        <w:rPr>
          <w:rFonts w:ascii="Verdana" w:hAnsi="Verdana"/>
          <w:b/>
          <w:u w:val="single"/>
        </w:rPr>
        <w:t xml:space="preserve"> </w:t>
      </w:r>
      <w:r w:rsidRPr="008A5A50">
        <w:rPr>
          <w:rFonts w:ascii="Verdana" w:hAnsi="Verdana"/>
          <w:b/>
        </w:rPr>
        <w:t>FUNCIONES</w:t>
      </w:r>
      <w:r w:rsidRPr="008A5A50">
        <w:rPr>
          <w:rFonts w:ascii="Verdana" w:hAnsi="Verdana"/>
          <w:i/>
        </w:rPr>
        <w:t>.</w:t>
      </w:r>
    </w:p>
    <w:p w:rsidR="006C1FD5" w:rsidRPr="008A5A50" w:rsidRDefault="006C1FD5" w:rsidP="00EC02FA">
      <w:pPr>
        <w:pStyle w:val="Prrafodelista"/>
        <w:widowControl w:val="0"/>
        <w:numPr>
          <w:ilvl w:val="0"/>
          <w:numId w:val="3"/>
        </w:numPr>
        <w:tabs>
          <w:tab w:val="left" w:pos="826"/>
        </w:tabs>
        <w:suppressAutoHyphens/>
        <w:spacing w:after="0" w:line="360" w:lineRule="auto"/>
        <w:ind w:right="126"/>
        <w:contextualSpacing w:val="0"/>
        <w:jc w:val="both"/>
        <w:rPr>
          <w:rFonts w:ascii="Verdana" w:hAnsi="Verdana"/>
          <w:sz w:val="24"/>
          <w:szCs w:val="24"/>
        </w:rPr>
      </w:pPr>
      <w:r w:rsidRPr="008A5A50">
        <w:rPr>
          <w:rFonts w:ascii="Verdana" w:hAnsi="Verdana"/>
          <w:sz w:val="24"/>
          <w:szCs w:val="24"/>
        </w:rPr>
        <w:t>Constituir el Patrimonio Histórico Cultural municipal, considerando los registros</w:t>
      </w:r>
      <w:r>
        <w:rPr>
          <w:rFonts w:ascii="Verdana" w:hAnsi="Verdana"/>
          <w:sz w:val="24"/>
          <w:szCs w:val="24"/>
        </w:rPr>
        <w:t xml:space="preserve"> </w:t>
      </w:r>
      <w:r w:rsidRPr="008A5A50">
        <w:rPr>
          <w:rFonts w:ascii="Verdana" w:hAnsi="Verdana"/>
          <w:sz w:val="24"/>
          <w:szCs w:val="24"/>
        </w:rPr>
        <w:t>documentales producidos por las dependencias oficiales de la Municipalidad de</w:t>
      </w:r>
      <w:r>
        <w:rPr>
          <w:rFonts w:ascii="Verdana" w:hAnsi="Verdana"/>
          <w:sz w:val="24"/>
          <w:szCs w:val="24"/>
        </w:rPr>
        <w:t xml:space="preserve"> </w:t>
      </w:r>
      <w:r w:rsidRPr="008A5A50">
        <w:rPr>
          <w:rFonts w:ascii="Verdana" w:hAnsi="Verdana"/>
          <w:sz w:val="24"/>
          <w:szCs w:val="24"/>
        </w:rPr>
        <w:t>Monte</w:t>
      </w:r>
      <w:r>
        <w:rPr>
          <w:rFonts w:ascii="Verdana" w:hAnsi="Verdana"/>
          <w:sz w:val="24"/>
          <w:szCs w:val="24"/>
        </w:rPr>
        <w:t xml:space="preserve"> </w:t>
      </w:r>
      <w:r w:rsidRPr="008A5A50">
        <w:rPr>
          <w:rFonts w:ascii="Verdana" w:hAnsi="Verdana"/>
          <w:sz w:val="24"/>
          <w:szCs w:val="24"/>
        </w:rPr>
        <w:t>Cristo</w:t>
      </w:r>
      <w:r>
        <w:rPr>
          <w:rFonts w:ascii="Verdana" w:hAnsi="Verdana"/>
          <w:sz w:val="24"/>
          <w:szCs w:val="24"/>
        </w:rPr>
        <w:t xml:space="preserve"> </w:t>
      </w:r>
      <w:r w:rsidRPr="008A5A50">
        <w:rPr>
          <w:rFonts w:ascii="Verdana" w:hAnsi="Verdana"/>
          <w:sz w:val="24"/>
          <w:szCs w:val="24"/>
        </w:rPr>
        <w:t>en</w:t>
      </w:r>
      <w:r>
        <w:rPr>
          <w:rFonts w:ascii="Verdana" w:hAnsi="Verdana"/>
          <w:sz w:val="24"/>
          <w:szCs w:val="24"/>
        </w:rPr>
        <w:t xml:space="preserve"> </w:t>
      </w:r>
      <w:r w:rsidRPr="008A5A50">
        <w:rPr>
          <w:rFonts w:ascii="Verdana" w:hAnsi="Verdana"/>
          <w:sz w:val="24"/>
          <w:szCs w:val="24"/>
        </w:rPr>
        <w:t>cumplimiento</w:t>
      </w:r>
      <w:r>
        <w:rPr>
          <w:rFonts w:ascii="Verdana" w:hAnsi="Verdana"/>
          <w:sz w:val="24"/>
          <w:szCs w:val="24"/>
        </w:rPr>
        <w:t xml:space="preserve"> </w:t>
      </w:r>
      <w:r w:rsidRPr="008A5A50">
        <w:rPr>
          <w:rFonts w:ascii="Verdana" w:hAnsi="Verdana"/>
          <w:sz w:val="24"/>
          <w:szCs w:val="24"/>
        </w:rPr>
        <w:t>de sus</w:t>
      </w:r>
      <w:r>
        <w:rPr>
          <w:rFonts w:ascii="Verdana" w:hAnsi="Verdana"/>
          <w:sz w:val="24"/>
          <w:szCs w:val="24"/>
        </w:rPr>
        <w:t xml:space="preserve"> </w:t>
      </w:r>
      <w:r w:rsidRPr="008A5A50">
        <w:rPr>
          <w:rFonts w:ascii="Verdana" w:hAnsi="Verdana"/>
          <w:sz w:val="24"/>
          <w:szCs w:val="24"/>
        </w:rPr>
        <w:t>funciones, pudiendo solicitar informes, documentación y expedientes a cualquier autoridad municipal.</w:t>
      </w:r>
    </w:p>
    <w:p w:rsidR="006C1FD5" w:rsidRPr="008A5A50" w:rsidRDefault="006C1FD5" w:rsidP="00EC02FA">
      <w:pPr>
        <w:pStyle w:val="Prrafodelista"/>
        <w:widowControl w:val="0"/>
        <w:numPr>
          <w:ilvl w:val="0"/>
          <w:numId w:val="3"/>
        </w:numPr>
        <w:tabs>
          <w:tab w:val="left" w:pos="826"/>
        </w:tabs>
        <w:suppressAutoHyphens/>
        <w:spacing w:after="0" w:line="360" w:lineRule="auto"/>
        <w:ind w:right="132" w:firstLine="0"/>
        <w:contextualSpacing w:val="0"/>
        <w:jc w:val="both"/>
        <w:rPr>
          <w:rFonts w:ascii="Verdana" w:hAnsi="Verdana"/>
          <w:sz w:val="24"/>
          <w:szCs w:val="24"/>
        </w:rPr>
      </w:pPr>
      <w:r w:rsidRPr="008A5A50">
        <w:rPr>
          <w:rFonts w:ascii="Verdana" w:hAnsi="Verdana"/>
          <w:sz w:val="24"/>
          <w:szCs w:val="24"/>
        </w:rPr>
        <w:t>Recopilar documentación pública, semipública y privada que revierta valor</w:t>
      </w:r>
      <w:r>
        <w:rPr>
          <w:rFonts w:ascii="Verdana" w:hAnsi="Verdana"/>
          <w:sz w:val="24"/>
          <w:szCs w:val="24"/>
        </w:rPr>
        <w:t xml:space="preserve"> </w:t>
      </w:r>
      <w:r w:rsidRPr="008A5A50">
        <w:rPr>
          <w:rFonts w:ascii="Verdana" w:hAnsi="Verdana"/>
          <w:sz w:val="24"/>
          <w:szCs w:val="24"/>
        </w:rPr>
        <w:t>histórico</w:t>
      </w:r>
      <w:r>
        <w:rPr>
          <w:rFonts w:ascii="Verdana" w:hAnsi="Verdana"/>
          <w:sz w:val="24"/>
          <w:szCs w:val="24"/>
        </w:rPr>
        <w:t xml:space="preserve"> </w:t>
      </w:r>
      <w:r w:rsidRPr="008A5A50">
        <w:rPr>
          <w:rFonts w:ascii="Verdana" w:hAnsi="Verdana"/>
          <w:sz w:val="24"/>
          <w:szCs w:val="24"/>
        </w:rPr>
        <w:t>para</w:t>
      </w:r>
      <w:r>
        <w:rPr>
          <w:rFonts w:ascii="Verdana" w:hAnsi="Verdana"/>
          <w:sz w:val="24"/>
          <w:szCs w:val="24"/>
        </w:rPr>
        <w:t xml:space="preserve"> </w:t>
      </w:r>
      <w:r w:rsidRPr="008A5A50">
        <w:rPr>
          <w:rFonts w:ascii="Verdana" w:hAnsi="Verdana"/>
          <w:sz w:val="24"/>
          <w:szCs w:val="24"/>
        </w:rPr>
        <w:t>la</w:t>
      </w:r>
      <w:r>
        <w:rPr>
          <w:rFonts w:ascii="Verdana" w:hAnsi="Verdana"/>
          <w:sz w:val="24"/>
          <w:szCs w:val="24"/>
        </w:rPr>
        <w:t xml:space="preserve"> </w:t>
      </w:r>
      <w:r w:rsidRPr="008A5A50">
        <w:rPr>
          <w:rFonts w:ascii="Verdana" w:hAnsi="Verdana"/>
          <w:sz w:val="24"/>
          <w:szCs w:val="24"/>
        </w:rPr>
        <w:t>comunidad</w:t>
      </w:r>
      <w:r>
        <w:rPr>
          <w:rFonts w:ascii="Verdana" w:hAnsi="Verdana"/>
          <w:sz w:val="24"/>
          <w:szCs w:val="24"/>
        </w:rPr>
        <w:t xml:space="preserve"> </w:t>
      </w:r>
      <w:r w:rsidRPr="008A5A50">
        <w:rPr>
          <w:rFonts w:ascii="Verdana" w:hAnsi="Verdana"/>
          <w:sz w:val="24"/>
          <w:szCs w:val="24"/>
        </w:rPr>
        <w:t>local,</w:t>
      </w:r>
      <w:r>
        <w:rPr>
          <w:rFonts w:ascii="Verdana" w:hAnsi="Verdana"/>
          <w:sz w:val="24"/>
          <w:szCs w:val="24"/>
        </w:rPr>
        <w:t xml:space="preserve"> </w:t>
      </w:r>
      <w:r w:rsidRPr="008A5A50">
        <w:rPr>
          <w:rFonts w:ascii="Verdana" w:hAnsi="Verdana"/>
          <w:sz w:val="24"/>
          <w:szCs w:val="24"/>
        </w:rPr>
        <w:t>teniendo</w:t>
      </w:r>
      <w:r>
        <w:rPr>
          <w:rFonts w:ascii="Verdana" w:hAnsi="Verdana"/>
          <w:sz w:val="24"/>
          <w:szCs w:val="24"/>
        </w:rPr>
        <w:t xml:space="preserve"> </w:t>
      </w:r>
      <w:r w:rsidRPr="008A5A50">
        <w:rPr>
          <w:rFonts w:ascii="Verdana" w:hAnsi="Verdana"/>
          <w:sz w:val="24"/>
          <w:szCs w:val="24"/>
        </w:rPr>
        <w:t>en</w:t>
      </w:r>
      <w:r>
        <w:rPr>
          <w:rFonts w:ascii="Verdana" w:hAnsi="Verdana"/>
          <w:sz w:val="24"/>
          <w:szCs w:val="24"/>
        </w:rPr>
        <w:t xml:space="preserve"> </w:t>
      </w:r>
      <w:r w:rsidRPr="008A5A50">
        <w:rPr>
          <w:rFonts w:ascii="Verdana" w:hAnsi="Verdana"/>
          <w:sz w:val="24"/>
          <w:szCs w:val="24"/>
        </w:rPr>
        <w:t>cuenta</w:t>
      </w:r>
      <w:r>
        <w:rPr>
          <w:rFonts w:ascii="Verdana" w:hAnsi="Verdana"/>
          <w:sz w:val="24"/>
          <w:szCs w:val="24"/>
        </w:rPr>
        <w:t xml:space="preserve"> </w:t>
      </w:r>
      <w:r w:rsidRPr="008A5A50">
        <w:rPr>
          <w:rFonts w:ascii="Verdana" w:hAnsi="Verdana"/>
          <w:sz w:val="24"/>
          <w:szCs w:val="24"/>
        </w:rPr>
        <w:t>el</w:t>
      </w:r>
      <w:r>
        <w:rPr>
          <w:rFonts w:ascii="Verdana" w:hAnsi="Verdana"/>
          <w:sz w:val="24"/>
          <w:szCs w:val="24"/>
        </w:rPr>
        <w:t xml:space="preserve"> </w:t>
      </w:r>
      <w:r w:rsidRPr="008A5A50">
        <w:rPr>
          <w:rFonts w:ascii="Verdana" w:hAnsi="Verdana"/>
          <w:sz w:val="24"/>
          <w:szCs w:val="24"/>
        </w:rPr>
        <w:t>contexto</w:t>
      </w:r>
      <w:r>
        <w:rPr>
          <w:rFonts w:ascii="Verdana" w:hAnsi="Verdana"/>
          <w:sz w:val="24"/>
          <w:szCs w:val="24"/>
        </w:rPr>
        <w:t xml:space="preserve"> </w:t>
      </w:r>
      <w:r w:rsidRPr="008A5A50">
        <w:rPr>
          <w:rFonts w:ascii="Verdana" w:hAnsi="Verdana"/>
          <w:sz w:val="24"/>
          <w:szCs w:val="24"/>
        </w:rPr>
        <w:t>regional,</w:t>
      </w:r>
      <w:r>
        <w:rPr>
          <w:rFonts w:ascii="Verdana" w:hAnsi="Verdana"/>
          <w:sz w:val="24"/>
          <w:szCs w:val="24"/>
        </w:rPr>
        <w:t xml:space="preserve"> </w:t>
      </w:r>
      <w:r w:rsidRPr="008A5A50">
        <w:rPr>
          <w:rFonts w:ascii="Verdana" w:hAnsi="Verdana"/>
          <w:sz w:val="24"/>
          <w:szCs w:val="24"/>
        </w:rPr>
        <w:t>provincial y nacional.</w:t>
      </w:r>
    </w:p>
    <w:p w:rsidR="006C1FD5" w:rsidRPr="008A5A50" w:rsidRDefault="006C1FD5" w:rsidP="00EC02FA">
      <w:pPr>
        <w:pStyle w:val="Prrafodelista"/>
        <w:widowControl w:val="0"/>
        <w:numPr>
          <w:ilvl w:val="0"/>
          <w:numId w:val="3"/>
        </w:numPr>
        <w:tabs>
          <w:tab w:val="left" w:pos="826"/>
        </w:tabs>
        <w:suppressAutoHyphens/>
        <w:spacing w:after="0" w:line="360" w:lineRule="auto"/>
        <w:ind w:hanging="361"/>
        <w:contextualSpacing w:val="0"/>
        <w:jc w:val="both"/>
        <w:rPr>
          <w:rFonts w:ascii="Verdana" w:hAnsi="Verdana"/>
          <w:sz w:val="24"/>
          <w:szCs w:val="24"/>
        </w:rPr>
      </w:pPr>
      <w:r w:rsidRPr="008A5A50">
        <w:rPr>
          <w:rFonts w:ascii="Verdana" w:hAnsi="Verdana"/>
          <w:sz w:val="24"/>
          <w:szCs w:val="24"/>
        </w:rPr>
        <w:t xml:space="preserve">Aplicar técnicas y procedimientos archivísticos al Patrimonio </w:t>
      </w:r>
      <w:r w:rsidRPr="008A5A50">
        <w:rPr>
          <w:rFonts w:ascii="Verdana" w:hAnsi="Verdana"/>
          <w:sz w:val="24"/>
          <w:szCs w:val="24"/>
        </w:rPr>
        <w:lastRenderedPageBreak/>
        <w:t>Documental para que permanezca accesible a la comunidad.</w:t>
      </w:r>
    </w:p>
    <w:p w:rsidR="006C1FD5" w:rsidRPr="008A5A50" w:rsidRDefault="006C1FD5" w:rsidP="00EC02FA">
      <w:pPr>
        <w:pStyle w:val="Prrafodelista"/>
        <w:widowControl w:val="0"/>
        <w:numPr>
          <w:ilvl w:val="0"/>
          <w:numId w:val="3"/>
        </w:numPr>
        <w:tabs>
          <w:tab w:val="left" w:pos="826"/>
        </w:tabs>
        <w:suppressAutoHyphens/>
        <w:spacing w:after="0" w:line="360" w:lineRule="auto"/>
        <w:ind w:hanging="361"/>
        <w:contextualSpacing w:val="0"/>
        <w:jc w:val="both"/>
        <w:rPr>
          <w:rFonts w:ascii="Verdana" w:hAnsi="Verdana"/>
          <w:sz w:val="24"/>
          <w:szCs w:val="24"/>
        </w:rPr>
      </w:pPr>
      <w:r w:rsidRPr="008A5A50">
        <w:rPr>
          <w:rFonts w:ascii="Verdana" w:hAnsi="Verdana"/>
          <w:spacing w:val="-1"/>
          <w:sz w:val="24"/>
          <w:szCs w:val="24"/>
        </w:rPr>
        <w:t>Inventariar,</w:t>
      </w:r>
      <w:r>
        <w:rPr>
          <w:rFonts w:ascii="Verdana" w:hAnsi="Verdana"/>
          <w:spacing w:val="-1"/>
          <w:sz w:val="24"/>
          <w:szCs w:val="24"/>
        </w:rPr>
        <w:t xml:space="preserve"> </w:t>
      </w:r>
      <w:r w:rsidRPr="008A5A50">
        <w:rPr>
          <w:rFonts w:ascii="Verdana" w:hAnsi="Verdana"/>
          <w:sz w:val="24"/>
          <w:szCs w:val="24"/>
        </w:rPr>
        <w:t>catalogar</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digitalizar</w:t>
      </w:r>
      <w:r>
        <w:rPr>
          <w:rFonts w:ascii="Verdana" w:hAnsi="Verdana"/>
          <w:sz w:val="24"/>
          <w:szCs w:val="24"/>
        </w:rPr>
        <w:t xml:space="preserve"> </w:t>
      </w:r>
      <w:r w:rsidRPr="008A5A50">
        <w:rPr>
          <w:rFonts w:ascii="Verdana" w:hAnsi="Verdana"/>
          <w:sz w:val="24"/>
          <w:szCs w:val="24"/>
        </w:rPr>
        <w:t>los</w:t>
      </w:r>
      <w:r>
        <w:rPr>
          <w:rFonts w:ascii="Verdana" w:hAnsi="Verdana"/>
          <w:sz w:val="24"/>
          <w:szCs w:val="24"/>
        </w:rPr>
        <w:t xml:space="preserve"> </w:t>
      </w:r>
      <w:r w:rsidRPr="008A5A50">
        <w:rPr>
          <w:rFonts w:ascii="Verdana" w:hAnsi="Verdana"/>
          <w:sz w:val="24"/>
          <w:szCs w:val="24"/>
        </w:rPr>
        <w:t>documentos</w:t>
      </w:r>
      <w:r>
        <w:rPr>
          <w:rFonts w:ascii="Verdana" w:hAnsi="Verdana"/>
          <w:sz w:val="24"/>
          <w:szCs w:val="24"/>
        </w:rPr>
        <w:t xml:space="preserve"> </w:t>
      </w:r>
      <w:r w:rsidRPr="008A5A50">
        <w:rPr>
          <w:rFonts w:ascii="Verdana" w:hAnsi="Verdana"/>
          <w:sz w:val="24"/>
          <w:szCs w:val="24"/>
        </w:rPr>
        <w:t>en</w:t>
      </w:r>
      <w:r>
        <w:rPr>
          <w:rFonts w:ascii="Verdana" w:hAnsi="Verdana"/>
          <w:sz w:val="24"/>
          <w:szCs w:val="24"/>
        </w:rPr>
        <w:t xml:space="preserve"> </w:t>
      </w:r>
      <w:r w:rsidRPr="008A5A50">
        <w:rPr>
          <w:rFonts w:ascii="Verdana" w:hAnsi="Verdana"/>
          <w:sz w:val="24"/>
          <w:szCs w:val="24"/>
        </w:rPr>
        <w:t>custodia</w:t>
      </w:r>
      <w:r>
        <w:rPr>
          <w:rFonts w:ascii="Verdana" w:hAnsi="Verdana"/>
          <w:sz w:val="24"/>
          <w:szCs w:val="24"/>
        </w:rPr>
        <w:t xml:space="preserve"> </w:t>
      </w:r>
      <w:r w:rsidRPr="008A5A50">
        <w:rPr>
          <w:rFonts w:ascii="Verdana" w:hAnsi="Verdana"/>
          <w:sz w:val="24"/>
          <w:szCs w:val="24"/>
        </w:rPr>
        <w:t>del</w:t>
      </w:r>
      <w:r>
        <w:rPr>
          <w:rFonts w:ascii="Verdana" w:hAnsi="Verdana"/>
          <w:sz w:val="24"/>
          <w:szCs w:val="24"/>
        </w:rPr>
        <w:t xml:space="preserve"> </w:t>
      </w:r>
      <w:r w:rsidRPr="008A5A50">
        <w:rPr>
          <w:rFonts w:ascii="Verdana" w:hAnsi="Verdana"/>
          <w:sz w:val="24"/>
          <w:szCs w:val="24"/>
        </w:rPr>
        <w:t>Archivo.</w:t>
      </w:r>
    </w:p>
    <w:p w:rsidR="006C1FD5" w:rsidRPr="008A5A50" w:rsidRDefault="006C1FD5" w:rsidP="00EC02FA">
      <w:pPr>
        <w:pStyle w:val="Prrafodelista"/>
        <w:widowControl w:val="0"/>
        <w:numPr>
          <w:ilvl w:val="0"/>
          <w:numId w:val="3"/>
        </w:numPr>
        <w:tabs>
          <w:tab w:val="left" w:pos="826"/>
        </w:tabs>
        <w:suppressAutoHyphens/>
        <w:spacing w:after="0" w:line="360" w:lineRule="auto"/>
        <w:ind w:right="130"/>
        <w:contextualSpacing w:val="0"/>
        <w:jc w:val="both"/>
        <w:rPr>
          <w:rFonts w:ascii="Verdana" w:hAnsi="Verdana"/>
          <w:sz w:val="24"/>
          <w:szCs w:val="24"/>
          <w:shd w:val="clear" w:color="auto" w:fill="FFFF00"/>
        </w:rPr>
      </w:pPr>
      <w:r w:rsidRPr="008A5A50">
        <w:rPr>
          <w:rFonts w:ascii="Verdana" w:hAnsi="Verdana"/>
          <w:sz w:val="24"/>
          <w:szCs w:val="24"/>
        </w:rPr>
        <w:t>Facilitar y promover la investigación y so</w:t>
      </w:r>
      <w:r>
        <w:rPr>
          <w:rFonts w:ascii="Verdana" w:hAnsi="Verdana"/>
          <w:sz w:val="24"/>
          <w:szCs w:val="24"/>
        </w:rPr>
        <w:t xml:space="preserve">cialización de la documentación </w:t>
      </w:r>
      <w:r w:rsidRPr="008A5A50">
        <w:rPr>
          <w:rFonts w:ascii="Verdana" w:hAnsi="Verdana"/>
          <w:sz w:val="24"/>
          <w:szCs w:val="24"/>
        </w:rPr>
        <w:t>histórica,</w:t>
      </w:r>
      <w:r>
        <w:rPr>
          <w:rFonts w:ascii="Verdana" w:hAnsi="Verdana"/>
          <w:sz w:val="24"/>
          <w:szCs w:val="24"/>
        </w:rPr>
        <w:t xml:space="preserve"> </w:t>
      </w:r>
      <w:r w:rsidRPr="008A5A50">
        <w:rPr>
          <w:rFonts w:ascii="Verdana" w:hAnsi="Verdana"/>
          <w:sz w:val="24"/>
          <w:szCs w:val="24"/>
        </w:rPr>
        <w:t>comprendiendo</w:t>
      </w:r>
      <w:r>
        <w:rPr>
          <w:rFonts w:ascii="Verdana" w:hAnsi="Verdana"/>
          <w:sz w:val="24"/>
          <w:szCs w:val="24"/>
        </w:rPr>
        <w:t xml:space="preserve"> </w:t>
      </w:r>
      <w:r w:rsidRPr="008A5A50">
        <w:rPr>
          <w:rFonts w:ascii="Verdana" w:hAnsi="Verdana"/>
          <w:sz w:val="24"/>
          <w:szCs w:val="24"/>
        </w:rPr>
        <w:t>el</w:t>
      </w:r>
      <w:r>
        <w:rPr>
          <w:rFonts w:ascii="Verdana" w:hAnsi="Verdana"/>
          <w:sz w:val="24"/>
          <w:szCs w:val="24"/>
        </w:rPr>
        <w:t xml:space="preserve"> </w:t>
      </w:r>
      <w:r w:rsidRPr="008A5A50">
        <w:rPr>
          <w:rFonts w:ascii="Verdana" w:hAnsi="Verdana"/>
          <w:sz w:val="24"/>
          <w:szCs w:val="24"/>
        </w:rPr>
        <w:t>concepto</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socialización</w:t>
      </w:r>
      <w:r>
        <w:rPr>
          <w:rFonts w:ascii="Verdana" w:hAnsi="Verdana"/>
          <w:sz w:val="24"/>
          <w:szCs w:val="24"/>
        </w:rPr>
        <w:t xml:space="preserve"> </w:t>
      </w:r>
      <w:r w:rsidRPr="008A5A50">
        <w:rPr>
          <w:rFonts w:ascii="Verdana" w:hAnsi="Verdana"/>
          <w:sz w:val="24"/>
          <w:szCs w:val="24"/>
        </w:rPr>
        <w:t>al</w:t>
      </w:r>
      <w:r>
        <w:rPr>
          <w:rFonts w:ascii="Verdana" w:hAnsi="Verdana"/>
          <w:sz w:val="24"/>
          <w:szCs w:val="24"/>
        </w:rPr>
        <w:t xml:space="preserve"> </w:t>
      </w:r>
      <w:r w:rsidRPr="008A5A50">
        <w:rPr>
          <w:rFonts w:ascii="Verdana" w:hAnsi="Verdana"/>
          <w:sz w:val="24"/>
          <w:szCs w:val="24"/>
        </w:rPr>
        <w:t>proceso</w:t>
      </w:r>
      <w:r>
        <w:rPr>
          <w:rFonts w:ascii="Verdana" w:hAnsi="Verdana"/>
          <w:sz w:val="24"/>
          <w:szCs w:val="24"/>
        </w:rPr>
        <w:t xml:space="preserve"> </w:t>
      </w:r>
      <w:r w:rsidRPr="008A5A50">
        <w:rPr>
          <w:rFonts w:ascii="Verdana" w:hAnsi="Verdana"/>
          <w:sz w:val="24"/>
          <w:szCs w:val="24"/>
        </w:rPr>
        <w:t>donde</w:t>
      </w:r>
      <w:r>
        <w:rPr>
          <w:rFonts w:ascii="Verdana" w:hAnsi="Verdana"/>
          <w:sz w:val="24"/>
          <w:szCs w:val="24"/>
        </w:rPr>
        <w:t xml:space="preserve"> </w:t>
      </w:r>
      <w:r w:rsidRPr="008A5A50">
        <w:rPr>
          <w:rFonts w:ascii="Verdana" w:hAnsi="Verdana"/>
          <w:sz w:val="24"/>
          <w:szCs w:val="24"/>
        </w:rPr>
        <w:t>la</w:t>
      </w:r>
      <w:r>
        <w:rPr>
          <w:rFonts w:ascii="Verdana" w:hAnsi="Verdana"/>
          <w:sz w:val="24"/>
          <w:szCs w:val="24"/>
        </w:rPr>
        <w:t xml:space="preserve"> </w:t>
      </w:r>
      <w:r w:rsidRPr="008A5A50">
        <w:rPr>
          <w:rFonts w:ascii="Verdana" w:hAnsi="Verdana"/>
          <w:sz w:val="24"/>
          <w:szCs w:val="24"/>
        </w:rPr>
        <w:t>comunidad</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usuarios</w:t>
      </w:r>
      <w:r>
        <w:rPr>
          <w:rFonts w:ascii="Verdana" w:hAnsi="Verdana"/>
          <w:sz w:val="24"/>
          <w:szCs w:val="24"/>
        </w:rPr>
        <w:t xml:space="preserve"> </w:t>
      </w:r>
      <w:r w:rsidRPr="008A5A50">
        <w:rPr>
          <w:rFonts w:ascii="Verdana" w:hAnsi="Verdana"/>
          <w:sz w:val="24"/>
          <w:szCs w:val="24"/>
        </w:rPr>
        <w:t>acceden,</w:t>
      </w:r>
      <w:r>
        <w:rPr>
          <w:rFonts w:ascii="Verdana" w:hAnsi="Verdana"/>
          <w:sz w:val="24"/>
          <w:szCs w:val="24"/>
        </w:rPr>
        <w:t xml:space="preserve"> </w:t>
      </w:r>
      <w:r w:rsidRPr="008A5A50">
        <w:rPr>
          <w:rFonts w:ascii="Verdana" w:hAnsi="Verdana"/>
          <w:sz w:val="24"/>
          <w:szCs w:val="24"/>
        </w:rPr>
        <w:t>conocen,</w:t>
      </w:r>
      <w:r>
        <w:rPr>
          <w:rFonts w:ascii="Verdana" w:hAnsi="Verdana"/>
          <w:sz w:val="24"/>
          <w:szCs w:val="24"/>
        </w:rPr>
        <w:t xml:space="preserve"> </w:t>
      </w:r>
      <w:r w:rsidRPr="008A5A50">
        <w:rPr>
          <w:rFonts w:ascii="Verdana" w:hAnsi="Verdana"/>
          <w:sz w:val="24"/>
          <w:szCs w:val="24"/>
        </w:rPr>
        <w:t>valoran</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usufructúan</w:t>
      </w:r>
      <w:r>
        <w:rPr>
          <w:rFonts w:ascii="Verdana" w:hAnsi="Verdana"/>
          <w:sz w:val="24"/>
          <w:szCs w:val="24"/>
        </w:rPr>
        <w:t xml:space="preserve"> razonadamente </w:t>
      </w:r>
      <w:r w:rsidRPr="008A5A50">
        <w:rPr>
          <w:rFonts w:ascii="Verdana" w:hAnsi="Verdana"/>
          <w:sz w:val="24"/>
          <w:szCs w:val="24"/>
        </w:rPr>
        <w:t>los</w:t>
      </w:r>
      <w:r>
        <w:rPr>
          <w:rFonts w:ascii="Verdana" w:hAnsi="Verdana"/>
          <w:sz w:val="24"/>
          <w:szCs w:val="24"/>
        </w:rPr>
        <w:t xml:space="preserve"> </w:t>
      </w:r>
      <w:r w:rsidRPr="008A5A50">
        <w:rPr>
          <w:rFonts w:ascii="Verdana" w:hAnsi="Verdana"/>
          <w:sz w:val="24"/>
          <w:szCs w:val="24"/>
        </w:rPr>
        <w:t>mismos.</w:t>
      </w:r>
    </w:p>
    <w:p w:rsidR="006C1FD5" w:rsidRPr="008A5A50" w:rsidRDefault="006C1FD5" w:rsidP="00EC02FA">
      <w:pPr>
        <w:pStyle w:val="Prrafodelista"/>
        <w:widowControl w:val="0"/>
        <w:numPr>
          <w:ilvl w:val="0"/>
          <w:numId w:val="3"/>
        </w:numPr>
        <w:tabs>
          <w:tab w:val="left" w:pos="826"/>
        </w:tabs>
        <w:suppressAutoHyphens/>
        <w:spacing w:after="0" w:line="360" w:lineRule="auto"/>
        <w:ind w:right="126"/>
        <w:contextualSpacing w:val="0"/>
        <w:jc w:val="both"/>
        <w:rPr>
          <w:rFonts w:ascii="Verdana" w:hAnsi="Verdana"/>
          <w:sz w:val="24"/>
          <w:szCs w:val="24"/>
        </w:rPr>
      </w:pPr>
      <w:r w:rsidRPr="008A5A50">
        <w:rPr>
          <w:rFonts w:ascii="Verdana" w:hAnsi="Verdana"/>
          <w:sz w:val="24"/>
          <w:szCs w:val="24"/>
        </w:rPr>
        <w:t>Funcionar como órgano natural de información sobre los orígenes, formación y</w:t>
      </w:r>
      <w:r>
        <w:rPr>
          <w:rFonts w:ascii="Verdana" w:hAnsi="Verdana"/>
          <w:sz w:val="24"/>
          <w:szCs w:val="24"/>
        </w:rPr>
        <w:t xml:space="preserve"> </w:t>
      </w:r>
      <w:r w:rsidRPr="008A5A50">
        <w:rPr>
          <w:rFonts w:ascii="Verdana" w:hAnsi="Verdana"/>
          <w:sz w:val="24"/>
          <w:szCs w:val="24"/>
        </w:rPr>
        <w:t>desarrollo de la localidad de Monte Cristo, sus instituciones, sociedades civiles o</w:t>
      </w:r>
      <w:r>
        <w:rPr>
          <w:rFonts w:ascii="Verdana" w:hAnsi="Verdana"/>
          <w:sz w:val="24"/>
          <w:szCs w:val="24"/>
        </w:rPr>
        <w:t xml:space="preserve"> </w:t>
      </w:r>
      <w:r w:rsidRPr="008A5A50">
        <w:rPr>
          <w:rFonts w:ascii="Verdana" w:hAnsi="Verdana"/>
          <w:sz w:val="24"/>
          <w:szCs w:val="24"/>
        </w:rPr>
        <w:t xml:space="preserve">personalidades destacadas, siendo responsable de los dictámenes de </w:t>
      </w:r>
      <w:r>
        <w:rPr>
          <w:rFonts w:ascii="Verdana" w:hAnsi="Verdana"/>
          <w:sz w:val="24"/>
          <w:szCs w:val="24"/>
        </w:rPr>
        <w:t xml:space="preserve">carácter </w:t>
      </w:r>
      <w:r w:rsidRPr="008A5A50">
        <w:rPr>
          <w:rFonts w:ascii="Verdana" w:hAnsi="Verdana"/>
          <w:sz w:val="24"/>
          <w:szCs w:val="24"/>
        </w:rPr>
        <w:t>histórico</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técnico</w:t>
      </w:r>
      <w:r>
        <w:rPr>
          <w:rFonts w:ascii="Verdana" w:hAnsi="Verdana"/>
          <w:sz w:val="24"/>
          <w:szCs w:val="24"/>
        </w:rPr>
        <w:t xml:space="preserve"> </w:t>
      </w:r>
      <w:r w:rsidRPr="008A5A50">
        <w:rPr>
          <w:rFonts w:ascii="Verdana" w:hAnsi="Verdana"/>
          <w:sz w:val="24"/>
          <w:szCs w:val="24"/>
        </w:rPr>
        <w:t>en</w:t>
      </w:r>
      <w:r>
        <w:rPr>
          <w:rFonts w:ascii="Verdana" w:hAnsi="Verdana"/>
          <w:sz w:val="24"/>
          <w:szCs w:val="24"/>
        </w:rPr>
        <w:t xml:space="preserve"> </w:t>
      </w:r>
      <w:r w:rsidRPr="008A5A50">
        <w:rPr>
          <w:rFonts w:ascii="Verdana" w:hAnsi="Verdana"/>
          <w:sz w:val="24"/>
          <w:szCs w:val="24"/>
        </w:rPr>
        <w:t>materia</w:t>
      </w:r>
      <w:r>
        <w:rPr>
          <w:rFonts w:ascii="Verdana" w:hAnsi="Verdana"/>
          <w:sz w:val="24"/>
          <w:szCs w:val="24"/>
        </w:rPr>
        <w:t xml:space="preserve"> </w:t>
      </w:r>
      <w:r w:rsidRPr="008A5A50">
        <w:rPr>
          <w:rFonts w:ascii="Verdana" w:hAnsi="Verdana"/>
          <w:sz w:val="24"/>
          <w:szCs w:val="24"/>
        </w:rPr>
        <w:t>archivística</w:t>
      </w:r>
      <w:r>
        <w:rPr>
          <w:rFonts w:ascii="Verdana" w:hAnsi="Verdana"/>
          <w:sz w:val="24"/>
          <w:szCs w:val="24"/>
        </w:rPr>
        <w:t xml:space="preserve"> </w:t>
      </w:r>
      <w:r w:rsidRPr="008A5A50">
        <w:rPr>
          <w:rFonts w:ascii="Verdana" w:hAnsi="Verdana"/>
          <w:sz w:val="24"/>
          <w:szCs w:val="24"/>
        </w:rPr>
        <w:t>que</w:t>
      </w:r>
      <w:r>
        <w:rPr>
          <w:rFonts w:ascii="Verdana" w:hAnsi="Verdana"/>
          <w:sz w:val="24"/>
          <w:szCs w:val="24"/>
        </w:rPr>
        <w:t xml:space="preserve"> </w:t>
      </w:r>
      <w:r w:rsidRPr="008A5A50">
        <w:rPr>
          <w:rFonts w:ascii="Verdana" w:hAnsi="Verdana"/>
          <w:sz w:val="24"/>
          <w:szCs w:val="24"/>
        </w:rPr>
        <w:t>le</w:t>
      </w:r>
      <w:r>
        <w:rPr>
          <w:rFonts w:ascii="Verdana" w:hAnsi="Verdana"/>
          <w:sz w:val="24"/>
          <w:szCs w:val="24"/>
        </w:rPr>
        <w:t xml:space="preserve"> </w:t>
      </w:r>
      <w:r w:rsidRPr="008A5A50">
        <w:rPr>
          <w:rFonts w:ascii="Verdana" w:hAnsi="Verdana"/>
          <w:sz w:val="24"/>
          <w:szCs w:val="24"/>
        </w:rPr>
        <w:t>fueran</w:t>
      </w:r>
      <w:r>
        <w:rPr>
          <w:rFonts w:ascii="Verdana" w:hAnsi="Verdana"/>
          <w:sz w:val="24"/>
          <w:szCs w:val="24"/>
        </w:rPr>
        <w:t xml:space="preserve"> </w:t>
      </w:r>
      <w:r w:rsidRPr="008A5A50">
        <w:rPr>
          <w:rFonts w:ascii="Verdana" w:hAnsi="Verdana"/>
          <w:sz w:val="24"/>
          <w:szCs w:val="24"/>
        </w:rPr>
        <w:t>solicitadas</w:t>
      </w:r>
      <w:r>
        <w:rPr>
          <w:rFonts w:ascii="Verdana" w:hAnsi="Verdana"/>
          <w:sz w:val="24"/>
          <w:szCs w:val="24"/>
        </w:rPr>
        <w:t xml:space="preserve"> </w:t>
      </w:r>
      <w:r w:rsidRPr="008A5A50">
        <w:rPr>
          <w:rFonts w:ascii="Verdana" w:hAnsi="Verdana"/>
          <w:sz w:val="24"/>
          <w:szCs w:val="24"/>
        </w:rPr>
        <w:t>por</w:t>
      </w:r>
      <w:r>
        <w:rPr>
          <w:rFonts w:ascii="Verdana" w:hAnsi="Verdana"/>
          <w:sz w:val="24"/>
          <w:szCs w:val="24"/>
        </w:rPr>
        <w:t xml:space="preserve"> </w:t>
      </w:r>
      <w:r w:rsidRPr="008A5A50">
        <w:rPr>
          <w:rFonts w:ascii="Verdana" w:hAnsi="Verdana"/>
          <w:sz w:val="24"/>
          <w:szCs w:val="24"/>
        </w:rPr>
        <w:t>la</w:t>
      </w:r>
      <w:r>
        <w:rPr>
          <w:rFonts w:ascii="Verdana" w:hAnsi="Verdana"/>
          <w:sz w:val="24"/>
          <w:szCs w:val="24"/>
        </w:rPr>
        <w:t xml:space="preserve"> </w:t>
      </w:r>
      <w:r w:rsidRPr="008A5A50">
        <w:rPr>
          <w:rFonts w:ascii="Verdana" w:hAnsi="Verdana"/>
          <w:sz w:val="24"/>
          <w:szCs w:val="24"/>
        </w:rPr>
        <w:t>administración</w:t>
      </w:r>
      <w:r>
        <w:rPr>
          <w:rFonts w:ascii="Verdana" w:hAnsi="Verdana"/>
          <w:sz w:val="24"/>
          <w:szCs w:val="24"/>
        </w:rPr>
        <w:t xml:space="preserve"> </w:t>
      </w:r>
      <w:r w:rsidRPr="008A5A50">
        <w:rPr>
          <w:rFonts w:ascii="Verdana" w:hAnsi="Verdana"/>
          <w:sz w:val="24"/>
          <w:szCs w:val="24"/>
        </w:rPr>
        <w:t>pública, sociedades</w:t>
      </w:r>
      <w:r>
        <w:rPr>
          <w:rFonts w:ascii="Verdana" w:hAnsi="Verdana"/>
          <w:sz w:val="24"/>
          <w:szCs w:val="24"/>
        </w:rPr>
        <w:t xml:space="preserve"> </w:t>
      </w:r>
      <w:r w:rsidRPr="008A5A50">
        <w:rPr>
          <w:rFonts w:ascii="Verdana" w:hAnsi="Verdana"/>
          <w:sz w:val="24"/>
          <w:szCs w:val="24"/>
        </w:rPr>
        <w:t>civiles</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particulares.</w:t>
      </w:r>
    </w:p>
    <w:p w:rsidR="006C1FD5" w:rsidRPr="008A5A50" w:rsidRDefault="006C1FD5" w:rsidP="006C1FD5">
      <w:pPr>
        <w:pStyle w:val="Prrafodelista"/>
        <w:tabs>
          <w:tab w:val="left" w:pos="826"/>
        </w:tabs>
        <w:spacing w:line="360" w:lineRule="auto"/>
        <w:ind w:right="126"/>
        <w:rPr>
          <w:rFonts w:ascii="Verdana" w:hAnsi="Verdana"/>
          <w:sz w:val="24"/>
          <w:szCs w:val="24"/>
        </w:rPr>
      </w:pPr>
    </w:p>
    <w:p w:rsidR="006C1FD5" w:rsidRPr="008A5A50" w:rsidRDefault="006C1FD5" w:rsidP="00EC02FA">
      <w:pPr>
        <w:pStyle w:val="Prrafodelista"/>
        <w:widowControl w:val="0"/>
        <w:numPr>
          <w:ilvl w:val="0"/>
          <w:numId w:val="3"/>
        </w:numPr>
        <w:tabs>
          <w:tab w:val="left" w:pos="826"/>
        </w:tabs>
        <w:suppressAutoHyphens/>
        <w:spacing w:after="0" w:line="360" w:lineRule="auto"/>
        <w:ind w:right="126" w:firstLine="0"/>
        <w:contextualSpacing w:val="0"/>
        <w:jc w:val="both"/>
        <w:rPr>
          <w:rFonts w:ascii="Verdana" w:hAnsi="Verdana"/>
          <w:sz w:val="24"/>
          <w:szCs w:val="24"/>
        </w:rPr>
      </w:pPr>
      <w:r w:rsidRPr="008A5A50">
        <w:rPr>
          <w:rFonts w:ascii="Verdana" w:hAnsi="Verdana"/>
          <w:sz w:val="24"/>
          <w:szCs w:val="24"/>
        </w:rPr>
        <w:t>Participar</w:t>
      </w:r>
      <w:r>
        <w:rPr>
          <w:rFonts w:ascii="Verdana" w:hAnsi="Verdana"/>
          <w:sz w:val="24"/>
          <w:szCs w:val="24"/>
        </w:rPr>
        <w:t xml:space="preserve"> </w:t>
      </w:r>
      <w:r w:rsidRPr="008A5A50">
        <w:rPr>
          <w:rFonts w:ascii="Verdana" w:hAnsi="Verdana"/>
          <w:sz w:val="24"/>
          <w:szCs w:val="24"/>
        </w:rPr>
        <w:t>en</w:t>
      </w:r>
      <w:r>
        <w:rPr>
          <w:rFonts w:ascii="Verdana" w:hAnsi="Verdana"/>
          <w:sz w:val="24"/>
          <w:szCs w:val="24"/>
        </w:rPr>
        <w:t xml:space="preserve"> </w:t>
      </w:r>
      <w:r w:rsidRPr="008A5A50">
        <w:rPr>
          <w:rFonts w:ascii="Verdana" w:hAnsi="Verdana"/>
          <w:sz w:val="24"/>
          <w:szCs w:val="24"/>
        </w:rPr>
        <w:t>los</w:t>
      </w:r>
      <w:r>
        <w:rPr>
          <w:rFonts w:ascii="Verdana" w:hAnsi="Verdana"/>
          <w:sz w:val="24"/>
          <w:szCs w:val="24"/>
        </w:rPr>
        <w:t xml:space="preserve"> </w:t>
      </w:r>
      <w:r w:rsidRPr="008A5A50">
        <w:rPr>
          <w:rFonts w:ascii="Verdana" w:hAnsi="Verdana"/>
          <w:sz w:val="24"/>
          <w:szCs w:val="24"/>
        </w:rPr>
        <w:t>procesos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expurgo</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transferencia</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la</w:t>
      </w:r>
      <w:r>
        <w:rPr>
          <w:rFonts w:ascii="Verdana" w:hAnsi="Verdana"/>
          <w:sz w:val="24"/>
          <w:szCs w:val="24"/>
        </w:rPr>
        <w:t xml:space="preserve"> </w:t>
      </w:r>
      <w:r w:rsidRPr="008A5A50">
        <w:rPr>
          <w:rFonts w:ascii="Verdana" w:hAnsi="Verdana"/>
          <w:sz w:val="24"/>
          <w:szCs w:val="24"/>
        </w:rPr>
        <w:t>documentación</w:t>
      </w:r>
      <w:r>
        <w:rPr>
          <w:rFonts w:ascii="Verdana" w:hAnsi="Verdana"/>
          <w:sz w:val="24"/>
          <w:szCs w:val="24"/>
        </w:rPr>
        <w:t xml:space="preserve"> </w:t>
      </w:r>
      <w:r w:rsidRPr="008A5A50">
        <w:rPr>
          <w:rFonts w:ascii="Verdana" w:hAnsi="Verdana"/>
          <w:sz w:val="24"/>
          <w:szCs w:val="24"/>
        </w:rPr>
        <w:t>administrativa</w:t>
      </w:r>
      <w:r>
        <w:rPr>
          <w:rFonts w:ascii="Verdana" w:hAnsi="Verdana"/>
          <w:sz w:val="24"/>
          <w:szCs w:val="24"/>
        </w:rPr>
        <w:t xml:space="preserve"> </w:t>
      </w:r>
      <w:r w:rsidRPr="008A5A50">
        <w:rPr>
          <w:rFonts w:ascii="Verdana" w:hAnsi="Verdana"/>
          <w:sz w:val="24"/>
          <w:szCs w:val="24"/>
        </w:rPr>
        <w:t>desde</w:t>
      </w:r>
      <w:r>
        <w:rPr>
          <w:rFonts w:ascii="Verdana" w:hAnsi="Verdana"/>
          <w:sz w:val="24"/>
          <w:szCs w:val="24"/>
        </w:rPr>
        <w:t xml:space="preserve"> </w:t>
      </w:r>
      <w:r w:rsidRPr="008A5A50">
        <w:rPr>
          <w:rFonts w:ascii="Verdana" w:hAnsi="Verdana"/>
          <w:sz w:val="24"/>
          <w:szCs w:val="24"/>
        </w:rPr>
        <w:t>los</w:t>
      </w:r>
      <w:r>
        <w:rPr>
          <w:rFonts w:ascii="Verdana" w:hAnsi="Verdana"/>
          <w:sz w:val="24"/>
          <w:szCs w:val="24"/>
        </w:rPr>
        <w:t xml:space="preserve"> </w:t>
      </w:r>
      <w:r w:rsidRPr="008A5A50">
        <w:rPr>
          <w:rFonts w:ascii="Verdana" w:hAnsi="Verdana"/>
          <w:sz w:val="24"/>
          <w:szCs w:val="24"/>
        </w:rPr>
        <w:t>Archivos</w:t>
      </w:r>
      <w:r>
        <w:rPr>
          <w:rFonts w:ascii="Verdana" w:hAnsi="Verdana"/>
          <w:sz w:val="24"/>
          <w:szCs w:val="24"/>
        </w:rPr>
        <w:t xml:space="preserve"> </w:t>
      </w:r>
      <w:r w:rsidRPr="008A5A50">
        <w:rPr>
          <w:rFonts w:ascii="Verdana" w:hAnsi="Verdana"/>
          <w:sz w:val="24"/>
          <w:szCs w:val="24"/>
        </w:rPr>
        <w:t>Municipales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acuerdo</w:t>
      </w:r>
      <w:r>
        <w:rPr>
          <w:rFonts w:ascii="Verdana" w:hAnsi="Verdana"/>
          <w:sz w:val="24"/>
          <w:szCs w:val="24"/>
        </w:rPr>
        <w:t xml:space="preserve"> </w:t>
      </w:r>
      <w:r w:rsidRPr="008A5A50">
        <w:rPr>
          <w:rFonts w:ascii="Verdana" w:hAnsi="Verdana"/>
          <w:sz w:val="24"/>
          <w:szCs w:val="24"/>
        </w:rPr>
        <w:t>con</w:t>
      </w:r>
      <w:r>
        <w:rPr>
          <w:rFonts w:ascii="Verdana" w:hAnsi="Verdana"/>
          <w:sz w:val="24"/>
          <w:szCs w:val="24"/>
        </w:rPr>
        <w:t xml:space="preserve"> </w:t>
      </w:r>
      <w:r w:rsidRPr="008A5A50">
        <w:rPr>
          <w:rFonts w:ascii="Verdana" w:hAnsi="Verdana"/>
          <w:sz w:val="24"/>
          <w:szCs w:val="24"/>
        </w:rPr>
        <w:t>los</w:t>
      </w:r>
      <w:r>
        <w:rPr>
          <w:rFonts w:ascii="Verdana" w:hAnsi="Verdana"/>
          <w:sz w:val="24"/>
          <w:szCs w:val="24"/>
        </w:rPr>
        <w:t xml:space="preserve"> </w:t>
      </w:r>
      <w:r w:rsidRPr="008A5A50">
        <w:rPr>
          <w:rFonts w:ascii="Verdana" w:hAnsi="Verdana"/>
          <w:sz w:val="24"/>
          <w:szCs w:val="24"/>
        </w:rPr>
        <w:t>plazos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permanencia</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práctica</w:t>
      </w:r>
      <w:r>
        <w:rPr>
          <w:rFonts w:ascii="Verdana" w:hAnsi="Verdana"/>
          <w:sz w:val="24"/>
          <w:szCs w:val="24"/>
        </w:rPr>
        <w:t xml:space="preserve"> </w:t>
      </w:r>
      <w:r w:rsidRPr="008A5A50">
        <w:rPr>
          <w:rFonts w:ascii="Verdana" w:hAnsi="Verdana"/>
          <w:sz w:val="24"/>
          <w:szCs w:val="24"/>
        </w:rPr>
        <w:t>en</w:t>
      </w:r>
      <w:r>
        <w:rPr>
          <w:rFonts w:ascii="Verdana" w:hAnsi="Verdana"/>
          <w:sz w:val="24"/>
          <w:szCs w:val="24"/>
        </w:rPr>
        <w:t xml:space="preserve"> </w:t>
      </w:r>
      <w:r w:rsidRPr="008A5A50">
        <w:rPr>
          <w:rFonts w:ascii="Verdana" w:hAnsi="Verdana"/>
          <w:sz w:val="24"/>
          <w:szCs w:val="24"/>
        </w:rPr>
        <w:t>archivística</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según</w:t>
      </w:r>
      <w:r>
        <w:rPr>
          <w:rFonts w:ascii="Verdana" w:hAnsi="Verdana"/>
          <w:sz w:val="24"/>
          <w:szCs w:val="24"/>
        </w:rPr>
        <w:t xml:space="preserve"> </w:t>
      </w:r>
      <w:r w:rsidRPr="008A5A50">
        <w:rPr>
          <w:rFonts w:ascii="Verdana" w:hAnsi="Verdana"/>
          <w:sz w:val="24"/>
          <w:szCs w:val="24"/>
        </w:rPr>
        <w:t>las</w:t>
      </w:r>
      <w:r>
        <w:rPr>
          <w:rFonts w:ascii="Verdana" w:hAnsi="Verdana"/>
          <w:sz w:val="24"/>
          <w:szCs w:val="24"/>
        </w:rPr>
        <w:t xml:space="preserve"> </w:t>
      </w:r>
      <w:r w:rsidRPr="008A5A50">
        <w:rPr>
          <w:rFonts w:ascii="Verdana" w:hAnsi="Verdana"/>
          <w:sz w:val="24"/>
          <w:szCs w:val="24"/>
        </w:rPr>
        <w:t>tablas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expurgo</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documentación</w:t>
      </w:r>
      <w:r>
        <w:rPr>
          <w:rFonts w:ascii="Verdana" w:hAnsi="Verdana"/>
          <w:sz w:val="24"/>
          <w:szCs w:val="24"/>
        </w:rPr>
        <w:t xml:space="preserve"> </w:t>
      </w:r>
      <w:r w:rsidRPr="008A5A50">
        <w:rPr>
          <w:rFonts w:ascii="Verdana" w:hAnsi="Verdana"/>
          <w:sz w:val="24"/>
          <w:szCs w:val="24"/>
        </w:rPr>
        <w:t>que</w:t>
      </w:r>
      <w:r>
        <w:rPr>
          <w:rFonts w:ascii="Verdana" w:hAnsi="Verdana"/>
          <w:sz w:val="24"/>
          <w:szCs w:val="24"/>
        </w:rPr>
        <w:t xml:space="preserve"> </w:t>
      </w:r>
      <w:r w:rsidRPr="008A5A50">
        <w:rPr>
          <w:rFonts w:ascii="Verdana" w:hAnsi="Verdana"/>
          <w:sz w:val="24"/>
          <w:szCs w:val="24"/>
        </w:rPr>
        <w:t>por</w:t>
      </w:r>
      <w:r>
        <w:rPr>
          <w:rFonts w:ascii="Verdana" w:hAnsi="Verdana"/>
          <w:sz w:val="24"/>
          <w:szCs w:val="24"/>
        </w:rPr>
        <w:t xml:space="preserve"> </w:t>
      </w:r>
      <w:r w:rsidRPr="008A5A50">
        <w:rPr>
          <w:rFonts w:ascii="Verdana" w:hAnsi="Verdana"/>
          <w:sz w:val="24"/>
          <w:szCs w:val="24"/>
        </w:rPr>
        <w:t>reglamento</w:t>
      </w:r>
      <w:r>
        <w:rPr>
          <w:rFonts w:ascii="Verdana" w:hAnsi="Verdana"/>
          <w:sz w:val="24"/>
          <w:szCs w:val="24"/>
        </w:rPr>
        <w:t xml:space="preserve"> </w:t>
      </w:r>
      <w:r w:rsidRPr="008A5A50">
        <w:rPr>
          <w:rFonts w:ascii="Verdana" w:hAnsi="Verdana"/>
          <w:sz w:val="24"/>
          <w:szCs w:val="24"/>
        </w:rPr>
        <w:t>fije</w:t>
      </w:r>
      <w:r>
        <w:rPr>
          <w:rFonts w:ascii="Verdana" w:hAnsi="Verdana"/>
          <w:sz w:val="24"/>
          <w:szCs w:val="24"/>
        </w:rPr>
        <w:t xml:space="preserve"> </w:t>
      </w:r>
      <w:r w:rsidRPr="008A5A50">
        <w:rPr>
          <w:rFonts w:ascii="Verdana" w:hAnsi="Verdana"/>
          <w:sz w:val="24"/>
          <w:szCs w:val="24"/>
        </w:rPr>
        <w:t>el</w:t>
      </w:r>
      <w:r>
        <w:rPr>
          <w:rFonts w:ascii="Verdana" w:hAnsi="Verdana"/>
          <w:sz w:val="24"/>
          <w:szCs w:val="24"/>
        </w:rPr>
        <w:t xml:space="preserve"> </w:t>
      </w:r>
      <w:r w:rsidRPr="008A5A50">
        <w:rPr>
          <w:rFonts w:ascii="Verdana" w:hAnsi="Verdana"/>
          <w:sz w:val="24"/>
          <w:szCs w:val="24"/>
        </w:rPr>
        <w:t>Departamento</w:t>
      </w:r>
      <w:r>
        <w:rPr>
          <w:rFonts w:ascii="Verdana" w:hAnsi="Verdana"/>
          <w:sz w:val="24"/>
          <w:szCs w:val="24"/>
        </w:rPr>
        <w:t xml:space="preserve"> </w:t>
      </w:r>
      <w:r w:rsidRPr="008A5A50">
        <w:rPr>
          <w:rFonts w:ascii="Verdana" w:hAnsi="Verdana"/>
          <w:sz w:val="24"/>
          <w:szCs w:val="24"/>
        </w:rPr>
        <w:t>Ejecutivo Municipal.</w:t>
      </w:r>
    </w:p>
    <w:p w:rsidR="006C1FD5" w:rsidRPr="008A5A50" w:rsidRDefault="006C1FD5" w:rsidP="006C1FD5">
      <w:pPr>
        <w:pStyle w:val="Prrafodelista"/>
        <w:spacing w:line="360" w:lineRule="auto"/>
        <w:rPr>
          <w:rFonts w:ascii="Verdana" w:hAnsi="Verdana"/>
          <w:sz w:val="24"/>
          <w:szCs w:val="24"/>
        </w:rPr>
      </w:pPr>
    </w:p>
    <w:p w:rsidR="006C1FD5" w:rsidRPr="008A5A50" w:rsidRDefault="006C1FD5" w:rsidP="00EC02FA">
      <w:pPr>
        <w:pStyle w:val="Prrafodelista"/>
        <w:widowControl w:val="0"/>
        <w:numPr>
          <w:ilvl w:val="0"/>
          <w:numId w:val="3"/>
        </w:numPr>
        <w:tabs>
          <w:tab w:val="left" w:pos="826"/>
        </w:tabs>
        <w:suppressAutoHyphens/>
        <w:spacing w:after="0" w:line="360" w:lineRule="auto"/>
        <w:ind w:right="137"/>
        <w:contextualSpacing w:val="0"/>
        <w:jc w:val="both"/>
        <w:rPr>
          <w:rFonts w:ascii="Verdana" w:hAnsi="Verdana"/>
          <w:sz w:val="24"/>
          <w:szCs w:val="24"/>
        </w:rPr>
      </w:pPr>
      <w:r w:rsidRPr="008A5A50">
        <w:rPr>
          <w:rFonts w:ascii="Verdana" w:hAnsi="Verdana"/>
          <w:sz w:val="24"/>
          <w:szCs w:val="24"/>
        </w:rPr>
        <w:t>Advertir a las oficinas e instituciones de dependencia municipal sobre riesgos potenciales y presentes en la preservación de bienes con posible valor histórico.</w:t>
      </w:r>
    </w:p>
    <w:p w:rsidR="006C1FD5" w:rsidRPr="008A5A50" w:rsidRDefault="006C1FD5" w:rsidP="006C1FD5">
      <w:pPr>
        <w:pStyle w:val="Prrafodelista"/>
        <w:spacing w:line="360" w:lineRule="auto"/>
        <w:rPr>
          <w:rFonts w:ascii="Verdana" w:hAnsi="Verdana"/>
          <w:sz w:val="24"/>
          <w:szCs w:val="24"/>
        </w:rPr>
      </w:pPr>
    </w:p>
    <w:p w:rsidR="006C1FD5" w:rsidRPr="008A5A50" w:rsidRDefault="006C1FD5" w:rsidP="00EC02FA">
      <w:pPr>
        <w:pStyle w:val="Prrafodelista"/>
        <w:widowControl w:val="0"/>
        <w:numPr>
          <w:ilvl w:val="0"/>
          <w:numId w:val="3"/>
        </w:numPr>
        <w:tabs>
          <w:tab w:val="left" w:pos="826"/>
        </w:tabs>
        <w:suppressAutoHyphens/>
        <w:spacing w:after="0" w:line="360" w:lineRule="auto"/>
        <w:ind w:right="137"/>
        <w:contextualSpacing w:val="0"/>
        <w:jc w:val="both"/>
        <w:rPr>
          <w:rFonts w:ascii="Verdana" w:hAnsi="Verdana"/>
          <w:sz w:val="24"/>
          <w:szCs w:val="24"/>
        </w:rPr>
      </w:pPr>
      <w:r w:rsidRPr="008A5A50">
        <w:rPr>
          <w:rFonts w:ascii="Verdana" w:hAnsi="Verdana"/>
          <w:sz w:val="24"/>
          <w:szCs w:val="24"/>
        </w:rPr>
        <w:t>Gestionar la declaración de utilidad pública de los documentos históricos a los</w:t>
      </w:r>
      <w:r>
        <w:rPr>
          <w:rFonts w:ascii="Verdana" w:hAnsi="Verdana"/>
          <w:sz w:val="24"/>
          <w:szCs w:val="24"/>
        </w:rPr>
        <w:t xml:space="preserve"> </w:t>
      </w:r>
      <w:r w:rsidRPr="008A5A50">
        <w:rPr>
          <w:rFonts w:ascii="Verdana" w:hAnsi="Verdana"/>
          <w:sz w:val="24"/>
          <w:szCs w:val="24"/>
        </w:rPr>
        <w:t>efectos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la</w:t>
      </w:r>
      <w:r>
        <w:rPr>
          <w:rFonts w:ascii="Verdana" w:hAnsi="Verdana"/>
          <w:sz w:val="24"/>
          <w:szCs w:val="24"/>
        </w:rPr>
        <w:t xml:space="preserve"> </w:t>
      </w:r>
      <w:r w:rsidRPr="008A5A50">
        <w:rPr>
          <w:rFonts w:ascii="Verdana" w:hAnsi="Verdana"/>
          <w:sz w:val="24"/>
          <w:szCs w:val="24"/>
        </w:rPr>
        <w:t>expropiación</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los</w:t>
      </w:r>
      <w:r>
        <w:rPr>
          <w:rFonts w:ascii="Verdana" w:hAnsi="Verdana"/>
          <w:sz w:val="24"/>
          <w:szCs w:val="24"/>
        </w:rPr>
        <w:t xml:space="preserve"> </w:t>
      </w:r>
      <w:r w:rsidRPr="008A5A50">
        <w:rPr>
          <w:rFonts w:ascii="Verdana" w:hAnsi="Verdana"/>
          <w:sz w:val="24"/>
          <w:szCs w:val="24"/>
        </w:rPr>
        <w:t>mismos</w:t>
      </w:r>
      <w:r>
        <w:rPr>
          <w:rFonts w:ascii="Verdana" w:hAnsi="Verdana"/>
          <w:sz w:val="24"/>
          <w:szCs w:val="24"/>
        </w:rPr>
        <w:t xml:space="preserve"> </w:t>
      </w:r>
      <w:r w:rsidRPr="008A5A50">
        <w:rPr>
          <w:rFonts w:ascii="Verdana" w:hAnsi="Verdana"/>
          <w:sz w:val="24"/>
          <w:szCs w:val="24"/>
        </w:rPr>
        <w:t>cuando</w:t>
      </w:r>
      <w:r>
        <w:rPr>
          <w:rFonts w:ascii="Verdana" w:hAnsi="Verdana"/>
          <w:sz w:val="24"/>
          <w:szCs w:val="24"/>
        </w:rPr>
        <w:t xml:space="preserve"> </w:t>
      </w:r>
      <w:r w:rsidRPr="008A5A50">
        <w:rPr>
          <w:rFonts w:ascii="Verdana" w:hAnsi="Verdana"/>
          <w:sz w:val="24"/>
          <w:szCs w:val="24"/>
        </w:rPr>
        <w:t>correspondiere.</w:t>
      </w:r>
    </w:p>
    <w:p w:rsidR="006C1FD5" w:rsidRPr="008A5A50" w:rsidRDefault="006C1FD5" w:rsidP="006C1FD5">
      <w:pPr>
        <w:pStyle w:val="Prrafodelista"/>
        <w:tabs>
          <w:tab w:val="left" w:pos="826"/>
          <w:tab w:val="left" w:pos="8364"/>
        </w:tabs>
        <w:spacing w:line="360" w:lineRule="auto"/>
        <w:ind w:right="137"/>
        <w:rPr>
          <w:rFonts w:ascii="Verdana" w:hAnsi="Verdana"/>
          <w:sz w:val="24"/>
          <w:szCs w:val="24"/>
        </w:rPr>
      </w:pPr>
    </w:p>
    <w:p w:rsidR="006C1FD5" w:rsidRPr="008A5A50" w:rsidRDefault="006C1FD5" w:rsidP="00EC02FA">
      <w:pPr>
        <w:pStyle w:val="Prrafodelista"/>
        <w:widowControl w:val="0"/>
        <w:numPr>
          <w:ilvl w:val="0"/>
          <w:numId w:val="3"/>
        </w:numPr>
        <w:tabs>
          <w:tab w:val="left" w:pos="826"/>
          <w:tab w:val="left" w:pos="8364"/>
        </w:tabs>
        <w:suppressAutoHyphens/>
        <w:spacing w:after="0" w:line="360" w:lineRule="auto"/>
        <w:ind w:right="137"/>
        <w:contextualSpacing w:val="0"/>
        <w:jc w:val="both"/>
        <w:rPr>
          <w:rFonts w:ascii="Verdana" w:hAnsi="Verdana"/>
          <w:sz w:val="24"/>
          <w:szCs w:val="24"/>
        </w:rPr>
      </w:pPr>
      <w:r w:rsidRPr="008A5A50">
        <w:rPr>
          <w:rFonts w:ascii="Verdana" w:hAnsi="Verdana"/>
          <w:sz w:val="24"/>
          <w:szCs w:val="24"/>
        </w:rPr>
        <w:t>Generar publicaciones propias, y alentar publicaciones de otras entidades públicas</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privadas</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particulares</w:t>
      </w:r>
      <w:r>
        <w:rPr>
          <w:rFonts w:ascii="Verdana" w:hAnsi="Verdana"/>
          <w:sz w:val="24"/>
          <w:szCs w:val="24"/>
        </w:rPr>
        <w:t xml:space="preserve"> </w:t>
      </w:r>
      <w:r w:rsidRPr="008A5A50">
        <w:rPr>
          <w:rFonts w:ascii="Verdana" w:hAnsi="Verdana"/>
          <w:sz w:val="24"/>
          <w:szCs w:val="24"/>
        </w:rPr>
        <w:t>para difundir el</w:t>
      </w:r>
      <w:r>
        <w:rPr>
          <w:rFonts w:ascii="Verdana" w:hAnsi="Verdana"/>
          <w:sz w:val="24"/>
          <w:szCs w:val="24"/>
        </w:rPr>
        <w:t xml:space="preserve"> </w:t>
      </w:r>
      <w:r w:rsidRPr="008A5A50">
        <w:rPr>
          <w:rFonts w:ascii="Verdana" w:hAnsi="Verdana"/>
          <w:sz w:val="24"/>
          <w:szCs w:val="24"/>
        </w:rPr>
        <w:t>acervo</w:t>
      </w:r>
      <w:r>
        <w:rPr>
          <w:rFonts w:ascii="Verdana" w:hAnsi="Verdana"/>
          <w:sz w:val="24"/>
          <w:szCs w:val="24"/>
        </w:rPr>
        <w:t xml:space="preserve"> </w:t>
      </w:r>
      <w:r w:rsidRPr="008A5A50">
        <w:rPr>
          <w:rFonts w:ascii="Verdana" w:hAnsi="Verdana"/>
          <w:sz w:val="24"/>
          <w:szCs w:val="24"/>
        </w:rPr>
        <w:t>cultural</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Monte</w:t>
      </w:r>
      <w:r>
        <w:rPr>
          <w:rFonts w:ascii="Verdana" w:hAnsi="Verdana"/>
          <w:sz w:val="24"/>
          <w:szCs w:val="24"/>
        </w:rPr>
        <w:t xml:space="preserve"> </w:t>
      </w:r>
      <w:r w:rsidRPr="008A5A50">
        <w:rPr>
          <w:rFonts w:ascii="Verdana" w:hAnsi="Verdana"/>
          <w:sz w:val="24"/>
          <w:szCs w:val="24"/>
        </w:rPr>
        <w:t>Cristo.</w:t>
      </w:r>
    </w:p>
    <w:p w:rsidR="006C1FD5" w:rsidRPr="008A5A50" w:rsidRDefault="006C1FD5" w:rsidP="006C1FD5">
      <w:pPr>
        <w:pStyle w:val="Prrafodelista"/>
        <w:tabs>
          <w:tab w:val="left" w:pos="826"/>
          <w:tab w:val="left" w:pos="8364"/>
        </w:tabs>
        <w:spacing w:line="360" w:lineRule="auto"/>
        <w:ind w:right="137"/>
        <w:rPr>
          <w:rFonts w:ascii="Verdana" w:hAnsi="Verdana"/>
          <w:sz w:val="24"/>
          <w:szCs w:val="24"/>
        </w:rPr>
      </w:pPr>
    </w:p>
    <w:p w:rsidR="006C1FD5" w:rsidRPr="008A5A50" w:rsidRDefault="006C1FD5" w:rsidP="00EC02FA">
      <w:pPr>
        <w:pStyle w:val="Prrafodelista"/>
        <w:widowControl w:val="0"/>
        <w:numPr>
          <w:ilvl w:val="0"/>
          <w:numId w:val="3"/>
        </w:numPr>
        <w:tabs>
          <w:tab w:val="left" w:pos="826"/>
          <w:tab w:val="left" w:pos="8222"/>
          <w:tab w:val="left" w:pos="8364"/>
        </w:tabs>
        <w:suppressAutoHyphens/>
        <w:spacing w:after="0" w:line="360" w:lineRule="auto"/>
        <w:ind w:right="125"/>
        <w:contextualSpacing w:val="0"/>
        <w:jc w:val="both"/>
        <w:rPr>
          <w:rFonts w:ascii="Verdana" w:hAnsi="Verdana"/>
          <w:sz w:val="24"/>
          <w:szCs w:val="24"/>
        </w:rPr>
      </w:pPr>
      <w:r w:rsidRPr="008A5A50">
        <w:rPr>
          <w:rFonts w:ascii="Verdana" w:hAnsi="Verdana"/>
          <w:sz w:val="24"/>
          <w:szCs w:val="24"/>
        </w:rPr>
        <w:t>Promover proyectos, planes y programas de trabajo de mejoras en la organización,</w:t>
      </w:r>
      <w:r>
        <w:rPr>
          <w:rFonts w:ascii="Verdana" w:hAnsi="Verdana"/>
          <w:sz w:val="24"/>
          <w:szCs w:val="24"/>
        </w:rPr>
        <w:t xml:space="preserve"> </w:t>
      </w:r>
      <w:r w:rsidRPr="008A5A50">
        <w:rPr>
          <w:rFonts w:ascii="Verdana" w:hAnsi="Verdana"/>
          <w:sz w:val="24"/>
          <w:szCs w:val="24"/>
        </w:rPr>
        <w:t>administración,</w:t>
      </w:r>
      <w:r>
        <w:rPr>
          <w:rFonts w:ascii="Verdana" w:hAnsi="Verdana"/>
          <w:sz w:val="24"/>
          <w:szCs w:val="24"/>
        </w:rPr>
        <w:t xml:space="preserve"> </w:t>
      </w:r>
      <w:r w:rsidRPr="008A5A50">
        <w:rPr>
          <w:rFonts w:ascii="Verdana" w:hAnsi="Verdana"/>
          <w:sz w:val="24"/>
          <w:szCs w:val="24"/>
        </w:rPr>
        <w:t>conservación,</w:t>
      </w:r>
      <w:r>
        <w:rPr>
          <w:rFonts w:ascii="Verdana" w:hAnsi="Verdana"/>
          <w:sz w:val="24"/>
          <w:szCs w:val="24"/>
        </w:rPr>
        <w:t xml:space="preserve"> </w:t>
      </w:r>
      <w:r w:rsidRPr="008A5A50">
        <w:rPr>
          <w:rFonts w:ascii="Verdana" w:hAnsi="Verdana"/>
          <w:sz w:val="24"/>
          <w:szCs w:val="24"/>
        </w:rPr>
        <w:t>preservación,</w:t>
      </w:r>
      <w:r>
        <w:rPr>
          <w:rFonts w:ascii="Verdana" w:hAnsi="Verdana"/>
          <w:sz w:val="24"/>
          <w:szCs w:val="24"/>
        </w:rPr>
        <w:t xml:space="preserve"> </w:t>
      </w:r>
      <w:r w:rsidRPr="008A5A50">
        <w:rPr>
          <w:rFonts w:ascii="Verdana" w:hAnsi="Verdana"/>
          <w:sz w:val="24"/>
          <w:szCs w:val="24"/>
        </w:rPr>
        <w:t>restauración,</w:t>
      </w:r>
      <w:r>
        <w:rPr>
          <w:rFonts w:ascii="Verdana" w:hAnsi="Verdana"/>
          <w:sz w:val="24"/>
          <w:szCs w:val="24"/>
        </w:rPr>
        <w:t xml:space="preserve"> </w:t>
      </w:r>
      <w:r w:rsidRPr="008A5A50">
        <w:rPr>
          <w:rFonts w:ascii="Verdana" w:hAnsi="Verdana"/>
          <w:sz w:val="24"/>
          <w:szCs w:val="24"/>
        </w:rPr>
        <w:t>accesibilidad</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socialización del</w:t>
      </w:r>
      <w:r>
        <w:rPr>
          <w:rFonts w:ascii="Verdana" w:hAnsi="Verdana"/>
          <w:sz w:val="24"/>
          <w:szCs w:val="24"/>
        </w:rPr>
        <w:t xml:space="preserve"> </w:t>
      </w:r>
      <w:r w:rsidRPr="008A5A50">
        <w:rPr>
          <w:rFonts w:ascii="Verdana" w:hAnsi="Verdana"/>
          <w:sz w:val="24"/>
          <w:szCs w:val="24"/>
        </w:rPr>
        <w:t>Patrimonio</w:t>
      </w:r>
      <w:r w:rsidRPr="008A5A50">
        <w:rPr>
          <w:rFonts w:ascii="Verdana" w:hAnsi="Verdana"/>
          <w:spacing w:val="-1"/>
          <w:sz w:val="24"/>
          <w:szCs w:val="24"/>
        </w:rPr>
        <w:t xml:space="preserve"> Histórico </w:t>
      </w:r>
      <w:r w:rsidRPr="008A5A50">
        <w:rPr>
          <w:rFonts w:ascii="Verdana" w:hAnsi="Verdana"/>
          <w:sz w:val="24"/>
          <w:szCs w:val="24"/>
        </w:rPr>
        <w:t>Documental.</w:t>
      </w:r>
    </w:p>
    <w:p w:rsidR="006C1FD5" w:rsidRPr="008A5A50" w:rsidRDefault="006C1FD5" w:rsidP="006C1FD5">
      <w:pPr>
        <w:pStyle w:val="Prrafodelista"/>
        <w:tabs>
          <w:tab w:val="left" w:pos="826"/>
          <w:tab w:val="left" w:pos="8222"/>
          <w:tab w:val="left" w:pos="8364"/>
        </w:tabs>
        <w:spacing w:line="360" w:lineRule="auto"/>
        <w:rPr>
          <w:rFonts w:ascii="Verdana" w:hAnsi="Verdana"/>
          <w:sz w:val="24"/>
          <w:szCs w:val="24"/>
        </w:rPr>
      </w:pPr>
    </w:p>
    <w:p w:rsidR="006C1FD5" w:rsidRPr="008A5A50" w:rsidRDefault="006C1FD5" w:rsidP="00EC02FA">
      <w:pPr>
        <w:pStyle w:val="Prrafodelista"/>
        <w:widowControl w:val="0"/>
        <w:numPr>
          <w:ilvl w:val="0"/>
          <w:numId w:val="3"/>
        </w:numPr>
        <w:tabs>
          <w:tab w:val="left" w:pos="826"/>
          <w:tab w:val="left" w:pos="8222"/>
          <w:tab w:val="left" w:pos="8364"/>
        </w:tabs>
        <w:suppressAutoHyphens/>
        <w:spacing w:after="0" w:line="360" w:lineRule="auto"/>
        <w:ind w:right="128"/>
        <w:contextualSpacing w:val="0"/>
        <w:jc w:val="both"/>
        <w:rPr>
          <w:rFonts w:ascii="Verdana" w:hAnsi="Verdana"/>
          <w:sz w:val="24"/>
          <w:szCs w:val="24"/>
        </w:rPr>
      </w:pPr>
      <w:r w:rsidRPr="008A5A50">
        <w:rPr>
          <w:rFonts w:ascii="Verdana" w:hAnsi="Verdana"/>
          <w:sz w:val="24"/>
          <w:szCs w:val="24"/>
        </w:rPr>
        <w:t>Cumplir con un rol pedagógico y social a través del desarrollo de actividades de</w:t>
      </w:r>
      <w:r>
        <w:rPr>
          <w:rFonts w:ascii="Verdana" w:hAnsi="Verdana"/>
          <w:sz w:val="24"/>
          <w:szCs w:val="24"/>
        </w:rPr>
        <w:t xml:space="preserve"> </w:t>
      </w:r>
      <w:r w:rsidRPr="008A5A50">
        <w:rPr>
          <w:rFonts w:ascii="Verdana" w:hAnsi="Verdana"/>
          <w:sz w:val="24"/>
          <w:szCs w:val="24"/>
        </w:rPr>
        <w:t>extensión</w:t>
      </w:r>
      <w:r>
        <w:rPr>
          <w:rFonts w:ascii="Verdana" w:hAnsi="Verdana"/>
          <w:sz w:val="24"/>
          <w:szCs w:val="24"/>
        </w:rPr>
        <w:t xml:space="preserve"> </w:t>
      </w:r>
      <w:r w:rsidRPr="008A5A50">
        <w:rPr>
          <w:rFonts w:ascii="Verdana" w:hAnsi="Verdana"/>
          <w:sz w:val="24"/>
          <w:szCs w:val="24"/>
        </w:rPr>
        <w:t>a</w:t>
      </w:r>
      <w:r>
        <w:rPr>
          <w:rFonts w:ascii="Verdana" w:hAnsi="Verdana"/>
          <w:sz w:val="24"/>
          <w:szCs w:val="24"/>
        </w:rPr>
        <w:t xml:space="preserve"> </w:t>
      </w:r>
      <w:r w:rsidRPr="008A5A50">
        <w:rPr>
          <w:rFonts w:ascii="Verdana" w:hAnsi="Verdana"/>
          <w:sz w:val="24"/>
          <w:szCs w:val="24"/>
        </w:rPr>
        <w:t>la</w:t>
      </w:r>
      <w:r>
        <w:rPr>
          <w:rFonts w:ascii="Verdana" w:hAnsi="Verdana"/>
          <w:sz w:val="24"/>
          <w:szCs w:val="24"/>
        </w:rPr>
        <w:t xml:space="preserve"> </w:t>
      </w:r>
      <w:r w:rsidRPr="008A5A50">
        <w:rPr>
          <w:rFonts w:ascii="Verdana" w:hAnsi="Verdana"/>
          <w:sz w:val="24"/>
          <w:szCs w:val="24"/>
        </w:rPr>
        <w:t>comunidad</w:t>
      </w:r>
      <w:r>
        <w:rPr>
          <w:rFonts w:ascii="Verdana" w:hAnsi="Verdana"/>
          <w:sz w:val="24"/>
          <w:szCs w:val="24"/>
        </w:rPr>
        <w:t xml:space="preserve"> </w:t>
      </w:r>
      <w:r w:rsidRPr="008A5A50">
        <w:rPr>
          <w:rFonts w:ascii="Verdana" w:hAnsi="Verdana"/>
          <w:sz w:val="24"/>
          <w:szCs w:val="24"/>
        </w:rPr>
        <w:t>en</w:t>
      </w:r>
      <w:r>
        <w:rPr>
          <w:rFonts w:ascii="Verdana" w:hAnsi="Verdana"/>
          <w:sz w:val="24"/>
          <w:szCs w:val="24"/>
        </w:rPr>
        <w:t xml:space="preserve"> </w:t>
      </w:r>
      <w:r w:rsidRPr="008A5A50">
        <w:rPr>
          <w:rFonts w:ascii="Verdana" w:hAnsi="Verdana"/>
          <w:sz w:val="24"/>
          <w:szCs w:val="24"/>
        </w:rPr>
        <w:t>el</w:t>
      </w:r>
      <w:r>
        <w:rPr>
          <w:rFonts w:ascii="Verdana" w:hAnsi="Verdana"/>
          <w:sz w:val="24"/>
          <w:szCs w:val="24"/>
        </w:rPr>
        <w:t xml:space="preserve"> </w:t>
      </w:r>
      <w:r w:rsidRPr="008A5A50">
        <w:rPr>
          <w:rFonts w:ascii="Verdana" w:hAnsi="Verdana"/>
          <w:sz w:val="24"/>
          <w:szCs w:val="24"/>
        </w:rPr>
        <w:t>ámbito</w:t>
      </w:r>
      <w:r>
        <w:rPr>
          <w:rFonts w:ascii="Verdana" w:hAnsi="Verdana"/>
          <w:sz w:val="24"/>
          <w:szCs w:val="24"/>
        </w:rPr>
        <w:t xml:space="preserve"> </w:t>
      </w:r>
      <w:r w:rsidRPr="008A5A50">
        <w:rPr>
          <w:rFonts w:ascii="Verdana" w:hAnsi="Verdana"/>
          <w:sz w:val="24"/>
          <w:szCs w:val="24"/>
        </w:rPr>
        <w:t>educativo, cultural</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recreativo.</w:t>
      </w:r>
    </w:p>
    <w:p w:rsidR="006C1FD5" w:rsidRPr="008A5A50" w:rsidRDefault="006C1FD5" w:rsidP="006C1FD5">
      <w:pPr>
        <w:pStyle w:val="Textoindependiente"/>
        <w:tabs>
          <w:tab w:val="left" w:pos="8222"/>
          <w:tab w:val="left" w:pos="8364"/>
        </w:tabs>
        <w:spacing w:line="360" w:lineRule="auto"/>
        <w:rPr>
          <w:rFonts w:ascii="Verdana" w:hAnsi="Verdana"/>
        </w:rPr>
      </w:pPr>
    </w:p>
    <w:p w:rsidR="006C1FD5" w:rsidRPr="008A5A50" w:rsidRDefault="006C1FD5" w:rsidP="00EC02FA">
      <w:pPr>
        <w:pStyle w:val="Prrafodelista"/>
        <w:widowControl w:val="0"/>
        <w:numPr>
          <w:ilvl w:val="0"/>
          <w:numId w:val="3"/>
        </w:numPr>
        <w:tabs>
          <w:tab w:val="left" w:pos="826"/>
          <w:tab w:val="left" w:pos="8222"/>
          <w:tab w:val="left" w:pos="8364"/>
        </w:tabs>
        <w:suppressAutoHyphens/>
        <w:spacing w:after="0" w:line="360" w:lineRule="auto"/>
        <w:ind w:right="125"/>
        <w:contextualSpacing w:val="0"/>
        <w:jc w:val="both"/>
        <w:rPr>
          <w:rFonts w:ascii="Verdana" w:hAnsi="Verdana"/>
          <w:sz w:val="24"/>
          <w:szCs w:val="24"/>
        </w:rPr>
      </w:pPr>
      <w:r w:rsidRPr="008A5A50">
        <w:rPr>
          <w:rFonts w:ascii="Verdana" w:hAnsi="Verdana"/>
          <w:sz w:val="24"/>
          <w:szCs w:val="24"/>
        </w:rPr>
        <w:t>Celebrar</w:t>
      </w:r>
      <w:r>
        <w:rPr>
          <w:rFonts w:ascii="Verdana" w:hAnsi="Verdana"/>
          <w:sz w:val="24"/>
          <w:szCs w:val="24"/>
        </w:rPr>
        <w:t xml:space="preserve"> </w:t>
      </w:r>
      <w:r w:rsidRPr="008A5A50">
        <w:rPr>
          <w:rFonts w:ascii="Verdana" w:hAnsi="Verdana"/>
          <w:sz w:val="24"/>
          <w:szCs w:val="24"/>
        </w:rPr>
        <w:t>convenios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cooperación</w:t>
      </w:r>
      <w:r>
        <w:rPr>
          <w:rFonts w:ascii="Verdana" w:hAnsi="Verdana"/>
          <w:sz w:val="24"/>
          <w:szCs w:val="24"/>
        </w:rPr>
        <w:t xml:space="preserve"> </w:t>
      </w:r>
      <w:r w:rsidRPr="008A5A50">
        <w:rPr>
          <w:rFonts w:ascii="Verdana" w:hAnsi="Verdana"/>
          <w:sz w:val="24"/>
          <w:szCs w:val="24"/>
        </w:rPr>
        <w:t>técnica</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mantener</w:t>
      </w:r>
      <w:r>
        <w:rPr>
          <w:rFonts w:ascii="Verdana" w:hAnsi="Verdana"/>
          <w:sz w:val="24"/>
          <w:szCs w:val="24"/>
        </w:rPr>
        <w:t xml:space="preserve"> </w:t>
      </w:r>
      <w:r w:rsidRPr="008A5A50">
        <w:rPr>
          <w:rFonts w:ascii="Verdana" w:hAnsi="Verdana"/>
          <w:sz w:val="24"/>
          <w:szCs w:val="24"/>
        </w:rPr>
        <w:t>intercambios</w:t>
      </w:r>
      <w:r>
        <w:rPr>
          <w:rFonts w:ascii="Verdana" w:hAnsi="Verdana"/>
          <w:sz w:val="24"/>
          <w:szCs w:val="24"/>
        </w:rPr>
        <w:t xml:space="preserve"> </w:t>
      </w:r>
      <w:r w:rsidRPr="008A5A50">
        <w:rPr>
          <w:rFonts w:ascii="Verdana" w:hAnsi="Verdana"/>
          <w:sz w:val="24"/>
          <w:szCs w:val="24"/>
        </w:rPr>
        <w:t>con</w:t>
      </w:r>
      <w:r>
        <w:rPr>
          <w:rFonts w:ascii="Verdana" w:hAnsi="Verdana"/>
          <w:sz w:val="24"/>
          <w:szCs w:val="24"/>
        </w:rPr>
        <w:t xml:space="preserve"> </w:t>
      </w:r>
      <w:r w:rsidRPr="008A5A50">
        <w:rPr>
          <w:rFonts w:ascii="Verdana" w:hAnsi="Verdana"/>
          <w:sz w:val="24"/>
          <w:szCs w:val="24"/>
        </w:rPr>
        <w:t>instituciones oficiales o privadas vinculadas a la labor archivística y educativa en</w:t>
      </w:r>
      <w:r>
        <w:rPr>
          <w:rFonts w:ascii="Verdana" w:hAnsi="Verdana"/>
          <w:sz w:val="24"/>
          <w:szCs w:val="24"/>
        </w:rPr>
        <w:t xml:space="preserve"> </w:t>
      </w:r>
      <w:r w:rsidRPr="008A5A50">
        <w:rPr>
          <w:rFonts w:ascii="Verdana" w:hAnsi="Verdana"/>
          <w:sz w:val="24"/>
          <w:szCs w:val="24"/>
        </w:rPr>
        <w:t>todos los</w:t>
      </w:r>
      <w:r>
        <w:rPr>
          <w:rFonts w:ascii="Verdana" w:hAnsi="Verdana"/>
          <w:sz w:val="24"/>
          <w:szCs w:val="24"/>
        </w:rPr>
        <w:t xml:space="preserve"> </w:t>
      </w:r>
      <w:r w:rsidRPr="008A5A50">
        <w:rPr>
          <w:rFonts w:ascii="Verdana" w:hAnsi="Verdana"/>
          <w:sz w:val="24"/>
          <w:szCs w:val="24"/>
        </w:rPr>
        <w:t>niveles.</w:t>
      </w:r>
    </w:p>
    <w:p w:rsidR="006C1FD5" w:rsidRPr="008A5A50" w:rsidRDefault="006C1FD5" w:rsidP="006C1FD5">
      <w:pPr>
        <w:pStyle w:val="Textoindependiente"/>
        <w:spacing w:line="360" w:lineRule="auto"/>
        <w:rPr>
          <w:rFonts w:ascii="Verdana" w:hAnsi="Verdana"/>
        </w:rPr>
      </w:pPr>
    </w:p>
    <w:p w:rsidR="006C1FD5" w:rsidRPr="008A5A50" w:rsidRDefault="006C1FD5" w:rsidP="006C1FD5">
      <w:pPr>
        <w:pStyle w:val="Textoindependiente"/>
        <w:spacing w:line="360" w:lineRule="auto"/>
        <w:ind w:left="105" w:right="3"/>
        <w:rPr>
          <w:rFonts w:ascii="Verdana" w:hAnsi="Verdana"/>
        </w:rPr>
      </w:pPr>
      <w:r w:rsidRPr="008A5A50">
        <w:rPr>
          <w:rFonts w:ascii="Verdana" w:hAnsi="Verdana"/>
          <w:b/>
          <w:u w:val="single"/>
        </w:rPr>
        <w:t>Artículo4</w:t>
      </w:r>
      <w:r w:rsidRPr="008A5A50">
        <w:rPr>
          <w:rFonts w:ascii="Verdana" w:hAnsi="Verdana"/>
          <w:u w:val="single"/>
        </w:rPr>
        <w:t>°:</w:t>
      </w:r>
      <w:r w:rsidRPr="000362E3">
        <w:rPr>
          <w:rFonts w:ascii="Verdana" w:hAnsi="Verdana"/>
        </w:rPr>
        <w:t xml:space="preserve"> </w:t>
      </w:r>
      <w:r w:rsidRPr="008A5A50">
        <w:rPr>
          <w:rFonts w:ascii="Verdana" w:hAnsi="Verdana"/>
          <w:b/>
        </w:rPr>
        <w:t>DEFINICIONES.</w:t>
      </w:r>
      <w:r>
        <w:rPr>
          <w:rFonts w:ascii="Verdana" w:hAnsi="Verdana"/>
          <w:b/>
        </w:rPr>
        <w:t xml:space="preserve"> </w:t>
      </w:r>
      <w:r w:rsidRPr="008A5A50">
        <w:rPr>
          <w:rFonts w:ascii="Verdana" w:hAnsi="Verdana"/>
        </w:rPr>
        <w:t>Constituye Patrimonio Histórico Documental toda expresión en lenguaje oral o escrito, natural o codificado, recogida en cualquier tipo de soporte, que revista valor permanente para la reconstrucción de la historia local y el ejercicio de derechos colectivos e individuales de las personas, siendo estos documentos identificados, evaluados, valorados y seleccionados</w:t>
      </w:r>
      <w:r>
        <w:rPr>
          <w:rFonts w:ascii="Verdana" w:hAnsi="Verdana"/>
        </w:rPr>
        <w:t xml:space="preserve"> </w:t>
      </w:r>
      <w:r w:rsidRPr="008A5A50">
        <w:rPr>
          <w:rFonts w:ascii="Verdana" w:hAnsi="Verdana"/>
        </w:rPr>
        <w:t>según</w:t>
      </w:r>
      <w:r>
        <w:rPr>
          <w:rFonts w:ascii="Verdana" w:hAnsi="Verdana"/>
        </w:rPr>
        <w:t xml:space="preserve"> </w:t>
      </w:r>
      <w:r w:rsidRPr="008A5A50">
        <w:rPr>
          <w:rFonts w:ascii="Verdana" w:hAnsi="Verdana"/>
        </w:rPr>
        <w:t>protocolos</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criterios</w:t>
      </w:r>
      <w:r>
        <w:rPr>
          <w:rFonts w:ascii="Verdana" w:hAnsi="Verdana"/>
        </w:rPr>
        <w:t xml:space="preserve"> </w:t>
      </w:r>
      <w:r w:rsidRPr="008A5A50">
        <w:rPr>
          <w:rFonts w:ascii="Verdana" w:hAnsi="Verdana"/>
        </w:rPr>
        <w:t>cronológicos</w:t>
      </w:r>
      <w:r>
        <w:rPr>
          <w:rFonts w:ascii="Verdana" w:hAnsi="Verdana"/>
        </w:rPr>
        <w:t xml:space="preserve"> </w:t>
      </w:r>
      <w:r w:rsidRPr="008A5A50">
        <w:rPr>
          <w:rFonts w:ascii="Verdana" w:hAnsi="Verdana"/>
        </w:rPr>
        <w:t>específicos,</w:t>
      </w:r>
      <w:r>
        <w:rPr>
          <w:rFonts w:ascii="Verdana" w:hAnsi="Verdana"/>
        </w:rPr>
        <w:t xml:space="preserve"> </w:t>
      </w:r>
      <w:r w:rsidRPr="008A5A50">
        <w:rPr>
          <w:rFonts w:ascii="Verdana" w:hAnsi="Verdana"/>
        </w:rPr>
        <w:t>producidos</w:t>
      </w:r>
      <w:r>
        <w:rPr>
          <w:rFonts w:ascii="Verdana" w:hAnsi="Verdana"/>
        </w:rPr>
        <w:t xml:space="preserve"> </w:t>
      </w:r>
      <w:r w:rsidRPr="008A5A50">
        <w:rPr>
          <w:rFonts w:ascii="Verdana" w:hAnsi="Verdana"/>
        </w:rPr>
        <w:t>o</w:t>
      </w:r>
      <w:r>
        <w:rPr>
          <w:rFonts w:ascii="Verdana" w:hAnsi="Verdana"/>
        </w:rPr>
        <w:t xml:space="preserve"> </w:t>
      </w:r>
      <w:r w:rsidRPr="008A5A50">
        <w:rPr>
          <w:rFonts w:ascii="Verdana" w:hAnsi="Verdana"/>
        </w:rPr>
        <w:t>recibidos desde todos los archivos existentes de la Municipalidad y los</w:t>
      </w:r>
      <w:r>
        <w:rPr>
          <w:rFonts w:ascii="Verdana" w:hAnsi="Verdana"/>
        </w:rPr>
        <w:t xml:space="preserve"> </w:t>
      </w:r>
      <w:r w:rsidRPr="008A5A50">
        <w:rPr>
          <w:rFonts w:ascii="Verdana" w:hAnsi="Verdana"/>
        </w:rPr>
        <w:t>archivos de la sociedad civil generados por la cesión de personas físicas o jurídicas a</w:t>
      </w:r>
      <w:r>
        <w:rPr>
          <w:rFonts w:ascii="Verdana" w:hAnsi="Verdana"/>
        </w:rPr>
        <w:t xml:space="preserve"> </w:t>
      </w:r>
      <w:r w:rsidRPr="008A5A50">
        <w:rPr>
          <w:rFonts w:ascii="Verdana" w:hAnsi="Verdana"/>
        </w:rPr>
        <w:t>través</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donación,</w:t>
      </w:r>
      <w:r>
        <w:rPr>
          <w:rFonts w:ascii="Verdana" w:hAnsi="Verdana"/>
        </w:rPr>
        <w:t xml:space="preserve"> </w:t>
      </w:r>
      <w:r w:rsidRPr="008A5A50">
        <w:rPr>
          <w:rFonts w:ascii="Verdana" w:hAnsi="Verdana"/>
        </w:rPr>
        <w:t>legado,</w:t>
      </w:r>
      <w:r>
        <w:rPr>
          <w:rFonts w:ascii="Verdana" w:hAnsi="Verdana"/>
        </w:rPr>
        <w:t xml:space="preserve"> </w:t>
      </w:r>
      <w:r w:rsidRPr="008A5A50">
        <w:rPr>
          <w:rFonts w:ascii="Verdana" w:hAnsi="Verdana"/>
        </w:rPr>
        <w:t>compra,</w:t>
      </w:r>
      <w:r>
        <w:rPr>
          <w:rFonts w:ascii="Verdana" w:hAnsi="Verdana"/>
        </w:rPr>
        <w:t xml:space="preserve"> </w:t>
      </w:r>
      <w:r w:rsidRPr="008A5A50">
        <w:rPr>
          <w:rFonts w:ascii="Verdana" w:hAnsi="Verdana"/>
        </w:rPr>
        <w:t>convenio,</w:t>
      </w:r>
      <w:r>
        <w:rPr>
          <w:rFonts w:ascii="Verdana" w:hAnsi="Verdana"/>
        </w:rPr>
        <w:t xml:space="preserve"> </w:t>
      </w:r>
      <w:r w:rsidRPr="008A5A50">
        <w:rPr>
          <w:rFonts w:ascii="Verdana" w:hAnsi="Verdana"/>
        </w:rPr>
        <w:t>canjeo</w:t>
      </w:r>
      <w:r>
        <w:rPr>
          <w:rFonts w:ascii="Verdana" w:hAnsi="Verdana"/>
        </w:rPr>
        <w:t xml:space="preserve"> </w:t>
      </w:r>
      <w:r w:rsidRPr="008A5A50">
        <w:rPr>
          <w:rFonts w:ascii="Verdana" w:hAnsi="Verdana"/>
        </w:rPr>
        <w:t>cualquier</w:t>
      </w:r>
      <w:r>
        <w:rPr>
          <w:rFonts w:ascii="Verdana" w:hAnsi="Verdana"/>
        </w:rPr>
        <w:t xml:space="preserve"> </w:t>
      </w:r>
      <w:r w:rsidRPr="008A5A50">
        <w:rPr>
          <w:rFonts w:ascii="Verdana" w:hAnsi="Verdana"/>
        </w:rPr>
        <w:t>otro</w:t>
      </w:r>
      <w:r>
        <w:rPr>
          <w:rFonts w:ascii="Verdana" w:hAnsi="Verdana"/>
        </w:rPr>
        <w:t xml:space="preserve"> </w:t>
      </w:r>
      <w:r w:rsidRPr="008A5A50">
        <w:rPr>
          <w:rFonts w:ascii="Verdana" w:hAnsi="Verdana"/>
        </w:rPr>
        <w:t>modo</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adquisición</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 xml:space="preserve">dominio. Quedan excluidas las obras editadas. </w:t>
      </w:r>
    </w:p>
    <w:p w:rsidR="006C1FD5" w:rsidRPr="008A5A50" w:rsidRDefault="006C1FD5" w:rsidP="006C1FD5">
      <w:pPr>
        <w:pStyle w:val="Textoindependiente"/>
        <w:spacing w:line="360" w:lineRule="auto"/>
        <w:ind w:left="105"/>
        <w:rPr>
          <w:rFonts w:ascii="Verdana" w:hAnsi="Verdana"/>
        </w:rPr>
      </w:pPr>
    </w:p>
    <w:p w:rsidR="006C1FD5" w:rsidRPr="008A5A50" w:rsidRDefault="006C1FD5" w:rsidP="006C1FD5">
      <w:pPr>
        <w:pStyle w:val="Textoindependiente"/>
        <w:spacing w:line="360" w:lineRule="auto"/>
        <w:ind w:left="105"/>
        <w:rPr>
          <w:rFonts w:ascii="Verdana" w:hAnsi="Verdana"/>
        </w:rPr>
      </w:pPr>
      <w:r w:rsidRPr="008A5A50">
        <w:rPr>
          <w:rFonts w:ascii="Verdana" w:hAnsi="Verdana"/>
        </w:rPr>
        <w:t>Integrarán</w:t>
      </w:r>
      <w:r>
        <w:rPr>
          <w:rFonts w:ascii="Verdana" w:hAnsi="Verdana"/>
        </w:rPr>
        <w:t xml:space="preserve"> </w:t>
      </w:r>
      <w:r w:rsidRPr="008A5A50">
        <w:rPr>
          <w:rFonts w:ascii="Verdana" w:hAnsi="Verdana"/>
        </w:rPr>
        <w:t>específicamente el</w:t>
      </w:r>
      <w:r>
        <w:rPr>
          <w:rFonts w:ascii="Verdana" w:hAnsi="Verdana"/>
        </w:rPr>
        <w:t xml:space="preserve"> </w:t>
      </w:r>
      <w:r w:rsidRPr="008A5A50">
        <w:rPr>
          <w:rFonts w:ascii="Verdana" w:hAnsi="Verdana"/>
        </w:rPr>
        <w:t>Patrimonio</w:t>
      </w:r>
      <w:r>
        <w:rPr>
          <w:rFonts w:ascii="Verdana" w:hAnsi="Verdana"/>
        </w:rPr>
        <w:t xml:space="preserve"> </w:t>
      </w:r>
      <w:r w:rsidRPr="008A5A50">
        <w:rPr>
          <w:rFonts w:ascii="Verdana" w:hAnsi="Verdana"/>
        </w:rPr>
        <w:t>Documental</w:t>
      </w:r>
      <w:r>
        <w:rPr>
          <w:rFonts w:ascii="Verdana" w:hAnsi="Verdana"/>
        </w:rPr>
        <w:t xml:space="preserve"> </w:t>
      </w:r>
      <w:r w:rsidRPr="008A5A50">
        <w:rPr>
          <w:rFonts w:ascii="Verdana" w:hAnsi="Verdana"/>
        </w:rPr>
        <w:t>en</w:t>
      </w:r>
      <w:r>
        <w:rPr>
          <w:rFonts w:ascii="Verdana" w:hAnsi="Verdana"/>
        </w:rPr>
        <w:t xml:space="preserve"> </w:t>
      </w:r>
      <w:r w:rsidRPr="008A5A50">
        <w:rPr>
          <w:rFonts w:ascii="Verdana" w:hAnsi="Verdana"/>
        </w:rPr>
        <w:t>lo</w:t>
      </w:r>
      <w:r>
        <w:rPr>
          <w:rFonts w:ascii="Verdana" w:hAnsi="Verdana"/>
        </w:rPr>
        <w:t xml:space="preserve"> </w:t>
      </w:r>
      <w:r w:rsidRPr="008A5A50">
        <w:rPr>
          <w:rFonts w:ascii="Verdana" w:hAnsi="Verdana"/>
        </w:rPr>
        <w:t>administrativo:</w:t>
      </w:r>
    </w:p>
    <w:p w:rsidR="006C1FD5" w:rsidRPr="008A5A50" w:rsidRDefault="006C1FD5" w:rsidP="00EC02FA">
      <w:pPr>
        <w:pStyle w:val="Prrafodelista"/>
        <w:widowControl w:val="0"/>
        <w:numPr>
          <w:ilvl w:val="0"/>
          <w:numId w:val="2"/>
        </w:numPr>
        <w:tabs>
          <w:tab w:val="left" w:pos="826"/>
          <w:tab w:val="left" w:pos="9072"/>
        </w:tabs>
        <w:suppressAutoHyphens/>
        <w:spacing w:after="0" w:line="360" w:lineRule="auto"/>
        <w:ind w:right="171"/>
        <w:contextualSpacing w:val="0"/>
        <w:jc w:val="both"/>
        <w:rPr>
          <w:rFonts w:ascii="Verdana" w:hAnsi="Verdana"/>
          <w:sz w:val="24"/>
          <w:szCs w:val="24"/>
          <w:shd w:val="clear" w:color="auto" w:fill="FFFF00"/>
        </w:rPr>
      </w:pPr>
      <w:r w:rsidRPr="008A5A50">
        <w:rPr>
          <w:rFonts w:ascii="Verdana" w:hAnsi="Verdana"/>
          <w:sz w:val="24"/>
          <w:szCs w:val="24"/>
        </w:rPr>
        <w:t>Toda</w:t>
      </w:r>
      <w:r>
        <w:rPr>
          <w:rFonts w:ascii="Verdana" w:hAnsi="Verdana"/>
          <w:sz w:val="24"/>
          <w:szCs w:val="24"/>
        </w:rPr>
        <w:t xml:space="preserve"> </w:t>
      </w:r>
      <w:r w:rsidRPr="008A5A50">
        <w:rPr>
          <w:rFonts w:ascii="Verdana" w:hAnsi="Verdana"/>
          <w:sz w:val="24"/>
          <w:szCs w:val="24"/>
        </w:rPr>
        <w:t>documentación</w:t>
      </w:r>
      <w:r>
        <w:rPr>
          <w:rFonts w:ascii="Verdana" w:hAnsi="Verdana"/>
          <w:sz w:val="24"/>
          <w:szCs w:val="24"/>
        </w:rPr>
        <w:t xml:space="preserve"> </w:t>
      </w:r>
      <w:r w:rsidRPr="008A5A50">
        <w:rPr>
          <w:rFonts w:ascii="Verdana" w:hAnsi="Verdana"/>
          <w:sz w:val="24"/>
          <w:szCs w:val="24"/>
        </w:rPr>
        <w:t>proveniente</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los</w:t>
      </w:r>
      <w:r>
        <w:rPr>
          <w:rFonts w:ascii="Verdana" w:hAnsi="Verdana"/>
          <w:sz w:val="24"/>
          <w:szCs w:val="24"/>
        </w:rPr>
        <w:t xml:space="preserve"> </w:t>
      </w:r>
      <w:r w:rsidRPr="008A5A50">
        <w:rPr>
          <w:rFonts w:ascii="Verdana" w:hAnsi="Verdana"/>
          <w:sz w:val="24"/>
          <w:szCs w:val="24"/>
        </w:rPr>
        <w:t>poderes</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organismos</w:t>
      </w:r>
      <w:r>
        <w:rPr>
          <w:rFonts w:ascii="Verdana" w:hAnsi="Verdana"/>
          <w:sz w:val="24"/>
          <w:szCs w:val="24"/>
        </w:rPr>
        <w:t xml:space="preserve"> </w:t>
      </w:r>
      <w:r w:rsidRPr="008A5A50">
        <w:rPr>
          <w:rFonts w:ascii="Verdana" w:hAnsi="Verdana"/>
          <w:sz w:val="24"/>
          <w:szCs w:val="24"/>
        </w:rPr>
        <w:t>Municipales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carácter histórico sin perjuicio de incorporaciones posteriores o específicas de</w:t>
      </w:r>
      <w:r>
        <w:rPr>
          <w:rFonts w:ascii="Verdana" w:hAnsi="Verdana"/>
          <w:sz w:val="24"/>
          <w:szCs w:val="24"/>
        </w:rPr>
        <w:t xml:space="preserve"> </w:t>
      </w:r>
      <w:r w:rsidRPr="008A5A50">
        <w:rPr>
          <w:rFonts w:ascii="Verdana" w:hAnsi="Verdana"/>
          <w:sz w:val="24"/>
          <w:szCs w:val="24"/>
        </w:rPr>
        <w:t>acuerdo a la legislación vigente.</w:t>
      </w:r>
    </w:p>
    <w:p w:rsidR="006C1FD5" w:rsidRPr="008A5A50" w:rsidRDefault="006C1FD5" w:rsidP="00EC02FA">
      <w:pPr>
        <w:pStyle w:val="Prrafodelista"/>
        <w:widowControl w:val="0"/>
        <w:numPr>
          <w:ilvl w:val="0"/>
          <w:numId w:val="2"/>
        </w:numPr>
        <w:tabs>
          <w:tab w:val="left" w:pos="826"/>
        </w:tabs>
        <w:suppressAutoHyphens/>
        <w:spacing w:before="77" w:after="0" w:line="360" w:lineRule="auto"/>
        <w:ind w:right="126"/>
        <w:contextualSpacing w:val="0"/>
        <w:jc w:val="both"/>
        <w:rPr>
          <w:rFonts w:ascii="Verdana" w:hAnsi="Verdana"/>
          <w:sz w:val="24"/>
          <w:szCs w:val="24"/>
        </w:rPr>
      </w:pPr>
      <w:r w:rsidRPr="008A5A50">
        <w:rPr>
          <w:rFonts w:ascii="Verdana" w:hAnsi="Verdana"/>
          <w:sz w:val="24"/>
          <w:szCs w:val="24"/>
        </w:rPr>
        <w:lastRenderedPageBreak/>
        <w:t>Se incluyen: Actos dispositivos originales o copias cuando no existan los primeros;</w:t>
      </w:r>
      <w:r>
        <w:rPr>
          <w:rFonts w:ascii="Verdana" w:hAnsi="Verdana"/>
          <w:sz w:val="24"/>
          <w:szCs w:val="24"/>
        </w:rPr>
        <w:t xml:space="preserve"> </w:t>
      </w:r>
      <w:r w:rsidRPr="008A5A50">
        <w:rPr>
          <w:rFonts w:ascii="Verdana" w:hAnsi="Verdana"/>
          <w:sz w:val="24"/>
          <w:szCs w:val="24"/>
        </w:rPr>
        <w:t>Organigramas,</w:t>
      </w:r>
      <w:r>
        <w:rPr>
          <w:rFonts w:ascii="Verdana" w:hAnsi="Verdana"/>
          <w:sz w:val="24"/>
          <w:szCs w:val="24"/>
        </w:rPr>
        <w:t xml:space="preserve"> </w:t>
      </w:r>
      <w:r w:rsidRPr="008A5A50">
        <w:rPr>
          <w:rFonts w:ascii="Verdana" w:hAnsi="Verdana"/>
          <w:sz w:val="24"/>
          <w:szCs w:val="24"/>
        </w:rPr>
        <w:t>estructuras</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sus</w:t>
      </w:r>
      <w:r>
        <w:rPr>
          <w:rFonts w:ascii="Verdana" w:hAnsi="Verdana"/>
          <w:sz w:val="24"/>
          <w:szCs w:val="24"/>
        </w:rPr>
        <w:t xml:space="preserve"> </w:t>
      </w:r>
      <w:r w:rsidRPr="008A5A50">
        <w:rPr>
          <w:rFonts w:ascii="Verdana" w:hAnsi="Verdana"/>
          <w:sz w:val="24"/>
          <w:szCs w:val="24"/>
        </w:rPr>
        <w:t>modificaciones;</w:t>
      </w:r>
      <w:r>
        <w:rPr>
          <w:rFonts w:ascii="Verdana" w:hAnsi="Verdana"/>
          <w:sz w:val="24"/>
          <w:szCs w:val="24"/>
        </w:rPr>
        <w:t xml:space="preserve"> </w:t>
      </w:r>
      <w:r w:rsidRPr="008A5A50">
        <w:rPr>
          <w:rFonts w:ascii="Verdana" w:hAnsi="Verdana"/>
          <w:sz w:val="24"/>
          <w:szCs w:val="24"/>
        </w:rPr>
        <w:t>Proyectos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legislación;</w:t>
      </w:r>
      <w:r>
        <w:rPr>
          <w:rFonts w:ascii="Verdana" w:hAnsi="Verdana"/>
          <w:sz w:val="24"/>
          <w:szCs w:val="24"/>
        </w:rPr>
        <w:t xml:space="preserve"> </w:t>
      </w:r>
      <w:r w:rsidRPr="008A5A50">
        <w:rPr>
          <w:rFonts w:ascii="Verdana" w:hAnsi="Verdana"/>
          <w:sz w:val="24"/>
          <w:szCs w:val="24"/>
        </w:rPr>
        <w:t>Ordenanzas,</w:t>
      </w:r>
      <w:r>
        <w:rPr>
          <w:rFonts w:ascii="Verdana" w:hAnsi="Verdana"/>
          <w:sz w:val="24"/>
          <w:szCs w:val="24"/>
        </w:rPr>
        <w:t xml:space="preserve"> </w:t>
      </w:r>
      <w:r w:rsidRPr="008A5A50">
        <w:rPr>
          <w:rFonts w:ascii="Verdana" w:hAnsi="Verdana"/>
          <w:sz w:val="24"/>
          <w:szCs w:val="24"/>
        </w:rPr>
        <w:t>Decretos</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Resoluciones;</w:t>
      </w:r>
      <w:r>
        <w:rPr>
          <w:rFonts w:ascii="Verdana" w:hAnsi="Verdana"/>
          <w:sz w:val="24"/>
          <w:szCs w:val="24"/>
        </w:rPr>
        <w:t xml:space="preserve"> </w:t>
      </w:r>
      <w:r w:rsidRPr="008A5A50">
        <w:rPr>
          <w:rFonts w:ascii="Verdana" w:hAnsi="Verdana"/>
          <w:sz w:val="24"/>
          <w:szCs w:val="24"/>
        </w:rPr>
        <w:t>Estatutos</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Reglamentos;</w:t>
      </w:r>
      <w:r>
        <w:rPr>
          <w:rFonts w:ascii="Verdana" w:hAnsi="Verdana"/>
          <w:sz w:val="24"/>
          <w:szCs w:val="24"/>
        </w:rPr>
        <w:t xml:space="preserve"> </w:t>
      </w:r>
      <w:r w:rsidRPr="008A5A50">
        <w:rPr>
          <w:rFonts w:ascii="Verdana" w:hAnsi="Verdana"/>
          <w:sz w:val="24"/>
          <w:szCs w:val="24"/>
        </w:rPr>
        <w:t>Balances,</w:t>
      </w:r>
      <w:r>
        <w:rPr>
          <w:rFonts w:ascii="Verdana" w:hAnsi="Verdana"/>
          <w:sz w:val="24"/>
          <w:szCs w:val="24"/>
        </w:rPr>
        <w:t xml:space="preserve"> </w:t>
      </w:r>
      <w:r w:rsidRPr="008A5A50">
        <w:rPr>
          <w:rFonts w:ascii="Verdana" w:hAnsi="Verdana"/>
          <w:sz w:val="24"/>
          <w:szCs w:val="24"/>
        </w:rPr>
        <w:t>Rendiciones de cuenta y libros rubricados; Memorias y estadísticas; Juicios, sumarios y dictámenes jurídicos; Convenios; Planos, mapas y</w:t>
      </w:r>
      <w:r>
        <w:rPr>
          <w:rFonts w:ascii="Verdana" w:hAnsi="Verdana"/>
          <w:sz w:val="24"/>
          <w:szCs w:val="24"/>
        </w:rPr>
        <w:t xml:space="preserve"> </w:t>
      </w:r>
      <w:r w:rsidRPr="008A5A50">
        <w:rPr>
          <w:rFonts w:ascii="Verdana" w:hAnsi="Verdana"/>
          <w:sz w:val="24"/>
          <w:szCs w:val="24"/>
        </w:rPr>
        <w:t>planimetrías; Contratos; Correspondencia recibida y emitida; Material fotográfico,</w:t>
      </w:r>
      <w:r>
        <w:rPr>
          <w:rFonts w:ascii="Verdana" w:hAnsi="Verdana"/>
          <w:sz w:val="24"/>
          <w:szCs w:val="24"/>
        </w:rPr>
        <w:t xml:space="preserve"> </w:t>
      </w:r>
      <w:r w:rsidRPr="008A5A50">
        <w:rPr>
          <w:rFonts w:ascii="Verdana" w:hAnsi="Verdana"/>
          <w:sz w:val="24"/>
          <w:szCs w:val="24"/>
        </w:rPr>
        <w:t>gráfico, fílmico y sónico; Licitaciones de grandes</w:t>
      </w:r>
      <w:r>
        <w:rPr>
          <w:rFonts w:ascii="Verdana" w:hAnsi="Verdana"/>
          <w:sz w:val="24"/>
          <w:szCs w:val="24"/>
        </w:rPr>
        <w:t xml:space="preserve"> </w:t>
      </w:r>
      <w:r w:rsidRPr="008A5A50">
        <w:rPr>
          <w:rFonts w:ascii="Verdana" w:hAnsi="Verdana"/>
          <w:sz w:val="24"/>
          <w:szCs w:val="24"/>
        </w:rPr>
        <w:t>obras;</w:t>
      </w:r>
      <w:r>
        <w:rPr>
          <w:rFonts w:ascii="Verdana" w:hAnsi="Verdana"/>
          <w:sz w:val="24"/>
          <w:szCs w:val="24"/>
        </w:rPr>
        <w:t xml:space="preserve"> </w:t>
      </w:r>
      <w:r w:rsidRPr="008A5A50">
        <w:rPr>
          <w:rFonts w:ascii="Verdana" w:hAnsi="Verdana"/>
          <w:sz w:val="24"/>
          <w:szCs w:val="24"/>
        </w:rPr>
        <w:t>Libros</w:t>
      </w:r>
      <w:r>
        <w:rPr>
          <w:rFonts w:ascii="Verdana" w:hAnsi="Verdana"/>
          <w:sz w:val="24"/>
          <w:szCs w:val="24"/>
        </w:rPr>
        <w:t xml:space="preserve"> </w:t>
      </w:r>
      <w:r w:rsidRPr="008A5A50">
        <w:rPr>
          <w:rFonts w:ascii="Verdana" w:hAnsi="Verdana"/>
          <w:sz w:val="24"/>
          <w:szCs w:val="24"/>
        </w:rPr>
        <w:t>copiadores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correspondencia;</w:t>
      </w:r>
      <w:r>
        <w:rPr>
          <w:rFonts w:ascii="Verdana" w:hAnsi="Verdana"/>
          <w:sz w:val="24"/>
          <w:szCs w:val="24"/>
        </w:rPr>
        <w:t xml:space="preserve"> </w:t>
      </w:r>
      <w:r w:rsidRPr="008A5A50">
        <w:rPr>
          <w:rFonts w:ascii="Verdana" w:hAnsi="Verdana"/>
          <w:sz w:val="24"/>
          <w:szCs w:val="24"/>
        </w:rPr>
        <w:t>Libros</w:t>
      </w:r>
      <w:r>
        <w:rPr>
          <w:rFonts w:ascii="Verdana" w:hAnsi="Verdana"/>
          <w:sz w:val="24"/>
          <w:szCs w:val="24"/>
        </w:rPr>
        <w:t xml:space="preserve"> </w:t>
      </w:r>
      <w:r w:rsidRPr="008A5A50">
        <w:rPr>
          <w:rFonts w:ascii="Verdana" w:hAnsi="Verdana"/>
          <w:sz w:val="24"/>
          <w:szCs w:val="24"/>
        </w:rPr>
        <w:t>copiadores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actos</w:t>
      </w:r>
      <w:r>
        <w:rPr>
          <w:rFonts w:ascii="Verdana" w:hAnsi="Verdana"/>
          <w:sz w:val="24"/>
          <w:szCs w:val="24"/>
        </w:rPr>
        <w:t xml:space="preserve"> </w:t>
      </w:r>
      <w:r w:rsidRPr="008A5A50">
        <w:rPr>
          <w:rFonts w:ascii="Verdana" w:hAnsi="Verdana"/>
          <w:sz w:val="24"/>
          <w:szCs w:val="24"/>
        </w:rPr>
        <w:t>dispositivos;</w:t>
      </w:r>
      <w:r>
        <w:rPr>
          <w:rFonts w:ascii="Verdana" w:hAnsi="Verdana"/>
          <w:sz w:val="24"/>
          <w:szCs w:val="24"/>
        </w:rPr>
        <w:t xml:space="preserve"> </w:t>
      </w:r>
      <w:r w:rsidRPr="008A5A50">
        <w:rPr>
          <w:rFonts w:ascii="Verdana" w:hAnsi="Verdana"/>
          <w:sz w:val="24"/>
          <w:szCs w:val="24"/>
        </w:rPr>
        <w:t>Informes</w:t>
      </w:r>
      <w:r>
        <w:rPr>
          <w:rFonts w:ascii="Verdana" w:hAnsi="Verdana"/>
          <w:sz w:val="24"/>
          <w:szCs w:val="24"/>
        </w:rPr>
        <w:t xml:space="preserve"> </w:t>
      </w:r>
      <w:r w:rsidRPr="008A5A50">
        <w:rPr>
          <w:rFonts w:ascii="Verdana" w:hAnsi="Verdana"/>
          <w:sz w:val="24"/>
          <w:szCs w:val="24"/>
        </w:rPr>
        <w:t>técnicos</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generales;</w:t>
      </w:r>
      <w:r>
        <w:rPr>
          <w:rFonts w:ascii="Verdana" w:hAnsi="Verdana"/>
          <w:sz w:val="24"/>
          <w:szCs w:val="24"/>
        </w:rPr>
        <w:t xml:space="preserve"> </w:t>
      </w:r>
      <w:r w:rsidRPr="008A5A50">
        <w:rPr>
          <w:rFonts w:ascii="Verdana" w:hAnsi="Verdana"/>
          <w:sz w:val="24"/>
          <w:szCs w:val="24"/>
        </w:rPr>
        <w:t>Registros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prensa</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difusión,</w:t>
      </w:r>
      <w:r>
        <w:rPr>
          <w:rFonts w:ascii="Verdana" w:hAnsi="Verdana"/>
          <w:sz w:val="24"/>
          <w:szCs w:val="24"/>
        </w:rPr>
        <w:t xml:space="preserve"> </w:t>
      </w:r>
      <w:r w:rsidRPr="008A5A50">
        <w:rPr>
          <w:rFonts w:ascii="Verdana" w:hAnsi="Verdana"/>
          <w:sz w:val="24"/>
          <w:szCs w:val="24"/>
        </w:rPr>
        <w:t>ceremonial y protocolo; Archivos digitales de todo tipo; y toda otra documentación</w:t>
      </w:r>
      <w:r>
        <w:rPr>
          <w:rFonts w:ascii="Verdana" w:hAnsi="Verdana"/>
          <w:sz w:val="24"/>
          <w:szCs w:val="24"/>
        </w:rPr>
        <w:t xml:space="preserve"> </w:t>
      </w:r>
      <w:r w:rsidRPr="008A5A50">
        <w:rPr>
          <w:rFonts w:ascii="Verdana" w:hAnsi="Verdana"/>
          <w:sz w:val="24"/>
          <w:szCs w:val="24"/>
        </w:rPr>
        <w:t>considerada</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valor</w:t>
      </w:r>
      <w:r>
        <w:rPr>
          <w:rFonts w:ascii="Verdana" w:hAnsi="Verdana"/>
          <w:sz w:val="24"/>
          <w:szCs w:val="24"/>
        </w:rPr>
        <w:t xml:space="preserve"> </w:t>
      </w:r>
      <w:r w:rsidRPr="008A5A50">
        <w:rPr>
          <w:rFonts w:ascii="Verdana" w:hAnsi="Verdana"/>
          <w:sz w:val="24"/>
          <w:szCs w:val="24"/>
        </w:rPr>
        <w:t>permanente</w:t>
      </w:r>
      <w:r>
        <w:rPr>
          <w:rFonts w:ascii="Verdana" w:hAnsi="Verdana"/>
          <w:sz w:val="24"/>
          <w:szCs w:val="24"/>
        </w:rPr>
        <w:t xml:space="preserve"> </w:t>
      </w:r>
      <w:r w:rsidRPr="008A5A50">
        <w:rPr>
          <w:rFonts w:ascii="Verdana" w:hAnsi="Verdana"/>
          <w:sz w:val="24"/>
          <w:szCs w:val="24"/>
        </w:rPr>
        <w:t>por</w:t>
      </w:r>
      <w:r>
        <w:rPr>
          <w:rFonts w:ascii="Verdana" w:hAnsi="Verdana"/>
          <w:sz w:val="24"/>
          <w:szCs w:val="24"/>
        </w:rPr>
        <w:t xml:space="preserve"> </w:t>
      </w:r>
      <w:r w:rsidRPr="008A5A50">
        <w:rPr>
          <w:rFonts w:ascii="Verdana" w:hAnsi="Verdana"/>
          <w:sz w:val="24"/>
          <w:szCs w:val="24"/>
        </w:rPr>
        <w:t>el</w:t>
      </w:r>
      <w:r>
        <w:rPr>
          <w:rFonts w:ascii="Verdana" w:hAnsi="Verdana"/>
          <w:sz w:val="24"/>
          <w:szCs w:val="24"/>
        </w:rPr>
        <w:t xml:space="preserve"> </w:t>
      </w:r>
      <w:r w:rsidRPr="008A5A50">
        <w:rPr>
          <w:rFonts w:ascii="Verdana" w:hAnsi="Verdana"/>
          <w:sz w:val="24"/>
          <w:szCs w:val="24"/>
        </w:rPr>
        <w:t>organismo;</w:t>
      </w:r>
    </w:p>
    <w:p w:rsidR="006C1FD5" w:rsidRPr="008A5A50" w:rsidRDefault="006C1FD5" w:rsidP="006C1FD5">
      <w:pPr>
        <w:pStyle w:val="Textoindependiente"/>
        <w:spacing w:line="360" w:lineRule="auto"/>
        <w:ind w:left="105"/>
        <w:rPr>
          <w:rFonts w:ascii="Verdana" w:hAnsi="Verdana"/>
        </w:rPr>
      </w:pPr>
      <w:r w:rsidRPr="008A5A50">
        <w:rPr>
          <w:rFonts w:ascii="Verdana" w:hAnsi="Verdana"/>
        </w:rPr>
        <w:t>Y</w:t>
      </w:r>
      <w:r>
        <w:rPr>
          <w:rFonts w:ascii="Verdana" w:hAnsi="Verdana"/>
        </w:rPr>
        <w:t xml:space="preserve"> </w:t>
      </w:r>
      <w:r w:rsidRPr="008A5A50">
        <w:rPr>
          <w:rFonts w:ascii="Verdana" w:hAnsi="Verdana"/>
        </w:rPr>
        <w:t>en</w:t>
      </w:r>
      <w:r>
        <w:rPr>
          <w:rFonts w:ascii="Verdana" w:hAnsi="Verdana"/>
        </w:rPr>
        <w:t xml:space="preserve"> </w:t>
      </w:r>
      <w:r w:rsidRPr="008A5A50">
        <w:rPr>
          <w:rFonts w:ascii="Verdana" w:hAnsi="Verdana"/>
        </w:rPr>
        <w:t>lo</w:t>
      </w:r>
      <w:r>
        <w:rPr>
          <w:rFonts w:ascii="Verdana" w:hAnsi="Verdana"/>
        </w:rPr>
        <w:t xml:space="preserve"> </w:t>
      </w:r>
      <w:r w:rsidRPr="008A5A50">
        <w:rPr>
          <w:rFonts w:ascii="Verdana" w:hAnsi="Verdana"/>
        </w:rPr>
        <w:t>histórico:</w:t>
      </w:r>
    </w:p>
    <w:p w:rsidR="006C1FD5" w:rsidRPr="008A5A50" w:rsidRDefault="006C1FD5" w:rsidP="00EC02FA">
      <w:pPr>
        <w:pStyle w:val="Prrafodelista"/>
        <w:widowControl w:val="0"/>
        <w:numPr>
          <w:ilvl w:val="0"/>
          <w:numId w:val="2"/>
        </w:numPr>
        <w:tabs>
          <w:tab w:val="left" w:pos="826"/>
        </w:tabs>
        <w:suppressAutoHyphens/>
        <w:spacing w:after="0" w:line="360" w:lineRule="auto"/>
        <w:ind w:right="132"/>
        <w:contextualSpacing w:val="0"/>
        <w:jc w:val="both"/>
        <w:rPr>
          <w:rFonts w:ascii="Verdana" w:hAnsi="Verdana"/>
          <w:sz w:val="24"/>
          <w:szCs w:val="24"/>
        </w:rPr>
      </w:pPr>
      <w:r w:rsidRPr="008A5A50">
        <w:rPr>
          <w:rFonts w:ascii="Verdana" w:hAnsi="Verdana"/>
          <w:sz w:val="24"/>
          <w:szCs w:val="24"/>
        </w:rPr>
        <w:t>Toda</w:t>
      </w:r>
      <w:r w:rsidRPr="008A5A50">
        <w:rPr>
          <w:rFonts w:ascii="Verdana" w:hAnsi="Verdana"/>
          <w:spacing w:val="1"/>
          <w:sz w:val="24"/>
          <w:szCs w:val="24"/>
        </w:rPr>
        <w:t xml:space="preserve"> documentación </w:t>
      </w:r>
      <w:r w:rsidRPr="008A5A50">
        <w:rPr>
          <w:rFonts w:ascii="Verdana" w:hAnsi="Verdana"/>
          <w:sz w:val="24"/>
          <w:szCs w:val="24"/>
        </w:rPr>
        <w:t>declarada</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relevancia</w:t>
      </w:r>
      <w:r>
        <w:rPr>
          <w:rFonts w:ascii="Verdana" w:hAnsi="Verdana"/>
          <w:sz w:val="24"/>
          <w:szCs w:val="24"/>
        </w:rPr>
        <w:t xml:space="preserve"> </w:t>
      </w:r>
      <w:r w:rsidRPr="008A5A50">
        <w:rPr>
          <w:rFonts w:ascii="Verdana" w:hAnsi="Verdana"/>
          <w:sz w:val="24"/>
          <w:szCs w:val="24"/>
        </w:rPr>
        <w:t>histórica</w:t>
      </w:r>
      <w:r>
        <w:rPr>
          <w:rFonts w:ascii="Verdana" w:hAnsi="Verdana"/>
          <w:sz w:val="24"/>
          <w:szCs w:val="24"/>
        </w:rPr>
        <w:t xml:space="preserve"> </w:t>
      </w:r>
      <w:r w:rsidRPr="008A5A50">
        <w:rPr>
          <w:rFonts w:ascii="Verdana" w:hAnsi="Verdana"/>
          <w:sz w:val="24"/>
          <w:szCs w:val="24"/>
        </w:rPr>
        <w:t>por</w:t>
      </w:r>
      <w:r>
        <w:rPr>
          <w:rFonts w:ascii="Verdana" w:hAnsi="Verdana"/>
          <w:sz w:val="24"/>
          <w:szCs w:val="24"/>
        </w:rPr>
        <w:t xml:space="preserve"> </w:t>
      </w:r>
      <w:r w:rsidRPr="008A5A50">
        <w:rPr>
          <w:rFonts w:ascii="Verdana" w:hAnsi="Verdana"/>
          <w:sz w:val="24"/>
          <w:szCs w:val="24"/>
        </w:rPr>
        <w:t>las</w:t>
      </w:r>
      <w:r>
        <w:rPr>
          <w:rFonts w:ascii="Verdana" w:hAnsi="Verdana"/>
          <w:sz w:val="24"/>
          <w:szCs w:val="24"/>
        </w:rPr>
        <w:t xml:space="preserve"> </w:t>
      </w:r>
      <w:r w:rsidRPr="008A5A50">
        <w:rPr>
          <w:rFonts w:ascii="Verdana" w:hAnsi="Verdana"/>
          <w:sz w:val="24"/>
          <w:szCs w:val="24"/>
        </w:rPr>
        <w:t>autoridades comprometidas con el Archivo Histórico Municipal, producido antes y</w:t>
      </w:r>
      <w:r>
        <w:rPr>
          <w:rFonts w:ascii="Verdana" w:hAnsi="Verdana"/>
          <w:sz w:val="24"/>
          <w:szCs w:val="24"/>
        </w:rPr>
        <w:t xml:space="preserve"> </w:t>
      </w:r>
      <w:r w:rsidRPr="008A5A50">
        <w:rPr>
          <w:rFonts w:ascii="Verdana" w:hAnsi="Verdana"/>
          <w:sz w:val="24"/>
          <w:szCs w:val="24"/>
        </w:rPr>
        <w:t>desde</w:t>
      </w:r>
      <w:r>
        <w:rPr>
          <w:rFonts w:ascii="Verdana" w:hAnsi="Verdana"/>
          <w:sz w:val="24"/>
          <w:szCs w:val="24"/>
        </w:rPr>
        <w:t xml:space="preserve"> </w:t>
      </w:r>
      <w:r w:rsidRPr="008A5A50">
        <w:rPr>
          <w:rFonts w:ascii="Verdana" w:hAnsi="Verdana"/>
          <w:sz w:val="24"/>
          <w:szCs w:val="24"/>
        </w:rPr>
        <w:t>la</w:t>
      </w:r>
      <w:r>
        <w:rPr>
          <w:rFonts w:ascii="Verdana" w:hAnsi="Verdana"/>
          <w:sz w:val="24"/>
          <w:szCs w:val="24"/>
        </w:rPr>
        <w:t xml:space="preserve"> </w:t>
      </w:r>
      <w:r w:rsidRPr="008A5A50">
        <w:rPr>
          <w:rFonts w:ascii="Verdana" w:hAnsi="Verdana"/>
          <w:sz w:val="24"/>
          <w:szCs w:val="24"/>
        </w:rPr>
        <w:t>fundación</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Monte</w:t>
      </w:r>
      <w:r>
        <w:rPr>
          <w:rFonts w:ascii="Verdana" w:hAnsi="Verdana"/>
          <w:sz w:val="24"/>
          <w:szCs w:val="24"/>
        </w:rPr>
        <w:t xml:space="preserve"> </w:t>
      </w:r>
      <w:r w:rsidRPr="008A5A50">
        <w:rPr>
          <w:rFonts w:ascii="Verdana" w:hAnsi="Verdana"/>
          <w:sz w:val="24"/>
          <w:szCs w:val="24"/>
        </w:rPr>
        <w:t>Cristo.</w:t>
      </w:r>
    </w:p>
    <w:p w:rsidR="006C1FD5" w:rsidRPr="008A5A50" w:rsidRDefault="006C1FD5" w:rsidP="00EC02FA">
      <w:pPr>
        <w:pStyle w:val="Prrafodelista"/>
        <w:widowControl w:val="0"/>
        <w:numPr>
          <w:ilvl w:val="0"/>
          <w:numId w:val="2"/>
        </w:numPr>
        <w:tabs>
          <w:tab w:val="left" w:pos="826"/>
        </w:tabs>
        <w:suppressAutoHyphens/>
        <w:spacing w:after="0" w:line="360" w:lineRule="auto"/>
        <w:ind w:right="3"/>
        <w:contextualSpacing w:val="0"/>
        <w:jc w:val="both"/>
        <w:rPr>
          <w:rFonts w:ascii="Verdana" w:hAnsi="Verdana"/>
          <w:sz w:val="24"/>
          <w:szCs w:val="24"/>
        </w:rPr>
      </w:pPr>
      <w:r w:rsidRPr="008A5A50">
        <w:rPr>
          <w:rFonts w:ascii="Verdana" w:hAnsi="Verdana"/>
          <w:sz w:val="24"/>
          <w:szCs w:val="24"/>
        </w:rPr>
        <w:t>Todo</w:t>
      </w:r>
      <w:r>
        <w:rPr>
          <w:rFonts w:ascii="Verdana" w:hAnsi="Verdana"/>
          <w:sz w:val="24"/>
          <w:szCs w:val="24"/>
        </w:rPr>
        <w:t xml:space="preserve"> </w:t>
      </w:r>
      <w:r w:rsidRPr="008A5A50">
        <w:rPr>
          <w:rFonts w:ascii="Verdana" w:hAnsi="Verdana"/>
          <w:sz w:val="24"/>
          <w:szCs w:val="24"/>
        </w:rPr>
        <w:t>escrito</w:t>
      </w:r>
      <w:r>
        <w:rPr>
          <w:rFonts w:ascii="Verdana" w:hAnsi="Verdana"/>
          <w:sz w:val="24"/>
          <w:szCs w:val="24"/>
        </w:rPr>
        <w:t xml:space="preserve"> </w:t>
      </w:r>
      <w:r w:rsidRPr="008A5A50">
        <w:rPr>
          <w:rFonts w:ascii="Verdana" w:hAnsi="Verdana"/>
          <w:sz w:val="24"/>
          <w:szCs w:val="24"/>
        </w:rPr>
        <w:t>referente</w:t>
      </w:r>
      <w:r>
        <w:rPr>
          <w:rFonts w:ascii="Verdana" w:hAnsi="Verdana"/>
          <w:sz w:val="24"/>
          <w:szCs w:val="24"/>
        </w:rPr>
        <w:t xml:space="preserve"> </w:t>
      </w:r>
      <w:r w:rsidRPr="008A5A50">
        <w:rPr>
          <w:rFonts w:ascii="Verdana" w:hAnsi="Verdana"/>
          <w:sz w:val="24"/>
          <w:szCs w:val="24"/>
        </w:rPr>
        <w:t>a</w:t>
      </w:r>
      <w:r>
        <w:rPr>
          <w:rFonts w:ascii="Verdana" w:hAnsi="Verdana"/>
          <w:sz w:val="24"/>
          <w:szCs w:val="24"/>
        </w:rPr>
        <w:t xml:space="preserve"> </w:t>
      </w:r>
      <w:r w:rsidRPr="008A5A50">
        <w:rPr>
          <w:rFonts w:ascii="Verdana" w:hAnsi="Verdana"/>
          <w:sz w:val="24"/>
          <w:szCs w:val="24"/>
        </w:rPr>
        <w:t>asuntos</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hechos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interés</w:t>
      </w:r>
      <w:r>
        <w:rPr>
          <w:rFonts w:ascii="Verdana" w:hAnsi="Verdana"/>
          <w:sz w:val="24"/>
          <w:szCs w:val="24"/>
        </w:rPr>
        <w:t xml:space="preserve"> </w:t>
      </w:r>
      <w:r w:rsidRPr="008A5A50">
        <w:rPr>
          <w:rFonts w:ascii="Verdana" w:hAnsi="Verdana"/>
          <w:sz w:val="24"/>
          <w:szCs w:val="24"/>
        </w:rPr>
        <w:t>público,</w:t>
      </w:r>
      <w:r>
        <w:rPr>
          <w:rFonts w:ascii="Verdana" w:hAnsi="Verdana"/>
          <w:sz w:val="24"/>
          <w:szCs w:val="24"/>
        </w:rPr>
        <w:t xml:space="preserve"> </w:t>
      </w:r>
      <w:r w:rsidRPr="008A5A50">
        <w:rPr>
          <w:rFonts w:ascii="Verdana" w:hAnsi="Verdana"/>
          <w:sz w:val="24"/>
          <w:szCs w:val="24"/>
        </w:rPr>
        <w:t>procedente</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autoridad</w:t>
      </w:r>
      <w:r>
        <w:rPr>
          <w:rFonts w:ascii="Verdana" w:hAnsi="Verdana"/>
          <w:sz w:val="24"/>
          <w:szCs w:val="24"/>
        </w:rPr>
        <w:t xml:space="preserve"> </w:t>
      </w:r>
      <w:r w:rsidRPr="008A5A50">
        <w:rPr>
          <w:rFonts w:ascii="Verdana" w:hAnsi="Verdana"/>
          <w:sz w:val="24"/>
          <w:szCs w:val="24"/>
        </w:rPr>
        <w:t>eso</w:t>
      </w:r>
      <w:r>
        <w:rPr>
          <w:rFonts w:ascii="Verdana" w:hAnsi="Verdana"/>
          <w:sz w:val="24"/>
          <w:szCs w:val="24"/>
        </w:rPr>
        <w:t xml:space="preserve"> </w:t>
      </w:r>
      <w:r w:rsidRPr="008A5A50">
        <w:rPr>
          <w:rFonts w:ascii="Verdana" w:hAnsi="Verdana"/>
          <w:sz w:val="24"/>
          <w:szCs w:val="24"/>
        </w:rPr>
        <w:t>funcionarios</w:t>
      </w:r>
      <w:r>
        <w:rPr>
          <w:rFonts w:ascii="Verdana" w:hAnsi="Verdana"/>
          <w:sz w:val="24"/>
          <w:szCs w:val="24"/>
        </w:rPr>
        <w:t xml:space="preserve"> </w:t>
      </w:r>
      <w:r w:rsidRPr="008A5A50">
        <w:rPr>
          <w:rFonts w:ascii="Verdana" w:hAnsi="Verdana"/>
          <w:sz w:val="24"/>
          <w:szCs w:val="24"/>
        </w:rPr>
        <w:t>civiles,</w:t>
      </w:r>
      <w:r>
        <w:rPr>
          <w:rFonts w:ascii="Verdana" w:hAnsi="Verdana"/>
          <w:sz w:val="24"/>
          <w:szCs w:val="24"/>
        </w:rPr>
        <w:t xml:space="preserve"> </w:t>
      </w:r>
      <w:r w:rsidRPr="008A5A50">
        <w:rPr>
          <w:rFonts w:ascii="Verdana" w:hAnsi="Verdana"/>
          <w:sz w:val="24"/>
          <w:szCs w:val="24"/>
        </w:rPr>
        <w:t>militares</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eclesiásticos,</w:t>
      </w:r>
      <w:r>
        <w:rPr>
          <w:rFonts w:ascii="Verdana" w:hAnsi="Verdana"/>
          <w:sz w:val="24"/>
          <w:szCs w:val="24"/>
        </w:rPr>
        <w:t xml:space="preserve"> </w:t>
      </w:r>
      <w:r w:rsidRPr="008A5A50">
        <w:rPr>
          <w:rFonts w:ascii="Verdana" w:hAnsi="Verdana"/>
          <w:sz w:val="24"/>
          <w:szCs w:val="24"/>
        </w:rPr>
        <w:t>con</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sin</w:t>
      </w:r>
      <w:r>
        <w:rPr>
          <w:rFonts w:ascii="Verdana" w:hAnsi="Verdana"/>
          <w:sz w:val="24"/>
          <w:szCs w:val="24"/>
        </w:rPr>
        <w:t xml:space="preserve"> </w:t>
      </w:r>
      <w:r w:rsidRPr="008A5A50">
        <w:rPr>
          <w:rFonts w:ascii="Verdana" w:hAnsi="Verdana"/>
          <w:sz w:val="24"/>
          <w:szCs w:val="24"/>
        </w:rPr>
        <w:t>firma,</w:t>
      </w:r>
      <w:r>
        <w:rPr>
          <w:rFonts w:ascii="Verdana" w:hAnsi="Verdana"/>
          <w:sz w:val="24"/>
          <w:szCs w:val="24"/>
        </w:rPr>
        <w:t xml:space="preserve"> </w:t>
      </w:r>
      <w:r w:rsidRPr="008A5A50">
        <w:rPr>
          <w:rFonts w:ascii="Verdana" w:hAnsi="Verdana"/>
          <w:sz w:val="24"/>
          <w:szCs w:val="24"/>
        </w:rPr>
        <w:t>original,</w:t>
      </w:r>
      <w:r>
        <w:rPr>
          <w:rFonts w:ascii="Verdana" w:hAnsi="Verdana"/>
          <w:sz w:val="24"/>
          <w:szCs w:val="24"/>
        </w:rPr>
        <w:t xml:space="preserve"> </w:t>
      </w:r>
      <w:r w:rsidRPr="008A5A50">
        <w:rPr>
          <w:rFonts w:ascii="Verdana" w:hAnsi="Verdana"/>
          <w:sz w:val="24"/>
          <w:szCs w:val="24"/>
        </w:rPr>
        <w:t>en borrador o en copia, y a los sellos y actuaciones de sus respectivos despachos,</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los</w:t>
      </w:r>
      <w:r>
        <w:rPr>
          <w:rFonts w:ascii="Verdana" w:hAnsi="Verdana"/>
          <w:sz w:val="24"/>
          <w:szCs w:val="24"/>
        </w:rPr>
        <w:t xml:space="preserve"> </w:t>
      </w:r>
      <w:r w:rsidRPr="008A5A50">
        <w:rPr>
          <w:rFonts w:ascii="Verdana" w:hAnsi="Verdana"/>
          <w:sz w:val="24"/>
          <w:szCs w:val="24"/>
        </w:rPr>
        <w:t>establecimientos</w:t>
      </w:r>
      <w:r>
        <w:rPr>
          <w:rFonts w:ascii="Verdana" w:hAnsi="Verdana"/>
          <w:sz w:val="24"/>
          <w:szCs w:val="24"/>
        </w:rPr>
        <w:t xml:space="preserve"> </w:t>
      </w:r>
      <w:r w:rsidRPr="008A5A50">
        <w:rPr>
          <w:rFonts w:ascii="Verdana" w:hAnsi="Verdana"/>
          <w:sz w:val="24"/>
          <w:szCs w:val="24"/>
        </w:rPr>
        <w:t>públicos</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oficinas</w:t>
      </w:r>
      <w:r>
        <w:rPr>
          <w:rFonts w:ascii="Verdana" w:hAnsi="Verdana"/>
          <w:sz w:val="24"/>
          <w:szCs w:val="24"/>
        </w:rPr>
        <w:t xml:space="preserve"> </w:t>
      </w:r>
      <w:r w:rsidRPr="008A5A50">
        <w:rPr>
          <w:rFonts w:ascii="Verdana" w:hAnsi="Verdana"/>
          <w:sz w:val="24"/>
          <w:szCs w:val="24"/>
        </w:rPr>
        <w:t>del</w:t>
      </w:r>
      <w:r>
        <w:rPr>
          <w:rFonts w:ascii="Verdana" w:hAnsi="Verdana"/>
          <w:sz w:val="24"/>
          <w:szCs w:val="24"/>
        </w:rPr>
        <w:t xml:space="preserve"> </w:t>
      </w:r>
      <w:r w:rsidRPr="008A5A50">
        <w:rPr>
          <w:rFonts w:ascii="Verdana" w:hAnsi="Verdana"/>
          <w:sz w:val="24"/>
          <w:szCs w:val="24"/>
        </w:rPr>
        <w:t>Estado</w:t>
      </w:r>
      <w:r>
        <w:rPr>
          <w:rFonts w:ascii="Verdana" w:hAnsi="Verdana"/>
          <w:sz w:val="24"/>
          <w:szCs w:val="24"/>
        </w:rPr>
        <w:t xml:space="preserve"> </w:t>
      </w:r>
      <w:r w:rsidRPr="008A5A50">
        <w:rPr>
          <w:rFonts w:ascii="Verdana" w:hAnsi="Verdana"/>
          <w:sz w:val="24"/>
          <w:szCs w:val="24"/>
        </w:rPr>
        <w:t>Municipal.</w:t>
      </w:r>
    </w:p>
    <w:p w:rsidR="006C1FD5" w:rsidRPr="008A5A50" w:rsidRDefault="006C1FD5" w:rsidP="00EC02FA">
      <w:pPr>
        <w:pStyle w:val="Prrafodelista"/>
        <w:widowControl w:val="0"/>
        <w:numPr>
          <w:ilvl w:val="0"/>
          <w:numId w:val="2"/>
        </w:numPr>
        <w:tabs>
          <w:tab w:val="left" w:pos="826"/>
        </w:tabs>
        <w:suppressAutoHyphens/>
        <w:spacing w:after="0" w:line="360" w:lineRule="auto"/>
        <w:ind w:right="3"/>
        <w:contextualSpacing w:val="0"/>
        <w:jc w:val="both"/>
        <w:rPr>
          <w:rFonts w:ascii="Verdana" w:hAnsi="Verdana"/>
          <w:sz w:val="24"/>
          <w:szCs w:val="24"/>
        </w:rPr>
      </w:pPr>
      <w:r w:rsidRPr="008A5A50">
        <w:rPr>
          <w:rFonts w:ascii="Verdana" w:hAnsi="Verdana"/>
          <w:sz w:val="24"/>
          <w:szCs w:val="24"/>
        </w:rPr>
        <w:t>La correspondencia epistolar, los libros y demás actuaciones de las entidades con</w:t>
      </w:r>
      <w:r>
        <w:rPr>
          <w:rFonts w:ascii="Verdana" w:hAnsi="Verdana"/>
          <w:sz w:val="24"/>
          <w:szCs w:val="24"/>
        </w:rPr>
        <w:t xml:space="preserve"> </w:t>
      </w:r>
      <w:r w:rsidRPr="008A5A50">
        <w:rPr>
          <w:rFonts w:ascii="Verdana" w:hAnsi="Verdana"/>
          <w:sz w:val="24"/>
          <w:szCs w:val="24"/>
        </w:rPr>
        <w:t>personería</w:t>
      </w:r>
      <w:r>
        <w:rPr>
          <w:rFonts w:ascii="Verdana" w:hAnsi="Verdana"/>
          <w:sz w:val="24"/>
          <w:szCs w:val="24"/>
        </w:rPr>
        <w:t xml:space="preserve"> </w:t>
      </w:r>
      <w:r w:rsidRPr="008A5A50">
        <w:rPr>
          <w:rFonts w:ascii="Verdana" w:hAnsi="Verdana"/>
          <w:sz w:val="24"/>
          <w:szCs w:val="24"/>
        </w:rPr>
        <w:t>jurídica</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gremial</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las</w:t>
      </w:r>
      <w:r>
        <w:rPr>
          <w:rFonts w:ascii="Verdana" w:hAnsi="Verdana"/>
          <w:sz w:val="24"/>
          <w:szCs w:val="24"/>
        </w:rPr>
        <w:t xml:space="preserve"> </w:t>
      </w:r>
      <w:r w:rsidRPr="008A5A50">
        <w:rPr>
          <w:rFonts w:ascii="Verdana" w:hAnsi="Verdana"/>
          <w:sz w:val="24"/>
          <w:szCs w:val="24"/>
        </w:rPr>
        <w:t>asociaciones</w:t>
      </w:r>
      <w:r>
        <w:rPr>
          <w:rFonts w:ascii="Verdana" w:hAnsi="Verdana"/>
          <w:sz w:val="24"/>
          <w:szCs w:val="24"/>
        </w:rPr>
        <w:t xml:space="preserve"> </w:t>
      </w:r>
      <w:r w:rsidRPr="008A5A50">
        <w:rPr>
          <w:rFonts w:ascii="Verdana" w:hAnsi="Verdana"/>
          <w:sz w:val="24"/>
          <w:szCs w:val="24"/>
        </w:rPr>
        <w:t>civiles.</w:t>
      </w:r>
    </w:p>
    <w:p w:rsidR="006C1FD5" w:rsidRPr="008A5A50" w:rsidRDefault="006C1FD5" w:rsidP="00EC02FA">
      <w:pPr>
        <w:pStyle w:val="Prrafodelista"/>
        <w:widowControl w:val="0"/>
        <w:numPr>
          <w:ilvl w:val="0"/>
          <w:numId w:val="2"/>
        </w:numPr>
        <w:tabs>
          <w:tab w:val="left" w:pos="826"/>
        </w:tabs>
        <w:suppressAutoHyphens/>
        <w:spacing w:after="0" w:line="360" w:lineRule="auto"/>
        <w:ind w:right="3"/>
        <w:contextualSpacing w:val="0"/>
        <w:jc w:val="both"/>
        <w:rPr>
          <w:rFonts w:ascii="Verdana" w:hAnsi="Verdana"/>
          <w:sz w:val="24"/>
          <w:szCs w:val="24"/>
        </w:rPr>
      </w:pPr>
      <w:r w:rsidRPr="008A5A50">
        <w:rPr>
          <w:rFonts w:ascii="Verdana" w:hAnsi="Verdana"/>
          <w:sz w:val="24"/>
          <w:szCs w:val="24"/>
        </w:rPr>
        <w:t>Los</w:t>
      </w:r>
      <w:r>
        <w:rPr>
          <w:rFonts w:ascii="Verdana" w:hAnsi="Verdana"/>
          <w:sz w:val="24"/>
          <w:szCs w:val="24"/>
        </w:rPr>
        <w:t xml:space="preserve"> </w:t>
      </w:r>
      <w:r w:rsidRPr="008A5A50">
        <w:rPr>
          <w:rFonts w:ascii="Verdana" w:hAnsi="Verdana"/>
          <w:sz w:val="24"/>
          <w:szCs w:val="24"/>
        </w:rPr>
        <w:t>originales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planos</w:t>
      </w:r>
      <w:r>
        <w:rPr>
          <w:rFonts w:ascii="Verdana" w:hAnsi="Verdana"/>
          <w:sz w:val="24"/>
          <w:szCs w:val="24"/>
        </w:rPr>
        <w:t xml:space="preserve"> </w:t>
      </w:r>
      <w:r w:rsidRPr="008A5A50">
        <w:rPr>
          <w:rFonts w:ascii="Verdana" w:hAnsi="Verdana"/>
          <w:sz w:val="24"/>
          <w:szCs w:val="24"/>
        </w:rPr>
        <w:t>arquitectónicos,</w:t>
      </w:r>
      <w:r>
        <w:rPr>
          <w:rFonts w:ascii="Verdana" w:hAnsi="Verdana"/>
          <w:sz w:val="24"/>
          <w:szCs w:val="24"/>
        </w:rPr>
        <w:t xml:space="preserve"> </w:t>
      </w:r>
      <w:r w:rsidRPr="008A5A50">
        <w:rPr>
          <w:rFonts w:ascii="Verdana" w:hAnsi="Verdana"/>
          <w:sz w:val="24"/>
          <w:szCs w:val="24"/>
        </w:rPr>
        <w:t>mapas</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cartas</w:t>
      </w:r>
      <w:r>
        <w:rPr>
          <w:rFonts w:ascii="Verdana" w:hAnsi="Verdana"/>
          <w:sz w:val="24"/>
          <w:szCs w:val="24"/>
        </w:rPr>
        <w:t xml:space="preserve"> </w:t>
      </w:r>
      <w:r w:rsidRPr="008A5A50">
        <w:rPr>
          <w:rFonts w:ascii="Verdana" w:hAnsi="Verdana"/>
          <w:sz w:val="24"/>
          <w:szCs w:val="24"/>
        </w:rPr>
        <w:t>geográficas</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sus</w:t>
      </w:r>
      <w:r>
        <w:rPr>
          <w:rFonts w:ascii="Verdana" w:hAnsi="Verdana"/>
          <w:sz w:val="24"/>
          <w:szCs w:val="24"/>
        </w:rPr>
        <w:t xml:space="preserve"> </w:t>
      </w:r>
      <w:r w:rsidRPr="008A5A50">
        <w:rPr>
          <w:rFonts w:ascii="Verdana" w:hAnsi="Verdana"/>
          <w:sz w:val="24"/>
          <w:szCs w:val="24"/>
        </w:rPr>
        <w:t>respectivos</w:t>
      </w:r>
      <w:r>
        <w:rPr>
          <w:rFonts w:ascii="Verdana" w:hAnsi="Verdana"/>
          <w:sz w:val="24"/>
          <w:szCs w:val="24"/>
        </w:rPr>
        <w:t xml:space="preserve"> </w:t>
      </w:r>
      <w:r w:rsidRPr="008A5A50">
        <w:rPr>
          <w:rFonts w:ascii="Verdana" w:hAnsi="Verdana"/>
          <w:sz w:val="24"/>
          <w:szCs w:val="24"/>
        </w:rPr>
        <w:t>croquis</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borradores,</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los</w:t>
      </w:r>
      <w:r>
        <w:rPr>
          <w:rFonts w:ascii="Verdana" w:hAnsi="Verdana"/>
          <w:sz w:val="24"/>
          <w:szCs w:val="24"/>
        </w:rPr>
        <w:t xml:space="preserve"> </w:t>
      </w:r>
      <w:r w:rsidRPr="008A5A50">
        <w:rPr>
          <w:rFonts w:ascii="Verdana" w:hAnsi="Verdana"/>
          <w:sz w:val="24"/>
          <w:szCs w:val="24"/>
        </w:rPr>
        <w:t>cuales</w:t>
      </w:r>
      <w:r>
        <w:rPr>
          <w:rFonts w:ascii="Verdana" w:hAnsi="Verdana"/>
          <w:sz w:val="24"/>
          <w:szCs w:val="24"/>
        </w:rPr>
        <w:t xml:space="preserve"> </w:t>
      </w:r>
      <w:r w:rsidRPr="008A5A50">
        <w:rPr>
          <w:rFonts w:ascii="Verdana" w:hAnsi="Verdana"/>
          <w:sz w:val="24"/>
          <w:szCs w:val="24"/>
        </w:rPr>
        <w:t>no</w:t>
      </w:r>
      <w:r>
        <w:rPr>
          <w:rFonts w:ascii="Verdana" w:hAnsi="Verdana"/>
          <w:sz w:val="24"/>
          <w:szCs w:val="24"/>
        </w:rPr>
        <w:t xml:space="preserve"> </w:t>
      </w:r>
      <w:r w:rsidRPr="008A5A50">
        <w:rPr>
          <w:rFonts w:ascii="Verdana" w:hAnsi="Verdana"/>
          <w:sz w:val="24"/>
          <w:szCs w:val="24"/>
        </w:rPr>
        <w:t>se</w:t>
      </w:r>
      <w:r>
        <w:rPr>
          <w:rFonts w:ascii="Verdana" w:hAnsi="Verdana"/>
          <w:sz w:val="24"/>
          <w:szCs w:val="24"/>
        </w:rPr>
        <w:t xml:space="preserve"> </w:t>
      </w:r>
      <w:r w:rsidRPr="008A5A50">
        <w:rPr>
          <w:rFonts w:ascii="Verdana" w:hAnsi="Verdana"/>
          <w:sz w:val="24"/>
          <w:szCs w:val="24"/>
        </w:rPr>
        <w:t>registren</w:t>
      </w:r>
      <w:r>
        <w:rPr>
          <w:rFonts w:ascii="Verdana" w:hAnsi="Verdana"/>
          <w:sz w:val="24"/>
          <w:szCs w:val="24"/>
        </w:rPr>
        <w:t xml:space="preserve"> </w:t>
      </w:r>
      <w:r w:rsidRPr="008A5A50">
        <w:rPr>
          <w:rFonts w:ascii="Verdana" w:hAnsi="Verdana"/>
          <w:sz w:val="24"/>
          <w:szCs w:val="24"/>
        </w:rPr>
        <w:t>existencias</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copias.</w:t>
      </w:r>
    </w:p>
    <w:p w:rsidR="006C1FD5" w:rsidRPr="008A5A50" w:rsidRDefault="006C1FD5" w:rsidP="00EC02FA">
      <w:pPr>
        <w:pStyle w:val="Prrafodelista"/>
        <w:widowControl w:val="0"/>
        <w:numPr>
          <w:ilvl w:val="0"/>
          <w:numId w:val="2"/>
        </w:numPr>
        <w:tabs>
          <w:tab w:val="left" w:pos="826"/>
        </w:tabs>
        <w:suppressAutoHyphens/>
        <w:spacing w:before="1" w:after="0" w:line="360" w:lineRule="auto"/>
        <w:ind w:right="3"/>
        <w:contextualSpacing w:val="0"/>
        <w:jc w:val="both"/>
        <w:rPr>
          <w:rFonts w:ascii="Verdana" w:hAnsi="Verdana"/>
          <w:sz w:val="24"/>
          <w:szCs w:val="24"/>
        </w:rPr>
      </w:pPr>
      <w:r w:rsidRPr="008A5A50">
        <w:rPr>
          <w:rFonts w:ascii="Verdana" w:hAnsi="Verdana"/>
          <w:sz w:val="24"/>
          <w:szCs w:val="24"/>
        </w:rPr>
        <w:t>Las cartas privadas, diarios, memorias, autobiografías, comunicaciones y demás</w:t>
      </w:r>
      <w:r>
        <w:rPr>
          <w:rFonts w:ascii="Verdana" w:hAnsi="Verdana"/>
          <w:sz w:val="24"/>
          <w:szCs w:val="24"/>
        </w:rPr>
        <w:t xml:space="preserve"> </w:t>
      </w:r>
      <w:r w:rsidRPr="008A5A50">
        <w:rPr>
          <w:rFonts w:ascii="Verdana" w:hAnsi="Verdana"/>
          <w:sz w:val="24"/>
          <w:szCs w:val="24"/>
        </w:rPr>
        <w:t>actos</w:t>
      </w:r>
      <w:r>
        <w:rPr>
          <w:rFonts w:ascii="Verdana" w:hAnsi="Verdana"/>
          <w:sz w:val="24"/>
          <w:szCs w:val="24"/>
        </w:rPr>
        <w:t xml:space="preserve"> </w:t>
      </w:r>
      <w:r w:rsidRPr="008A5A50">
        <w:rPr>
          <w:rFonts w:ascii="Verdana" w:hAnsi="Verdana"/>
          <w:sz w:val="24"/>
          <w:szCs w:val="24"/>
        </w:rPr>
        <w:t>particulares</w:t>
      </w:r>
      <w:r>
        <w:rPr>
          <w:rFonts w:ascii="Verdana" w:hAnsi="Verdana"/>
          <w:sz w:val="24"/>
          <w:szCs w:val="24"/>
        </w:rPr>
        <w:t xml:space="preserve"> </w:t>
      </w:r>
      <w:r w:rsidRPr="008A5A50">
        <w:rPr>
          <w:rFonts w:ascii="Verdana" w:hAnsi="Verdana"/>
          <w:sz w:val="24"/>
          <w:szCs w:val="24"/>
        </w:rPr>
        <w:t>de interés</w:t>
      </w:r>
      <w:r>
        <w:rPr>
          <w:rFonts w:ascii="Verdana" w:hAnsi="Verdana"/>
          <w:sz w:val="24"/>
          <w:szCs w:val="24"/>
        </w:rPr>
        <w:t xml:space="preserve"> </w:t>
      </w:r>
      <w:r w:rsidRPr="008A5A50">
        <w:rPr>
          <w:rFonts w:ascii="Verdana" w:hAnsi="Verdana"/>
          <w:sz w:val="24"/>
          <w:szCs w:val="24"/>
        </w:rPr>
        <w:t>para</w:t>
      </w:r>
      <w:r>
        <w:rPr>
          <w:rFonts w:ascii="Verdana" w:hAnsi="Verdana"/>
          <w:sz w:val="24"/>
          <w:szCs w:val="24"/>
        </w:rPr>
        <w:t xml:space="preserve"> </w:t>
      </w:r>
      <w:r w:rsidRPr="008A5A50">
        <w:rPr>
          <w:rFonts w:ascii="Verdana" w:hAnsi="Verdana"/>
          <w:sz w:val="24"/>
          <w:szCs w:val="24"/>
        </w:rPr>
        <w:t>la</w:t>
      </w:r>
      <w:r>
        <w:rPr>
          <w:rFonts w:ascii="Verdana" w:hAnsi="Verdana"/>
          <w:sz w:val="24"/>
          <w:szCs w:val="24"/>
        </w:rPr>
        <w:t xml:space="preserve"> </w:t>
      </w:r>
      <w:r w:rsidRPr="008A5A50">
        <w:rPr>
          <w:rFonts w:ascii="Verdana" w:hAnsi="Verdana"/>
          <w:sz w:val="24"/>
          <w:szCs w:val="24"/>
        </w:rPr>
        <w:t>historial</w:t>
      </w:r>
      <w:r>
        <w:rPr>
          <w:rFonts w:ascii="Verdana" w:hAnsi="Verdana"/>
          <w:sz w:val="24"/>
          <w:szCs w:val="24"/>
        </w:rPr>
        <w:t xml:space="preserve"> </w:t>
      </w:r>
      <w:r w:rsidRPr="008A5A50">
        <w:rPr>
          <w:rFonts w:ascii="Verdana" w:hAnsi="Verdana"/>
          <w:sz w:val="24"/>
          <w:szCs w:val="24"/>
        </w:rPr>
        <w:t>ocal</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regional.</w:t>
      </w:r>
    </w:p>
    <w:p w:rsidR="006C1FD5" w:rsidRPr="008A5A50" w:rsidRDefault="006C1FD5" w:rsidP="00EC02FA">
      <w:pPr>
        <w:pStyle w:val="Prrafodelista"/>
        <w:widowControl w:val="0"/>
        <w:numPr>
          <w:ilvl w:val="0"/>
          <w:numId w:val="2"/>
        </w:numPr>
        <w:tabs>
          <w:tab w:val="left" w:pos="826"/>
        </w:tabs>
        <w:suppressAutoHyphens/>
        <w:spacing w:after="0" w:line="360" w:lineRule="auto"/>
        <w:ind w:right="3"/>
        <w:contextualSpacing w:val="0"/>
        <w:jc w:val="both"/>
        <w:rPr>
          <w:rFonts w:ascii="Verdana" w:hAnsi="Verdana"/>
          <w:sz w:val="24"/>
          <w:szCs w:val="24"/>
        </w:rPr>
      </w:pPr>
      <w:r w:rsidRPr="008A5A50">
        <w:rPr>
          <w:rFonts w:ascii="Verdana" w:hAnsi="Verdana"/>
          <w:sz w:val="24"/>
          <w:szCs w:val="24"/>
        </w:rPr>
        <w:t>Los borradores o manuscritos originales de la producción intelectual, científica,</w:t>
      </w:r>
      <w:r>
        <w:rPr>
          <w:rFonts w:ascii="Verdana" w:hAnsi="Verdana"/>
          <w:sz w:val="24"/>
          <w:szCs w:val="24"/>
        </w:rPr>
        <w:t xml:space="preserve"> </w:t>
      </w:r>
      <w:r w:rsidRPr="008A5A50">
        <w:rPr>
          <w:rFonts w:ascii="Verdana" w:hAnsi="Verdana"/>
          <w:sz w:val="24"/>
          <w:szCs w:val="24"/>
        </w:rPr>
        <w:t>literaria</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artística.</w:t>
      </w:r>
    </w:p>
    <w:p w:rsidR="006C1FD5" w:rsidRPr="008A5A50" w:rsidRDefault="006C1FD5" w:rsidP="00EC02FA">
      <w:pPr>
        <w:pStyle w:val="Prrafodelista"/>
        <w:widowControl w:val="0"/>
        <w:numPr>
          <w:ilvl w:val="0"/>
          <w:numId w:val="2"/>
        </w:numPr>
        <w:tabs>
          <w:tab w:val="left" w:pos="826"/>
        </w:tabs>
        <w:suppressAutoHyphens/>
        <w:spacing w:after="0" w:line="360" w:lineRule="auto"/>
        <w:ind w:right="3"/>
        <w:contextualSpacing w:val="0"/>
        <w:jc w:val="both"/>
        <w:rPr>
          <w:rFonts w:ascii="Verdana" w:hAnsi="Verdana"/>
          <w:sz w:val="24"/>
          <w:szCs w:val="24"/>
        </w:rPr>
      </w:pPr>
      <w:r w:rsidRPr="008A5A50">
        <w:rPr>
          <w:rFonts w:ascii="Verdana" w:hAnsi="Verdana"/>
          <w:sz w:val="24"/>
          <w:szCs w:val="24"/>
        </w:rPr>
        <w:t xml:space="preserve">Los dibujos, pinturas, grabados y fotografías de relevancia para la </w:t>
      </w:r>
      <w:r w:rsidRPr="008A5A50">
        <w:rPr>
          <w:rFonts w:ascii="Verdana" w:hAnsi="Verdana"/>
          <w:sz w:val="24"/>
          <w:szCs w:val="24"/>
        </w:rPr>
        <w:lastRenderedPageBreak/>
        <w:t>historia local,</w:t>
      </w:r>
      <w:r>
        <w:rPr>
          <w:rFonts w:ascii="Verdana" w:hAnsi="Verdana"/>
          <w:sz w:val="24"/>
          <w:szCs w:val="24"/>
        </w:rPr>
        <w:t xml:space="preserve"> </w:t>
      </w:r>
      <w:r w:rsidRPr="008A5A50">
        <w:rPr>
          <w:rFonts w:ascii="Verdana" w:hAnsi="Verdana"/>
          <w:sz w:val="24"/>
          <w:szCs w:val="24"/>
        </w:rPr>
        <w:t>regional</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nacional.</w:t>
      </w:r>
    </w:p>
    <w:p w:rsidR="006C1FD5" w:rsidRPr="008A5A50" w:rsidRDefault="006C1FD5" w:rsidP="00EC02FA">
      <w:pPr>
        <w:pStyle w:val="Prrafodelista"/>
        <w:widowControl w:val="0"/>
        <w:numPr>
          <w:ilvl w:val="0"/>
          <w:numId w:val="2"/>
        </w:numPr>
        <w:tabs>
          <w:tab w:val="left" w:pos="826"/>
        </w:tabs>
        <w:suppressAutoHyphens/>
        <w:spacing w:after="0" w:line="360" w:lineRule="auto"/>
        <w:ind w:right="3" w:firstLine="0"/>
        <w:contextualSpacing w:val="0"/>
        <w:jc w:val="both"/>
        <w:rPr>
          <w:rFonts w:ascii="Verdana" w:hAnsi="Verdana"/>
          <w:sz w:val="24"/>
          <w:szCs w:val="24"/>
        </w:rPr>
      </w:pPr>
      <w:r w:rsidRPr="008A5A50">
        <w:rPr>
          <w:rFonts w:ascii="Verdana" w:hAnsi="Verdana"/>
          <w:sz w:val="24"/>
          <w:szCs w:val="24"/>
        </w:rPr>
        <w:t>Los</w:t>
      </w:r>
      <w:r>
        <w:rPr>
          <w:rFonts w:ascii="Verdana" w:hAnsi="Verdana"/>
          <w:sz w:val="24"/>
          <w:szCs w:val="24"/>
        </w:rPr>
        <w:t xml:space="preserve"> </w:t>
      </w:r>
      <w:r w:rsidRPr="008A5A50">
        <w:rPr>
          <w:rFonts w:ascii="Verdana" w:hAnsi="Verdana"/>
          <w:sz w:val="24"/>
          <w:szCs w:val="24"/>
        </w:rPr>
        <w:t>sellos</w:t>
      </w:r>
      <w:r>
        <w:rPr>
          <w:rFonts w:ascii="Verdana" w:hAnsi="Verdana"/>
          <w:sz w:val="24"/>
          <w:szCs w:val="24"/>
        </w:rPr>
        <w:t xml:space="preserve"> </w:t>
      </w:r>
      <w:r w:rsidRPr="008A5A50">
        <w:rPr>
          <w:rFonts w:ascii="Verdana" w:hAnsi="Verdana"/>
          <w:sz w:val="24"/>
          <w:szCs w:val="24"/>
        </w:rPr>
        <w:t>postales</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fiscales,</w:t>
      </w:r>
      <w:r>
        <w:rPr>
          <w:rFonts w:ascii="Verdana" w:hAnsi="Verdana"/>
          <w:sz w:val="24"/>
          <w:szCs w:val="24"/>
        </w:rPr>
        <w:t xml:space="preserve"> </w:t>
      </w:r>
      <w:r w:rsidRPr="008A5A50">
        <w:rPr>
          <w:rFonts w:ascii="Verdana" w:hAnsi="Verdana"/>
          <w:sz w:val="24"/>
          <w:szCs w:val="24"/>
        </w:rPr>
        <w:t>usados</w:t>
      </w:r>
      <w:r>
        <w:rPr>
          <w:rFonts w:ascii="Verdana" w:hAnsi="Verdana"/>
          <w:sz w:val="24"/>
          <w:szCs w:val="24"/>
        </w:rPr>
        <w:t xml:space="preserve"> </w:t>
      </w:r>
      <w:r w:rsidRPr="008A5A50">
        <w:rPr>
          <w:rFonts w:ascii="Verdana" w:hAnsi="Verdana"/>
          <w:sz w:val="24"/>
          <w:szCs w:val="24"/>
        </w:rPr>
        <w:t>o</w:t>
      </w:r>
      <w:r>
        <w:rPr>
          <w:rFonts w:ascii="Verdana" w:hAnsi="Verdana"/>
          <w:sz w:val="24"/>
          <w:szCs w:val="24"/>
        </w:rPr>
        <w:t xml:space="preserve"> </w:t>
      </w:r>
      <w:r w:rsidRPr="008A5A50">
        <w:rPr>
          <w:rFonts w:ascii="Verdana" w:hAnsi="Verdana"/>
          <w:sz w:val="24"/>
          <w:szCs w:val="24"/>
        </w:rPr>
        <w:t>sin</w:t>
      </w:r>
      <w:r>
        <w:rPr>
          <w:rFonts w:ascii="Verdana" w:hAnsi="Verdana"/>
          <w:sz w:val="24"/>
          <w:szCs w:val="24"/>
        </w:rPr>
        <w:t xml:space="preserve"> </w:t>
      </w:r>
      <w:r w:rsidRPr="008A5A50">
        <w:rPr>
          <w:rFonts w:ascii="Verdana" w:hAnsi="Verdana"/>
          <w:sz w:val="24"/>
          <w:szCs w:val="24"/>
        </w:rPr>
        <w:t>usar.</w:t>
      </w:r>
    </w:p>
    <w:p w:rsidR="006C1FD5" w:rsidRPr="008A5A50" w:rsidRDefault="006C1FD5" w:rsidP="00EC02FA">
      <w:pPr>
        <w:pStyle w:val="Prrafodelista"/>
        <w:widowControl w:val="0"/>
        <w:numPr>
          <w:ilvl w:val="0"/>
          <w:numId w:val="2"/>
        </w:numPr>
        <w:tabs>
          <w:tab w:val="left" w:pos="826"/>
        </w:tabs>
        <w:suppressAutoHyphens/>
        <w:spacing w:after="0" w:line="360" w:lineRule="auto"/>
        <w:ind w:right="3" w:firstLine="0"/>
        <w:contextualSpacing w:val="0"/>
        <w:jc w:val="both"/>
        <w:rPr>
          <w:rFonts w:ascii="Verdana" w:hAnsi="Verdana"/>
          <w:sz w:val="24"/>
          <w:szCs w:val="24"/>
        </w:rPr>
      </w:pPr>
      <w:r w:rsidRPr="008A5A50">
        <w:rPr>
          <w:rFonts w:ascii="Verdana" w:hAnsi="Verdana"/>
          <w:sz w:val="24"/>
          <w:szCs w:val="24"/>
        </w:rPr>
        <w:t xml:space="preserve">Impresos únicos y/o agotados producidos por instituciones de la comunidad, significativos para la historia local. </w:t>
      </w:r>
    </w:p>
    <w:p w:rsidR="006C1FD5" w:rsidRPr="008A5A50" w:rsidRDefault="006C1FD5" w:rsidP="00EC02FA">
      <w:pPr>
        <w:pStyle w:val="Prrafodelista"/>
        <w:widowControl w:val="0"/>
        <w:numPr>
          <w:ilvl w:val="0"/>
          <w:numId w:val="2"/>
        </w:numPr>
        <w:tabs>
          <w:tab w:val="left" w:pos="826"/>
        </w:tabs>
        <w:suppressAutoHyphens/>
        <w:spacing w:after="0" w:line="360" w:lineRule="auto"/>
        <w:ind w:right="3" w:firstLine="0"/>
        <w:contextualSpacing w:val="0"/>
        <w:jc w:val="both"/>
        <w:rPr>
          <w:rFonts w:ascii="Verdana" w:hAnsi="Verdana"/>
          <w:sz w:val="24"/>
          <w:szCs w:val="24"/>
        </w:rPr>
      </w:pPr>
      <w:r w:rsidRPr="008A5A50">
        <w:rPr>
          <w:rFonts w:ascii="Verdana" w:hAnsi="Verdana"/>
          <w:sz w:val="24"/>
          <w:szCs w:val="24"/>
        </w:rPr>
        <w:t>Grabaciones en distintos formatos de audio y video de interés para la historia del</w:t>
      </w:r>
      <w:r>
        <w:rPr>
          <w:rFonts w:ascii="Verdana" w:hAnsi="Verdana"/>
          <w:sz w:val="24"/>
          <w:szCs w:val="24"/>
        </w:rPr>
        <w:t xml:space="preserve"> </w:t>
      </w:r>
      <w:r w:rsidRPr="008A5A50">
        <w:rPr>
          <w:rFonts w:ascii="Verdana" w:hAnsi="Verdana"/>
          <w:sz w:val="24"/>
          <w:szCs w:val="24"/>
        </w:rPr>
        <w:t>Municipio</w:t>
      </w:r>
      <w:r>
        <w:rPr>
          <w:rFonts w:ascii="Verdana" w:hAnsi="Verdana"/>
          <w:sz w:val="24"/>
          <w:szCs w:val="24"/>
        </w:rPr>
        <w:t xml:space="preserve"> </w:t>
      </w:r>
      <w:r w:rsidRPr="008A5A50">
        <w:rPr>
          <w:rFonts w:ascii="Verdana" w:hAnsi="Verdana"/>
          <w:sz w:val="24"/>
          <w:szCs w:val="24"/>
        </w:rPr>
        <w:t>y</w:t>
      </w:r>
      <w:r>
        <w:rPr>
          <w:rFonts w:ascii="Verdana" w:hAnsi="Verdana"/>
          <w:sz w:val="24"/>
          <w:szCs w:val="24"/>
        </w:rPr>
        <w:t xml:space="preserve"> </w:t>
      </w:r>
      <w:r w:rsidRPr="008A5A50">
        <w:rPr>
          <w:rFonts w:ascii="Verdana" w:hAnsi="Verdana"/>
          <w:sz w:val="24"/>
          <w:szCs w:val="24"/>
        </w:rPr>
        <w:t>la</w:t>
      </w:r>
      <w:r>
        <w:rPr>
          <w:rFonts w:ascii="Verdana" w:hAnsi="Verdana"/>
          <w:sz w:val="24"/>
          <w:szCs w:val="24"/>
        </w:rPr>
        <w:t xml:space="preserve"> </w:t>
      </w:r>
      <w:r w:rsidRPr="008A5A50">
        <w:rPr>
          <w:rFonts w:ascii="Verdana" w:hAnsi="Verdana"/>
          <w:sz w:val="24"/>
          <w:szCs w:val="24"/>
        </w:rPr>
        <w:t>región.</w:t>
      </w:r>
    </w:p>
    <w:p w:rsidR="006C1FD5" w:rsidRPr="008A5A50" w:rsidRDefault="006C1FD5" w:rsidP="00EC02FA">
      <w:pPr>
        <w:pStyle w:val="Prrafodelista"/>
        <w:widowControl w:val="0"/>
        <w:numPr>
          <w:ilvl w:val="0"/>
          <w:numId w:val="2"/>
        </w:numPr>
        <w:tabs>
          <w:tab w:val="left" w:pos="826"/>
        </w:tabs>
        <w:suppressAutoHyphens/>
        <w:spacing w:before="77" w:after="0" w:line="360" w:lineRule="auto"/>
        <w:ind w:right="3"/>
        <w:contextualSpacing w:val="0"/>
        <w:jc w:val="both"/>
        <w:rPr>
          <w:rFonts w:ascii="Verdana" w:hAnsi="Verdana"/>
          <w:sz w:val="24"/>
          <w:szCs w:val="24"/>
        </w:rPr>
      </w:pPr>
      <w:r w:rsidRPr="008A5A50">
        <w:rPr>
          <w:rFonts w:ascii="Verdana" w:hAnsi="Verdana"/>
          <w:sz w:val="24"/>
          <w:szCs w:val="24"/>
        </w:rPr>
        <w:t>Cualquier soporte físico o virtual que registre memoria oral relativa a la historia y</w:t>
      </w:r>
      <w:r>
        <w:rPr>
          <w:rFonts w:ascii="Verdana" w:hAnsi="Verdana"/>
          <w:sz w:val="24"/>
          <w:szCs w:val="24"/>
        </w:rPr>
        <w:t xml:space="preserve"> </w:t>
      </w:r>
      <w:r w:rsidRPr="008A5A50">
        <w:rPr>
          <w:rFonts w:ascii="Verdana" w:hAnsi="Verdana"/>
          <w:sz w:val="24"/>
          <w:szCs w:val="24"/>
        </w:rPr>
        <w:t>cultura</w:t>
      </w:r>
      <w:r>
        <w:rPr>
          <w:rFonts w:ascii="Verdana" w:hAnsi="Verdana"/>
          <w:sz w:val="24"/>
          <w:szCs w:val="24"/>
        </w:rPr>
        <w:t xml:space="preserve"> </w:t>
      </w:r>
      <w:r w:rsidRPr="008A5A50">
        <w:rPr>
          <w:rFonts w:ascii="Verdana" w:hAnsi="Verdana"/>
          <w:sz w:val="24"/>
          <w:szCs w:val="24"/>
        </w:rPr>
        <w:t>de</w:t>
      </w:r>
      <w:r>
        <w:rPr>
          <w:rFonts w:ascii="Verdana" w:hAnsi="Verdana"/>
          <w:sz w:val="24"/>
          <w:szCs w:val="24"/>
        </w:rPr>
        <w:t xml:space="preserve"> </w:t>
      </w:r>
      <w:r w:rsidRPr="008A5A50">
        <w:rPr>
          <w:rFonts w:ascii="Verdana" w:hAnsi="Verdana"/>
          <w:sz w:val="24"/>
          <w:szCs w:val="24"/>
        </w:rPr>
        <w:t>Monte</w:t>
      </w:r>
      <w:r>
        <w:rPr>
          <w:rFonts w:ascii="Verdana" w:hAnsi="Verdana"/>
          <w:sz w:val="24"/>
          <w:szCs w:val="24"/>
        </w:rPr>
        <w:t xml:space="preserve"> </w:t>
      </w:r>
      <w:r w:rsidRPr="008A5A50">
        <w:rPr>
          <w:rFonts w:ascii="Verdana" w:hAnsi="Verdana"/>
          <w:sz w:val="24"/>
          <w:szCs w:val="24"/>
        </w:rPr>
        <w:t>Cristo.</w:t>
      </w:r>
    </w:p>
    <w:p w:rsidR="006C1FD5" w:rsidRPr="008A5A50" w:rsidRDefault="006C1FD5" w:rsidP="00EC02FA">
      <w:pPr>
        <w:pStyle w:val="Prrafodelista"/>
        <w:widowControl w:val="0"/>
        <w:numPr>
          <w:ilvl w:val="0"/>
          <w:numId w:val="2"/>
        </w:numPr>
        <w:tabs>
          <w:tab w:val="left" w:pos="826"/>
        </w:tabs>
        <w:suppressAutoHyphens/>
        <w:spacing w:before="77" w:after="0" w:line="360" w:lineRule="auto"/>
        <w:ind w:right="3"/>
        <w:contextualSpacing w:val="0"/>
        <w:jc w:val="both"/>
        <w:rPr>
          <w:rFonts w:ascii="Verdana" w:hAnsi="Verdana"/>
          <w:sz w:val="24"/>
          <w:szCs w:val="24"/>
        </w:rPr>
      </w:pPr>
      <w:r w:rsidRPr="008A5A50">
        <w:rPr>
          <w:rFonts w:ascii="Verdana" w:hAnsi="Verdana"/>
          <w:sz w:val="24"/>
          <w:szCs w:val="24"/>
        </w:rPr>
        <w:t>Documentos de procedencia foránea a la localidad, pero dado su valor histórico se</w:t>
      </w:r>
      <w:r>
        <w:rPr>
          <w:rFonts w:ascii="Verdana" w:hAnsi="Verdana"/>
          <w:sz w:val="24"/>
          <w:szCs w:val="24"/>
        </w:rPr>
        <w:t xml:space="preserve"> </w:t>
      </w:r>
      <w:r w:rsidRPr="008A5A50">
        <w:rPr>
          <w:rFonts w:ascii="Verdana" w:hAnsi="Verdana"/>
          <w:sz w:val="24"/>
          <w:szCs w:val="24"/>
        </w:rPr>
        <w:t>decida</w:t>
      </w:r>
      <w:r>
        <w:rPr>
          <w:rFonts w:ascii="Verdana" w:hAnsi="Verdana"/>
          <w:sz w:val="24"/>
          <w:szCs w:val="24"/>
        </w:rPr>
        <w:t xml:space="preserve"> </w:t>
      </w:r>
      <w:r w:rsidRPr="008A5A50">
        <w:rPr>
          <w:rFonts w:ascii="Verdana" w:hAnsi="Verdana"/>
          <w:sz w:val="24"/>
          <w:szCs w:val="24"/>
        </w:rPr>
        <w:t>la</w:t>
      </w:r>
      <w:r>
        <w:rPr>
          <w:rFonts w:ascii="Verdana" w:hAnsi="Verdana"/>
          <w:sz w:val="24"/>
          <w:szCs w:val="24"/>
        </w:rPr>
        <w:t xml:space="preserve"> </w:t>
      </w:r>
      <w:r w:rsidRPr="008A5A50">
        <w:rPr>
          <w:rFonts w:ascii="Verdana" w:hAnsi="Verdana"/>
          <w:sz w:val="24"/>
          <w:szCs w:val="24"/>
        </w:rPr>
        <w:t>preservación</w:t>
      </w:r>
      <w:r>
        <w:rPr>
          <w:rFonts w:ascii="Verdana" w:hAnsi="Verdana"/>
          <w:sz w:val="24"/>
          <w:szCs w:val="24"/>
        </w:rPr>
        <w:t xml:space="preserve"> </w:t>
      </w:r>
      <w:r w:rsidRPr="008A5A50">
        <w:rPr>
          <w:rFonts w:ascii="Verdana" w:hAnsi="Verdana"/>
          <w:sz w:val="24"/>
          <w:szCs w:val="24"/>
        </w:rPr>
        <w:t>en</w:t>
      </w:r>
      <w:r>
        <w:rPr>
          <w:rFonts w:ascii="Verdana" w:hAnsi="Verdana"/>
          <w:sz w:val="24"/>
          <w:szCs w:val="24"/>
        </w:rPr>
        <w:t xml:space="preserve"> </w:t>
      </w:r>
      <w:r w:rsidRPr="008A5A50">
        <w:rPr>
          <w:rFonts w:ascii="Verdana" w:hAnsi="Verdana"/>
          <w:sz w:val="24"/>
          <w:szCs w:val="24"/>
        </w:rPr>
        <w:t>el</w:t>
      </w:r>
      <w:r>
        <w:rPr>
          <w:rFonts w:ascii="Verdana" w:hAnsi="Verdana"/>
          <w:sz w:val="24"/>
          <w:szCs w:val="24"/>
        </w:rPr>
        <w:t xml:space="preserve"> </w:t>
      </w:r>
      <w:r w:rsidRPr="008A5A50">
        <w:rPr>
          <w:rFonts w:ascii="Verdana" w:hAnsi="Verdana"/>
          <w:sz w:val="24"/>
          <w:szCs w:val="24"/>
        </w:rPr>
        <w:t>Archivo.</w:t>
      </w:r>
    </w:p>
    <w:p w:rsidR="006C1FD5" w:rsidRPr="008A5A50" w:rsidRDefault="006C1FD5" w:rsidP="006C1FD5">
      <w:pPr>
        <w:pStyle w:val="Textoindependiente"/>
        <w:spacing w:line="360" w:lineRule="auto"/>
        <w:rPr>
          <w:rFonts w:ascii="Verdana" w:hAnsi="Verdana"/>
          <w:color w:val="C9211E"/>
          <w:lang w:val="de-DE"/>
        </w:rPr>
      </w:pPr>
    </w:p>
    <w:p w:rsidR="006C1FD5" w:rsidRPr="008A5A50" w:rsidRDefault="006C1FD5" w:rsidP="006C1FD5">
      <w:pPr>
        <w:pStyle w:val="Textoindependiente"/>
        <w:spacing w:line="360" w:lineRule="auto"/>
        <w:rPr>
          <w:rFonts w:ascii="Verdana" w:hAnsi="Verdana"/>
          <w:color w:val="C9211E"/>
          <w:lang w:val="de-DE"/>
        </w:rPr>
      </w:pPr>
    </w:p>
    <w:p w:rsidR="006C1FD5" w:rsidRPr="008A5A50" w:rsidRDefault="006C1FD5" w:rsidP="006C1FD5">
      <w:pPr>
        <w:pStyle w:val="Textoindependiente"/>
        <w:spacing w:line="360" w:lineRule="auto"/>
        <w:ind w:left="105" w:right="3"/>
        <w:rPr>
          <w:rFonts w:ascii="Verdana" w:hAnsi="Verdana"/>
        </w:rPr>
      </w:pPr>
      <w:r w:rsidRPr="008A5A50">
        <w:rPr>
          <w:rFonts w:ascii="Verdana" w:hAnsi="Verdana"/>
          <w:b/>
          <w:u w:val="single"/>
        </w:rPr>
        <w:t xml:space="preserve">Artículo </w:t>
      </w:r>
      <w:r w:rsidRPr="008A5A50">
        <w:rPr>
          <w:rFonts w:ascii="Verdana" w:hAnsi="Verdana"/>
          <w:b/>
          <w:u w:val="single"/>
          <w:lang w:val="de-DE"/>
        </w:rPr>
        <w:t>5</w:t>
      </w:r>
      <w:r w:rsidRPr="008A5A50">
        <w:rPr>
          <w:rFonts w:ascii="Verdana" w:hAnsi="Verdana"/>
          <w:b/>
          <w:u w:val="single"/>
        </w:rPr>
        <w:t>°</w:t>
      </w:r>
      <w:r w:rsidRPr="008A5A50">
        <w:rPr>
          <w:rFonts w:ascii="Verdana" w:hAnsi="Verdana"/>
          <w:b/>
        </w:rPr>
        <w:t>: ASISTENCIA EN GESTIÓN ARCHÍVISTICA</w:t>
      </w:r>
      <w:r w:rsidRPr="008A5A50">
        <w:rPr>
          <w:rFonts w:ascii="Verdana" w:hAnsi="Verdana"/>
        </w:rPr>
        <w:t>.</w:t>
      </w:r>
      <w:r>
        <w:rPr>
          <w:rFonts w:ascii="Verdana" w:hAnsi="Verdana"/>
        </w:rPr>
        <w:t xml:space="preserve"> </w:t>
      </w:r>
      <w:r w:rsidRPr="008A5A50">
        <w:rPr>
          <w:rFonts w:ascii="Verdana" w:hAnsi="Verdana"/>
        </w:rPr>
        <w:t>El Departamento Ejecutivo Municipal podrá</w:t>
      </w:r>
      <w:r>
        <w:rPr>
          <w:rFonts w:ascii="Verdana" w:hAnsi="Verdana"/>
        </w:rPr>
        <w:t xml:space="preserve"> </w:t>
      </w:r>
      <w:r w:rsidRPr="008A5A50">
        <w:rPr>
          <w:rFonts w:ascii="Verdana" w:hAnsi="Verdana"/>
        </w:rPr>
        <w:t>gestionar</w:t>
      </w:r>
      <w:r>
        <w:rPr>
          <w:rFonts w:ascii="Verdana" w:hAnsi="Verdana"/>
        </w:rPr>
        <w:t xml:space="preserve"> </w:t>
      </w:r>
      <w:r w:rsidRPr="008A5A50">
        <w:rPr>
          <w:rFonts w:ascii="Verdana" w:hAnsi="Verdana"/>
        </w:rPr>
        <w:t>convenios</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contrataciones</w:t>
      </w:r>
      <w:r>
        <w:rPr>
          <w:rFonts w:ascii="Verdana" w:hAnsi="Verdana"/>
        </w:rPr>
        <w:t xml:space="preserve"> </w:t>
      </w:r>
      <w:r w:rsidRPr="008A5A50">
        <w:rPr>
          <w:rFonts w:ascii="Verdana" w:hAnsi="Verdana"/>
        </w:rPr>
        <w:t>con</w:t>
      </w:r>
      <w:r>
        <w:rPr>
          <w:rFonts w:ascii="Verdana" w:hAnsi="Verdana"/>
        </w:rPr>
        <w:t xml:space="preserve"> </w:t>
      </w:r>
      <w:r w:rsidRPr="008A5A50">
        <w:rPr>
          <w:rFonts w:ascii="Verdana" w:hAnsi="Verdana"/>
        </w:rPr>
        <w:t>restauradores,</w:t>
      </w:r>
      <w:r>
        <w:rPr>
          <w:rFonts w:ascii="Verdana" w:hAnsi="Verdana"/>
        </w:rPr>
        <w:t xml:space="preserve"> </w:t>
      </w:r>
      <w:r w:rsidRPr="008A5A50">
        <w:rPr>
          <w:rFonts w:ascii="Verdana" w:hAnsi="Verdana"/>
        </w:rPr>
        <w:t>conservadores, curadores y expertos en temáticas relativas al Archivo para garantizar la</w:t>
      </w:r>
      <w:r>
        <w:rPr>
          <w:rFonts w:ascii="Verdana" w:hAnsi="Verdana"/>
        </w:rPr>
        <w:t xml:space="preserve"> </w:t>
      </w:r>
      <w:r w:rsidRPr="008A5A50">
        <w:rPr>
          <w:rFonts w:ascii="Verdana" w:hAnsi="Verdana"/>
        </w:rPr>
        <w:t>veracidad</w:t>
      </w:r>
      <w:r>
        <w:rPr>
          <w:rFonts w:ascii="Verdana" w:hAnsi="Verdana"/>
        </w:rPr>
        <w:t xml:space="preserve"> </w:t>
      </w:r>
      <w:r w:rsidRPr="008A5A50">
        <w:rPr>
          <w:rFonts w:ascii="Verdana" w:hAnsi="Verdana"/>
        </w:rPr>
        <w:t>histórica</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los</w:t>
      </w:r>
      <w:r>
        <w:rPr>
          <w:rFonts w:ascii="Verdana" w:hAnsi="Verdana"/>
        </w:rPr>
        <w:t xml:space="preserve"> </w:t>
      </w:r>
      <w:r w:rsidRPr="008A5A50">
        <w:rPr>
          <w:rFonts w:ascii="Verdana" w:hAnsi="Verdana"/>
        </w:rPr>
        <w:t>documentos</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su</w:t>
      </w:r>
      <w:r>
        <w:rPr>
          <w:rFonts w:ascii="Verdana" w:hAnsi="Verdana"/>
        </w:rPr>
        <w:t xml:space="preserve"> </w:t>
      </w:r>
      <w:r w:rsidRPr="008A5A50">
        <w:rPr>
          <w:rFonts w:ascii="Verdana" w:hAnsi="Verdana"/>
        </w:rPr>
        <w:t>adecuada</w:t>
      </w:r>
      <w:r>
        <w:rPr>
          <w:rFonts w:ascii="Verdana" w:hAnsi="Verdana"/>
        </w:rPr>
        <w:t xml:space="preserve"> </w:t>
      </w:r>
      <w:r w:rsidRPr="008A5A50">
        <w:rPr>
          <w:rFonts w:ascii="Verdana" w:hAnsi="Verdana"/>
        </w:rPr>
        <w:t>clasificación,</w:t>
      </w:r>
      <w:r>
        <w:rPr>
          <w:rFonts w:ascii="Verdana" w:hAnsi="Verdana"/>
        </w:rPr>
        <w:t xml:space="preserve"> </w:t>
      </w:r>
      <w:r w:rsidRPr="008A5A50">
        <w:rPr>
          <w:rFonts w:ascii="Verdana" w:hAnsi="Verdana"/>
        </w:rPr>
        <w:t>descripción,</w:t>
      </w:r>
      <w:r>
        <w:rPr>
          <w:rFonts w:ascii="Verdana" w:hAnsi="Verdana"/>
        </w:rPr>
        <w:t xml:space="preserve"> </w:t>
      </w:r>
      <w:r w:rsidRPr="008A5A50">
        <w:rPr>
          <w:rFonts w:ascii="Verdana" w:hAnsi="Verdana"/>
        </w:rPr>
        <w:t>resguardo,</w:t>
      </w:r>
      <w:r>
        <w:rPr>
          <w:rFonts w:ascii="Verdana" w:hAnsi="Verdana"/>
        </w:rPr>
        <w:t xml:space="preserve"> </w:t>
      </w:r>
      <w:r w:rsidRPr="008A5A50">
        <w:rPr>
          <w:rFonts w:ascii="Verdana" w:hAnsi="Verdana"/>
        </w:rPr>
        <w:t>exposición,</w:t>
      </w:r>
      <w:r>
        <w:rPr>
          <w:rFonts w:ascii="Verdana" w:hAnsi="Verdana"/>
        </w:rPr>
        <w:t xml:space="preserve"> </w:t>
      </w:r>
      <w:r w:rsidRPr="008A5A50">
        <w:rPr>
          <w:rFonts w:ascii="Verdana" w:hAnsi="Verdana"/>
        </w:rPr>
        <w:t>conservación</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preservación.</w:t>
      </w:r>
      <w:r>
        <w:rPr>
          <w:rFonts w:ascii="Verdana" w:hAnsi="Verdana"/>
        </w:rPr>
        <w:t xml:space="preserve"> </w:t>
      </w:r>
      <w:r w:rsidRPr="008A5A50">
        <w:rPr>
          <w:rFonts w:ascii="Verdana" w:hAnsi="Verdana"/>
        </w:rPr>
        <w:t>En</w:t>
      </w:r>
      <w:r>
        <w:rPr>
          <w:rFonts w:ascii="Verdana" w:hAnsi="Verdana"/>
        </w:rPr>
        <w:t xml:space="preserve"> </w:t>
      </w:r>
      <w:r w:rsidRPr="008A5A50">
        <w:rPr>
          <w:rFonts w:ascii="Verdana" w:hAnsi="Verdana"/>
        </w:rPr>
        <w:t>este</w:t>
      </w:r>
      <w:r>
        <w:rPr>
          <w:rFonts w:ascii="Verdana" w:hAnsi="Verdana"/>
        </w:rPr>
        <w:t xml:space="preserve"> </w:t>
      </w:r>
      <w:r w:rsidRPr="008A5A50">
        <w:rPr>
          <w:rFonts w:ascii="Verdana" w:hAnsi="Verdana"/>
        </w:rPr>
        <w:t>marco</w:t>
      </w:r>
      <w:r>
        <w:rPr>
          <w:rFonts w:ascii="Verdana" w:hAnsi="Verdana"/>
        </w:rPr>
        <w:t xml:space="preserve"> </w:t>
      </w:r>
      <w:r w:rsidRPr="008A5A50">
        <w:rPr>
          <w:rFonts w:ascii="Verdana" w:hAnsi="Verdana"/>
        </w:rPr>
        <w:t>se</w:t>
      </w:r>
      <w:r>
        <w:rPr>
          <w:rFonts w:ascii="Verdana" w:hAnsi="Verdana"/>
        </w:rPr>
        <w:t xml:space="preserve"> </w:t>
      </w:r>
      <w:r w:rsidRPr="008A5A50">
        <w:rPr>
          <w:rFonts w:ascii="Verdana" w:hAnsi="Verdana"/>
        </w:rPr>
        <w:t>capacitará</w:t>
      </w:r>
      <w:r>
        <w:rPr>
          <w:rFonts w:ascii="Verdana" w:hAnsi="Verdana"/>
        </w:rPr>
        <w:t xml:space="preserve"> </w:t>
      </w:r>
      <w:r w:rsidRPr="008A5A50">
        <w:rPr>
          <w:rFonts w:ascii="Verdana" w:hAnsi="Verdana"/>
        </w:rPr>
        <w:t>obligatoriamente sobre manejo y demás aspectos</w:t>
      </w:r>
      <w:r>
        <w:rPr>
          <w:rFonts w:ascii="Verdana" w:hAnsi="Verdana"/>
        </w:rPr>
        <w:t xml:space="preserve"> </w:t>
      </w:r>
      <w:r w:rsidRPr="008A5A50">
        <w:rPr>
          <w:rFonts w:ascii="Verdana" w:hAnsi="Verdana"/>
        </w:rPr>
        <w:t>técnicos a todo el Personal</w:t>
      </w:r>
      <w:r>
        <w:rPr>
          <w:rFonts w:ascii="Verdana" w:hAnsi="Verdana"/>
        </w:rPr>
        <w:t xml:space="preserve"> </w:t>
      </w:r>
      <w:r w:rsidRPr="008A5A50">
        <w:rPr>
          <w:rFonts w:ascii="Verdana" w:hAnsi="Verdana"/>
        </w:rPr>
        <w:t>designado</w:t>
      </w:r>
      <w:r>
        <w:rPr>
          <w:rFonts w:ascii="Verdana" w:hAnsi="Verdana"/>
        </w:rPr>
        <w:t xml:space="preserve"> </w:t>
      </w:r>
      <w:r w:rsidRPr="008A5A50">
        <w:rPr>
          <w:rFonts w:ascii="Verdana" w:hAnsi="Verdana"/>
        </w:rPr>
        <w:t>y/o</w:t>
      </w:r>
      <w:r>
        <w:rPr>
          <w:rFonts w:ascii="Verdana" w:hAnsi="Verdana"/>
        </w:rPr>
        <w:t xml:space="preserve"> </w:t>
      </w:r>
      <w:r w:rsidRPr="008A5A50">
        <w:rPr>
          <w:rFonts w:ascii="Verdana" w:hAnsi="Verdana"/>
        </w:rPr>
        <w:t>afectado</w:t>
      </w:r>
      <w:r>
        <w:rPr>
          <w:rFonts w:ascii="Verdana" w:hAnsi="Verdana"/>
        </w:rPr>
        <w:t xml:space="preserve"> </w:t>
      </w:r>
      <w:r w:rsidRPr="008A5A50">
        <w:rPr>
          <w:rFonts w:ascii="Verdana" w:hAnsi="Verdana"/>
        </w:rPr>
        <w:t>a</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 xml:space="preserve">Institución. </w:t>
      </w:r>
    </w:p>
    <w:p w:rsidR="006C1FD5" w:rsidRPr="008A5A50" w:rsidRDefault="006C1FD5" w:rsidP="006C1FD5">
      <w:pPr>
        <w:pStyle w:val="Textoindependiente"/>
        <w:spacing w:line="360" w:lineRule="auto"/>
        <w:rPr>
          <w:rFonts w:ascii="Verdana" w:hAnsi="Verdana"/>
        </w:rPr>
      </w:pPr>
    </w:p>
    <w:p w:rsidR="006C1FD5" w:rsidRPr="008A5A50" w:rsidRDefault="006C1FD5" w:rsidP="006C1FD5">
      <w:pPr>
        <w:pStyle w:val="Textoindependiente"/>
        <w:spacing w:line="360" w:lineRule="auto"/>
        <w:ind w:left="105" w:right="127"/>
        <w:rPr>
          <w:rFonts w:ascii="Verdana" w:hAnsi="Verdana"/>
        </w:rPr>
      </w:pPr>
      <w:r w:rsidRPr="008A5A50">
        <w:rPr>
          <w:rFonts w:ascii="Verdana" w:hAnsi="Verdana"/>
          <w:b/>
          <w:u w:val="single"/>
        </w:rPr>
        <w:t>Artículo6°:</w:t>
      </w:r>
      <w:r>
        <w:rPr>
          <w:rFonts w:ascii="Verdana" w:hAnsi="Verdana"/>
          <w:b/>
          <w:u w:val="single"/>
        </w:rPr>
        <w:t xml:space="preserve"> </w:t>
      </w:r>
      <w:r w:rsidRPr="008A5A50">
        <w:rPr>
          <w:rFonts w:ascii="Verdana" w:hAnsi="Verdana"/>
          <w:b/>
        </w:rPr>
        <w:t>INVESTIGACIÓN.</w:t>
      </w:r>
      <w:r>
        <w:rPr>
          <w:rFonts w:ascii="Verdana" w:hAnsi="Verdana"/>
          <w:b/>
        </w:rPr>
        <w:t xml:space="preserve"> </w:t>
      </w:r>
      <w:r w:rsidRPr="008A5A50">
        <w:rPr>
          <w:rFonts w:ascii="Verdana" w:hAnsi="Verdana"/>
        </w:rPr>
        <w:t>Será</w:t>
      </w:r>
      <w:r>
        <w:rPr>
          <w:rFonts w:ascii="Verdana" w:hAnsi="Verdana"/>
        </w:rPr>
        <w:t xml:space="preserve"> </w:t>
      </w:r>
      <w:r w:rsidRPr="008A5A50">
        <w:rPr>
          <w:rFonts w:ascii="Verdana" w:hAnsi="Verdana"/>
        </w:rPr>
        <w:t>responsabilidad</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los</w:t>
      </w:r>
      <w:r>
        <w:rPr>
          <w:rFonts w:ascii="Verdana" w:hAnsi="Verdana"/>
        </w:rPr>
        <w:t xml:space="preserve"> </w:t>
      </w:r>
      <w:r w:rsidRPr="008A5A50">
        <w:rPr>
          <w:rFonts w:ascii="Verdana" w:hAnsi="Verdana"/>
        </w:rPr>
        <w:t>administradores</w:t>
      </w:r>
      <w:r>
        <w:rPr>
          <w:rFonts w:ascii="Verdana" w:hAnsi="Verdana"/>
        </w:rPr>
        <w:t xml:space="preserve"> </w:t>
      </w:r>
      <w:r w:rsidRPr="008A5A50">
        <w:rPr>
          <w:rFonts w:ascii="Verdana" w:hAnsi="Verdana"/>
        </w:rPr>
        <w:t>del</w:t>
      </w:r>
      <w:r>
        <w:rPr>
          <w:rFonts w:ascii="Verdana" w:hAnsi="Verdana"/>
        </w:rPr>
        <w:t xml:space="preserve"> </w:t>
      </w:r>
      <w:r w:rsidRPr="008A5A50">
        <w:rPr>
          <w:rFonts w:ascii="Verdana" w:hAnsi="Verdana"/>
        </w:rPr>
        <w:t>Archivo</w:t>
      </w:r>
      <w:r>
        <w:rPr>
          <w:rFonts w:ascii="Verdana" w:hAnsi="Verdana"/>
        </w:rPr>
        <w:t xml:space="preserve"> </w:t>
      </w:r>
      <w:r w:rsidRPr="008A5A50">
        <w:rPr>
          <w:rFonts w:ascii="Verdana" w:hAnsi="Verdana"/>
        </w:rPr>
        <w:t>Histórico Municipal de gestionar el desarrollo de proyectos de investigación relativos a la</w:t>
      </w:r>
      <w:r>
        <w:rPr>
          <w:rFonts w:ascii="Verdana" w:hAnsi="Verdana"/>
        </w:rPr>
        <w:t xml:space="preserve"> </w:t>
      </w:r>
      <w:r w:rsidRPr="008A5A50">
        <w:rPr>
          <w:rFonts w:ascii="Verdana" w:hAnsi="Verdana"/>
        </w:rPr>
        <w:t>memoria cultural de la localidad de Monte Cristo, estableciendo vínculos</w:t>
      </w:r>
      <w:r>
        <w:rPr>
          <w:rFonts w:ascii="Verdana" w:hAnsi="Verdana"/>
        </w:rPr>
        <w:t xml:space="preserve"> </w:t>
      </w:r>
      <w:r w:rsidRPr="008A5A50">
        <w:rPr>
          <w:rFonts w:ascii="Verdana" w:hAnsi="Verdana"/>
        </w:rPr>
        <w:t>interinstitucionales con entidades científicas, académicas y de la sociedad civil, como así</w:t>
      </w:r>
      <w:r>
        <w:rPr>
          <w:rFonts w:ascii="Verdana" w:hAnsi="Verdana"/>
        </w:rPr>
        <w:t xml:space="preserve"> </w:t>
      </w:r>
      <w:r w:rsidRPr="008A5A50">
        <w:rPr>
          <w:rFonts w:ascii="Verdana" w:hAnsi="Verdana"/>
        </w:rPr>
        <w:t>también con investigadores independientes, locales y foráneos, a fin de sistematizar,</w:t>
      </w:r>
      <w:r>
        <w:rPr>
          <w:rFonts w:ascii="Verdana" w:hAnsi="Verdana"/>
        </w:rPr>
        <w:t xml:space="preserve"> </w:t>
      </w:r>
      <w:r w:rsidRPr="008A5A50">
        <w:rPr>
          <w:rFonts w:ascii="Verdana" w:hAnsi="Verdana"/>
        </w:rPr>
        <w:t>registrar</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publicar</w:t>
      </w:r>
      <w:r>
        <w:rPr>
          <w:rFonts w:ascii="Verdana" w:hAnsi="Verdana"/>
        </w:rPr>
        <w:t xml:space="preserve"> </w:t>
      </w:r>
      <w:r w:rsidRPr="008A5A50">
        <w:rPr>
          <w:rFonts w:ascii="Verdana" w:hAnsi="Verdana"/>
        </w:rPr>
        <w:t>el</w:t>
      </w:r>
      <w:r>
        <w:rPr>
          <w:rFonts w:ascii="Verdana" w:hAnsi="Verdana"/>
        </w:rPr>
        <w:t xml:space="preserve"> </w:t>
      </w:r>
      <w:r w:rsidRPr="008A5A50">
        <w:rPr>
          <w:rFonts w:ascii="Verdana" w:hAnsi="Verdana"/>
        </w:rPr>
        <w:t>conocimiento</w:t>
      </w:r>
      <w:r>
        <w:rPr>
          <w:rFonts w:ascii="Verdana" w:hAnsi="Verdana"/>
        </w:rPr>
        <w:t xml:space="preserve"> </w:t>
      </w:r>
      <w:r w:rsidRPr="008A5A50">
        <w:rPr>
          <w:rFonts w:ascii="Verdana" w:hAnsi="Verdana"/>
        </w:rPr>
        <w:t>histórico</w:t>
      </w:r>
      <w:r>
        <w:rPr>
          <w:rFonts w:ascii="Verdana" w:hAnsi="Verdana"/>
        </w:rPr>
        <w:t xml:space="preserve"> </w:t>
      </w:r>
      <w:r w:rsidRPr="008A5A50">
        <w:rPr>
          <w:rFonts w:ascii="Verdana" w:hAnsi="Verdana"/>
        </w:rPr>
        <w:t>local.</w:t>
      </w:r>
    </w:p>
    <w:p w:rsidR="006C1FD5" w:rsidRPr="008A5A50" w:rsidRDefault="006C1FD5" w:rsidP="006C1FD5">
      <w:pPr>
        <w:pStyle w:val="Textoindependiente"/>
        <w:spacing w:line="360" w:lineRule="auto"/>
        <w:rPr>
          <w:rFonts w:ascii="Verdana" w:hAnsi="Verdana"/>
        </w:rPr>
      </w:pPr>
    </w:p>
    <w:p w:rsidR="006C1FD5" w:rsidRPr="008A5A50" w:rsidRDefault="006C1FD5" w:rsidP="006C1FD5">
      <w:pPr>
        <w:pStyle w:val="Textoindependiente"/>
        <w:spacing w:line="360" w:lineRule="auto"/>
        <w:ind w:left="105" w:right="130"/>
        <w:rPr>
          <w:rFonts w:ascii="Verdana" w:hAnsi="Verdana"/>
        </w:rPr>
      </w:pPr>
      <w:r w:rsidRPr="008A5A50">
        <w:rPr>
          <w:rFonts w:ascii="Verdana" w:hAnsi="Verdana"/>
          <w:b/>
          <w:u w:val="single"/>
        </w:rPr>
        <w:lastRenderedPageBreak/>
        <w:t xml:space="preserve">Artículo </w:t>
      </w:r>
      <w:r w:rsidRPr="008A5A50">
        <w:rPr>
          <w:rFonts w:ascii="Verdana" w:hAnsi="Verdana"/>
          <w:b/>
          <w:u w:val="single"/>
          <w:lang w:val="de-DE"/>
        </w:rPr>
        <w:t>7</w:t>
      </w:r>
      <w:r w:rsidRPr="008A5A50">
        <w:rPr>
          <w:rFonts w:ascii="Verdana" w:hAnsi="Verdana"/>
          <w:b/>
          <w:u w:val="single"/>
        </w:rPr>
        <w:t>º:</w:t>
      </w:r>
      <w:r w:rsidRPr="008A5A50">
        <w:rPr>
          <w:rFonts w:ascii="Verdana" w:hAnsi="Verdana"/>
          <w:b/>
        </w:rPr>
        <w:t xml:space="preserve"> DIFUSIÓN</w:t>
      </w:r>
      <w:r w:rsidRPr="008A5A50">
        <w:rPr>
          <w:rFonts w:ascii="Verdana" w:hAnsi="Verdana"/>
          <w:i/>
        </w:rPr>
        <w:t xml:space="preserve">. </w:t>
      </w:r>
      <w:r w:rsidRPr="008A5A50">
        <w:rPr>
          <w:rFonts w:ascii="Verdana" w:hAnsi="Verdana"/>
        </w:rPr>
        <w:t>El Archivo Histórico organizará y/o auspiciará eventos de exposición</w:t>
      </w:r>
      <w:r>
        <w:rPr>
          <w:rFonts w:ascii="Verdana" w:hAnsi="Verdana"/>
        </w:rPr>
        <w:t xml:space="preserve"> </w:t>
      </w:r>
      <w:r w:rsidRPr="008A5A50">
        <w:rPr>
          <w:rFonts w:ascii="Verdana" w:hAnsi="Verdana"/>
        </w:rPr>
        <w:t>al público, donde se mostrarán los documentos históricos pertenecientes a la Institución o</w:t>
      </w:r>
      <w:r w:rsidRPr="008A5A50">
        <w:rPr>
          <w:rFonts w:ascii="Verdana" w:hAnsi="Verdana"/>
          <w:lang w:val="de-DE"/>
        </w:rPr>
        <w:t>recibidos</w:t>
      </w:r>
      <w:r w:rsidRPr="008A5A50">
        <w:rPr>
          <w:rFonts w:ascii="Verdana" w:hAnsi="Verdana"/>
        </w:rPr>
        <w:t xml:space="preserve"> en calidad de préstamo para tal fin, en forma abierta</w:t>
      </w:r>
      <w:r w:rsidRPr="008A5A50">
        <w:rPr>
          <w:rFonts w:ascii="Verdana" w:hAnsi="Verdana"/>
          <w:lang w:val="de-DE"/>
        </w:rPr>
        <w:t xml:space="preserve"> y con recursos </w:t>
      </w:r>
      <w:r w:rsidRPr="008A5A50">
        <w:rPr>
          <w:rFonts w:ascii="Verdana" w:hAnsi="Verdana"/>
        </w:rPr>
        <w:t>inclusiv</w:t>
      </w:r>
      <w:r w:rsidRPr="008A5A50">
        <w:rPr>
          <w:rFonts w:ascii="Verdana" w:hAnsi="Verdana"/>
          <w:lang w:val="de-DE"/>
        </w:rPr>
        <w:t>os</w:t>
      </w:r>
      <w:r w:rsidRPr="008A5A50">
        <w:rPr>
          <w:rFonts w:ascii="Verdana" w:hAnsi="Verdana"/>
        </w:rPr>
        <w:t>, dinámic</w:t>
      </w:r>
      <w:r w:rsidRPr="008A5A50">
        <w:rPr>
          <w:rFonts w:ascii="Verdana" w:hAnsi="Verdana"/>
          <w:lang w:val="de-DE"/>
        </w:rPr>
        <w:t>os</w:t>
      </w:r>
      <w:r w:rsidRPr="008A5A50">
        <w:rPr>
          <w:rFonts w:ascii="Verdana" w:hAnsi="Verdana"/>
        </w:rPr>
        <w:t xml:space="preserve"> e</w:t>
      </w:r>
      <w:r>
        <w:rPr>
          <w:rFonts w:ascii="Verdana" w:hAnsi="Verdana"/>
        </w:rPr>
        <w:t xml:space="preserve"> </w:t>
      </w:r>
      <w:r w:rsidRPr="008A5A50">
        <w:rPr>
          <w:rFonts w:ascii="Verdana" w:hAnsi="Verdana"/>
        </w:rPr>
        <w:t>interactiv</w:t>
      </w:r>
      <w:r w:rsidRPr="008A5A50">
        <w:rPr>
          <w:rFonts w:ascii="Verdana" w:hAnsi="Verdana"/>
          <w:lang w:val="de-DE"/>
        </w:rPr>
        <w:t>os</w:t>
      </w:r>
      <w:r w:rsidRPr="008A5A50">
        <w:rPr>
          <w:rFonts w:ascii="Verdana" w:hAnsi="Verdana"/>
        </w:rPr>
        <w:t>. Además,</w:t>
      </w:r>
      <w:r>
        <w:rPr>
          <w:rFonts w:ascii="Verdana" w:hAnsi="Verdana"/>
        </w:rPr>
        <w:t xml:space="preserve"> </w:t>
      </w:r>
      <w:r w:rsidRPr="008A5A50">
        <w:rPr>
          <w:rFonts w:ascii="Verdana" w:hAnsi="Verdana"/>
        </w:rPr>
        <w:t>se</w:t>
      </w:r>
      <w:r>
        <w:rPr>
          <w:rFonts w:ascii="Verdana" w:hAnsi="Verdana"/>
        </w:rPr>
        <w:t xml:space="preserve"> </w:t>
      </w:r>
      <w:r w:rsidRPr="008A5A50">
        <w:rPr>
          <w:rFonts w:ascii="Verdana" w:hAnsi="Verdana"/>
        </w:rPr>
        <w:t>divulgará</w:t>
      </w:r>
      <w:r>
        <w:rPr>
          <w:rFonts w:ascii="Verdana" w:hAnsi="Verdana"/>
        </w:rPr>
        <w:t xml:space="preserve"> </w:t>
      </w:r>
      <w:r w:rsidRPr="008A5A50">
        <w:rPr>
          <w:rFonts w:ascii="Verdana" w:hAnsi="Verdana"/>
        </w:rPr>
        <w:t>en</w:t>
      </w:r>
      <w:r>
        <w:rPr>
          <w:rFonts w:ascii="Verdana" w:hAnsi="Verdana"/>
        </w:rPr>
        <w:t xml:space="preserve"> </w:t>
      </w:r>
      <w:r w:rsidRPr="008A5A50">
        <w:rPr>
          <w:rFonts w:ascii="Verdana" w:hAnsi="Verdana"/>
        </w:rPr>
        <w:t>forma</w:t>
      </w:r>
      <w:r>
        <w:rPr>
          <w:rFonts w:ascii="Verdana" w:hAnsi="Verdana"/>
        </w:rPr>
        <w:t xml:space="preserve"> </w:t>
      </w:r>
      <w:r w:rsidRPr="008A5A50">
        <w:rPr>
          <w:rFonts w:ascii="Verdana" w:hAnsi="Verdana"/>
        </w:rPr>
        <w:t>sistemática</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participativa</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información</w:t>
      </w:r>
      <w:r>
        <w:rPr>
          <w:rFonts w:ascii="Verdana" w:hAnsi="Verdana"/>
        </w:rPr>
        <w:t xml:space="preserve"> </w:t>
      </w:r>
      <w:r w:rsidRPr="008A5A50">
        <w:rPr>
          <w:rFonts w:ascii="Verdana" w:hAnsi="Verdana"/>
        </w:rPr>
        <w:t>relativa</w:t>
      </w:r>
      <w:r>
        <w:rPr>
          <w:rFonts w:ascii="Verdana" w:hAnsi="Verdana"/>
        </w:rPr>
        <w:t xml:space="preserve"> </w:t>
      </w:r>
      <w:r w:rsidRPr="008A5A50">
        <w:rPr>
          <w:rFonts w:ascii="Verdana" w:hAnsi="Verdana"/>
        </w:rPr>
        <w:t>al</w:t>
      </w:r>
      <w:r>
        <w:rPr>
          <w:rFonts w:ascii="Verdana" w:hAnsi="Verdana"/>
        </w:rPr>
        <w:t xml:space="preserve"> </w:t>
      </w:r>
      <w:r w:rsidRPr="008A5A50">
        <w:rPr>
          <w:rFonts w:ascii="Verdana" w:hAnsi="Verdana"/>
        </w:rPr>
        <w:t>Archivo</w:t>
      </w:r>
      <w:r>
        <w:rPr>
          <w:rFonts w:ascii="Verdana" w:hAnsi="Verdana"/>
        </w:rPr>
        <w:t xml:space="preserve"> </w:t>
      </w:r>
      <w:r w:rsidRPr="008A5A50">
        <w:rPr>
          <w:rFonts w:ascii="Verdana" w:hAnsi="Verdana"/>
        </w:rPr>
        <w:t>a</w:t>
      </w:r>
      <w:r>
        <w:rPr>
          <w:rFonts w:ascii="Verdana" w:hAnsi="Verdana"/>
        </w:rPr>
        <w:t xml:space="preserve"> </w:t>
      </w:r>
      <w:r w:rsidRPr="008A5A50">
        <w:rPr>
          <w:rFonts w:ascii="Verdana" w:hAnsi="Verdana"/>
        </w:rPr>
        <w:t>través</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multimedios.</w:t>
      </w:r>
    </w:p>
    <w:p w:rsidR="006C1FD5" w:rsidRPr="008A5A50" w:rsidRDefault="006C1FD5" w:rsidP="006C1FD5">
      <w:pPr>
        <w:pStyle w:val="Textoindependiente"/>
        <w:spacing w:line="360" w:lineRule="auto"/>
        <w:rPr>
          <w:rFonts w:ascii="Verdana" w:hAnsi="Verdana"/>
        </w:rPr>
      </w:pPr>
    </w:p>
    <w:p w:rsidR="006C1FD5" w:rsidRPr="008A5A50" w:rsidRDefault="006C1FD5" w:rsidP="006C1FD5">
      <w:pPr>
        <w:pStyle w:val="Textoindependiente"/>
        <w:spacing w:line="360" w:lineRule="auto"/>
        <w:ind w:left="105" w:right="128"/>
        <w:rPr>
          <w:rFonts w:ascii="Verdana" w:hAnsi="Verdana"/>
        </w:rPr>
      </w:pPr>
      <w:r w:rsidRPr="008A5A50">
        <w:rPr>
          <w:rFonts w:ascii="Verdana" w:hAnsi="Verdana"/>
          <w:b/>
          <w:u w:val="single"/>
        </w:rPr>
        <w:t>Artículo</w:t>
      </w:r>
      <w:r w:rsidRPr="008A5A50">
        <w:rPr>
          <w:rFonts w:ascii="Verdana" w:hAnsi="Verdana"/>
          <w:b/>
          <w:spacing w:val="1"/>
          <w:u w:val="single"/>
          <w:lang w:val="de-DE"/>
        </w:rPr>
        <w:t>8</w:t>
      </w:r>
      <w:r w:rsidRPr="008A5A50">
        <w:rPr>
          <w:rFonts w:ascii="Verdana" w:hAnsi="Verdana"/>
          <w:b/>
          <w:u w:val="single"/>
        </w:rPr>
        <w:t>°:</w:t>
      </w:r>
      <w:r>
        <w:rPr>
          <w:rFonts w:ascii="Verdana" w:hAnsi="Verdana"/>
          <w:b/>
          <w:u w:val="single"/>
        </w:rPr>
        <w:t xml:space="preserve"> </w:t>
      </w:r>
      <w:r w:rsidRPr="008A5A50">
        <w:rPr>
          <w:rFonts w:ascii="Verdana" w:hAnsi="Verdana"/>
          <w:b/>
        </w:rPr>
        <w:t>DIGITALIZACIÓN</w:t>
      </w:r>
      <w:r w:rsidRPr="008A5A50">
        <w:rPr>
          <w:rFonts w:ascii="Verdana" w:hAnsi="Verdana"/>
        </w:rPr>
        <w:t>.</w:t>
      </w:r>
      <w:r>
        <w:rPr>
          <w:rFonts w:ascii="Verdana" w:hAnsi="Verdana"/>
        </w:rPr>
        <w:t xml:space="preserve"> </w:t>
      </w:r>
      <w:r w:rsidRPr="008A5A50">
        <w:rPr>
          <w:rFonts w:ascii="Verdana" w:hAnsi="Verdana"/>
        </w:rPr>
        <w:t>Se</w:t>
      </w:r>
      <w:r>
        <w:rPr>
          <w:rFonts w:ascii="Verdana" w:hAnsi="Verdana"/>
        </w:rPr>
        <w:t xml:space="preserve"> </w:t>
      </w:r>
      <w:r w:rsidRPr="008A5A50">
        <w:rPr>
          <w:rFonts w:ascii="Verdana" w:hAnsi="Verdana"/>
        </w:rPr>
        <w:t>impulsará</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reproducción</w:t>
      </w:r>
      <w:r>
        <w:rPr>
          <w:rFonts w:ascii="Verdana" w:hAnsi="Verdana"/>
        </w:rPr>
        <w:t xml:space="preserve"> </w:t>
      </w:r>
      <w:r w:rsidRPr="008A5A50">
        <w:rPr>
          <w:rFonts w:ascii="Verdana" w:hAnsi="Verdana"/>
        </w:rPr>
        <w:t>digital</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toda</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documentación que forma parte del Archivo Histórico con el objeto de</w:t>
      </w:r>
      <w:r w:rsidRPr="008A5A50">
        <w:rPr>
          <w:rFonts w:ascii="Verdana" w:hAnsi="Verdana"/>
          <w:spacing w:val="1"/>
        </w:rPr>
        <w:t xml:space="preserve"> promover</w:t>
      </w:r>
      <w:r w:rsidRPr="008A5A50">
        <w:rPr>
          <w:rFonts w:ascii="Verdana" w:hAnsi="Verdana"/>
        </w:rPr>
        <w:t xml:space="preserve"> el libre</w:t>
      </w:r>
      <w:r>
        <w:rPr>
          <w:rFonts w:ascii="Verdana" w:hAnsi="Verdana"/>
        </w:rPr>
        <w:t xml:space="preserve"> </w:t>
      </w:r>
      <w:r w:rsidRPr="008A5A50">
        <w:rPr>
          <w:rFonts w:ascii="Verdana" w:hAnsi="Verdana"/>
        </w:rPr>
        <w:t>acceso</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los</w:t>
      </w:r>
      <w:r>
        <w:rPr>
          <w:rFonts w:ascii="Verdana" w:hAnsi="Verdana"/>
        </w:rPr>
        <w:t xml:space="preserve"> </w:t>
      </w:r>
      <w:r w:rsidRPr="008A5A50">
        <w:rPr>
          <w:rFonts w:ascii="Verdana" w:hAnsi="Verdana"/>
        </w:rPr>
        <w:t>ciudadanos</w:t>
      </w:r>
      <w:r>
        <w:rPr>
          <w:rFonts w:ascii="Verdana" w:hAnsi="Verdana"/>
        </w:rPr>
        <w:t xml:space="preserve"> </w:t>
      </w:r>
      <w:r w:rsidRPr="008A5A50">
        <w:rPr>
          <w:rFonts w:ascii="Verdana" w:hAnsi="Verdana"/>
        </w:rPr>
        <w:t>a</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información</w:t>
      </w:r>
      <w:r>
        <w:rPr>
          <w:rFonts w:ascii="Verdana" w:hAnsi="Verdana"/>
        </w:rPr>
        <w:t xml:space="preserve"> </w:t>
      </w:r>
      <w:r w:rsidRPr="008A5A50">
        <w:rPr>
          <w:rFonts w:ascii="Verdana" w:hAnsi="Verdana"/>
        </w:rPr>
        <w:t>histórica,</w:t>
      </w:r>
      <w:r>
        <w:rPr>
          <w:rFonts w:ascii="Verdana" w:hAnsi="Verdana"/>
        </w:rPr>
        <w:t xml:space="preserve"> </w:t>
      </w:r>
      <w:r w:rsidRPr="008A5A50">
        <w:rPr>
          <w:rFonts w:ascii="Verdana" w:hAnsi="Verdana"/>
        </w:rPr>
        <w:t>contribuyendo</w:t>
      </w:r>
      <w:r>
        <w:rPr>
          <w:rFonts w:ascii="Verdana" w:hAnsi="Verdana"/>
        </w:rPr>
        <w:t xml:space="preserve"> </w:t>
      </w:r>
      <w:r w:rsidRPr="008A5A50">
        <w:rPr>
          <w:rFonts w:ascii="Verdana" w:hAnsi="Verdana"/>
        </w:rPr>
        <w:t>a</w:t>
      </w:r>
      <w:r>
        <w:rPr>
          <w:rFonts w:ascii="Verdana" w:hAnsi="Verdana"/>
        </w:rPr>
        <w:t xml:space="preserve"> </w:t>
      </w:r>
      <w:r w:rsidRPr="008A5A50">
        <w:rPr>
          <w:rFonts w:ascii="Verdana" w:hAnsi="Verdana"/>
        </w:rPr>
        <w:t>su</w:t>
      </w:r>
      <w:r>
        <w:rPr>
          <w:rFonts w:ascii="Verdana" w:hAnsi="Verdana"/>
        </w:rPr>
        <w:t xml:space="preserve"> </w:t>
      </w:r>
      <w:r w:rsidRPr="008A5A50">
        <w:rPr>
          <w:rFonts w:ascii="Verdana" w:hAnsi="Verdana"/>
        </w:rPr>
        <w:t>vez</w:t>
      </w:r>
      <w:r>
        <w:rPr>
          <w:rFonts w:ascii="Verdana" w:hAnsi="Verdana"/>
        </w:rPr>
        <w:t xml:space="preserve"> </w:t>
      </w:r>
      <w:r w:rsidRPr="008A5A50">
        <w:rPr>
          <w:rFonts w:ascii="Verdana" w:hAnsi="Verdana"/>
        </w:rPr>
        <w:t>a</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conservación y preservación de los archivos en tanto se reduce cuantitativamente la</w:t>
      </w:r>
      <w:r>
        <w:rPr>
          <w:rFonts w:ascii="Verdana" w:hAnsi="Verdana"/>
        </w:rPr>
        <w:t xml:space="preserve"> </w:t>
      </w:r>
      <w:r w:rsidRPr="008A5A50">
        <w:rPr>
          <w:rFonts w:ascii="Verdana" w:hAnsi="Verdana"/>
        </w:rPr>
        <w:t>necesidad</w:t>
      </w:r>
      <w:r>
        <w:rPr>
          <w:rFonts w:ascii="Verdana" w:hAnsi="Verdana"/>
        </w:rPr>
        <w:t xml:space="preserve"> </w:t>
      </w:r>
      <w:r w:rsidRPr="008A5A50">
        <w:rPr>
          <w:rFonts w:ascii="Verdana" w:hAnsi="Verdana"/>
        </w:rPr>
        <w:t>del</w:t>
      </w:r>
      <w:r>
        <w:rPr>
          <w:rFonts w:ascii="Verdana" w:hAnsi="Verdana"/>
        </w:rPr>
        <w:t xml:space="preserve"> </w:t>
      </w:r>
      <w:r w:rsidRPr="008A5A50">
        <w:rPr>
          <w:rFonts w:ascii="Verdana" w:hAnsi="Verdana"/>
        </w:rPr>
        <w:t>manejo</w:t>
      </w:r>
      <w:r>
        <w:rPr>
          <w:rFonts w:ascii="Verdana" w:hAnsi="Verdana"/>
        </w:rPr>
        <w:t xml:space="preserve"> </w:t>
      </w:r>
      <w:r w:rsidRPr="008A5A50">
        <w:rPr>
          <w:rFonts w:ascii="Verdana" w:hAnsi="Verdana"/>
        </w:rPr>
        <w:t>físico</w:t>
      </w:r>
      <w:r>
        <w:rPr>
          <w:rFonts w:ascii="Verdana" w:hAnsi="Verdana"/>
        </w:rPr>
        <w:t xml:space="preserve"> </w:t>
      </w:r>
      <w:r w:rsidRPr="008A5A50">
        <w:rPr>
          <w:rFonts w:ascii="Verdana" w:hAnsi="Verdana"/>
        </w:rPr>
        <w:t>directo</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los</w:t>
      </w:r>
      <w:r>
        <w:rPr>
          <w:rFonts w:ascii="Verdana" w:hAnsi="Verdana"/>
        </w:rPr>
        <w:t xml:space="preserve"> </w:t>
      </w:r>
      <w:r w:rsidRPr="008A5A50">
        <w:rPr>
          <w:rFonts w:ascii="Verdana" w:hAnsi="Verdana"/>
        </w:rPr>
        <w:t>mismos.</w:t>
      </w:r>
    </w:p>
    <w:p w:rsidR="006C1FD5" w:rsidRPr="008A5A50" w:rsidRDefault="006C1FD5" w:rsidP="006C1FD5">
      <w:pPr>
        <w:pStyle w:val="Textoindependiente"/>
        <w:spacing w:line="360" w:lineRule="auto"/>
        <w:ind w:left="105" w:right="128"/>
        <w:rPr>
          <w:rFonts w:ascii="Verdana" w:hAnsi="Verdana"/>
        </w:rPr>
      </w:pPr>
    </w:p>
    <w:p w:rsidR="006C1FD5" w:rsidRPr="008A5A50" w:rsidRDefault="006C1FD5" w:rsidP="006C1FD5">
      <w:pPr>
        <w:pStyle w:val="Textoindependiente"/>
        <w:spacing w:before="77" w:line="360" w:lineRule="auto"/>
        <w:ind w:left="105" w:right="121"/>
        <w:rPr>
          <w:rFonts w:ascii="Verdana" w:hAnsi="Verdana"/>
        </w:rPr>
      </w:pPr>
      <w:r w:rsidRPr="008A5A50">
        <w:rPr>
          <w:rFonts w:ascii="Verdana" w:hAnsi="Verdana"/>
          <w:b/>
          <w:u w:val="single"/>
        </w:rPr>
        <w:t xml:space="preserve">Artículo </w:t>
      </w:r>
      <w:r w:rsidRPr="008A5A50">
        <w:rPr>
          <w:rFonts w:ascii="Verdana" w:hAnsi="Verdana"/>
          <w:b/>
          <w:u w:val="single"/>
          <w:lang w:val="de-DE"/>
        </w:rPr>
        <w:t>9</w:t>
      </w:r>
      <w:r w:rsidRPr="008A5A50">
        <w:rPr>
          <w:rFonts w:ascii="Verdana" w:hAnsi="Verdana"/>
          <w:b/>
          <w:u w:val="single"/>
        </w:rPr>
        <w:t>°:</w:t>
      </w:r>
      <w:r w:rsidRPr="008A5A50">
        <w:rPr>
          <w:rFonts w:ascii="Verdana" w:hAnsi="Verdana"/>
          <w:b/>
        </w:rPr>
        <w:t xml:space="preserve">ACUERDOS DE COLABORACIÓN. </w:t>
      </w:r>
      <w:r w:rsidRPr="008A5A50">
        <w:rPr>
          <w:rFonts w:ascii="Verdana" w:hAnsi="Verdana"/>
        </w:rPr>
        <w:t>Podrán acordarse convenios de cooperación y</w:t>
      </w:r>
      <w:r>
        <w:rPr>
          <w:rFonts w:ascii="Verdana" w:hAnsi="Verdana"/>
        </w:rPr>
        <w:t xml:space="preserve"> </w:t>
      </w:r>
      <w:r w:rsidRPr="008A5A50">
        <w:rPr>
          <w:rFonts w:ascii="Verdana" w:hAnsi="Verdana"/>
        </w:rPr>
        <w:t>asesoramiento</w:t>
      </w:r>
      <w:r>
        <w:rPr>
          <w:rFonts w:ascii="Verdana" w:hAnsi="Verdana"/>
        </w:rPr>
        <w:t xml:space="preserve"> </w:t>
      </w:r>
      <w:r w:rsidRPr="008A5A50">
        <w:rPr>
          <w:rFonts w:ascii="Verdana" w:hAnsi="Verdana"/>
        </w:rPr>
        <w:t>con</w:t>
      </w:r>
      <w:r>
        <w:rPr>
          <w:rFonts w:ascii="Verdana" w:hAnsi="Verdana"/>
        </w:rPr>
        <w:t xml:space="preserve"> </w:t>
      </w:r>
      <w:r w:rsidRPr="008A5A50">
        <w:rPr>
          <w:rFonts w:ascii="Verdana" w:hAnsi="Verdana"/>
        </w:rPr>
        <w:t>otros</w:t>
      </w:r>
      <w:r>
        <w:rPr>
          <w:rFonts w:ascii="Verdana" w:hAnsi="Verdana"/>
        </w:rPr>
        <w:t xml:space="preserve"> </w:t>
      </w:r>
      <w:r w:rsidRPr="008A5A50">
        <w:rPr>
          <w:rFonts w:ascii="Verdana" w:hAnsi="Verdana"/>
        </w:rPr>
        <w:t>Archivos</w:t>
      </w:r>
      <w:r>
        <w:rPr>
          <w:rFonts w:ascii="Verdana" w:hAnsi="Verdana"/>
        </w:rPr>
        <w:t xml:space="preserve"> </w:t>
      </w:r>
      <w:r w:rsidRPr="008A5A50">
        <w:rPr>
          <w:rFonts w:ascii="Verdana" w:hAnsi="Verdana"/>
        </w:rPr>
        <w:t>Históricos,</w:t>
      </w:r>
      <w:r>
        <w:rPr>
          <w:rFonts w:ascii="Verdana" w:hAnsi="Verdana"/>
        </w:rPr>
        <w:t xml:space="preserve"> </w:t>
      </w:r>
      <w:r w:rsidRPr="008A5A50">
        <w:rPr>
          <w:rFonts w:ascii="Verdana" w:hAnsi="Verdana"/>
        </w:rPr>
        <w:t>Bibliotecas,</w:t>
      </w:r>
      <w:r>
        <w:rPr>
          <w:rFonts w:ascii="Verdana" w:hAnsi="Verdana"/>
        </w:rPr>
        <w:t xml:space="preserve"> </w:t>
      </w:r>
      <w:r w:rsidRPr="008A5A50">
        <w:rPr>
          <w:rFonts w:ascii="Verdana" w:hAnsi="Verdana"/>
        </w:rPr>
        <w:t>Academias</w:t>
      </w:r>
      <w:r>
        <w:rPr>
          <w:rFonts w:ascii="Verdana" w:hAnsi="Verdana"/>
        </w:rPr>
        <w:t xml:space="preserve"> </w:t>
      </w:r>
      <w:r w:rsidRPr="008A5A50">
        <w:rPr>
          <w:rFonts w:ascii="Verdana" w:hAnsi="Verdana"/>
        </w:rPr>
        <w:t>Nacionales,</w:t>
      </w:r>
      <w:r>
        <w:rPr>
          <w:rFonts w:ascii="Verdana" w:hAnsi="Verdana"/>
        </w:rPr>
        <w:t xml:space="preserve"> </w:t>
      </w:r>
      <w:r w:rsidRPr="008A5A50">
        <w:rPr>
          <w:rFonts w:ascii="Verdana" w:hAnsi="Verdana"/>
        </w:rPr>
        <w:t>Universidades, Colegios Profesionales, Juntas de Estudios Históricos, asociaciones deamigos y otras entidades oficiales o privadas, a los fines de cumplir con el objeto y</w:t>
      </w:r>
      <w:r>
        <w:rPr>
          <w:rFonts w:ascii="Verdana" w:hAnsi="Verdana"/>
        </w:rPr>
        <w:t xml:space="preserve"> </w:t>
      </w:r>
      <w:r w:rsidRPr="008A5A50">
        <w:rPr>
          <w:rFonts w:ascii="Verdana" w:hAnsi="Verdana"/>
        </w:rPr>
        <w:t>funciones</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este</w:t>
      </w:r>
      <w:r>
        <w:rPr>
          <w:rFonts w:ascii="Verdana" w:hAnsi="Verdana"/>
        </w:rPr>
        <w:t xml:space="preserve"> </w:t>
      </w:r>
      <w:r w:rsidRPr="008A5A50">
        <w:rPr>
          <w:rFonts w:ascii="Verdana" w:hAnsi="Verdana"/>
        </w:rPr>
        <w:t>Archivo.</w:t>
      </w:r>
    </w:p>
    <w:p w:rsidR="006C1FD5" w:rsidRPr="008A5A50" w:rsidRDefault="006C1FD5" w:rsidP="006C1FD5">
      <w:pPr>
        <w:pStyle w:val="Textoindependiente"/>
        <w:spacing w:line="360" w:lineRule="auto"/>
        <w:rPr>
          <w:rFonts w:ascii="Verdana" w:hAnsi="Verdana"/>
        </w:rPr>
      </w:pPr>
    </w:p>
    <w:p w:rsidR="006C1FD5" w:rsidRPr="008A5A50" w:rsidRDefault="006C1FD5" w:rsidP="006C1FD5">
      <w:pPr>
        <w:pStyle w:val="Textoindependiente"/>
        <w:spacing w:line="360" w:lineRule="auto"/>
        <w:ind w:left="105" w:right="129"/>
        <w:rPr>
          <w:rFonts w:ascii="Verdana" w:hAnsi="Verdana"/>
          <w:color w:val="C9211E"/>
        </w:rPr>
      </w:pPr>
      <w:r w:rsidRPr="008A5A50">
        <w:rPr>
          <w:rFonts w:ascii="Verdana" w:hAnsi="Verdana"/>
          <w:b/>
          <w:u w:val="single"/>
        </w:rPr>
        <w:t>Artículo 1</w:t>
      </w:r>
      <w:r w:rsidRPr="008A5A50">
        <w:rPr>
          <w:rFonts w:ascii="Verdana" w:hAnsi="Verdana"/>
          <w:b/>
          <w:u w:val="single"/>
          <w:lang w:val="de-DE"/>
        </w:rPr>
        <w:t>0</w:t>
      </w:r>
      <w:r w:rsidRPr="008A5A50">
        <w:rPr>
          <w:rFonts w:ascii="Verdana" w:hAnsi="Verdana"/>
          <w:b/>
          <w:u w:val="single"/>
        </w:rPr>
        <w:t>°:</w:t>
      </w:r>
      <w:r w:rsidRPr="008A5A50">
        <w:rPr>
          <w:rFonts w:ascii="Verdana" w:hAnsi="Verdana"/>
          <w:b/>
        </w:rPr>
        <w:t xml:space="preserve"> RECURSOS</w:t>
      </w:r>
      <w:r w:rsidRPr="008A5A50">
        <w:rPr>
          <w:rFonts w:ascii="Verdana" w:hAnsi="Verdana"/>
        </w:rPr>
        <w:t>. Contará con el espacio físico, personal necesario, equipamiento, instrumental técnico, insumos y demás elementos para el cumplimiento de sus fines. Se preverán específicamente en el presupuesto municipal y con</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gestión</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financiamientos</w:t>
      </w:r>
      <w:r>
        <w:rPr>
          <w:rFonts w:ascii="Verdana" w:hAnsi="Verdana"/>
        </w:rPr>
        <w:t xml:space="preserve"> </w:t>
      </w:r>
      <w:r w:rsidRPr="008A5A50">
        <w:rPr>
          <w:rFonts w:ascii="Verdana" w:hAnsi="Verdana"/>
        </w:rPr>
        <w:t>a</w:t>
      </w:r>
      <w:r>
        <w:rPr>
          <w:rFonts w:ascii="Verdana" w:hAnsi="Verdana"/>
        </w:rPr>
        <w:t xml:space="preserve"> </w:t>
      </w:r>
      <w:r w:rsidRPr="008A5A50">
        <w:rPr>
          <w:rFonts w:ascii="Verdana" w:hAnsi="Verdana"/>
        </w:rPr>
        <w:t>través</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programas</w:t>
      </w:r>
      <w:r>
        <w:rPr>
          <w:rFonts w:ascii="Verdana" w:hAnsi="Verdana"/>
        </w:rPr>
        <w:t xml:space="preserve"> </w:t>
      </w:r>
      <w:r w:rsidRPr="008A5A50">
        <w:rPr>
          <w:rFonts w:ascii="Verdana" w:hAnsi="Verdana"/>
        </w:rPr>
        <w:t>provinciales,</w:t>
      </w:r>
      <w:r>
        <w:rPr>
          <w:rFonts w:ascii="Verdana" w:hAnsi="Verdana"/>
        </w:rPr>
        <w:t xml:space="preserve"> </w:t>
      </w:r>
      <w:r w:rsidRPr="008A5A50">
        <w:rPr>
          <w:rFonts w:ascii="Verdana" w:hAnsi="Verdana"/>
        </w:rPr>
        <w:t>nacionales</w:t>
      </w:r>
      <w:r>
        <w:rPr>
          <w:rFonts w:ascii="Verdana" w:hAnsi="Verdana"/>
        </w:rPr>
        <w:t xml:space="preserve"> </w:t>
      </w:r>
      <w:r w:rsidRPr="008A5A50">
        <w:rPr>
          <w:rFonts w:ascii="Verdana" w:hAnsi="Verdana"/>
        </w:rPr>
        <w:t>e</w:t>
      </w:r>
      <w:r>
        <w:rPr>
          <w:rFonts w:ascii="Verdana" w:hAnsi="Verdana"/>
        </w:rPr>
        <w:t xml:space="preserve"> </w:t>
      </w:r>
      <w:r w:rsidRPr="008A5A50">
        <w:rPr>
          <w:rFonts w:ascii="Verdana" w:hAnsi="Verdana"/>
        </w:rPr>
        <w:t>internacionales, incluyendo aquellos provenientes de Fundaciones y Organizaciones No</w:t>
      </w:r>
      <w:r>
        <w:rPr>
          <w:rFonts w:ascii="Verdana" w:hAnsi="Verdana"/>
        </w:rPr>
        <w:t xml:space="preserve"> </w:t>
      </w:r>
      <w:r w:rsidRPr="008A5A50">
        <w:rPr>
          <w:rFonts w:ascii="Verdana" w:hAnsi="Verdana"/>
        </w:rPr>
        <w:t>Gubernamentales.</w:t>
      </w:r>
      <w:r>
        <w:rPr>
          <w:rFonts w:ascii="Verdana" w:hAnsi="Verdana"/>
        </w:rPr>
        <w:t xml:space="preserve"> </w:t>
      </w:r>
      <w:r w:rsidRPr="008A5A50">
        <w:rPr>
          <w:rFonts w:ascii="Verdana" w:hAnsi="Verdana"/>
        </w:rPr>
        <w:t>También</w:t>
      </w:r>
      <w:r>
        <w:rPr>
          <w:rFonts w:ascii="Verdana" w:hAnsi="Verdana"/>
        </w:rPr>
        <w:t xml:space="preserve"> </w:t>
      </w:r>
      <w:r w:rsidRPr="008A5A50">
        <w:rPr>
          <w:rFonts w:ascii="Verdana" w:hAnsi="Verdana"/>
        </w:rPr>
        <w:t>se</w:t>
      </w:r>
      <w:r>
        <w:rPr>
          <w:rFonts w:ascii="Verdana" w:hAnsi="Verdana"/>
        </w:rPr>
        <w:t xml:space="preserve"> </w:t>
      </w:r>
      <w:r w:rsidRPr="008A5A50">
        <w:rPr>
          <w:rFonts w:ascii="Verdana" w:hAnsi="Verdana"/>
        </w:rPr>
        <w:t>aceptarán</w:t>
      </w:r>
      <w:r>
        <w:rPr>
          <w:rFonts w:ascii="Verdana" w:hAnsi="Verdana"/>
        </w:rPr>
        <w:t xml:space="preserve"> </w:t>
      </w:r>
      <w:r w:rsidRPr="008A5A50">
        <w:rPr>
          <w:rFonts w:ascii="Verdana" w:hAnsi="Verdana"/>
        </w:rPr>
        <w:t>contribuciones</w:t>
      </w:r>
      <w:r>
        <w:rPr>
          <w:rFonts w:ascii="Verdana" w:hAnsi="Verdana"/>
        </w:rPr>
        <w:t xml:space="preserve"> </w:t>
      </w:r>
      <w:r w:rsidRPr="008A5A50">
        <w:rPr>
          <w:rFonts w:ascii="Verdana" w:hAnsi="Verdana"/>
        </w:rPr>
        <w:t>privadas</w:t>
      </w:r>
      <w:r>
        <w:rPr>
          <w:rFonts w:ascii="Verdana" w:hAnsi="Verdana"/>
        </w:rPr>
        <w:t xml:space="preserve"> </w:t>
      </w:r>
      <w:r w:rsidRPr="008A5A50">
        <w:rPr>
          <w:rFonts w:ascii="Verdana" w:hAnsi="Verdana"/>
        </w:rPr>
        <w:t>en</w:t>
      </w:r>
      <w:r>
        <w:rPr>
          <w:rFonts w:ascii="Verdana" w:hAnsi="Verdana"/>
        </w:rPr>
        <w:t xml:space="preserve"> </w:t>
      </w:r>
      <w:r w:rsidRPr="008A5A50">
        <w:rPr>
          <w:rFonts w:ascii="Verdana" w:hAnsi="Verdana"/>
        </w:rPr>
        <w:t>carácter</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donación(o</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la</w:t>
      </w:r>
      <w:r>
        <w:rPr>
          <w:rFonts w:ascii="Verdana" w:hAnsi="Verdana"/>
        </w:rPr>
        <w:t xml:space="preserve"> </w:t>
      </w:r>
      <w:r w:rsidRPr="008A5A50">
        <w:rPr>
          <w:rFonts w:ascii="Verdana" w:hAnsi="Verdana"/>
        </w:rPr>
        <w:t>manera</w:t>
      </w:r>
      <w:r>
        <w:rPr>
          <w:rFonts w:ascii="Verdana" w:hAnsi="Verdana"/>
        </w:rPr>
        <w:t xml:space="preserve"> </w:t>
      </w:r>
      <w:r w:rsidRPr="008A5A50">
        <w:rPr>
          <w:rFonts w:ascii="Verdana" w:hAnsi="Verdana"/>
        </w:rPr>
        <w:t>que</w:t>
      </w:r>
      <w:r>
        <w:rPr>
          <w:rFonts w:ascii="Verdana" w:hAnsi="Verdana"/>
        </w:rPr>
        <w:t xml:space="preserve"> </w:t>
      </w:r>
      <w:r w:rsidRPr="008A5A50">
        <w:rPr>
          <w:rFonts w:ascii="Verdana" w:hAnsi="Verdana"/>
        </w:rPr>
        <w:t>indique</w:t>
      </w:r>
      <w:r>
        <w:rPr>
          <w:rFonts w:ascii="Verdana" w:hAnsi="Verdana"/>
        </w:rPr>
        <w:t xml:space="preserve"> </w:t>
      </w:r>
      <w:r w:rsidRPr="008A5A50">
        <w:rPr>
          <w:rFonts w:ascii="Verdana" w:hAnsi="Verdana"/>
        </w:rPr>
        <w:t>el</w:t>
      </w:r>
      <w:r>
        <w:rPr>
          <w:rFonts w:ascii="Verdana" w:hAnsi="Verdana"/>
        </w:rPr>
        <w:t xml:space="preserve"> </w:t>
      </w:r>
      <w:r w:rsidRPr="008A5A50">
        <w:rPr>
          <w:rFonts w:ascii="Verdana" w:hAnsi="Verdana"/>
        </w:rPr>
        <w:t>aportante)</w:t>
      </w:r>
      <w:r>
        <w:rPr>
          <w:rFonts w:ascii="Verdana" w:hAnsi="Verdana"/>
        </w:rPr>
        <w:t xml:space="preserve"> </w:t>
      </w:r>
      <w:r w:rsidRPr="008A5A50">
        <w:rPr>
          <w:rFonts w:ascii="Verdana" w:hAnsi="Verdana"/>
        </w:rPr>
        <w:t>que</w:t>
      </w:r>
      <w:r>
        <w:rPr>
          <w:rFonts w:ascii="Verdana" w:hAnsi="Verdana"/>
        </w:rPr>
        <w:t xml:space="preserve"> </w:t>
      </w:r>
      <w:r w:rsidRPr="008A5A50">
        <w:rPr>
          <w:rFonts w:ascii="Verdana" w:hAnsi="Verdana"/>
        </w:rPr>
        <w:t>serán</w:t>
      </w:r>
      <w:r>
        <w:rPr>
          <w:rFonts w:ascii="Verdana" w:hAnsi="Verdana"/>
        </w:rPr>
        <w:t xml:space="preserve"> </w:t>
      </w:r>
      <w:r w:rsidRPr="008A5A50">
        <w:rPr>
          <w:rFonts w:ascii="Verdana" w:hAnsi="Verdana"/>
        </w:rPr>
        <w:t>imputadas</w:t>
      </w:r>
      <w:r>
        <w:rPr>
          <w:rFonts w:ascii="Verdana" w:hAnsi="Verdana"/>
        </w:rPr>
        <w:t xml:space="preserve"> </w:t>
      </w:r>
      <w:r w:rsidRPr="008A5A50">
        <w:rPr>
          <w:rFonts w:ascii="Verdana" w:hAnsi="Verdana"/>
        </w:rPr>
        <w:t>en</w:t>
      </w:r>
      <w:r>
        <w:rPr>
          <w:rFonts w:ascii="Verdana" w:hAnsi="Verdana"/>
        </w:rPr>
        <w:t xml:space="preserve"> </w:t>
      </w:r>
      <w:r w:rsidRPr="008A5A50">
        <w:rPr>
          <w:rFonts w:ascii="Verdana" w:hAnsi="Verdana"/>
        </w:rPr>
        <w:t>su</w:t>
      </w:r>
      <w:r>
        <w:rPr>
          <w:rFonts w:ascii="Verdana" w:hAnsi="Verdana"/>
        </w:rPr>
        <w:t xml:space="preserve">  </w:t>
      </w:r>
      <w:r w:rsidRPr="008A5A50">
        <w:rPr>
          <w:rFonts w:ascii="Verdana" w:hAnsi="Verdana"/>
        </w:rPr>
        <w:t>totalidad</w:t>
      </w:r>
      <w:r>
        <w:rPr>
          <w:rFonts w:ascii="Verdana" w:hAnsi="Verdana"/>
        </w:rPr>
        <w:t xml:space="preserve"> </w:t>
      </w:r>
      <w:r w:rsidRPr="008A5A50">
        <w:rPr>
          <w:rFonts w:ascii="Verdana" w:hAnsi="Verdana"/>
        </w:rPr>
        <w:t>al</w:t>
      </w:r>
      <w:r>
        <w:rPr>
          <w:rFonts w:ascii="Verdana" w:hAnsi="Verdana"/>
        </w:rPr>
        <w:t xml:space="preserve"> </w:t>
      </w:r>
      <w:r w:rsidRPr="008A5A50">
        <w:rPr>
          <w:rFonts w:ascii="Verdana" w:hAnsi="Verdana"/>
        </w:rPr>
        <w:t>desarrollo</w:t>
      </w:r>
      <w:r>
        <w:rPr>
          <w:rFonts w:ascii="Verdana" w:hAnsi="Verdana"/>
        </w:rPr>
        <w:t xml:space="preserve"> </w:t>
      </w:r>
      <w:r w:rsidRPr="008A5A50">
        <w:rPr>
          <w:rFonts w:ascii="Verdana" w:hAnsi="Verdana"/>
        </w:rPr>
        <w:t>de</w:t>
      </w:r>
      <w:r>
        <w:rPr>
          <w:rFonts w:ascii="Verdana" w:hAnsi="Verdana"/>
        </w:rPr>
        <w:t xml:space="preserve"> </w:t>
      </w:r>
      <w:r w:rsidRPr="008A5A50">
        <w:rPr>
          <w:rFonts w:ascii="Verdana" w:hAnsi="Verdana"/>
        </w:rPr>
        <w:t>proyectos</w:t>
      </w:r>
      <w:r>
        <w:rPr>
          <w:rFonts w:ascii="Verdana" w:hAnsi="Verdana"/>
        </w:rPr>
        <w:t xml:space="preserve"> </w:t>
      </w:r>
      <w:r w:rsidRPr="008A5A50">
        <w:rPr>
          <w:rFonts w:ascii="Verdana" w:hAnsi="Verdana"/>
        </w:rPr>
        <w:t>y</w:t>
      </w:r>
      <w:r>
        <w:rPr>
          <w:rFonts w:ascii="Verdana" w:hAnsi="Verdana"/>
        </w:rPr>
        <w:t xml:space="preserve"> </w:t>
      </w:r>
      <w:r w:rsidRPr="008A5A50">
        <w:rPr>
          <w:rFonts w:ascii="Verdana" w:hAnsi="Verdana"/>
        </w:rPr>
        <w:t>programas</w:t>
      </w:r>
      <w:r>
        <w:rPr>
          <w:rFonts w:ascii="Verdana" w:hAnsi="Verdana"/>
        </w:rPr>
        <w:t xml:space="preserve"> </w:t>
      </w:r>
      <w:r w:rsidRPr="008A5A50">
        <w:rPr>
          <w:rFonts w:ascii="Verdana" w:hAnsi="Verdana"/>
        </w:rPr>
        <w:t>del</w:t>
      </w:r>
      <w:r>
        <w:rPr>
          <w:rFonts w:ascii="Verdana" w:hAnsi="Verdana"/>
        </w:rPr>
        <w:t xml:space="preserve"> </w:t>
      </w:r>
      <w:r w:rsidRPr="008A5A50">
        <w:rPr>
          <w:rFonts w:ascii="Verdana" w:hAnsi="Verdana"/>
        </w:rPr>
        <w:t>Archivo</w:t>
      </w:r>
      <w:r>
        <w:rPr>
          <w:rFonts w:ascii="Verdana" w:hAnsi="Verdana"/>
        </w:rPr>
        <w:t xml:space="preserve"> </w:t>
      </w:r>
      <w:r w:rsidRPr="008A5A50">
        <w:rPr>
          <w:rFonts w:ascii="Verdana" w:hAnsi="Verdana"/>
        </w:rPr>
        <w:t xml:space="preserve">Histórico. </w:t>
      </w:r>
    </w:p>
    <w:p w:rsidR="006C1FD5" w:rsidRPr="008A5A50" w:rsidRDefault="006C1FD5" w:rsidP="006C1FD5">
      <w:pPr>
        <w:pStyle w:val="Textoindependiente"/>
        <w:spacing w:line="360" w:lineRule="auto"/>
        <w:ind w:left="105" w:right="129"/>
        <w:rPr>
          <w:rFonts w:ascii="Verdana" w:hAnsi="Verdana"/>
        </w:rPr>
      </w:pPr>
    </w:p>
    <w:p w:rsidR="006C1FD5" w:rsidRDefault="006C1FD5" w:rsidP="006C1FD5">
      <w:pPr>
        <w:pStyle w:val="Textoindependiente"/>
        <w:spacing w:line="360" w:lineRule="auto"/>
        <w:ind w:left="105" w:right="130"/>
        <w:rPr>
          <w:rFonts w:ascii="Verdana" w:hAnsi="Verdana"/>
          <w:color w:val="212121"/>
        </w:rPr>
      </w:pPr>
      <w:r w:rsidRPr="008A5A50">
        <w:rPr>
          <w:rFonts w:ascii="Verdana" w:hAnsi="Verdana"/>
          <w:b/>
          <w:color w:val="212121"/>
          <w:u w:val="single"/>
        </w:rPr>
        <w:t>Artículo 1</w:t>
      </w:r>
      <w:r w:rsidRPr="008A5A50">
        <w:rPr>
          <w:rFonts w:ascii="Verdana" w:hAnsi="Verdana"/>
          <w:b/>
          <w:color w:val="212121"/>
          <w:u w:val="single"/>
          <w:lang w:val="de-DE"/>
        </w:rPr>
        <w:t>1</w:t>
      </w:r>
      <w:r w:rsidRPr="008A5A50">
        <w:rPr>
          <w:rFonts w:ascii="Verdana" w:hAnsi="Verdana"/>
          <w:b/>
          <w:color w:val="212121"/>
          <w:u w:val="single"/>
        </w:rPr>
        <w:t>°:</w:t>
      </w:r>
      <w:r w:rsidRPr="008A5A50">
        <w:rPr>
          <w:rFonts w:ascii="Verdana" w:hAnsi="Verdana"/>
          <w:b/>
          <w:color w:val="212121"/>
        </w:rPr>
        <w:t>COMUNÍQUESE</w:t>
      </w:r>
      <w:r w:rsidRPr="008A5A50">
        <w:rPr>
          <w:rFonts w:ascii="Verdana" w:hAnsi="Verdana"/>
          <w:color w:val="212121"/>
        </w:rPr>
        <w:t>, Promúlguese,</w:t>
      </w:r>
      <w:r>
        <w:rPr>
          <w:rFonts w:ascii="Verdana" w:hAnsi="Verdana"/>
          <w:color w:val="212121"/>
        </w:rPr>
        <w:t xml:space="preserve"> </w:t>
      </w:r>
      <w:r w:rsidRPr="008A5A50">
        <w:rPr>
          <w:rFonts w:ascii="Verdana" w:hAnsi="Verdana"/>
          <w:color w:val="212121"/>
        </w:rPr>
        <w:t>Publíquese, dese al Registro Municipal y</w:t>
      </w:r>
      <w:r>
        <w:rPr>
          <w:rFonts w:ascii="Verdana" w:hAnsi="Verdana"/>
          <w:color w:val="212121"/>
        </w:rPr>
        <w:t xml:space="preserve"> </w:t>
      </w:r>
      <w:r w:rsidRPr="008A5A50">
        <w:rPr>
          <w:rFonts w:ascii="Verdana" w:hAnsi="Verdana"/>
          <w:color w:val="212121"/>
        </w:rPr>
        <w:t>Archívese.</w:t>
      </w:r>
    </w:p>
    <w:p w:rsidR="006C1FD5" w:rsidRDefault="006C1FD5" w:rsidP="006C1FD5">
      <w:pPr>
        <w:pStyle w:val="Textoindependiente"/>
        <w:spacing w:line="360" w:lineRule="auto"/>
        <w:ind w:left="105" w:right="130"/>
        <w:rPr>
          <w:rFonts w:ascii="Verdana" w:hAnsi="Verdana"/>
        </w:rPr>
      </w:pPr>
    </w:p>
    <w:p w:rsidR="006C1FD5" w:rsidRPr="00CB35AB" w:rsidRDefault="006C1FD5" w:rsidP="006C1FD5">
      <w:pPr>
        <w:spacing w:line="360" w:lineRule="auto"/>
        <w:jc w:val="both"/>
        <w:rPr>
          <w:rFonts w:ascii="Verdana" w:hAnsi="Verdana" w:cs="Segoe UI"/>
          <w:i/>
          <w:sz w:val="20"/>
          <w:szCs w:val="20"/>
          <w:lang w:eastAsia="es-ES"/>
        </w:rPr>
      </w:pPr>
      <w:r w:rsidRPr="00CB35AB">
        <w:rPr>
          <w:rFonts w:ascii="Verdana" w:hAnsi="Verdana" w:cs="Segoe UI"/>
          <w:i/>
          <w:sz w:val="20"/>
          <w:szCs w:val="20"/>
          <w:lang w:eastAsia="es-ES"/>
        </w:rPr>
        <w:t>DADO EN LA SALA DE SESIONES DEL CONCEJO DELI</w:t>
      </w:r>
      <w:r>
        <w:rPr>
          <w:rFonts w:ascii="Verdana" w:hAnsi="Verdana" w:cs="Segoe UI"/>
          <w:i/>
          <w:sz w:val="20"/>
          <w:szCs w:val="20"/>
          <w:lang w:eastAsia="es-ES"/>
        </w:rPr>
        <w:t>BERANTE DE MONTE CRISTO A LOS 24</w:t>
      </w:r>
      <w:r w:rsidRPr="00CB35AB">
        <w:rPr>
          <w:rFonts w:ascii="Verdana" w:hAnsi="Verdana" w:cs="Segoe UI"/>
          <w:i/>
          <w:sz w:val="20"/>
          <w:szCs w:val="20"/>
          <w:lang w:eastAsia="es-ES"/>
        </w:rPr>
        <w:t xml:space="preserve"> DIAS DEL MES DE MAYO DEL AÑO DOS MIL VEINTITRES. – </w:t>
      </w:r>
    </w:p>
    <w:p w:rsidR="006C1FD5" w:rsidRPr="00CB35AB" w:rsidRDefault="006C1FD5" w:rsidP="006C1FD5">
      <w:pPr>
        <w:pStyle w:val="Textoindependiente"/>
        <w:spacing w:line="360" w:lineRule="auto"/>
        <w:ind w:left="105" w:right="130"/>
        <w:rPr>
          <w:rFonts w:ascii="Verdana" w:hAnsi="Verdana" w:cs="Segoe UI"/>
          <w:sz w:val="20"/>
          <w:szCs w:val="20"/>
        </w:rPr>
      </w:pPr>
    </w:p>
    <w:p w:rsidR="006C1FD5" w:rsidRPr="008A5A50" w:rsidRDefault="006C1FD5" w:rsidP="006C1FD5">
      <w:pPr>
        <w:pStyle w:val="Textoindependiente"/>
        <w:spacing w:line="360" w:lineRule="auto"/>
        <w:ind w:left="105" w:right="130"/>
        <w:rPr>
          <w:rFonts w:ascii="Verdana" w:hAnsi="Verdana"/>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6C1FD5" w:rsidRPr="0075553E" w:rsidTr="006C1FD5">
        <w:tc>
          <w:tcPr>
            <w:tcW w:w="1431" w:type="dxa"/>
            <w:hideMark/>
          </w:tcPr>
          <w:p w:rsidR="006C1FD5" w:rsidRPr="0075553E" w:rsidRDefault="006C1FD5" w:rsidP="006C1FD5">
            <w:pPr>
              <w:spacing w:line="360" w:lineRule="auto"/>
            </w:pPr>
          </w:p>
          <w:p w:rsidR="006C1FD5" w:rsidRPr="0075553E" w:rsidRDefault="006C1FD5" w:rsidP="006C1FD5">
            <w:pPr>
              <w:spacing w:line="360" w:lineRule="auto"/>
            </w:pPr>
            <w:r w:rsidRPr="0075553E">
              <w:t>FIRMADA:</w:t>
            </w:r>
          </w:p>
        </w:tc>
        <w:tc>
          <w:tcPr>
            <w:tcW w:w="4239" w:type="dxa"/>
            <w:gridSpan w:val="3"/>
            <w:hideMark/>
          </w:tcPr>
          <w:p w:rsidR="006C1FD5" w:rsidRPr="0075553E" w:rsidRDefault="006C1FD5" w:rsidP="006C1FD5">
            <w:pPr>
              <w:spacing w:line="360" w:lineRule="auto"/>
              <w:rPr>
                <w:b/>
                <w:bCs/>
              </w:rPr>
            </w:pPr>
          </w:p>
          <w:p w:rsidR="006C1FD5" w:rsidRPr="0075553E" w:rsidRDefault="006C1FD5" w:rsidP="006C1FD5">
            <w:pPr>
              <w:spacing w:line="360" w:lineRule="auto"/>
              <w:rPr>
                <w:b/>
              </w:rPr>
            </w:pPr>
            <w:r w:rsidRPr="0075553E">
              <w:rPr>
                <w:b/>
                <w:bCs/>
              </w:rPr>
              <w:t>Noelia RINERO</w:t>
            </w:r>
          </w:p>
        </w:tc>
        <w:tc>
          <w:tcPr>
            <w:tcW w:w="2904" w:type="dxa"/>
            <w:hideMark/>
          </w:tcPr>
          <w:p w:rsidR="006C1FD5" w:rsidRPr="0075553E" w:rsidRDefault="006C1FD5" w:rsidP="006C1FD5">
            <w:pPr>
              <w:spacing w:line="360" w:lineRule="auto"/>
            </w:pPr>
          </w:p>
          <w:p w:rsidR="006C1FD5" w:rsidRPr="0075553E" w:rsidRDefault="006C1FD5" w:rsidP="006C1FD5">
            <w:pPr>
              <w:spacing w:line="360" w:lineRule="auto"/>
            </w:pPr>
            <w:r w:rsidRPr="0075553E">
              <w:t>(Presidente)</w:t>
            </w:r>
          </w:p>
        </w:tc>
      </w:tr>
      <w:tr w:rsidR="006C1FD5" w:rsidRPr="0075553E" w:rsidTr="006C1FD5">
        <w:tc>
          <w:tcPr>
            <w:tcW w:w="1431" w:type="dxa"/>
          </w:tcPr>
          <w:p w:rsidR="006C1FD5" w:rsidRPr="0075553E" w:rsidRDefault="006C1FD5" w:rsidP="006C1FD5">
            <w:pPr>
              <w:spacing w:line="360" w:lineRule="auto"/>
            </w:pPr>
            <w:r w:rsidRPr="0075553E">
              <w:t>Nº  1.4</w:t>
            </w:r>
            <w:r>
              <w:t>35</w:t>
            </w:r>
          </w:p>
        </w:tc>
        <w:tc>
          <w:tcPr>
            <w:tcW w:w="4239" w:type="dxa"/>
            <w:gridSpan w:val="3"/>
            <w:hideMark/>
          </w:tcPr>
          <w:p w:rsidR="006C1FD5" w:rsidRPr="0075553E" w:rsidRDefault="006C1FD5" w:rsidP="006C1FD5">
            <w:pPr>
              <w:spacing w:line="360" w:lineRule="auto"/>
              <w:rPr>
                <w:b/>
                <w:bCs/>
              </w:rPr>
            </w:pPr>
            <w:r w:rsidRPr="0075553E">
              <w:rPr>
                <w:b/>
                <w:bCs/>
              </w:rPr>
              <w:t>Luis CALVI</w:t>
            </w:r>
          </w:p>
        </w:tc>
        <w:tc>
          <w:tcPr>
            <w:tcW w:w="2904" w:type="dxa"/>
            <w:hideMark/>
          </w:tcPr>
          <w:p w:rsidR="006C1FD5" w:rsidRPr="0075553E" w:rsidRDefault="006C1FD5" w:rsidP="006C1FD5">
            <w:pPr>
              <w:spacing w:line="360" w:lineRule="auto"/>
            </w:pPr>
            <w:r w:rsidRPr="0075553E">
              <w:t>Vicepresidente 1°</w:t>
            </w:r>
          </w:p>
        </w:tc>
      </w:tr>
      <w:tr w:rsidR="006C1FD5" w:rsidRPr="0075553E" w:rsidTr="006C1FD5">
        <w:tc>
          <w:tcPr>
            <w:tcW w:w="1431" w:type="dxa"/>
          </w:tcPr>
          <w:p w:rsidR="006C1FD5" w:rsidRPr="0075553E" w:rsidRDefault="006C1FD5" w:rsidP="006C1FD5">
            <w:pPr>
              <w:spacing w:line="360" w:lineRule="auto"/>
            </w:pPr>
          </w:p>
        </w:tc>
        <w:tc>
          <w:tcPr>
            <w:tcW w:w="4239" w:type="dxa"/>
            <w:gridSpan w:val="3"/>
            <w:hideMark/>
          </w:tcPr>
          <w:p w:rsidR="006C1FD5" w:rsidRPr="0075553E" w:rsidRDefault="006C1FD5" w:rsidP="006C1FD5">
            <w:pPr>
              <w:spacing w:line="360" w:lineRule="auto"/>
              <w:rPr>
                <w:b/>
                <w:bCs/>
              </w:rPr>
            </w:pPr>
            <w:r w:rsidRPr="0075553E">
              <w:rPr>
                <w:b/>
                <w:bCs/>
              </w:rPr>
              <w:t>Freddy E. ROSSI</w:t>
            </w:r>
          </w:p>
        </w:tc>
        <w:tc>
          <w:tcPr>
            <w:tcW w:w="2904" w:type="dxa"/>
            <w:hideMark/>
          </w:tcPr>
          <w:p w:rsidR="006C1FD5" w:rsidRPr="0075553E" w:rsidRDefault="006C1FD5" w:rsidP="006C1FD5">
            <w:pPr>
              <w:spacing w:line="360" w:lineRule="auto"/>
            </w:pPr>
            <w:r w:rsidRPr="0075553E">
              <w:t>Vicepresidente 2°</w:t>
            </w:r>
          </w:p>
        </w:tc>
      </w:tr>
      <w:tr w:rsidR="006C1FD5" w:rsidRPr="0075553E" w:rsidTr="006C1FD5">
        <w:tc>
          <w:tcPr>
            <w:tcW w:w="1431" w:type="dxa"/>
          </w:tcPr>
          <w:p w:rsidR="006C1FD5" w:rsidRPr="0075553E" w:rsidRDefault="006C1FD5" w:rsidP="006C1FD5">
            <w:pPr>
              <w:spacing w:line="360" w:lineRule="auto"/>
            </w:pPr>
            <w:r w:rsidRPr="0075553E">
              <w:t xml:space="preserve"> </w:t>
            </w:r>
          </w:p>
        </w:tc>
        <w:tc>
          <w:tcPr>
            <w:tcW w:w="4239" w:type="dxa"/>
            <w:gridSpan w:val="3"/>
            <w:hideMark/>
          </w:tcPr>
          <w:p w:rsidR="006C1FD5" w:rsidRPr="0075553E" w:rsidRDefault="006C1FD5" w:rsidP="006C1FD5">
            <w:pPr>
              <w:spacing w:line="360" w:lineRule="auto"/>
              <w:rPr>
                <w:b/>
              </w:rPr>
            </w:pPr>
            <w:r w:rsidRPr="0075553E">
              <w:rPr>
                <w:b/>
              </w:rPr>
              <w:t>PUCHETA María Julieta</w:t>
            </w:r>
          </w:p>
        </w:tc>
        <w:tc>
          <w:tcPr>
            <w:tcW w:w="2904" w:type="dxa"/>
            <w:hideMark/>
          </w:tcPr>
          <w:p w:rsidR="006C1FD5" w:rsidRPr="0075553E" w:rsidRDefault="006C1FD5" w:rsidP="006C1FD5">
            <w:pPr>
              <w:spacing w:line="360" w:lineRule="auto"/>
            </w:pPr>
            <w:r w:rsidRPr="0075553E">
              <w:t>Concejal</w:t>
            </w:r>
          </w:p>
        </w:tc>
      </w:tr>
      <w:tr w:rsidR="006C1FD5" w:rsidRPr="0075553E" w:rsidTr="006C1FD5">
        <w:tc>
          <w:tcPr>
            <w:tcW w:w="1431" w:type="dxa"/>
          </w:tcPr>
          <w:p w:rsidR="006C1FD5" w:rsidRPr="0075553E" w:rsidRDefault="006C1FD5" w:rsidP="006C1FD5">
            <w:pPr>
              <w:spacing w:line="360" w:lineRule="auto"/>
            </w:pPr>
          </w:p>
        </w:tc>
        <w:tc>
          <w:tcPr>
            <w:tcW w:w="4239" w:type="dxa"/>
            <w:gridSpan w:val="3"/>
            <w:hideMark/>
          </w:tcPr>
          <w:p w:rsidR="006C1FD5" w:rsidRPr="0075553E" w:rsidRDefault="006C1FD5" w:rsidP="006C1FD5">
            <w:pPr>
              <w:spacing w:line="360" w:lineRule="auto"/>
              <w:rPr>
                <w:b/>
                <w:bCs/>
              </w:rPr>
            </w:pPr>
            <w:r>
              <w:rPr>
                <w:b/>
                <w:bCs/>
              </w:rPr>
              <w:t>GONZALEZ Ismael</w:t>
            </w:r>
          </w:p>
        </w:tc>
        <w:tc>
          <w:tcPr>
            <w:tcW w:w="2904" w:type="dxa"/>
            <w:hideMark/>
          </w:tcPr>
          <w:p w:rsidR="006C1FD5" w:rsidRPr="0075553E" w:rsidRDefault="006C1FD5" w:rsidP="006C1FD5">
            <w:pPr>
              <w:spacing w:line="360" w:lineRule="auto"/>
            </w:pPr>
            <w:r w:rsidRPr="0075553E">
              <w:t>Concejal</w:t>
            </w:r>
          </w:p>
        </w:tc>
      </w:tr>
      <w:tr w:rsidR="006C1FD5" w:rsidRPr="0075553E" w:rsidTr="006C1FD5">
        <w:tc>
          <w:tcPr>
            <w:tcW w:w="1431" w:type="dxa"/>
          </w:tcPr>
          <w:p w:rsidR="006C1FD5" w:rsidRPr="0075553E" w:rsidRDefault="006C1FD5" w:rsidP="006C1FD5">
            <w:pPr>
              <w:spacing w:line="360" w:lineRule="auto"/>
            </w:pPr>
          </w:p>
        </w:tc>
        <w:tc>
          <w:tcPr>
            <w:tcW w:w="4239" w:type="dxa"/>
            <w:gridSpan w:val="3"/>
            <w:hideMark/>
          </w:tcPr>
          <w:p w:rsidR="006C1FD5" w:rsidRPr="0075553E" w:rsidRDefault="006C1FD5" w:rsidP="006C1FD5">
            <w:pPr>
              <w:spacing w:line="360" w:lineRule="auto"/>
              <w:rPr>
                <w:b/>
                <w:bCs/>
              </w:rPr>
            </w:pPr>
            <w:r w:rsidRPr="0075553E">
              <w:rPr>
                <w:b/>
                <w:bCs/>
              </w:rPr>
              <w:t>CELI Ariel Nasif</w:t>
            </w:r>
          </w:p>
        </w:tc>
        <w:tc>
          <w:tcPr>
            <w:tcW w:w="2904" w:type="dxa"/>
            <w:hideMark/>
          </w:tcPr>
          <w:p w:rsidR="006C1FD5" w:rsidRPr="0075553E" w:rsidRDefault="006C1FD5" w:rsidP="006C1FD5">
            <w:pPr>
              <w:spacing w:line="360" w:lineRule="auto"/>
            </w:pPr>
            <w:r w:rsidRPr="0075553E">
              <w:t>Concejal</w:t>
            </w:r>
          </w:p>
        </w:tc>
      </w:tr>
      <w:tr w:rsidR="006C1FD5" w:rsidRPr="0075553E" w:rsidTr="006C1FD5">
        <w:tc>
          <w:tcPr>
            <w:tcW w:w="1431" w:type="dxa"/>
          </w:tcPr>
          <w:p w:rsidR="006C1FD5" w:rsidRPr="0075553E" w:rsidRDefault="006C1FD5" w:rsidP="006C1FD5">
            <w:pPr>
              <w:spacing w:line="360" w:lineRule="auto"/>
            </w:pPr>
          </w:p>
        </w:tc>
        <w:tc>
          <w:tcPr>
            <w:tcW w:w="4239" w:type="dxa"/>
            <w:gridSpan w:val="3"/>
            <w:hideMark/>
          </w:tcPr>
          <w:p w:rsidR="006C1FD5" w:rsidRPr="0075553E" w:rsidRDefault="006C1FD5" w:rsidP="006C1FD5">
            <w:pPr>
              <w:spacing w:line="360" w:lineRule="auto"/>
              <w:rPr>
                <w:b/>
                <w:bCs/>
              </w:rPr>
            </w:pPr>
            <w:r>
              <w:rPr>
                <w:b/>
                <w:bCs/>
              </w:rPr>
              <w:t>ALVAREZ Claudia Itati</w:t>
            </w:r>
          </w:p>
        </w:tc>
        <w:tc>
          <w:tcPr>
            <w:tcW w:w="2904" w:type="dxa"/>
            <w:hideMark/>
          </w:tcPr>
          <w:p w:rsidR="006C1FD5" w:rsidRPr="0075553E" w:rsidRDefault="006C1FD5" w:rsidP="006C1FD5">
            <w:pPr>
              <w:spacing w:line="360" w:lineRule="auto"/>
            </w:pPr>
            <w:r>
              <w:t>Concejal</w:t>
            </w:r>
          </w:p>
        </w:tc>
      </w:tr>
      <w:tr w:rsidR="006C1FD5" w:rsidRPr="0075553E" w:rsidTr="006C1FD5">
        <w:tc>
          <w:tcPr>
            <w:tcW w:w="3544" w:type="dxa"/>
            <w:gridSpan w:val="2"/>
            <w:hideMark/>
          </w:tcPr>
          <w:p w:rsidR="006C1FD5" w:rsidRPr="0075553E" w:rsidRDefault="006C1FD5" w:rsidP="006C1FD5">
            <w:pPr>
              <w:spacing w:line="360" w:lineRule="auto"/>
            </w:pPr>
            <w:r w:rsidRPr="0075553E">
              <w:t xml:space="preserve">Sancionada según Acta Nº </w:t>
            </w:r>
          </w:p>
        </w:tc>
        <w:tc>
          <w:tcPr>
            <w:tcW w:w="851" w:type="dxa"/>
            <w:hideMark/>
          </w:tcPr>
          <w:p w:rsidR="006C1FD5" w:rsidRPr="0075553E" w:rsidRDefault="006C1FD5" w:rsidP="006C1FD5">
            <w:pPr>
              <w:spacing w:line="360" w:lineRule="auto"/>
              <w:jc w:val="center"/>
              <w:rPr>
                <w:b/>
                <w:bCs/>
              </w:rPr>
            </w:pPr>
            <w:r>
              <w:rPr>
                <w:b/>
                <w:bCs/>
              </w:rPr>
              <w:t>111</w:t>
            </w:r>
          </w:p>
        </w:tc>
        <w:tc>
          <w:tcPr>
            <w:tcW w:w="1275" w:type="dxa"/>
            <w:hideMark/>
          </w:tcPr>
          <w:p w:rsidR="006C1FD5" w:rsidRPr="0075553E" w:rsidRDefault="006C1FD5" w:rsidP="006C1FD5">
            <w:pPr>
              <w:spacing w:line="360" w:lineRule="auto"/>
            </w:pPr>
            <w:r w:rsidRPr="0075553E">
              <w:t>Fecha:</w:t>
            </w:r>
          </w:p>
        </w:tc>
        <w:tc>
          <w:tcPr>
            <w:tcW w:w="2904" w:type="dxa"/>
            <w:hideMark/>
          </w:tcPr>
          <w:p w:rsidR="006C1FD5" w:rsidRPr="0075553E" w:rsidRDefault="006C1FD5" w:rsidP="006C1FD5">
            <w:pPr>
              <w:spacing w:line="360" w:lineRule="auto"/>
              <w:rPr>
                <w:b/>
                <w:bCs/>
              </w:rPr>
            </w:pPr>
            <w:r>
              <w:rPr>
                <w:b/>
                <w:bCs/>
              </w:rPr>
              <w:t>24/05/2023</w:t>
            </w:r>
          </w:p>
        </w:tc>
      </w:tr>
      <w:tr w:rsidR="006C1FD5" w:rsidRPr="0075553E" w:rsidTr="006C1FD5">
        <w:tc>
          <w:tcPr>
            <w:tcW w:w="3544" w:type="dxa"/>
            <w:gridSpan w:val="2"/>
            <w:hideMark/>
          </w:tcPr>
          <w:p w:rsidR="006C1FD5" w:rsidRPr="0075553E" w:rsidRDefault="006C1FD5" w:rsidP="006C1FD5">
            <w:pPr>
              <w:spacing w:line="360" w:lineRule="auto"/>
            </w:pPr>
            <w:r w:rsidRPr="0075553E">
              <w:t>Promulgada por Decreto Nº</w:t>
            </w:r>
          </w:p>
        </w:tc>
        <w:tc>
          <w:tcPr>
            <w:tcW w:w="851" w:type="dxa"/>
            <w:hideMark/>
          </w:tcPr>
          <w:p w:rsidR="006C1FD5" w:rsidRPr="0075553E" w:rsidRDefault="006C1FD5" w:rsidP="006C1FD5">
            <w:pPr>
              <w:spacing w:line="360" w:lineRule="auto"/>
              <w:jc w:val="center"/>
              <w:rPr>
                <w:b/>
                <w:bCs/>
              </w:rPr>
            </w:pPr>
            <w:r>
              <w:rPr>
                <w:b/>
                <w:bCs/>
              </w:rPr>
              <w:t>175</w:t>
            </w:r>
          </w:p>
        </w:tc>
        <w:tc>
          <w:tcPr>
            <w:tcW w:w="1275" w:type="dxa"/>
            <w:hideMark/>
          </w:tcPr>
          <w:p w:rsidR="006C1FD5" w:rsidRPr="0075553E" w:rsidRDefault="006C1FD5" w:rsidP="006C1FD5">
            <w:pPr>
              <w:spacing w:line="360" w:lineRule="auto"/>
            </w:pPr>
            <w:r w:rsidRPr="0075553E">
              <w:t>Fecha:</w:t>
            </w:r>
          </w:p>
        </w:tc>
        <w:tc>
          <w:tcPr>
            <w:tcW w:w="2904" w:type="dxa"/>
            <w:hideMark/>
          </w:tcPr>
          <w:p w:rsidR="006C1FD5" w:rsidRDefault="006C1FD5" w:rsidP="006C1FD5">
            <w:pPr>
              <w:spacing w:line="360" w:lineRule="auto"/>
              <w:rPr>
                <w:b/>
                <w:bCs/>
              </w:rPr>
            </w:pPr>
            <w:r>
              <w:rPr>
                <w:b/>
                <w:bCs/>
              </w:rPr>
              <w:t>29/05/2023</w:t>
            </w:r>
          </w:p>
          <w:p w:rsidR="006C1FD5" w:rsidRDefault="006C1FD5" w:rsidP="006C1FD5">
            <w:pPr>
              <w:spacing w:line="360" w:lineRule="auto"/>
              <w:rPr>
                <w:b/>
                <w:bCs/>
              </w:rPr>
            </w:pPr>
          </w:p>
          <w:p w:rsidR="006C1FD5" w:rsidRDefault="006C1FD5" w:rsidP="006C1FD5">
            <w:pPr>
              <w:spacing w:line="360" w:lineRule="auto"/>
              <w:rPr>
                <w:b/>
                <w:bCs/>
              </w:rPr>
            </w:pPr>
          </w:p>
          <w:p w:rsidR="006C1FD5" w:rsidRPr="0075553E" w:rsidRDefault="006C1FD5" w:rsidP="006C1FD5">
            <w:pPr>
              <w:spacing w:line="360" w:lineRule="auto"/>
              <w:rPr>
                <w:b/>
                <w:bCs/>
              </w:rPr>
            </w:pPr>
          </w:p>
        </w:tc>
      </w:tr>
    </w:tbl>
    <w:p w:rsidR="006C1FD5" w:rsidRPr="000D221C" w:rsidRDefault="006C1FD5" w:rsidP="006C1FD5">
      <w:pPr>
        <w:spacing w:line="360" w:lineRule="auto"/>
        <w:jc w:val="both"/>
        <w:rPr>
          <w:i/>
        </w:rPr>
      </w:pPr>
    </w:p>
    <w:p w:rsidR="006C1FD5" w:rsidRDefault="006C1FD5" w:rsidP="006C1FD5">
      <w:pPr>
        <w:pStyle w:val="Ttulo2"/>
        <w:rPr>
          <w:rFonts w:ascii="Arial" w:eastAsia="Arial" w:hAnsi="Arial" w:cs="Arial"/>
          <w:b/>
          <w:color w:val="279E94"/>
        </w:rPr>
      </w:pPr>
      <w:bookmarkStart w:id="55" w:name="_Toc144209203"/>
      <w:r>
        <w:rPr>
          <w:rFonts w:ascii="Arial" w:eastAsia="Arial" w:hAnsi="Arial" w:cs="Arial"/>
          <w:b/>
          <w:color w:val="279E94"/>
        </w:rPr>
        <w:t>Ordenanza Nº 1436</w:t>
      </w:r>
      <w:bookmarkEnd w:id="55"/>
    </w:p>
    <w:p w:rsidR="006C1FD5" w:rsidRPr="00B80673" w:rsidRDefault="006C1FD5" w:rsidP="006C1FD5">
      <w:pPr>
        <w:jc w:val="both"/>
        <w:rPr>
          <w:rFonts w:ascii="Arial" w:eastAsia="Verdana" w:hAnsi="Arial" w:cs="Arial"/>
        </w:rPr>
      </w:pPr>
    </w:p>
    <w:p w:rsidR="006C1FD5" w:rsidRPr="00632A9A" w:rsidRDefault="006C1FD5" w:rsidP="006C1FD5">
      <w:pPr>
        <w:jc w:val="right"/>
        <w:rPr>
          <w:rFonts w:ascii="Arial" w:hAnsi="Arial" w:cs="Arial"/>
          <w:color w:val="000000"/>
          <w:lang w:eastAsia="en-US"/>
        </w:rPr>
      </w:pPr>
      <w:r>
        <w:rPr>
          <w:rFonts w:ascii="Arial" w:hAnsi="Arial" w:cs="Arial"/>
          <w:color w:val="000000"/>
          <w:lang w:eastAsia="en-US"/>
        </w:rPr>
        <w:t>Promulgada: Monte Cristo, 24 de</w:t>
      </w:r>
      <w:r w:rsidRPr="00632A9A">
        <w:rPr>
          <w:rFonts w:ascii="Arial" w:hAnsi="Arial" w:cs="Arial"/>
          <w:color w:val="000000"/>
          <w:lang w:eastAsia="en-US"/>
        </w:rPr>
        <w:t xml:space="preserve"> </w:t>
      </w:r>
      <w:r>
        <w:rPr>
          <w:rFonts w:ascii="Arial" w:hAnsi="Arial" w:cs="Arial"/>
          <w:color w:val="000000"/>
          <w:lang w:eastAsia="en-US"/>
        </w:rPr>
        <w:t xml:space="preserve">Mayo </w:t>
      </w:r>
      <w:r w:rsidRPr="00632A9A">
        <w:rPr>
          <w:rFonts w:ascii="Arial" w:hAnsi="Arial" w:cs="Arial"/>
          <w:color w:val="000000"/>
          <w:lang w:eastAsia="en-US"/>
        </w:rPr>
        <w:t>de 2023.-</w:t>
      </w:r>
    </w:p>
    <w:p w:rsidR="006C1FD5" w:rsidRPr="00632A9A" w:rsidRDefault="006C1FD5" w:rsidP="006C1FD5">
      <w:pPr>
        <w:jc w:val="right"/>
        <w:rPr>
          <w:rFonts w:ascii="Arial" w:hAnsi="Arial" w:cs="Arial"/>
          <w:color w:val="000000"/>
          <w:lang w:eastAsia="en-US"/>
        </w:rPr>
      </w:pPr>
      <w:r>
        <w:rPr>
          <w:rFonts w:ascii="Arial" w:hAnsi="Arial" w:cs="Arial"/>
          <w:color w:val="000000"/>
          <w:lang w:eastAsia="en-US"/>
        </w:rPr>
        <w:t>Publicada: 30 de</w:t>
      </w:r>
      <w:r w:rsidRPr="00632A9A">
        <w:rPr>
          <w:rFonts w:ascii="Arial" w:hAnsi="Arial" w:cs="Arial"/>
          <w:color w:val="000000"/>
          <w:lang w:eastAsia="en-US"/>
        </w:rPr>
        <w:t xml:space="preserve"> </w:t>
      </w:r>
      <w:r>
        <w:rPr>
          <w:rFonts w:ascii="Arial" w:hAnsi="Arial" w:cs="Arial"/>
          <w:color w:val="000000"/>
          <w:lang w:eastAsia="en-US"/>
        </w:rPr>
        <w:t xml:space="preserve">Mayo </w:t>
      </w:r>
      <w:r w:rsidRPr="00632A9A">
        <w:rPr>
          <w:rFonts w:ascii="Arial" w:hAnsi="Arial" w:cs="Arial"/>
          <w:color w:val="000000"/>
          <w:lang w:eastAsia="en-US"/>
        </w:rPr>
        <w:t>de 2023 Boletín Oficial.-</w:t>
      </w:r>
    </w:p>
    <w:p w:rsidR="006C1FD5" w:rsidRDefault="006C1FD5" w:rsidP="006C1FD5">
      <w:pPr>
        <w:rPr>
          <w:rFonts w:ascii="Arial" w:eastAsia="Arial" w:hAnsi="Arial" w:cs="Arial"/>
        </w:rPr>
      </w:pPr>
    </w:p>
    <w:p w:rsidR="006C1FD5" w:rsidRDefault="006C1FD5" w:rsidP="006C1FD5">
      <w:pPr>
        <w:spacing w:after="200" w:line="360" w:lineRule="auto"/>
        <w:jc w:val="right"/>
        <w:rPr>
          <w:rFonts w:cs="Calibri"/>
          <w:lang w:eastAsia="es-AR"/>
        </w:rPr>
      </w:pPr>
      <w:r w:rsidRPr="007373FA">
        <w:rPr>
          <w:rFonts w:cs="Calibri"/>
          <w:lang w:eastAsia="es-AR"/>
        </w:rPr>
        <w:t xml:space="preserve">MONTE CRISTO, </w:t>
      </w:r>
      <w:r>
        <w:rPr>
          <w:rFonts w:cs="Calibri"/>
          <w:lang w:eastAsia="es-AR"/>
        </w:rPr>
        <w:t xml:space="preserve">30 </w:t>
      </w:r>
      <w:r w:rsidRPr="007373FA">
        <w:rPr>
          <w:rFonts w:cs="Calibri"/>
          <w:lang w:eastAsia="es-AR"/>
        </w:rPr>
        <w:t xml:space="preserve">de </w:t>
      </w:r>
      <w:r>
        <w:rPr>
          <w:rFonts w:cs="Calibri"/>
          <w:lang w:eastAsia="es-AR"/>
        </w:rPr>
        <w:t xml:space="preserve">Mayo </w:t>
      </w:r>
      <w:r w:rsidRPr="007373FA">
        <w:rPr>
          <w:rFonts w:cs="Calibri"/>
          <w:lang w:eastAsia="es-AR"/>
        </w:rPr>
        <w:t>de 2023</w:t>
      </w:r>
    </w:p>
    <w:p w:rsidR="006C1FD5" w:rsidRPr="006C1FD5" w:rsidRDefault="006C1FD5" w:rsidP="006C1FD5">
      <w:pPr>
        <w:spacing w:after="200" w:line="360" w:lineRule="auto"/>
        <w:jc w:val="right"/>
        <w:rPr>
          <w:rFonts w:cs="Calibri"/>
          <w:lang w:eastAsia="es-AR"/>
        </w:rPr>
      </w:pPr>
    </w:p>
    <w:p w:rsidR="006C1FD5" w:rsidRPr="006C1FD5" w:rsidRDefault="006C1FD5" w:rsidP="006C1FD5">
      <w:pPr>
        <w:ind w:firstLine="720"/>
        <w:rPr>
          <w:b/>
          <w:u w:val="single"/>
        </w:rPr>
      </w:pPr>
      <w:r w:rsidRPr="006C1FD5">
        <w:rPr>
          <w:b/>
          <w:u w:val="single"/>
        </w:rPr>
        <w:t>VISTO:</w:t>
      </w:r>
    </w:p>
    <w:p w:rsidR="006C1FD5" w:rsidRPr="009F2B35" w:rsidRDefault="006C1FD5" w:rsidP="006C1FD5">
      <w:pPr>
        <w:pStyle w:val="Textoindependiente"/>
        <w:spacing w:line="360" w:lineRule="auto"/>
        <w:ind w:left="117" w:right="165" w:firstLine="603"/>
        <w:rPr>
          <w:rFonts w:ascii="Verdana" w:hAnsi="Verdana"/>
        </w:rPr>
      </w:pPr>
      <w:r w:rsidRPr="009F2B35">
        <w:rPr>
          <w:rFonts w:ascii="Verdana" w:hAnsi="Verdana"/>
        </w:rPr>
        <w:t xml:space="preserve">La necesidad de sancionar un Reglamento que formalice conceptos, normas, instrucciones y prohibiciones los cuales regulan el funcionamiento </w:t>
      </w:r>
      <w:r w:rsidRPr="009F2B35">
        <w:rPr>
          <w:rFonts w:ascii="Verdana" w:hAnsi="Verdana"/>
        </w:rPr>
        <w:lastRenderedPageBreak/>
        <w:t xml:space="preserve">y convivencia dentro de la Biblioteca Pública Municipal “Máximo Astudillo Ceballos”, </w:t>
      </w:r>
    </w:p>
    <w:p w:rsidR="006C1FD5" w:rsidRPr="009F2B35" w:rsidRDefault="006C1FD5" w:rsidP="006C1FD5">
      <w:pPr>
        <w:pStyle w:val="Textoindependiente"/>
        <w:spacing w:line="360" w:lineRule="auto"/>
        <w:ind w:left="117" w:right="165" w:firstLine="603"/>
        <w:rPr>
          <w:rFonts w:ascii="Verdana" w:hAnsi="Verdana"/>
        </w:rPr>
      </w:pPr>
    </w:p>
    <w:p w:rsidR="006C1FD5" w:rsidRDefault="006C1FD5" w:rsidP="006C1FD5">
      <w:pPr>
        <w:spacing w:after="200" w:line="360" w:lineRule="auto"/>
        <w:jc w:val="both"/>
        <w:rPr>
          <w:rFonts w:eastAsia="Bookman Old Style" w:cs="Bookman Old Style"/>
          <w:b/>
          <w:lang w:eastAsia="es-AR"/>
        </w:rPr>
      </w:pPr>
      <w:r>
        <w:rPr>
          <w:rFonts w:eastAsia="Bookman Old Style" w:cs="Bookman Old Style"/>
          <w:b/>
          <w:lang w:eastAsia="es-AR"/>
        </w:rPr>
        <w:t xml:space="preserve">        </w:t>
      </w:r>
      <w:r w:rsidRPr="007373FA">
        <w:rPr>
          <w:rFonts w:eastAsia="Bookman Old Style" w:cs="Bookman Old Style"/>
          <w:b/>
          <w:u w:val="single"/>
          <w:lang w:eastAsia="es-AR"/>
        </w:rPr>
        <w:t>Y CONSIDERANDO</w:t>
      </w:r>
      <w:r w:rsidRPr="007373FA">
        <w:rPr>
          <w:rFonts w:eastAsia="Bookman Old Style" w:cs="Bookman Old Style"/>
          <w:b/>
          <w:lang w:eastAsia="es-AR"/>
        </w:rPr>
        <w:t xml:space="preserve">: </w:t>
      </w:r>
    </w:p>
    <w:p w:rsidR="006C1FD5" w:rsidRPr="006C1FD5" w:rsidRDefault="006C1FD5" w:rsidP="006C1FD5">
      <w:pPr>
        <w:spacing w:after="200" w:line="360" w:lineRule="auto"/>
        <w:ind w:firstLine="720"/>
        <w:jc w:val="both"/>
        <w:rPr>
          <w:rFonts w:eastAsia="Bookman Old Style" w:cs="Bookman Old Style"/>
          <w:b/>
          <w:lang w:eastAsia="es-AR"/>
        </w:rPr>
      </w:pPr>
      <w:r w:rsidRPr="009F2B35">
        <w:rPr>
          <w:rFonts w:ascii="Verdana" w:hAnsi="Verdana"/>
        </w:rPr>
        <w:t>Que este Reglamento aporta a la construcción de un ámbito institucional favorable al cumplimiento del objetivo primordial de la Biblioteca de procurar a los ciudadanos el libre acceso a la información, la lectura, la recreación y así fomentar el derecho a la formación e información permanente de toda la ciudadanía.</w:t>
      </w:r>
    </w:p>
    <w:p w:rsidR="006C1FD5" w:rsidRPr="009F2B35" w:rsidRDefault="006C1FD5" w:rsidP="006C1FD5">
      <w:pPr>
        <w:pStyle w:val="Textoindependiente"/>
        <w:spacing w:before="199" w:line="360" w:lineRule="auto"/>
        <w:ind w:left="117" w:right="169" w:firstLine="603"/>
        <w:rPr>
          <w:rFonts w:ascii="Verdana" w:hAnsi="Verdana"/>
        </w:rPr>
      </w:pPr>
      <w:r w:rsidRPr="009F2B35">
        <w:rPr>
          <w:rFonts w:ascii="Verdana" w:hAnsi="Verdana"/>
        </w:rPr>
        <w:t>Que es absolutamente necesario establecer normas generales para el personal y los usuarios de la Biblioteca, a fin de regular el funcionamiento de los servicios y actividades de una forma respetuosa y abierta, permitiendo resolver situaciones de conflicto entre las partes en forma ordenada.</w:t>
      </w:r>
    </w:p>
    <w:p w:rsidR="006C1FD5" w:rsidRPr="009F2B35" w:rsidRDefault="006C1FD5" w:rsidP="006C1FD5">
      <w:pPr>
        <w:pStyle w:val="Textoindependiente"/>
        <w:spacing w:before="198" w:line="360" w:lineRule="auto"/>
        <w:ind w:left="117" w:right="179" w:firstLine="603"/>
        <w:rPr>
          <w:rFonts w:ascii="Verdana" w:hAnsi="Verdana"/>
        </w:rPr>
      </w:pPr>
      <w:r w:rsidRPr="009F2B35">
        <w:rPr>
          <w:rFonts w:ascii="Verdana" w:hAnsi="Verdana"/>
        </w:rPr>
        <w:t>Que con esta acción se aporta a la generación de políticas a largo plazo y estabilidad que fortalecen la posición de esta Institución dentro de la comunidad.</w:t>
      </w:r>
    </w:p>
    <w:p w:rsidR="006C1FD5" w:rsidRPr="009F2B35" w:rsidRDefault="006C1FD5" w:rsidP="006C1FD5">
      <w:pPr>
        <w:pStyle w:val="Textoindependiente"/>
        <w:spacing w:line="360" w:lineRule="auto"/>
        <w:rPr>
          <w:rFonts w:ascii="Verdana" w:hAnsi="Verdana"/>
        </w:rPr>
      </w:pPr>
    </w:p>
    <w:p w:rsidR="006C1FD5" w:rsidRPr="006C1FD5" w:rsidRDefault="006C1FD5" w:rsidP="006C1FD5">
      <w:pPr>
        <w:jc w:val="center"/>
        <w:rPr>
          <w:b/>
        </w:rPr>
      </w:pPr>
      <w:r w:rsidRPr="006C1FD5">
        <w:rPr>
          <w:b/>
        </w:rPr>
        <w:t>ORDENANZA N° 1.436</w:t>
      </w:r>
    </w:p>
    <w:p w:rsidR="006C1FD5" w:rsidRPr="006C1FD5" w:rsidRDefault="006C1FD5" w:rsidP="006C1FD5">
      <w:pPr>
        <w:jc w:val="center"/>
        <w:rPr>
          <w:b/>
        </w:rPr>
      </w:pPr>
    </w:p>
    <w:p w:rsidR="006C1FD5" w:rsidRPr="006C1FD5" w:rsidRDefault="006C1FD5" w:rsidP="006C1FD5">
      <w:pPr>
        <w:jc w:val="center"/>
        <w:rPr>
          <w:b/>
        </w:rPr>
      </w:pPr>
    </w:p>
    <w:p w:rsidR="006C1FD5" w:rsidRPr="006C1FD5" w:rsidRDefault="006C1FD5" w:rsidP="006C1FD5">
      <w:pPr>
        <w:jc w:val="center"/>
        <w:rPr>
          <w:b/>
        </w:rPr>
      </w:pPr>
      <w:r w:rsidRPr="006C1FD5">
        <w:rPr>
          <w:b/>
          <w:u w:val="single"/>
        </w:rPr>
        <w:t>Artículo 1º:</w:t>
      </w:r>
      <w:r w:rsidRPr="006C1FD5">
        <w:rPr>
          <w:b/>
        </w:rPr>
        <w:t xml:space="preserve"> APRUÉBESE el REGLAMENTO GENERAL BIBLIOTECA PÚBLICA MUNICIPAL DE MONTE CRISTO “MÁXIMO ASTUDILLO CEBALLOS”, el que obra como Anexo I de la presente Ordenanza formando parte integrante de ésta.</w:t>
      </w:r>
    </w:p>
    <w:p w:rsidR="006C1FD5" w:rsidRPr="006C1FD5" w:rsidRDefault="006C1FD5" w:rsidP="006C1FD5">
      <w:pPr>
        <w:jc w:val="center"/>
        <w:rPr>
          <w:b/>
        </w:rPr>
      </w:pPr>
    </w:p>
    <w:p w:rsidR="006C1FD5" w:rsidRDefault="006C1FD5" w:rsidP="006C1FD5">
      <w:pPr>
        <w:jc w:val="center"/>
        <w:rPr>
          <w:b/>
        </w:rPr>
      </w:pPr>
      <w:r w:rsidRPr="006C1FD5">
        <w:rPr>
          <w:b/>
          <w:u w:val="single"/>
        </w:rPr>
        <w:t>Artículo 2º</w:t>
      </w:r>
      <w:r w:rsidRPr="006C1FD5">
        <w:rPr>
          <w:b/>
        </w:rPr>
        <w:t>: COMUNIQUESE, Promúlguese, Publíquese, dese al Registro Municipal y Archívese.</w:t>
      </w:r>
    </w:p>
    <w:p w:rsidR="006C1FD5" w:rsidRPr="006C1FD5" w:rsidRDefault="006C1FD5" w:rsidP="006C1FD5">
      <w:pPr>
        <w:jc w:val="center"/>
        <w:rPr>
          <w:b/>
        </w:rPr>
      </w:pPr>
    </w:p>
    <w:p w:rsidR="006C1FD5" w:rsidRDefault="006C1FD5" w:rsidP="006C1FD5">
      <w:pPr>
        <w:spacing w:line="360" w:lineRule="auto"/>
        <w:jc w:val="both"/>
        <w:rPr>
          <w:i/>
          <w:sz w:val="20"/>
          <w:szCs w:val="20"/>
          <w:lang w:eastAsia="es-ES"/>
        </w:rPr>
      </w:pPr>
      <w:r w:rsidRPr="000D221C">
        <w:rPr>
          <w:i/>
          <w:sz w:val="20"/>
          <w:szCs w:val="20"/>
          <w:lang w:eastAsia="es-ES"/>
        </w:rPr>
        <w:t xml:space="preserve">DADO EN LA SALA DE SESIONES DEL CONCEJO DELIBERANTE DE MONTE CRISTO A LOS </w:t>
      </w:r>
      <w:r>
        <w:rPr>
          <w:i/>
          <w:sz w:val="20"/>
          <w:szCs w:val="20"/>
          <w:lang w:eastAsia="es-ES"/>
        </w:rPr>
        <w:t>24</w:t>
      </w:r>
      <w:r w:rsidRPr="000D221C">
        <w:rPr>
          <w:i/>
          <w:sz w:val="20"/>
          <w:szCs w:val="20"/>
          <w:lang w:eastAsia="es-ES"/>
        </w:rPr>
        <w:t xml:space="preserve"> DIAS DEL MES DE </w:t>
      </w:r>
      <w:r>
        <w:rPr>
          <w:i/>
          <w:sz w:val="20"/>
          <w:szCs w:val="20"/>
          <w:lang w:eastAsia="es-ES"/>
        </w:rPr>
        <w:t xml:space="preserve">MAYO </w:t>
      </w:r>
      <w:r w:rsidRPr="000D221C">
        <w:rPr>
          <w:i/>
          <w:sz w:val="20"/>
          <w:szCs w:val="20"/>
          <w:lang w:eastAsia="es-ES"/>
        </w:rPr>
        <w:t>DEL AÑO DOS MIL VEINTI</w:t>
      </w:r>
      <w:r>
        <w:rPr>
          <w:i/>
          <w:sz w:val="20"/>
          <w:szCs w:val="20"/>
          <w:lang w:eastAsia="es-ES"/>
        </w:rPr>
        <w:t>TRE</w:t>
      </w:r>
      <w:r w:rsidRPr="000D221C">
        <w:rPr>
          <w:i/>
          <w:sz w:val="20"/>
          <w:szCs w:val="20"/>
          <w:lang w:eastAsia="es-ES"/>
        </w:rPr>
        <w:t xml:space="preserve">S. </w:t>
      </w:r>
      <w:r>
        <w:rPr>
          <w:i/>
          <w:sz w:val="20"/>
          <w:szCs w:val="20"/>
          <w:lang w:eastAsia="es-ES"/>
        </w:rPr>
        <w:t>–</w:t>
      </w:r>
      <w:r w:rsidRPr="000D221C">
        <w:rPr>
          <w:i/>
          <w:sz w:val="20"/>
          <w:szCs w:val="20"/>
          <w:lang w:eastAsia="es-ES"/>
        </w:rPr>
        <w:t xml:space="preserve"> </w:t>
      </w:r>
    </w:p>
    <w:p w:rsidR="006C1FD5" w:rsidRPr="006C1FD5" w:rsidRDefault="006C1FD5" w:rsidP="006C1FD5">
      <w:pPr>
        <w:spacing w:line="360" w:lineRule="auto"/>
        <w:jc w:val="both"/>
        <w:rPr>
          <w:rFonts w:ascii="Verdana" w:eastAsiaTheme="majorEastAsia" w:hAnsi="Verdana" w:cstheme="majorBidi"/>
          <w:color w:val="9D3511" w:themeColor="accent1" w:themeShade="BF"/>
          <w:sz w:val="36"/>
          <w:szCs w:val="36"/>
          <w:lang w:eastAsia="en-US"/>
        </w:rPr>
      </w:pPr>
    </w:p>
    <w:p w:rsidR="006C1FD5" w:rsidRPr="006C1FD5" w:rsidRDefault="006C1FD5" w:rsidP="006C1FD5">
      <w:pPr>
        <w:spacing w:line="360" w:lineRule="auto"/>
        <w:jc w:val="both"/>
        <w:rPr>
          <w:i/>
          <w:sz w:val="20"/>
          <w:szCs w:val="20"/>
          <w:lang w:eastAsia="es-ES"/>
        </w:rPr>
      </w:pPr>
      <w:r w:rsidRPr="000D221C">
        <w:rPr>
          <w:i/>
          <w:sz w:val="20"/>
          <w:szCs w:val="20"/>
          <w:lang w:eastAsia="es-ES"/>
        </w:rPr>
        <w:t xml:space="preserve">DADO EN LA SALA DE SESIONES DEL CONCEJO DELIBERANTE DE MONTE CRISTO A LOS </w:t>
      </w:r>
      <w:r>
        <w:rPr>
          <w:i/>
          <w:sz w:val="20"/>
          <w:szCs w:val="20"/>
          <w:lang w:eastAsia="es-ES"/>
        </w:rPr>
        <w:t>24</w:t>
      </w:r>
      <w:r w:rsidRPr="000D221C">
        <w:rPr>
          <w:i/>
          <w:sz w:val="20"/>
          <w:szCs w:val="20"/>
          <w:lang w:eastAsia="es-ES"/>
        </w:rPr>
        <w:t xml:space="preserve"> DIAS DEL MES DE </w:t>
      </w:r>
      <w:r>
        <w:rPr>
          <w:i/>
          <w:sz w:val="20"/>
          <w:szCs w:val="20"/>
          <w:lang w:eastAsia="es-ES"/>
        </w:rPr>
        <w:t xml:space="preserve">MAYO </w:t>
      </w:r>
      <w:r w:rsidRPr="000D221C">
        <w:rPr>
          <w:i/>
          <w:sz w:val="20"/>
          <w:szCs w:val="20"/>
          <w:lang w:eastAsia="es-ES"/>
        </w:rPr>
        <w:t>DEL AÑO DOS MIL VEINTI</w:t>
      </w:r>
      <w:r>
        <w:rPr>
          <w:i/>
          <w:sz w:val="20"/>
          <w:szCs w:val="20"/>
          <w:lang w:eastAsia="es-ES"/>
        </w:rPr>
        <w:t>TRE</w:t>
      </w:r>
      <w:r w:rsidRPr="000D221C">
        <w:rPr>
          <w:i/>
          <w:sz w:val="20"/>
          <w:szCs w:val="20"/>
          <w:lang w:eastAsia="es-ES"/>
        </w:rPr>
        <w:t xml:space="preserve">S. </w:t>
      </w:r>
      <w:r>
        <w:rPr>
          <w:i/>
          <w:sz w:val="20"/>
          <w:szCs w:val="20"/>
          <w:lang w:eastAsia="es-ES"/>
        </w:rPr>
        <w:t>–</w:t>
      </w:r>
      <w:r w:rsidRPr="000D221C">
        <w:rPr>
          <w:i/>
          <w:sz w:val="20"/>
          <w:szCs w:val="20"/>
          <w:lang w:eastAsia="es-ES"/>
        </w:rPr>
        <w:t xml:space="preserve"> </w:t>
      </w: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6C1FD5" w:rsidRPr="0075553E" w:rsidTr="006C1FD5">
        <w:tc>
          <w:tcPr>
            <w:tcW w:w="1431" w:type="dxa"/>
            <w:hideMark/>
          </w:tcPr>
          <w:p w:rsidR="006C1FD5" w:rsidRPr="0075553E" w:rsidRDefault="006C1FD5" w:rsidP="006C1FD5">
            <w:pPr>
              <w:spacing w:line="360" w:lineRule="auto"/>
            </w:pPr>
          </w:p>
          <w:p w:rsidR="006C1FD5" w:rsidRPr="0075553E" w:rsidRDefault="006C1FD5" w:rsidP="006C1FD5">
            <w:pPr>
              <w:spacing w:line="360" w:lineRule="auto"/>
            </w:pPr>
            <w:r w:rsidRPr="0075553E">
              <w:t>FIRMADA:</w:t>
            </w:r>
          </w:p>
        </w:tc>
        <w:tc>
          <w:tcPr>
            <w:tcW w:w="4239" w:type="dxa"/>
            <w:gridSpan w:val="3"/>
            <w:hideMark/>
          </w:tcPr>
          <w:p w:rsidR="006C1FD5" w:rsidRPr="0075553E" w:rsidRDefault="006C1FD5" w:rsidP="006C1FD5">
            <w:pPr>
              <w:spacing w:line="360" w:lineRule="auto"/>
              <w:rPr>
                <w:b/>
                <w:bCs/>
              </w:rPr>
            </w:pPr>
          </w:p>
          <w:p w:rsidR="006C1FD5" w:rsidRPr="0075553E" w:rsidRDefault="006C1FD5" w:rsidP="006C1FD5">
            <w:pPr>
              <w:spacing w:line="360" w:lineRule="auto"/>
              <w:rPr>
                <w:b/>
              </w:rPr>
            </w:pPr>
            <w:r w:rsidRPr="0075553E">
              <w:rPr>
                <w:b/>
                <w:bCs/>
              </w:rPr>
              <w:t>Noelia RINERO</w:t>
            </w:r>
          </w:p>
        </w:tc>
        <w:tc>
          <w:tcPr>
            <w:tcW w:w="2904" w:type="dxa"/>
            <w:hideMark/>
          </w:tcPr>
          <w:p w:rsidR="006C1FD5" w:rsidRPr="0075553E" w:rsidRDefault="006C1FD5" w:rsidP="006C1FD5">
            <w:pPr>
              <w:spacing w:line="360" w:lineRule="auto"/>
            </w:pPr>
          </w:p>
          <w:p w:rsidR="006C1FD5" w:rsidRPr="0075553E" w:rsidRDefault="006C1FD5" w:rsidP="006C1FD5">
            <w:pPr>
              <w:spacing w:line="360" w:lineRule="auto"/>
            </w:pPr>
            <w:r w:rsidRPr="0075553E">
              <w:t>(Presidente)</w:t>
            </w:r>
          </w:p>
        </w:tc>
      </w:tr>
      <w:tr w:rsidR="006C1FD5" w:rsidRPr="0075553E" w:rsidTr="006C1FD5">
        <w:tc>
          <w:tcPr>
            <w:tcW w:w="1431" w:type="dxa"/>
          </w:tcPr>
          <w:p w:rsidR="006C1FD5" w:rsidRPr="0075553E" w:rsidRDefault="006C1FD5" w:rsidP="006C1FD5">
            <w:pPr>
              <w:spacing w:line="360" w:lineRule="auto"/>
            </w:pPr>
            <w:r w:rsidRPr="0075553E">
              <w:t>Nº  1.4</w:t>
            </w:r>
            <w:r>
              <w:t>36</w:t>
            </w:r>
          </w:p>
        </w:tc>
        <w:tc>
          <w:tcPr>
            <w:tcW w:w="4239" w:type="dxa"/>
            <w:gridSpan w:val="3"/>
            <w:hideMark/>
          </w:tcPr>
          <w:p w:rsidR="006C1FD5" w:rsidRPr="0075553E" w:rsidRDefault="006C1FD5" w:rsidP="006C1FD5">
            <w:pPr>
              <w:spacing w:line="360" w:lineRule="auto"/>
              <w:rPr>
                <w:b/>
                <w:bCs/>
              </w:rPr>
            </w:pPr>
            <w:r w:rsidRPr="0075553E">
              <w:rPr>
                <w:b/>
                <w:bCs/>
              </w:rPr>
              <w:t>Luis CALVI</w:t>
            </w:r>
          </w:p>
        </w:tc>
        <w:tc>
          <w:tcPr>
            <w:tcW w:w="2904" w:type="dxa"/>
            <w:hideMark/>
          </w:tcPr>
          <w:p w:rsidR="006C1FD5" w:rsidRPr="0075553E" w:rsidRDefault="006C1FD5" w:rsidP="006C1FD5">
            <w:pPr>
              <w:spacing w:line="360" w:lineRule="auto"/>
            </w:pPr>
            <w:r w:rsidRPr="0075553E">
              <w:t>Vicepresidente 1°</w:t>
            </w:r>
          </w:p>
        </w:tc>
      </w:tr>
      <w:tr w:rsidR="006C1FD5" w:rsidRPr="0075553E" w:rsidTr="006C1FD5">
        <w:tc>
          <w:tcPr>
            <w:tcW w:w="1431" w:type="dxa"/>
          </w:tcPr>
          <w:p w:rsidR="006C1FD5" w:rsidRPr="0075553E" w:rsidRDefault="006C1FD5" w:rsidP="006C1FD5">
            <w:pPr>
              <w:spacing w:line="360" w:lineRule="auto"/>
            </w:pPr>
          </w:p>
        </w:tc>
        <w:tc>
          <w:tcPr>
            <w:tcW w:w="4239" w:type="dxa"/>
            <w:gridSpan w:val="3"/>
            <w:hideMark/>
          </w:tcPr>
          <w:p w:rsidR="006C1FD5" w:rsidRPr="0075553E" w:rsidRDefault="006C1FD5" w:rsidP="006C1FD5">
            <w:pPr>
              <w:spacing w:line="360" w:lineRule="auto"/>
              <w:rPr>
                <w:b/>
                <w:bCs/>
              </w:rPr>
            </w:pPr>
            <w:r w:rsidRPr="0075553E">
              <w:rPr>
                <w:b/>
                <w:bCs/>
              </w:rPr>
              <w:t>Freddy E. ROSSI</w:t>
            </w:r>
          </w:p>
        </w:tc>
        <w:tc>
          <w:tcPr>
            <w:tcW w:w="2904" w:type="dxa"/>
            <w:hideMark/>
          </w:tcPr>
          <w:p w:rsidR="006C1FD5" w:rsidRPr="0075553E" w:rsidRDefault="006C1FD5" w:rsidP="006C1FD5">
            <w:pPr>
              <w:spacing w:line="360" w:lineRule="auto"/>
            </w:pPr>
            <w:r w:rsidRPr="0075553E">
              <w:t>Vicepresidente 2°</w:t>
            </w:r>
          </w:p>
        </w:tc>
      </w:tr>
      <w:tr w:rsidR="006C1FD5" w:rsidRPr="0075553E" w:rsidTr="006C1FD5">
        <w:tc>
          <w:tcPr>
            <w:tcW w:w="1431" w:type="dxa"/>
          </w:tcPr>
          <w:p w:rsidR="006C1FD5" w:rsidRPr="0075553E" w:rsidRDefault="006C1FD5" w:rsidP="006C1FD5">
            <w:pPr>
              <w:spacing w:line="360" w:lineRule="auto"/>
            </w:pPr>
            <w:r w:rsidRPr="0075553E">
              <w:t xml:space="preserve"> </w:t>
            </w:r>
          </w:p>
        </w:tc>
        <w:tc>
          <w:tcPr>
            <w:tcW w:w="4239" w:type="dxa"/>
            <w:gridSpan w:val="3"/>
            <w:hideMark/>
          </w:tcPr>
          <w:p w:rsidR="006C1FD5" w:rsidRPr="0075553E" w:rsidRDefault="006C1FD5" w:rsidP="006C1FD5">
            <w:pPr>
              <w:spacing w:line="360" w:lineRule="auto"/>
              <w:rPr>
                <w:b/>
              </w:rPr>
            </w:pPr>
            <w:r w:rsidRPr="0075553E">
              <w:rPr>
                <w:b/>
              </w:rPr>
              <w:t>PUCHETA María Julieta</w:t>
            </w:r>
          </w:p>
        </w:tc>
        <w:tc>
          <w:tcPr>
            <w:tcW w:w="2904" w:type="dxa"/>
            <w:hideMark/>
          </w:tcPr>
          <w:p w:rsidR="006C1FD5" w:rsidRPr="0075553E" w:rsidRDefault="006C1FD5" w:rsidP="006C1FD5">
            <w:pPr>
              <w:spacing w:line="360" w:lineRule="auto"/>
            </w:pPr>
            <w:r w:rsidRPr="0075553E">
              <w:t>Concejal</w:t>
            </w:r>
          </w:p>
        </w:tc>
      </w:tr>
      <w:tr w:rsidR="006C1FD5" w:rsidRPr="0075553E" w:rsidTr="006C1FD5">
        <w:tc>
          <w:tcPr>
            <w:tcW w:w="1431" w:type="dxa"/>
          </w:tcPr>
          <w:p w:rsidR="006C1FD5" w:rsidRPr="0075553E" w:rsidRDefault="006C1FD5" w:rsidP="006C1FD5">
            <w:pPr>
              <w:spacing w:line="360" w:lineRule="auto"/>
            </w:pPr>
          </w:p>
        </w:tc>
        <w:tc>
          <w:tcPr>
            <w:tcW w:w="4239" w:type="dxa"/>
            <w:gridSpan w:val="3"/>
            <w:hideMark/>
          </w:tcPr>
          <w:p w:rsidR="006C1FD5" w:rsidRPr="0075553E" w:rsidRDefault="006C1FD5" w:rsidP="006C1FD5">
            <w:pPr>
              <w:spacing w:line="360" w:lineRule="auto"/>
              <w:rPr>
                <w:b/>
                <w:bCs/>
              </w:rPr>
            </w:pPr>
            <w:r>
              <w:rPr>
                <w:b/>
                <w:bCs/>
              </w:rPr>
              <w:t>GONZALEZ Ismael</w:t>
            </w:r>
          </w:p>
        </w:tc>
        <w:tc>
          <w:tcPr>
            <w:tcW w:w="2904" w:type="dxa"/>
            <w:hideMark/>
          </w:tcPr>
          <w:p w:rsidR="006C1FD5" w:rsidRPr="0075553E" w:rsidRDefault="006C1FD5" w:rsidP="006C1FD5">
            <w:pPr>
              <w:spacing w:line="360" w:lineRule="auto"/>
            </w:pPr>
            <w:r w:rsidRPr="0075553E">
              <w:t>Concejal</w:t>
            </w:r>
          </w:p>
        </w:tc>
      </w:tr>
      <w:tr w:rsidR="006C1FD5" w:rsidRPr="0075553E" w:rsidTr="006C1FD5">
        <w:tc>
          <w:tcPr>
            <w:tcW w:w="1431" w:type="dxa"/>
          </w:tcPr>
          <w:p w:rsidR="006C1FD5" w:rsidRPr="0075553E" w:rsidRDefault="006C1FD5" w:rsidP="006C1FD5">
            <w:pPr>
              <w:spacing w:line="360" w:lineRule="auto"/>
            </w:pPr>
          </w:p>
        </w:tc>
        <w:tc>
          <w:tcPr>
            <w:tcW w:w="4239" w:type="dxa"/>
            <w:gridSpan w:val="3"/>
            <w:hideMark/>
          </w:tcPr>
          <w:p w:rsidR="006C1FD5" w:rsidRPr="0075553E" w:rsidRDefault="006C1FD5" w:rsidP="006C1FD5">
            <w:pPr>
              <w:spacing w:line="360" w:lineRule="auto"/>
              <w:rPr>
                <w:b/>
                <w:bCs/>
              </w:rPr>
            </w:pPr>
            <w:r w:rsidRPr="0075553E">
              <w:rPr>
                <w:b/>
                <w:bCs/>
              </w:rPr>
              <w:t>CELI Ariel Nasif</w:t>
            </w:r>
          </w:p>
        </w:tc>
        <w:tc>
          <w:tcPr>
            <w:tcW w:w="2904" w:type="dxa"/>
            <w:hideMark/>
          </w:tcPr>
          <w:p w:rsidR="006C1FD5" w:rsidRPr="0075553E" w:rsidRDefault="006C1FD5" w:rsidP="006C1FD5">
            <w:pPr>
              <w:spacing w:line="360" w:lineRule="auto"/>
            </w:pPr>
            <w:r w:rsidRPr="0075553E">
              <w:t>Concejal</w:t>
            </w:r>
          </w:p>
        </w:tc>
      </w:tr>
      <w:tr w:rsidR="006C1FD5" w:rsidRPr="0075553E" w:rsidTr="006C1FD5">
        <w:tc>
          <w:tcPr>
            <w:tcW w:w="1431" w:type="dxa"/>
          </w:tcPr>
          <w:p w:rsidR="006C1FD5" w:rsidRPr="0075553E" w:rsidRDefault="006C1FD5" w:rsidP="006C1FD5">
            <w:pPr>
              <w:spacing w:line="360" w:lineRule="auto"/>
            </w:pPr>
          </w:p>
        </w:tc>
        <w:tc>
          <w:tcPr>
            <w:tcW w:w="4239" w:type="dxa"/>
            <w:gridSpan w:val="3"/>
            <w:hideMark/>
          </w:tcPr>
          <w:p w:rsidR="006C1FD5" w:rsidRPr="0075553E" w:rsidRDefault="006C1FD5" w:rsidP="006C1FD5">
            <w:pPr>
              <w:spacing w:line="360" w:lineRule="auto"/>
              <w:rPr>
                <w:b/>
                <w:bCs/>
              </w:rPr>
            </w:pPr>
            <w:r>
              <w:rPr>
                <w:b/>
                <w:bCs/>
              </w:rPr>
              <w:t>ALVAREZ Claudia Itati</w:t>
            </w:r>
          </w:p>
        </w:tc>
        <w:tc>
          <w:tcPr>
            <w:tcW w:w="2904" w:type="dxa"/>
            <w:hideMark/>
          </w:tcPr>
          <w:p w:rsidR="006C1FD5" w:rsidRPr="0075553E" w:rsidRDefault="006C1FD5" w:rsidP="006C1FD5">
            <w:pPr>
              <w:spacing w:line="360" w:lineRule="auto"/>
            </w:pPr>
            <w:r>
              <w:t>Concejal</w:t>
            </w:r>
          </w:p>
        </w:tc>
      </w:tr>
      <w:tr w:rsidR="006C1FD5" w:rsidRPr="0075553E" w:rsidTr="006C1FD5">
        <w:tc>
          <w:tcPr>
            <w:tcW w:w="3544" w:type="dxa"/>
            <w:gridSpan w:val="2"/>
            <w:hideMark/>
          </w:tcPr>
          <w:p w:rsidR="006C1FD5" w:rsidRPr="0075553E" w:rsidRDefault="006C1FD5" w:rsidP="006C1FD5">
            <w:pPr>
              <w:spacing w:line="360" w:lineRule="auto"/>
            </w:pPr>
            <w:r w:rsidRPr="0075553E">
              <w:t xml:space="preserve">Sancionada según Acta Nº </w:t>
            </w:r>
          </w:p>
        </w:tc>
        <w:tc>
          <w:tcPr>
            <w:tcW w:w="851" w:type="dxa"/>
            <w:hideMark/>
          </w:tcPr>
          <w:p w:rsidR="006C1FD5" w:rsidRPr="0075553E" w:rsidRDefault="006C1FD5" w:rsidP="006C1FD5">
            <w:pPr>
              <w:spacing w:line="360" w:lineRule="auto"/>
              <w:jc w:val="center"/>
              <w:rPr>
                <w:b/>
                <w:bCs/>
              </w:rPr>
            </w:pPr>
            <w:r>
              <w:rPr>
                <w:b/>
                <w:bCs/>
              </w:rPr>
              <w:t>111</w:t>
            </w:r>
          </w:p>
        </w:tc>
        <w:tc>
          <w:tcPr>
            <w:tcW w:w="1275" w:type="dxa"/>
            <w:hideMark/>
          </w:tcPr>
          <w:p w:rsidR="006C1FD5" w:rsidRPr="0075553E" w:rsidRDefault="006C1FD5" w:rsidP="006C1FD5">
            <w:pPr>
              <w:spacing w:line="360" w:lineRule="auto"/>
            </w:pPr>
            <w:r w:rsidRPr="0075553E">
              <w:t>Fecha:</w:t>
            </w:r>
          </w:p>
        </w:tc>
        <w:tc>
          <w:tcPr>
            <w:tcW w:w="2904" w:type="dxa"/>
            <w:hideMark/>
          </w:tcPr>
          <w:p w:rsidR="006C1FD5" w:rsidRPr="0075553E" w:rsidRDefault="006C1FD5" w:rsidP="006C1FD5">
            <w:pPr>
              <w:spacing w:line="360" w:lineRule="auto"/>
              <w:rPr>
                <w:b/>
                <w:bCs/>
              </w:rPr>
            </w:pPr>
            <w:r>
              <w:rPr>
                <w:b/>
                <w:bCs/>
              </w:rPr>
              <w:t>24/05/2023</w:t>
            </w:r>
          </w:p>
        </w:tc>
      </w:tr>
      <w:tr w:rsidR="006C1FD5" w:rsidRPr="0075553E" w:rsidTr="006C1FD5">
        <w:tc>
          <w:tcPr>
            <w:tcW w:w="3544" w:type="dxa"/>
            <w:gridSpan w:val="2"/>
            <w:hideMark/>
          </w:tcPr>
          <w:p w:rsidR="006C1FD5" w:rsidRPr="0075553E" w:rsidRDefault="006C1FD5" w:rsidP="006C1FD5">
            <w:pPr>
              <w:spacing w:line="360" w:lineRule="auto"/>
            </w:pPr>
            <w:r w:rsidRPr="0075553E">
              <w:t>Promulgada por Decreto Nº</w:t>
            </w:r>
          </w:p>
        </w:tc>
        <w:tc>
          <w:tcPr>
            <w:tcW w:w="851" w:type="dxa"/>
            <w:hideMark/>
          </w:tcPr>
          <w:p w:rsidR="006C1FD5" w:rsidRPr="0075553E" w:rsidRDefault="006C1FD5" w:rsidP="006C1FD5">
            <w:pPr>
              <w:spacing w:line="360" w:lineRule="auto"/>
              <w:jc w:val="center"/>
              <w:rPr>
                <w:b/>
                <w:bCs/>
              </w:rPr>
            </w:pPr>
            <w:r>
              <w:rPr>
                <w:b/>
                <w:bCs/>
              </w:rPr>
              <w:t>175</w:t>
            </w:r>
          </w:p>
        </w:tc>
        <w:tc>
          <w:tcPr>
            <w:tcW w:w="1275" w:type="dxa"/>
            <w:hideMark/>
          </w:tcPr>
          <w:p w:rsidR="006C1FD5" w:rsidRPr="0075553E" w:rsidRDefault="006C1FD5" w:rsidP="006C1FD5">
            <w:pPr>
              <w:spacing w:line="360" w:lineRule="auto"/>
            </w:pPr>
            <w:r w:rsidRPr="0075553E">
              <w:t>Fecha:</w:t>
            </w:r>
          </w:p>
        </w:tc>
        <w:tc>
          <w:tcPr>
            <w:tcW w:w="2904" w:type="dxa"/>
            <w:hideMark/>
          </w:tcPr>
          <w:p w:rsidR="006C1FD5" w:rsidRPr="0075553E" w:rsidRDefault="006C1FD5" w:rsidP="006C1FD5">
            <w:pPr>
              <w:spacing w:line="360" w:lineRule="auto"/>
              <w:rPr>
                <w:b/>
                <w:bCs/>
              </w:rPr>
            </w:pPr>
            <w:r>
              <w:rPr>
                <w:b/>
                <w:bCs/>
              </w:rPr>
              <w:t>29/05/2023</w:t>
            </w:r>
          </w:p>
        </w:tc>
      </w:tr>
    </w:tbl>
    <w:p w:rsidR="006C1FD5" w:rsidRPr="000D221C" w:rsidRDefault="006C1FD5" w:rsidP="006C1FD5">
      <w:pPr>
        <w:spacing w:line="360" w:lineRule="auto"/>
        <w:jc w:val="both"/>
        <w:rPr>
          <w:i/>
        </w:rPr>
      </w:pPr>
    </w:p>
    <w:p w:rsidR="006C1FD5" w:rsidRPr="006C1FD5" w:rsidRDefault="006C1FD5" w:rsidP="006C1FD5">
      <w:pPr>
        <w:jc w:val="center"/>
        <w:rPr>
          <w:b/>
          <w:u w:val="single"/>
        </w:rPr>
      </w:pPr>
    </w:p>
    <w:p w:rsidR="006C1FD5" w:rsidRPr="006C1FD5" w:rsidRDefault="006C1FD5" w:rsidP="006C1FD5">
      <w:pPr>
        <w:jc w:val="center"/>
        <w:rPr>
          <w:b/>
          <w:u w:val="single"/>
        </w:rPr>
      </w:pPr>
    </w:p>
    <w:p w:rsidR="006C1FD5" w:rsidRPr="006C1FD5" w:rsidRDefault="006C1FD5" w:rsidP="006C1FD5">
      <w:pPr>
        <w:jc w:val="center"/>
        <w:rPr>
          <w:b/>
          <w:u w:val="single"/>
        </w:rPr>
      </w:pPr>
    </w:p>
    <w:p w:rsidR="006C1FD5" w:rsidRPr="006C1FD5" w:rsidRDefault="006C1FD5" w:rsidP="006C1FD5">
      <w:pPr>
        <w:jc w:val="center"/>
        <w:rPr>
          <w:b/>
          <w:u w:val="single"/>
        </w:rPr>
      </w:pPr>
    </w:p>
    <w:p w:rsidR="006C1FD5" w:rsidRPr="006C1FD5" w:rsidRDefault="006C1FD5" w:rsidP="006C1FD5">
      <w:pPr>
        <w:jc w:val="center"/>
        <w:rPr>
          <w:b/>
          <w:u w:val="single"/>
        </w:rPr>
      </w:pPr>
    </w:p>
    <w:p w:rsidR="006C1FD5" w:rsidRPr="006C1FD5" w:rsidRDefault="006C1FD5" w:rsidP="006C1FD5">
      <w:pPr>
        <w:jc w:val="center"/>
        <w:rPr>
          <w:b/>
          <w:u w:val="single"/>
        </w:rPr>
      </w:pPr>
    </w:p>
    <w:p w:rsidR="006C1FD5" w:rsidRPr="006C1FD5" w:rsidRDefault="006C1FD5" w:rsidP="006C1FD5">
      <w:pPr>
        <w:jc w:val="center"/>
        <w:rPr>
          <w:b/>
          <w:u w:val="single"/>
        </w:rPr>
      </w:pPr>
    </w:p>
    <w:p w:rsidR="006C1FD5" w:rsidRPr="006C1FD5" w:rsidRDefault="006C1FD5" w:rsidP="006C1FD5">
      <w:pPr>
        <w:jc w:val="center"/>
        <w:rPr>
          <w:b/>
          <w:u w:val="single"/>
        </w:rPr>
      </w:pPr>
    </w:p>
    <w:p w:rsidR="006C1FD5" w:rsidRPr="006C1FD5" w:rsidRDefault="006C1FD5" w:rsidP="006C1FD5">
      <w:pPr>
        <w:jc w:val="center"/>
        <w:rPr>
          <w:b/>
          <w:u w:val="single"/>
        </w:rPr>
      </w:pPr>
      <w:r w:rsidRPr="006C1FD5">
        <w:rPr>
          <w:b/>
          <w:u w:val="single"/>
        </w:rPr>
        <w:t>ANEXO I</w:t>
      </w:r>
    </w:p>
    <w:p w:rsidR="006C1FD5" w:rsidRPr="006C1FD5" w:rsidRDefault="006C1FD5" w:rsidP="006C1FD5">
      <w:pPr>
        <w:jc w:val="center"/>
        <w:rPr>
          <w:b/>
          <w:u w:val="single"/>
        </w:rPr>
      </w:pPr>
    </w:p>
    <w:p w:rsidR="006C1FD5" w:rsidRPr="009F2B35" w:rsidRDefault="006C1FD5" w:rsidP="006C1FD5">
      <w:pPr>
        <w:jc w:val="center"/>
        <w:rPr>
          <w:b/>
        </w:rPr>
      </w:pPr>
      <w:r w:rsidRPr="006C1FD5">
        <w:rPr>
          <w:b/>
          <w:u w:val="single"/>
        </w:rPr>
        <w:t>REGLAMENTO GENERAL BIBLIOTECA PÚBLICA MUNICIPAL DE MONTE CRISTO “MÁXIMO ASTUDILLO CEBALLOS”</w:t>
      </w:r>
    </w:p>
    <w:p w:rsidR="006C1FD5" w:rsidRPr="009F2B35" w:rsidRDefault="006C1FD5" w:rsidP="006C1FD5">
      <w:pPr>
        <w:pStyle w:val="Textoindependiente"/>
        <w:spacing w:line="360" w:lineRule="auto"/>
        <w:rPr>
          <w:rFonts w:ascii="Verdana" w:hAnsi="Verdana"/>
          <w:b/>
        </w:rPr>
      </w:pPr>
    </w:p>
    <w:p w:rsidR="006C1FD5" w:rsidRPr="009F2B35" w:rsidRDefault="006C1FD5" w:rsidP="006C1FD5">
      <w:pPr>
        <w:pStyle w:val="Textoindependiente"/>
        <w:spacing w:before="1" w:line="360" w:lineRule="auto"/>
        <w:rPr>
          <w:rFonts w:ascii="Verdana" w:hAnsi="Verdana"/>
          <w:b/>
        </w:rPr>
      </w:pPr>
    </w:p>
    <w:p w:rsidR="006C1FD5" w:rsidRPr="006C1FD5" w:rsidRDefault="006C1FD5" w:rsidP="00EC02FA">
      <w:pPr>
        <w:pStyle w:val="Prrafodelista"/>
        <w:numPr>
          <w:ilvl w:val="0"/>
          <w:numId w:val="11"/>
        </w:numPr>
        <w:rPr>
          <w:b/>
          <w:sz w:val="36"/>
          <w:szCs w:val="36"/>
        </w:rPr>
      </w:pPr>
      <w:r w:rsidRPr="006C1FD5">
        <w:rPr>
          <w:b/>
          <w:sz w:val="36"/>
          <w:szCs w:val="36"/>
        </w:rPr>
        <w:t>CARÁCTER, MISIÓN Y VISIÓN</w:t>
      </w:r>
    </w:p>
    <w:p w:rsidR="006C1FD5" w:rsidRDefault="006C1FD5" w:rsidP="006C1FD5">
      <w:pPr>
        <w:pStyle w:val="Textoindependiente"/>
        <w:spacing w:before="1" w:line="360" w:lineRule="auto"/>
        <w:rPr>
          <w:rFonts w:ascii="Verdana" w:hAnsi="Verdana"/>
          <w:b/>
        </w:rPr>
      </w:pPr>
    </w:p>
    <w:p w:rsidR="006C1FD5" w:rsidRPr="009F2B35" w:rsidRDefault="006C1FD5" w:rsidP="006C1FD5">
      <w:pPr>
        <w:pStyle w:val="Textoindependiente"/>
        <w:spacing w:before="1" w:line="360" w:lineRule="auto"/>
        <w:rPr>
          <w:rFonts w:ascii="Verdana" w:hAnsi="Verdana"/>
          <w:b/>
        </w:rPr>
      </w:pPr>
    </w:p>
    <w:p w:rsidR="006C1FD5" w:rsidRPr="009F2B35" w:rsidRDefault="006C1FD5" w:rsidP="006C1FD5">
      <w:pPr>
        <w:pStyle w:val="Textoindependiente"/>
        <w:spacing w:before="1" w:line="360" w:lineRule="auto"/>
        <w:ind w:left="117" w:right="163"/>
        <w:rPr>
          <w:rFonts w:ascii="Verdana" w:hAnsi="Verdana"/>
        </w:rPr>
      </w:pPr>
      <w:r w:rsidRPr="009F2B35">
        <w:rPr>
          <w:rFonts w:ascii="Verdana" w:hAnsi="Verdana"/>
          <w:b/>
          <w:u w:val="single"/>
        </w:rPr>
        <w:t xml:space="preserve">Artículo1º: </w:t>
      </w:r>
      <w:r w:rsidRPr="009F2B35">
        <w:rPr>
          <w:rFonts w:ascii="Verdana" w:hAnsi="Verdana"/>
        </w:rPr>
        <w:t>La Biblioteca “Máximo Astudillo Ceballos” es una Biblioteca Pública Municipal; una unidad de información que depende de la Municipalidad de Monte Cristo, la cual fue fundada en el año 1960 y trasladada a su actual edificio el 30 de diciembre de 1996. La misma integra la Red de Bibliotecas Públicas (código: BIPU062) siendo su incorporación efectuada a través del Censo Nacional de Bibliotecas Públicas, realizado por Biblioteca Nacional “Mariano Moreno” en junio del año2022.</w:t>
      </w:r>
    </w:p>
    <w:p w:rsidR="006C1FD5" w:rsidRPr="009F2B35" w:rsidRDefault="006C1FD5" w:rsidP="006C1FD5">
      <w:pPr>
        <w:pStyle w:val="Textoindependiente"/>
        <w:spacing w:before="1" w:line="360" w:lineRule="auto"/>
        <w:ind w:left="117" w:right="163"/>
        <w:rPr>
          <w:rFonts w:ascii="Verdana" w:hAnsi="Verdana"/>
        </w:rPr>
      </w:pPr>
    </w:p>
    <w:p w:rsidR="006C1FD5" w:rsidRPr="009F2B35" w:rsidRDefault="006C1FD5" w:rsidP="006C1FD5">
      <w:pPr>
        <w:pStyle w:val="Textoindependiente"/>
        <w:spacing w:before="79" w:line="360" w:lineRule="auto"/>
        <w:ind w:left="117" w:right="165"/>
        <w:rPr>
          <w:rFonts w:ascii="Verdana" w:hAnsi="Verdana"/>
        </w:rPr>
      </w:pPr>
      <w:r w:rsidRPr="009F2B35">
        <w:rPr>
          <w:rFonts w:ascii="Verdana" w:hAnsi="Verdana"/>
          <w:b/>
          <w:u w:val="single"/>
        </w:rPr>
        <w:t>Artículo 2º:</w:t>
      </w:r>
      <w:r>
        <w:rPr>
          <w:rFonts w:ascii="Verdana" w:hAnsi="Verdana"/>
          <w:b/>
        </w:rPr>
        <w:t xml:space="preserve"> </w:t>
      </w:r>
      <w:r w:rsidRPr="009F2B35">
        <w:rPr>
          <w:rFonts w:ascii="Verdana" w:hAnsi="Verdana"/>
          <w:i/>
        </w:rPr>
        <w:t xml:space="preserve">Misión. </w:t>
      </w:r>
      <w:r w:rsidRPr="009F2B35">
        <w:rPr>
          <w:rFonts w:ascii="Verdana" w:hAnsi="Verdana"/>
        </w:rPr>
        <w:t>La Biblioteca “Máximo Astudillo Ceballos” está orientada a las ciencias sociales y humanidades prestando servicio y satisfaciendo las demandas de información de la comunidad y del público en general. Gestiona y proporciona información al usuario y</w:t>
      </w:r>
      <w:r>
        <w:rPr>
          <w:rFonts w:ascii="Verdana" w:hAnsi="Verdana"/>
        </w:rPr>
        <w:t xml:space="preserve"> </w:t>
      </w:r>
      <w:r w:rsidRPr="009F2B35">
        <w:rPr>
          <w:rFonts w:ascii="Verdana" w:hAnsi="Verdana"/>
        </w:rPr>
        <w:t>es un espacio de contención para los estudiantes; realiza su labor con compromiso, colaboración y calidad a fin de facilitar el acceso</w:t>
      </w:r>
      <w:r>
        <w:rPr>
          <w:rFonts w:ascii="Verdana" w:hAnsi="Verdana"/>
        </w:rPr>
        <w:t xml:space="preserve"> </w:t>
      </w:r>
      <w:r w:rsidRPr="009F2B35">
        <w:rPr>
          <w:rFonts w:ascii="Verdana" w:hAnsi="Verdana"/>
        </w:rPr>
        <w:t>a la información, contribuyendo al aprendizaje, difusión del saber y la cultura, y aportando ala generación de nuevos conocimientos.</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line="360" w:lineRule="auto"/>
        <w:ind w:left="117" w:right="164"/>
        <w:rPr>
          <w:rFonts w:ascii="Verdana" w:hAnsi="Verdana"/>
        </w:rPr>
      </w:pPr>
      <w:r w:rsidRPr="009F2B35">
        <w:rPr>
          <w:rFonts w:ascii="Verdana" w:hAnsi="Verdana"/>
          <w:b/>
          <w:u w:val="single"/>
        </w:rPr>
        <w:t>Artículo 3º:</w:t>
      </w:r>
      <w:r>
        <w:rPr>
          <w:rFonts w:ascii="Verdana" w:hAnsi="Verdana"/>
          <w:b/>
        </w:rPr>
        <w:t xml:space="preserve"> </w:t>
      </w:r>
      <w:r w:rsidRPr="009F2B35">
        <w:rPr>
          <w:rFonts w:ascii="Verdana" w:hAnsi="Verdana"/>
          <w:i/>
        </w:rPr>
        <w:t xml:space="preserve">Visión. </w:t>
      </w:r>
      <w:r w:rsidRPr="009F2B35">
        <w:rPr>
          <w:rFonts w:ascii="Verdana" w:hAnsi="Verdana"/>
        </w:rPr>
        <w:t>La Biblioteca visiona ser un modelo a seguir que trabaje de manera conjunta con otras instituciones, con compromiso, responsabilidad y profesionalismo; busca adaptarse a las necesidades de los usuarios, ampliando los servicios, optimizando las herramientas tecnológicas, y ofreciendo mayor disponibilidad y accesibilidad.</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line="360" w:lineRule="auto"/>
        <w:ind w:left="117" w:right="162"/>
        <w:rPr>
          <w:rFonts w:ascii="Verdana" w:hAnsi="Verdana"/>
        </w:rPr>
      </w:pPr>
      <w:r w:rsidRPr="009F2B35">
        <w:rPr>
          <w:rFonts w:ascii="Verdana" w:hAnsi="Verdana"/>
          <w:b/>
          <w:u w:val="single"/>
        </w:rPr>
        <w:t>Artículo 4º:</w:t>
      </w:r>
      <w:r w:rsidRPr="009F2B35">
        <w:rPr>
          <w:rFonts w:ascii="Verdana" w:hAnsi="Verdana"/>
          <w:b/>
        </w:rPr>
        <w:t xml:space="preserve"> </w:t>
      </w:r>
      <w:r w:rsidRPr="009F2B35">
        <w:rPr>
          <w:rFonts w:ascii="Verdana" w:hAnsi="Verdana"/>
          <w:i/>
        </w:rPr>
        <w:t>Funciones</w:t>
      </w:r>
      <w:r w:rsidRPr="009F2B35">
        <w:rPr>
          <w:rFonts w:ascii="Verdana" w:hAnsi="Verdana"/>
          <w:b/>
        </w:rPr>
        <w:t xml:space="preserve">. </w:t>
      </w:r>
      <w:r w:rsidRPr="009F2B35">
        <w:rPr>
          <w:rFonts w:ascii="Verdana" w:hAnsi="Verdana"/>
        </w:rPr>
        <w:t>La biblioteca de Monte Cristo tiene como objetivo procurar a los</w:t>
      </w:r>
      <w:r>
        <w:rPr>
          <w:rFonts w:ascii="Verdana" w:hAnsi="Verdana"/>
        </w:rPr>
        <w:t xml:space="preserve"> </w:t>
      </w:r>
      <w:r w:rsidRPr="009F2B35">
        <w:rPr>
          <w:rFonts w:ascii="Verdana" w:hAnsi="Verdana"/>
        </w:rPr>
        <w:t>ciudadanos el libre acceso a la información, la lectura y la recreación, fomentando el derecho a la formación e información permanente. Sus funciones particulares son:</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5"/>
        <w:contextualSpacing w:val="0"/>
        <w:jc w:val="both"/>
        <w:rPr>
          <w:rFonts w:ascii="Verdana" w:hAnsi="Verdana"/>
          <w:sz w:val="24"/>
          <w:szCs w:val="24"/>
        </w:rPr>
      </w:pPr>
      <w:r w:rsidRPr="009F2B35">
        <w:rPr>
          <w:rFonts w:ascii="Verdana" w:hAnsi="Verdana"/>
          <w:sz w:val="24"/>
          <w:szCs w:val="24"/>
        </w:rPr>
        <w:t>Reunir, organizar y ofrecer al público una colección equilibrada y actualizada de material bibliográfico y audiovisual.</w:t>
      </w:r>
    </w:p>
    <w:p w:rsidR="006C1FD5" w:rsidRPr="009F2B35" w:rsidRDefault="006C1FD5" w:rsidP="006C1FD5">
      <w:pPr>
        <w:pStyle w:val="Textoindependiente"/>
        <w:spacing w:before="7"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5"/>
        <w:contextualSpacing w:val="0"/>
        <w:jc w:val="both"/>
        <w:rPr>
          <w:rFonts w:ascii="Verdana" w:hAnsi="Verdana"/>
          <w:sz w:val="24"/>
          <w:szCs w:val="24"/>
        </w:rPr>
      </w:pPr>
      <w:r w:rsidRPr="009F2B35">
        <w:rPr>
          <w:rFonts w:ascii="Verdana" w:hAnsi="Verdana"/>
          <w:sz w:val="24"/>
          <w:szCs w:val="24"/>
        </w:rPr>
        <w:t>Promover y estimular el uso de sus fondos por parte de los ciudadanos mediante los servicios necesarios y las actividades culturales de extensión bibliotecaria.</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contextualSpacing w:val="0"/>
        <w:jc w:val="both"/>
        <w:rPr>
          <w:rFonts w:ascii="Verdana" w:hAnsi="Verdana"/>
          <w:sz w:val="24"/>
          <w:szCs w:val="24"/>
        </w:rPr>
      </w:pPr>
      <w:r w:rsidRPr="009F2B35">
        <w:rPr>
          <w:rFonts w:ascii="Verdana" w:hAnsi="Verdana"/>
          <w:sz w:val="24"/>
          <w:szCs w:val="24"/>
        </w:rPr>
        <w:t>Conservar y enriquecer el patrimonio bibliográfico y audiovisual de la ciudad.</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contextualSpacing w:val="0"/>
        <w:jc w:val="both"/>
        <w:rPr>
          <w:rFonts w:ascii="Verdana" w:hAnsi="Verdana"/>
          <w:sz w:val="24"/>
          <w:szCs w:val="24"/>
        </w:rPr>
      </w:pPr>
      <w:r w:rsidRPr="009F2B35">
        <w:rPr>
          <w:rFonts w:ascii="Verdana" w:hAnsi="Verdana"/>
          <w:sz w:val="24"/>
          <w:szCs w:val="24"/>
        </w:rPr>
        <w:t>Colaborar en los programas socioculturales municipales y en su difusión.</w:t>
      </w:r>
    </w:p>
    <w:p w:rsidR="006C1FD5" w:rsidRPr="009F2B35" w:rsidRDefault="006C1FD5" w:rsidP="00EC02FA">
      <w:pPr>
        <w:pStyle w:val="Prrafodelista"/>
        <w:widowControl w:val="0"/>
        <w:numPr>
          <w:ilvl w:val="1"/>
          <w:numId w:val="10"/>
        </w:numPr>
        <w:tabs>
          <w:tab w:val="left" w:pos="838"/>
        </w:tabs>
        <w:autoSpaceDE w:val="0"/>
        <w:autoSpaceDN w:val="0"/>
        <w:spacing w:before="42" w:after="0" w:line="360" w:lineRule="auto"/>
        <w:ind w:right="168"/>
        <w:contextualSpacing w:val="0"/>
        <w:jc w:val="both"/>
        <w:rPr>
          <w:rFonts w:ascii="Verdana" w:hAnsi="Verdana"/>
          <w:sz w:val="24"/>
          <w:szCs w:val="24"/>
        </w:rPr>
      </w:pPr>
      <w:r w:rsidRPr="009F2B35">
        <w:rPr>
          <w:rFonts w:ascii="Verdana" w:hAnsi="Verdana"/>
          <w:sz w:val="24"/>
          <w:szCs w:val="24"/>
        </w:rPr>
        <w:t>Complementar de forma efectiva al sistema educativo apoyando el desarrollo de actividades escolares.</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7"/>
          <w:tab w:val="left" w:pos="838"/>
        </w:tabs>
        <w:autoSpaceDE w:val="0"/>
        <w:autoSpaceDN w:val="0"/>
        <w:spacing w:after="0" w:line="360" w:lineRule="auto"/>
        <w:ind w:right="172"/>
        <w:contextualSpacing w:val="0"/>
        <w:jc w:val="both"/>
        <w:rPr>
          <w:rFonts w:ascii="Verdana" w:hAnsi="Verdana"/>
          <w:sz w:val="24"/>
          <w:szCs w:val="24"/>
        </w:rPr>
      </w:pPr>
      <w:r w:rsidRPr="009F2B35">
        <w:rPr>
          <w:rFonts w:ascii="Verdana" w:hAnsi="Verdana"/>
          <w:sz w:val="24"/>
          <w:szCs w:val="24"/>
        </w:rPr>
        <w:t>Ayudar a las asociaciones y grupos que trabajen con los mismos objetivos que la biblioteca.</w:t>
      </w:r>
    </w:p>
    <w:p w:rsidR="006C1FD5" w:rsidRPr="009F2B35" w:rsidRDefault="006C1FD5" w:rsidP="006C1FD5">
      <w:pPr>
        <w:pStyle w:val="Textoindependiente"/>
        <w:spacing w:before="7" w:line="360" w:lineRule="auto"/>
        <w:rPr>
          <w:rFonts w:ascii="Verdana" w:hAnsi="Verdana"/>
        </w:rPr>
      </w:pPr>
    </w:p>
    <w:p w:rsidR="006C1FD5" w:rsidRPr="009F2B35" w:rsidRDefault="006C1FD5" w:rsidP="006C1FD5">
      <w:pPr>
        <w:pStyle w:val="Textoindependiente"/>
        <w:spacing w:line="360" w:lineRule="auto"/>
        <w:ind w:left="117" w:right="130"/>
        <w:rPr>
          <w:rFonts w:ascii="Verdana" w:hAnsi="Verdana"/>
        </w:rPr>
      </w:pPr>
      <w:r w:rsidRPr="009F2B35">
        <w:rPr>
          <w:rFonts w:ascii="Verdana" w:hAnsi="Verdana"/>
        </w:rPr>
        <w:t>La Biblioteca Municipal es una Biblioteca de carácter público por lo tanto sus usuarios son todas las personas que conforman la comunidad que atiende la biblioteca, es decir desde los bebés hasta los adultos mayores, pasando por los niños, adolescentes, jóvenes y adultos. Esta amplia franja etaria hace que se tenga una diversidad de demandas y necesidades.</w:t>
      </w:r>
    </w:p>
    <w:p w:rsidR="006C1FD5" w:rsidRPr="009F2B35" w:rsidRDefault="006C1FD5" w:rsidP="006C1FD5">
      <w:pPr>
        <w:pStyle w:val="Textoindependiente"/>
        <w:spacing w:before="10" w:line="360" w:lineRule="auto"/>
        <w:rPr>
          <w:rFonts w:ascii="Verdana" w:hAnsi="Verdana"/>
        </w:rPr>
      </w:pPr>
    </w:p>
    <w:p w:rsidR="006C1FD5" w:rsidRPr="00F477C2" w:rsidRDefault="006C1FD5" w:rsidP="00EC02FA">
      <w:pPr>
        <w:pStyle w:val="Prrafodelista"/>
        <w:numPr>
          <w:ilvl w:val="0"/>
          <w:numId w:val="11"/>
        </w:numPr>
        <w:rPr>
          <w:b/>
          <w:sz w:val="28"/>
          <w:szCs w:val="28"/>
        </w:rPr>
      </w:pPr>
      <w:r w:rsidRPr="00F477C2">
        <w:rPr>
          <w:b/>
          <w:sz w:val="28"/>
          <w:szCs w:val="28"/>
        </w:rPr>
        <w:t>ACCESOYGENERALIDADES</w:t>
      </w:r>
    </w:p>
    <w:p w:rsidR="006C1FD5" w:rsidRPr="009F2B35" w:rsidRDefault="006C1FD5" w:rsidP="006C1FD5">
      <w:pPr>
        <w:pStyle w:val="Textoindependiente"/>
        <w:spacing w:before="1" w:line="360" w:lineRule="auto"/>
        <w:rPr>
          <w:rFonts w:ascii="Verdana" w:hAnsi="Verdana"/>
          <w:b/>
        </w:rPr>
      </w:pPr>
    </w:p>
    <w:p w:rsidR="006C1FD5" w:rsidRPr="009F2B35" w:rsidRDefault="006C1FD5" w:rsidP="006C1FD5">
      <w:pPr>
        <w:pStyle w:val="Textoindependiente"/>
        <w:spacing w:before="1" w:line="360" w:lineRule="auto"/>
        <w:ind w:left="117" w:right="168"/>
        <w:rPr>
          <w:rFonts w:ascii="Verdana" w:hAnsi="Verdana"/>
        </w:rPr>
      </w:pPr>
      <w:r w:rsidRPr="009F2B35">
        <w:rPr>
          <w:rFonts w:ascii="Verdana" w:hAnsi="Verdana"/>
          <w:b/>
          <w:u w:val="single"/>
        </w:rPr>
        <w:t>Artículo5º</w:t>
      </w:r>
      <w:r w:rsidRPr="009F2B35">
        <w:rPr>
          <w:rFonts w:ascii="Verdana" w:hAnsi="Verdana"/>
          <w:u w:val="single"/>
        </w:rPr>
        <w:t>:</w:t>
      </w:r>
      <w:r w:rsidRPr="009F2B35">
        <w:rPr>
          <w:rFonts w:ascii="Verdana" w:hAnsi="Verdana"/>
        </w:rPr>
        <w:t xml:space="preserve"> A</w:t>
      </w:r>
      <w:r w:rsidRPr="009F2B35">
        <w:rPr>
          <w:rFonts w:ascii="Verdana" w:hAnsi="Verdana"/>
          <w:i/>
        </w:rPr>
        <w:t>cceso</w:t>
      </w:r>
      <w:r w:rsidRPr="009F2B35">
        <w:rPr>
          <w:rFonts w:ascii="Verdana" w:hAnsi="Verdana"/>
          <w:b/>
        </w:rPr>
        <w:t xml:space="preserve">. </w:t>
      </w:r>
      <w:r w:rsidRPr="009F2B35">
        <w:rPr>
          <w:rFonts w:ascii="Verdana" w:hAnsi="Verdana"/>
        </w:rPr>
        <w:t>Los servicios e instalaciones de la biblioteca son libres y gratuitos, sin que pueda existir discriminación alguna hacia las personas, ajustándose a lo siguiente:</w:t>
      </w:r>
    </w:p>
    <w:p w:rsidR="006C1FD5" w:rsidRPr="009F2B35" w:rsidRDefault="006C1FD5" w:rsidP="00EC02FA">
      <w:pPr>
        <w:pStyle w:val="Prrafodelista"/>
        <w:widowControl w:val="0"/>
        <w:numPr>
          <w:ilvl w:val="1"/>
          <w:numId w:val="10"/>
        </w:numPr>
        <w:tabs>
          <w:tab w:val="left" w:pos="838"/>
        </w:tabs>
        <w:autoSpaceDE w:val="0"/>
        <w:autoSpaceDN w:val="0"/>
        <w:spacing w:before="79" w:after="0" w:line="360" w:lineRule="auto"/>
        <w:ind w:right="170"/>
        <w:contextualSpacing w:val="0"/>
        <w:jc w:val="both"/>
        <w:rPr>
          <w:rFonts w:ascii="Verdana" w:hAnsi="Verdana"/>
          <w:sz w:val="24"/>
          <w:szCs w:val="24"/>
        </w:rPr>
      </w:pPr>
      <w:r w:rsidRPr="009F2B35">
        <w:rPr>
          <w:rFonts w:ascii="Verdana" w:hAnsi="Verdana"/>
          <w:sz w:val="24"/>
          <w:szCs w:val="24"/>
        </w:rPr>
        <w:t>Los lectores podrán retirar con la asistencia y/o autorización del personal los libros de las estanterías y en ningún caso volver a colocarlos en estas después de la consulta, sino que los mismos se entregarán al personal, para evitar alterar el orden dispuesto en los estantes.</w:t>
      </w:r>
    </w:p>
    <w:p w:rsidR="006C1FD5" w:rsidRPr="009F2B35" w:rsidRDefault="006C1FD5" w:rsidP="006C1FD5">
      <w:pPr>
        <w:pStyle w:val="Textoindependiente"/>
        <w:spacing w:before="4"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6"/>
        <w:contextualSpacing w:val="0"/>
        <w:jc w:val="both"/>
        <w:rPr>
          <w:rFonts w:ascii="Verdana" w:hAnsi="Verdana"/>
          <w:sz w:val="24"/>
          <w:szCs w:val="24"/>
        </w:rPr>
      </w:pPr>
      <w:r w:rsidRPr="009F2B35">
        <w:rPr>
          <w:rFonts w:ascii="Verdana" w:hAnsi="Verdana"/>
          <w:sz w:val="24"/>
          <w:szCs w:val="24"/>
        </w:rPr>
        <w:t>El usuario no puede ingresar con objetos cortantes (tijeras, cuchillos, corta papeles, etc.) pegamentos, tintas y elementos similares.</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before="1" w:after="0" w:line="360" w:lineRule="auto"/>
        <w:ind w:right="167"/>
        <w:contextualSpacing w:val="0"/>
        <w:jc w:val="both"/>
        <w:rPr>
          <w:rFonts w:ascii="Verdana" w:hAnsi="Verdana"/>
          <w:sz w:val="24"/>
          <w:szCs w:val="24"/>
        </w:rPr>
      </w:pPr>
      <w:r w:rsidRPr="009F2B35">
        <w:rPr>
          <w:rFonts w:ascii="Verdana" w:hAnsi="Verdana"/>
          <w:sz w:val="24"/>
          <w:szCs w:val="24"/>
        </w:rPr>
        <w:t xml:space="preserve">Solamente se puede entrar a las áreas de consulta y de lectura de la </w:t>
      </w:r>
      <w:r w:rsidRPr="009F2B35">
        <w:rPr>
          <w:rFonts w:ascii="Verdana" w:hAnsi="Verdana"/>
          <w:sz w:val="24"/>
          <w:szCs w:val="24"/>
        </w:rPr>
        <w:lastRenderedPageBreak/>
        <w:t>biblioteca con apuntes y elementos indispensables para el estudio (papel, lápices, lapicera, biromes) y con su billetera (no cartera).</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6"/>
        <w:contextualSpacing w:val="0"/>
        <w:jc w:val="both"/>
        <w:rPr>
          <w:rFonts w:ascii="Verdana" w:hAnsi="Verdana"/>
          <w:sz w:val="24"/>
          <w:szCs w:val="24"/>
        </w:rPr>
      </w:pPr>
      <w:r w:rsidRPr="009F2B35">
        <w:rPr>
          <w:rFonts w:ascii="Verdana" w:hAnsi="Verdana"/>
          <w:sz w:val="24"/>
          <w:szCs w:val="24"/>
        </w:rPr>
        <w:t>No se podrá ingresar a la Biblioteca con mascotas, salvo perros guía o de asistencia terapéutica.</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54"/>
        <w:contextualSpacing w:val="0"/>
        <w:jc w:val="both"/>
        <w:rPr>
          <w:rFonts w:ascii="Verdana" w:hAnsi="Verdana"/>
          <w:sz w:val="24"/>
          <w:szCs w:val="24"/>
        </w:rPr>
      </w:pPr>
      <w:r w:rsidRPr="009F2B35">
        <w:rPr>
          <w:rFonts w:ascii="Verdana" w:hAnsi="Verdana"/>
          <w:sz w:val="24"/>
          <w:szCs w:val="24"/>
        </w:rPr>
        <w:t xml:space="preserve">Por razones de seguridad el usuario debe depositar los objetos personales, tales como carteras, bolsos, mochilas, portafolios y abrigos, en los </w:t>
      </w:r>
      <w:r w:rsidRPr="009F2B35">
        <w:rPr>
          <w:rFonts w:ascii="Verdana" w:hAnsi="Verdana"/>
          <w:i/>
          <w:sz w:val="24"/>
          <w:szCs w:val="24"/>
        </w:rPr>
        <w:t xml:space="preserve">lockers </w:t>
      </w:r>
      <w:r w:rsidRPr="009F2B35">
        <w:rPr>
          <w:rFonts w:ascii="Verdana" w:hAnsi="Verdana"/>
          <w:sz w:val="24"/>
          <w:szCs w:val="24"/>
        </w:rPr>
        <w:t>o guarda objetos, estando ubicados los mismos en la recepción de la biblioteca.</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2"/>
        <w:contextualSpacing w:val="0"/>
        <w:jc w:val="both"/>
        <w:rPr>
          <w:rFonts w:ascii="Verdana" w:hAnsi="Verdana"/>
          <w:sz w:val="24"/>
          <w:szCs w:val="24"/>
        </w:rPr>
      </w:pPr>
      <w:r w:rsidRPr="009F2B35">
        <w:rPr>
          <w:rFonts w:ascii="Verdana" w:hAnsi="Verdana"/>
          <w:sz w:val="24"/>
          <w:szCs w:val="24"/>
        </w:rPr>
        <w:t>El usuario no debe solicitar al personal el cuidado de sus pertenencias en los mostradores, y el personal no debe dar curso a ese tipo de pedido.</w:t>
      </w:r>
    </w:p>
    <w:p w:rsidR="006C1FD5" w:rsidRPr="009F2B35" w:rsidRDefault="006C1FD5" w:rsidP="006C1FD5">
      <w:pPr>
        <w:pStyle w:val="Textoindependiente"/>
        <w:spacing w:before="7"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7"/>
        <w:contextualSpacing w:val="0"/>
        <w:jc w:val="both"/>
        <w:rPr>
          <w:rFonts w:ascii="Verdana" w:hAnsi="Verdana"/>
          <w:sz w:val="24"/>
          <w:szCs w:val="24"/>
        </w:rPr>
      </w:pPr>
      <w:r w:rsidRPr="009F2B35">
        <w:rPr>
          <w:rFonts w:ascii="Verdana" w:hAnsi="Verdana"/>
          <w:sz w:val="24"/>
          <w:szCs w:val="24"/>
        </w:rPr>
        <w:t>La institución no se hace responsable por objetos personales olvidados o extraviados.</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1"/>
        <w:contextualSpacing w:val="0"/>
        <w:jc w:val="both"/>
        <w:rPr>
          <w:rFonts w:ascii="Verdana" w:hAnsi="Verdana"/>
          <w:sz w:val="24"/>
          <w:szCs w:val="24"/>
        </w:rPr>
      </w:pPr>
      <w:r w:rsidRPr="009F2B35">
        <w:rPr>
          <w:rFonts w:ascii="Verdana" w:hAnsi="Verdana"/>
          <w:sz w:val="24"/>
          <w:szCs w:val="24"/>
        </w:rPr>
        <w:t>Los usuarios no pueden acceder a los depósitos de almacenamiento de materiales y solo pueden consultar directamente las estanterías abiertas previstas.</w:t>
      </w:r>
    </w:p>
    <w:p w:rsidR="006C1FD5" w:rsidRPr="009F2B35" w:rsidRDefault="006C1FD5" w:rsidP="006C1FD5">
      <w:pPr>
        <w:pStyle w:val="Textoindependiente"/>
        <w:spacing w:before="6" w:line="360" w:lineRule="auto"/>
        <w:rPr>
          <w:rFonts w:ascii="Verdana" w:hAnsi="Verdana"/>
        </w:rPr>
      </w:pPr>
    </w:p>
    <w:p w:rsidR="006C1FD5" w:rsidRPr="009F2B35" w:rsidRDefault="006C1FD5" w:rsidP="006C1FD5">
      <w:pPr>
        <w:pStyle w:val="Textoindependiente"/>
        <w:spacing w:before="1" w:line="360" w:lineRule="auto"/>
        <w:ind w:left="117"/>
        <w:rPr>
          <w:rFonts w:ascii="Verdana" w:hAnsi="Verdana"/>
        </w:rPr>
      </w:pPr>
      <w:r w:rsidRPr="009F2B35">
        <w:rPr>
          <w:rFonts w:ascii="Verdana" w:hAnsi="Verdana"/>
        </w:rPr>
        <w:t>El incumplimiento de estas condiciones dará lugar a la sanción correspondiente.</w:t>
      </w:r>
    </w:p>
    <w:p w:rsidR="006C1FD5" w:rsidRPr="009F2B35" w:rsidRDefault="006C1FD5" w:rsidP="006C1FD5">
      <w:pPr>
        <w:pStyle w:val="Textoindependiente"/>
        <w:spacing w:before="1" w:line="360" w:lineRule="auto"/>
        <w:rPr>
          <w:rFonts w:ascii="Verdana" w:hAnsi="Verdana"/>
        </w:rPr>
      </w:pPr>
    </w:p>
    <w:p w:rsidR="006C1FD5" w:rsidRPr="009F2B35" w:rsidRDefault="006C1FD5" w:rsidP="006C1FD5">
      <w:pPr>
        <w:pStyle w:val="Textoindependiente"/>
        <w:spacing w:line="360" w:lineRule="auto"/>
        <w:ind w:left="117" w:right="172"/>
        <w:rPr>
          <w:rFonts w:ascii="Verdana" w:hAnsi="Verdana"/>
        </w:rPr>
      </w:pPr>
      <w:r w:rsidRPr="009F2B35">
        <w:rPr>
          <w:rFonts w:ascii="Verdana" w:hAnsi="Verdana"/>
          <w:b/>
          <w:u w:val="single"/>
        </w:rPr>
        <w:t>Artículo</w:t>
      </w:r>
      <w:r>
        <w:rPr>
          <w:rFonts w:ascii="Verdana" w:hAnsi="Verdana"/>
          <w:b/>
          <w:u w:val="single"/>
        </w:rPr>
        <w:t xml:space="preserve"> </w:t>
      </w:r>
      <w:r w:rsidRPr="009F2B35">
        <w:rPr>
          <w:rFonts w:ascii="Verdana" w:hAnsi="Verdana"/>
          <w:b/>
          <w:u w:val="single"/>
        </w:rPr>
        <w:t>6º:</w:t>
      </w:r>
      <w:r w:rsidRPr="009F2B35">
        <w:rPr>
          <w:rFonts w:ascii="Verdana" w:hAnsi="Verdana"/>
          <w:b/>
        </w:rPr>
        <w:t xml:space="preserve"> </w:t>
      </w:r>
      <w:r w:rsidRPr="009F2B35">
        <w:rPr>
          <w:rFonts w:ascii="Verdana" w:hAnsi="Verdana"/>
          <w:i/>
        </w:rPr>
        <w:t>Horario.</w:t>
      </w:r>
      <w:r>
        <w:rPr>
          <w:rFonts w:ascii="Verdana" w:hAnsi="Verdana"/>
          <w:i/>
        </w:rPr>
        <w:t xml:space="preserve"> </w:t>
      </w:r>
      <w:r w:rsidRPr="009F2B35">
        <w:rPr>
          <w:rFonts w:ascii="Verdana" w:hAnsi="Verdana"/>
        </w:rPr>
        <w:t xml:space="preserve">Los días y horarios de atención de la biblioteca serán dispuestos por el Departamento Ejecutivo Municipal. Los mismos figurarán en un lugar visible, en el acceso al edificio, y será sujeto a modificación con previo aviso a la comunidad. Así mismo, se notificarán los días de cierre </w:t>
      </w:r>
      <w:r w:rsidRPr="009F2B35">
        <w:rPr>
          <w:rFonts w:ascii="Verdana" w:hAnsi="Verdana"/>
        </w:rPr>
        <w:lastRenderedPageBreak/>
        <w:t>temporal de la institución por capacitación del personal, desinfección, vacaciones o por razones de fuerza mayor.</w:t>
      </w:r>
    </w:p>
    <w:p w:rsidR="006C1FD5" w:rsidRPr="009F2B35" w:rsidRDefault="006C1FD5" w:rsidP="006C1FD5">
      <w:pPr>
        <w:pStyle w:val="Textoindependiente"/>
        <w:spacing w:before="5" w:line="360" w:lineRule="auto"/>
        <w:rPr>
          <w:rFonts w:ascii="Verdana" w:hAnsi="Verdana"/>
        </w:rPr>
      </w:pPr>
    </w:p>
    <w:p w:rsidR="006C1FD5" w:rsidRPr="009F2B35" w:rsidRDefault="006C1FD5" w:rsidP="006C1FD5">
      <w:pPr>
        <w:pStyle w:val="Textoindependiente"/>
        <w:spacing w:line="360" w:lineRule="auto"/>
        <w:ind w:left="117" w:right="162"/>
        <w:rPr>
          <w:rFonts w:ascii="Verdana" w:hAnsi="Verdana"/>
        </w:rPr>
      </w:pPr>
      <w:r w:rsidRPr="009F2B35">
        <w:rPr>
          <w:rFonts w:ascii="Verdana" w:hAnsi="Verdana"/>
          <w:b/>
          <w:u w:val="single"/>
        </w:rPr>
        <w:t>Artículo 7º:</w:t>
      </w:r>
      <w:r w:rsidRPr="009F2B35">
        <w:rPr>
          <w:rFonts w:ascii="Verdana" w:hAnsi="Verdana"/>
          <w:b/>
        </w:rPr>
        <w:t xml:space="preserve"> </w:t>
      </w:r>
      <w:r w:rsidRPr="009F2B35">
        <w:rPr>
          <w:rFonts w:ascii="Verdana" w:hAnsi="Verdana"/>
          <w:i/>
        </w:rPr>
        <w:t>Orientación e información</w:t>
      </w:r>
      <w:r w:rsidRPr="009F2B35">
        <w:rPr>
          <w:rFonts w:ascii="Verdana" w:hAnsi="Verdana"/>
          <w:b/>
        </w:rPr>
        <w:t xml:space="preserve">. </w:t>
      </w:r>
      <w:r w:rsidRPr="009F2B35">
        <w:rPr>
          <w:rFonts w:ascii="Verdana" w:hAnsi="Verdana"/>
        </w:rPr>
        <w:t>Los ciudadanos tienen derecho al conocimiento claro y preciso del reglamento, mediante la adecuada publicidad de los servicios, actividades y normas de funcionamiento de la biblioteca.</w:t>
      </w:r>
    </w:p>
    <w:p w:rsidR="006C1FD5" w:rsidRPr="009F2B35" w:rsidRDefault="006C1FD5" w:rsidP="006C1FD5">
      <w:pPr>
        <w:pStyle w:val="Textoindependiente"/>
        <w:spacing w:before="5" w:line="360" w:lineRule="auto"/>
        <w:rPr>
          <w:rFonts w:ascii="Verdana" w:hAnsi="Verdana"/>
        </w:rPr>
      </w:pPr>
    </w:p>
    <w:p w:rsidR="006C1FD5" w:rsidRPr="009F2B35" w:rsidRDefault="006C1FD5" w:rsidP="006C1FD5">
      <w:pPr>
        <w:pStyle w:val="Textoindependiente"/>
        <w:spacing w:line="360" w:lineRule="auto"/>
        <w:ind w:left="117" w:right="162"/>
        <w:rPr>
          <w:rFonts w:ascii="Verdana" w:hAnsi="Verdana"/>
        </w:rPr>
      </w:pPr>
      <w:r w:rsidRPr="009F2B35">
        <w:rPr>
          <w:rFonts w:ascii="Verdana" w:hAnsi="Verdana"/>
          <w:b/>
          <w:u w:val="single"/>
        </w:rPr>
        <w:t>Artículo 8º:</w:t>
      </w:r>
      <w:r w:rsidRPr="009F2B35">
        <w:rPr>
          <w:rFonts w:ascii="Verdana" w:hAnsi="Verdana"/>
          <w:b/>
        </w:rPr>
        <w:t xml:space="preserve"> </w:t>
      </w:r>
      <w:r w:rsidRPr="009F2B35">
        <w:rPr>
          <w:rFonts w:ascii="Verdana" w:hAnsi="Verdana"/>
          <w:i/>
        </w:rPr>
        <w:t>Socios</w:t>
      </w:r>
      <w:r w:rsidRPr="009F2B35">
        <w:rPr>
          <w:rFonts w:ascii="Verdana" w:hAnsi="Verdana"/>
          <w:b/>
        </w:rPr>
        <w:t xml:space="preserve">. </w:t>
      </w:r>
      <w:r w:rsidRPr="009F2B35">
        <w:rPr>
          <w:rFonts w:ascii="Verdana" w:hAnsi="Verdana"/>
        </w:rPr>
        <w:t>Todos los vecinos de Monte Cristo mayores de 16 años pueden asociarse a la biblioteca, presentando la siguiente documentación:</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0"/>
          <w:numId w:val="9"/>
        </w:numPr>
        <w:tabs>
          <w:tab w:val="left" w:pos="538"/>
        </w:tabs>
        <w:autoSpaceDE w:val="0"/>
        <w:autoSpaceDN w:val="0"/>
        <w:spacing w:after="0" w:line="360" w:lineRule="auto"/>
        <w:ind w:hanging="361"/>
        <w:contextualSpacing w:val="0"/>
        <w:jc w:val="both"/>
        <w:rPr>
          <w:rFonts w:ascii="Verdana" w:hAnsi="Verdana"/>
          <w:sz w:val="24"/>
          <w:szCs w:val="24"/>
        </w:rPr>
      </w:pPr>
      <w:r w:rsidRPr="009F2B35">
        <w:rPr>
          <w:rFonts w:ascii="Verdana" w:hAnsi="Verdana"/>
          <w:sz w:val="24"/>
          <w:szCs w:val="24"/>
        </w:rPr>
        <w:t>Fotocopia del DNI/Pasaporte/Carnet de Conducir/Libreta de Familia.</w:t>
      </w:r>
    </w:p>
    <w:p w:rsidR="006C1FD5" w:rsidRPr="009F2B35" w:rsidRDefault="006C1FD5" w:rsidP="00EC02FA">
      <w:pPr>
        <w:pStyle w:val="Prrafodelista"/>
        <w:widowControl w:val="0"/>
        <w:numPr>
          <w:ilvl w:val="0"/>
          <w:numId w:val="9"/>
        </w:numPr>
        <w:tabs>
          <w:tab w:val="left" w:pos="538"/>
        </w:tabs>
        <w:autoSpaceDE w:val="0"/>
        <w:autoSpaceDN w:val="0"/>
        <w:spacing w:before="75" w:after="0" w:line="360" w:lineRule="auto"/>
        <w:ind w:right="171"/>
        <w:contextualSpacing w:val="0"/>
        <w:jc w:val="both"/>
        <w:rPr>
          <w:rFonts w:ascii="Verdana" w:hAnsi="Verdana"/>
          <w:sz w:val="24"/>
          <w:szCs w:val="24"/>
        </w:rPr>
      </w:pPr>
      <w:r w:rsidRPr="009F2B35">
        <w:rPr>
          <w:rFonts w:ascii="Verdana" w:hAnsi="Verdana"/>
          <w:sz w:val="24"/>
          <w:szCs w:val="24"/>
        </w:rPr>
        <w:t>Fotocopia de un Impuesto, Servicio o Contrato de alquiler donde conste el domicilio en la ciudad de Monte Cristo y su jurisdicción.</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0"/>
          <w:numId w:val="9"/>
        </w:numPr>
        <w:tabs>
          <w:tab w:val="left" w:pos="538"/>
        </w:tabs>
        <w:autoSpaceDE w:val="0"/>
        <w:autoSpaceDN w:val="0"/>
        <w:spacing w:before="1" w:after="0" w:line="360" w:lineRule="auto"/>
        <w:ind w:right="173"/>
        <w:contextualSpacing w:val="0"/>
        <w:jc w:val="both"/>
        <w:rPr>
          <w:rFonts w:ascii="Verdana" w:hAnsi="Verdana"/>
          <w:sz w:val="24"/>
          <w:szCs w:val="24"/>
        </w:rPr>
      </w:pPr>
      <w:r w:rsidRPr="009F2B35">
        <w:rPr>
          <w:rFonts w:ascii="Verdana" w:hAnsi="Verdana"/>
          <w:sz w:val="24"/>
          <w:szCs w:val="24"/>
        </w:rPr>
        <w:t>“Ficha de alta” a completar por el socio, siendo proporcionada la misma por el personal de la Biblioteca.</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line="360" w:lineRule="auto"/>
        <w:ind w:left="117" w:right="162"/>
        <w:rPr>
          <w:rFonts w:ascii="Verdana" w:hAnsi="Verdana"/>
        </w:rPr>
      </w:pPr>
      <w:r w:rsidRPr="009F2B35">
        <w:rPr>
          <w:rFonts w:ascii="Verdana" w:hAnsi="Verdana"/>
          <w:b/>
          <w:u w:val="single"/>
        </w:rPr>
        <w:t>Artículo</w:t>
      </w:r>
      <w:r>
        <w:rPr>
          <w:rFonts w:ascii="Verdana" w:hAnsi="Verdana"/>
          <w:b/>
          <w:u w:val="single"/>
        </w:rPr>
        <w:t xml:space="preserve"> </w:t>
      </w:r>
      <w:r w:rsidRPr="009F2B35">
        <w:rPr>
          <w:rFonts w:ascii="Verdana" w:hAnsi="Verdana"/>
          <w:b/>
          <w:u w:val="single"/>
        </w:rPr>
        <w:t>9º</w:t>
      </w:r>
      <w:r w:rsidRPr="009F2B35">
        <w:rPr>
          <w:rFonts w:ascii="Verdana" w:hAnsi="Verdana"/>
          <w:b/>
        </w:rPr>
        <w:t xml:space="preserve">: </w:t>
      </w:r>
      <w:r w:rsidRPr="009F2B35">
        <w:rPr>
          <w:rFonts w:ascii="Verdana" w:hAnsi="Verdana"/>
        </w:rPr>
        <w:t>E</w:t>
      </w:r>
      <w:r w:rsidRPr="009F2B35">
        <w:rPr>
          <w:rFonts w:ascii="Verdana" w:hAnsi="Verdana"/>
          <w:i/>
        </w:rPr>
        <w:t xml:space="preserve">xcepciones. </w:t>
      </w:r>
      <w:r w:rsidRPr="009F2B35">
        <w:rPr>
          <w:rFonts w:ascii="Verdana" w:hAnsi="Verdana"/>
        </w:rPr>
        <w:t>Se puede autorizar excepcionalmente, con exclusiva responsabilidad del socio, el retiro en préstamo del material bibliográfico a familiares mayores o menores de edad, desde los 12 años inclusive, detallando en este último caso su nombre completo y nivel escolar que cursa, siendo dicha autorización justificada previa evaluación de su pertinencia. También podrán evaluarse para su asociación, y en forma excepcional, personas con domicilio en otras localidades en tanto acrediten una relación laboral o educativa estable con este Municipio.</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line="360" w:lineRule="auto"/>
        <w:ind w:left="117" w:right="160"/>
        <w:rPr>
          <w:rFonts w:ascii="Verdana" w:hAnsi="Verdana"/>
        </w:rPr>
      </w:pPr>
      <w:r w:rsidRPr="009F2B35">
        <w:rPr>
          <w:rFonts w:ascii="Verdana" w:hAnsi="Verdana"/>
          <w:b/>
          <w:u w:val="single"/>
        </w:rPr>
        <w:t>Artículo 10º:</w:t>
      </w:r>
      <w:r w:rsidRPr="009F2B35">
        <w:rPr>
          <w:rFonts w:ascii="Verdana" w:hAnsi="Verdana"/>
          <w:b/>
        </w:rPr>
        <w:t xml:space="preserve"> </w:t>
      </w:r>
      <w:r w:rsidRPr="009F2B35">
        <w:rPr>
          <w:rFonts w:ascii="Verdana" w:hAnsi="Verdana"/>
          <w:i/>
        </w:rPr>
        <w:t xml:space="preserve">Cambios en los datos de los socios. </w:t>
      </w:r>
      <w:r w:rsidRPr="009F2B35">
        <w:rPr>
          <w:rFonts w:ascii="Verdana" w:hAnsi="Verdana"/>
        </w:rPr>
        <w:t xml:space="preserve">Es responsabilidad de los socios informar al personal de la biblioteca sobre cualquier cambio en la información personal como teléfono, domicilio, correo electrónico o si </w:t>
      </w:r>
      <w:r w:rsidRPr="009F2B35">
        <w:rPr>
          <w:rFonts w:ascii="Verdana" w:hAnsi="Verdana"/>
        </w:rPr>
        <w:lastRenderedPageBreak/>
        <w:t>autoriza o desautoriza a un familiar para el retiro del material bibliográfico bajo la modalidad de préstamo.</w:t>
      </w:r>
    </w:p>
    <w:p w:rsidR="006C1FD5" w:rsidRPr="009F2B35" w:rsidRDefault="006C1FD5" w:rsidP="006C1FD5">
      <w:pPr>
        <w:pStyle w:val="Textoindependiente"/>
        <w:spacing w:before="6" w:line="360" w:lineRule="auto"/>
        <w:rPr>
          <w:rFonts w:ascii="Verdana" w:hAnsi="Verdana"/>
        </w:rPr>
      </w:pPr>
    </w:p>
    <w:p w:rsidR="006C1FD5" w:rsidRPr="009F2B35" w:rsidRDefault="006C1FD5" w:rsidP="006C1FD5">
      <w:pPr>
        <w:pStyle w:val="Textoindependiente"/>
        <w:spacing w:line="360" w:lineRule="auto"/>
        <w:ind w:left="117" w:right="165"/>
        <w:rPr>
          <w:rFonts w:ascii="Verdana" w:hAnsi="Verdana"/>
        </w:rPr>
      </w:pPr>
      <w:r w:rsidRPr="009F2B35">
        <w:rPr>
          <w:rFonts w:ascii="Verdana" w:hAnsi="Verdana"/>
          <w:b/>
          <w:u w:val="single"/>
        </w:rPr>
        <w:t>Artículo 11º:</w:t>
      </w:r>
      <w:r w:rsidRPr="009F2B35">
        <w:rPr>
          <w:rFonts w:ascii="Verdana" w:hAnsi="Verdana"/>
          <w:b/>
        </w:rPr>
        <w:t xml:space="preserve"> </w:t>
      </w:r>
      <w:r w:rsidRPr="009F2B35">
        <w:rPr>
          <w:rFonts w:ascii="Verdana" w:hAnsi="Verdana"/>
        </w:rPr>
        <w:t>C</w:t>
      </w:r>
      <w:r w:rsidRPr="009F2B35">
        <w:rPr>
          <w:rFonts w:ascii="Verdana" w:hAnsi="Verdana"/>
          <w:i/>
        </w:rPr>
        <w:t xml:space="preserve">uotas. </w:t>
      </w:r>
      <w:r w:rsidRPr="009F2B35">
        <w:rPr>
          <w:rFonts w:ascii="Verdana" w:hAnsi="Verdana"/>
        </w:rPr>
        <w:t>Se establece una cuota voluntaria para todos los socios, cuyo monto estará fijado anualmente en la Ordenanza Tarifaria Municipal.</w:t>
      </w:r>
    </w:p>
    <w:p w:rsidR="006C1FD5" w:rsidRPr="009F2B35" w:rsidRDefault="006C1FD5" w:rsidP="006C1FD5">
      <w:pPr>
        <w:pStyle w:val="Textoindependiente"/>
        <w:spacing w:before="5" w:line="360" w:lineRule="auto"/>
        <w:rPr>
          <w:rFonts w:ascii="Verdana" w:hAnsi="Verdana"/>
        </w:rPr>
      </w:pPr>
    </w:p>
    <w:p w:rsidR="006C1FD5" w:rsidRDefault="006C1FD5" w:rsidP="006C1FD5">
      <w:pPr>
        <w:pStyle w:val="Textoindependiente"/>
        <w:spacing w:line="360" w:lineRule="auto"/>
        <w:ind w:left="117" w:right="160"/>
        <w:rPr>
          <w:rFonts w:ascii="Verdana" w:hAnsi="Verdana"/>
        </w:rPr>
      </w:pPr>
      <w:r w:rsidRPr="009F2B35">
        <w:rPr>
          <w:rFonts w:ascii="Verdana" w:hAnsi="Verdana"/>
          <w:b/>
          <w:u w:val="single"/>
        </w:rPr>
        <w:t>Artículo 12º</w:t>
      </w:r>
      <w:r w:rsidRPr="009F2B35">
        <w:rPr>
          <w:rFonts w:ascii="Verdana" w:hAnsi="Verdana"/>
          <w:b/>
        </w:rPr>
        <w:t xml:space="preserve">: </w:t>
      </w:r>
      <w:r w:rsidRPr="009F2B35">
        <w:rPr>
          <w:rFonts w:ascii="Verdana" w:hAnsi="Verdana"/>
          <w:i/>
        </w:rPr>
        <w:t xml:space="preserve">Mobiliario y equipamiento. </w:t>
      </w:r>
      <w:r w:rsidRPr="009F2B35">
        <w:rPr>
          <w:rFonts w:ascii="Verdana" w:hAnsi="Verdana"/>
        </w:rPr>
        <w:t>Los mismos serán inventariados como propiedad de la Biblioteca y no se permite su préstamo, traslado o alteración sin consulta y autorización previa del personal a cargo del manejo de la institución, y sin registro formal de dichas acciones.</w:t>
      </w:r>
    </w:p>
    <w:p w:rsidR="00F477C2" w:rsidRPr="009F2B35" w:rsidRDefault="00F477C2" w:rsidP="006C1FD5">
      <w:pPr>
        <w:pStyle w:val="Textoindependiente"/>
        <w:spacing w:line="360" w:lineRule="auto"/>
        <w:ind w:left="117" w:right="160"/>
        <w:rPr>
          <w:rFonts w:ascii="Verdana" w:hAnsi="Verdana"/>
        </w:rPr>
      </w:pPr>
    </w:p>
    <w:p w:rsidR="006C1FD5" w:rsidRPr="00F477C2" w:rsidRDefault="006C1FD5" w:rsidP="006C1FD5">
      <w:pPr>
        <w:pStyle w:val="Textoindependiente"/>
        <w:spacing w:line="360" w:lineRule="auto"/>
        <w:rPr>
          <w:rFonts w:ascii="Verdana" w:hAnsi="Verdana"/>
          <w:sz w:val="28"/>
          <w:szCs w:val="28"/>
        </w:rPr>
      </w:pPr>
    </w:p>
    <w:p w:rsidR="006C1FD5" w:rsidRPr="00F477C2" w:rsidRDefault="006C1FD5" w:rsidP="00EC02FA">
      <w:pPr>
        <w:pStyle w:val="Prrafodelista"/>
        <w:numPr>
          <w:ilvl w:val="0"/>
          <w:numId w:val="11"/>
        </w:numPr>
        <w:rPr>
          <w:b/>
          <w:sz w:val="28"/>
          <w:szCs w:val="28"/>
        </w:rPr>
      </w:pPr>
      <w:r w:rsidRPr="00F477C2">
        <w:rPr>
          <w:b/>
          <w:sz w:val="28"/>
          <w:szCs w:val="28"/>
        </w:rPr>
        <w:t>DERECHOS DE LOS USUARIOS</w:t>
      </w:r>
    </w:p>
    <w:p w:rsidR="006C1FD5" w:rsidRPr="009F2B35" w:rsidRDefault="006C1FD5" w:rsidP="006C1FD5">
      <w:pPr>
        <w:pStyle w:val="Textoindependiente"/>
        <w:spacing w:before="2" w:line="360" w:lineRule="auto"/>
        <w:rPr>
          <w:rFonts w:ascii="Verdana" w:hAnsi="Verdana"/>
          <w:b/>
        </w:rPr>
      </w:pPr>
    </w:p>
    <w:p w:rsidR="006C1FD5" w:rsidRPr="009F2B35" w:rsidRDefault="006C1FD5" w:rsidP="006C1FD5">
      <w:pPr>
        <w:spacing w:line="360" w:lineRule="auto"/>
        <w:ind w:left="117" w:right="164"/>
        <w:jc w:val="both"/>
        <w:rPr>
          <w:rFonts w:ascii="Verdana" w:hAnsi="Verdana"/>
        </w:rPr>
      </w:pPr>
      <w:r w:rsidRPr="009F2B35">
        <w:rPr>
          <w:rFonts w:ascii="Verdana" w:hAnsi="Verdana"/>
          <w:b/>
          <w:u w:val="single"/>
        </w:rPr>
        <w:t>Artículo 13º:</w:t>
      </w:r>
      <w:r w:rsidRPr="009F2B35">
        <w:rPr>
          <w:rFonts w:ascii="Verdana" w:hAnsi="Verdana"/>
          <w:b/>
        </w:rPr>
        <w:t xml:space="preserve"> </w:t>
      </w:r>
      <w:r w:rsidRPr="009F2B35">
        <w:rPr>
          <w:rFonts w:ascii="Verdana" w:hAnsi="Verdana"/>
          <w:i/>
        </w:rPr>
        <w:t xml:space="preserve">Disponibilidad y Orientación. </w:t>
      </w:r>
      <w:r w:rsidRPr="009F2B35">
        <w:rPr>
          <w:rFonts w:ascii="Verdana" w:hAnsi="Verdana"/>
        </w:rPr>
        <w:t>Los usuarios de la Biblioteca tienen derecho a lo siguiente:</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4"/>
        <w:contextualSpacing w:val="0"/>
        <w:jc w:val="both"/>
        <w:rPr>
          <w:rFonts w:ascii="Verdana" w:hAnsi="Verdana"/>
          <w:sz w:val="24"/>
          <w:szCs w:val="24"/>
        </w:rPr>
      </w:pPr>
      <w:r w:rsidRPr="009F2B35">
        <w:rPr>
          <w:rFonts w:ascii="Verdana" w:hAnsi="Verdana"/>
          <w:sz w:val="24"/>
          <w:szCs w:val="24"/>
        </w:rPr>
        <w:t>Disponer de los servicios, instalaciones y equipamiento bibliotecario, así como del asesoramiento y ayuda necesaria para su utilización.</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3"/>
        <w:contextualSpacing w:val="0"/>
        <w:jc w:val="both"/>
        <w:rPr>
          <w:rFonts w:ascii="Verdana" w:hAnsi="Verdana"/>
          <w:sz w:val="24"/>
          <w:szCs w:val="24"/>
        </w:rPr>
      </w:pPr>
      <w:r w:rsidRPr="009F2B35">
        <w:rPr>
          <w:rFonts w:ascii="Verdana" w:hAnsi="Verdana"/>
          <w:sz w:val="24"/>
          <w:szCs w:val="24"/>
        </w:rPr>
        <w:t>Acceso a la consulta de materiales en todo tipo de soporte (material o digital), incluido el acceso a la red WiFi disponible.</w:t>
      </w:r>
    </w:p>
    <w:p w:rsidR="006C1FD5" w:rsidRPr="009F2B35" w:rsidRDefault="006C1FD5" w:rsidP="006C1FD5">
      <w:pPr>
        <w:pStyle w:val="Textoindependiente"/>
        <w:spacing w:before="7"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2"/>
        <w:contextualSpacing w:val="0"/>
        <w:jc w:val="both"/>
        <w:rPr>
          <w:rFonts w:ascii="Verdana" w:hAnsi="Verdana"/>
          <w:sz w:val="24"/>
          <w:szCs w:val="24"/>
        </w:rPr>
      </w:pPr>
      <w:r w:rsidRPr="009F2B35">
        <w:rPr>
          <w:rFonts w:ascii="Verdana" w:hAnsi="Verdana"/>
          <w:sz w:val="24"/>
          <w:szCs w:val="24"/>
        </w:rPr>
        <w:t>Información clara y precisa de sus derechos y deberes, a través de señalética y/o carteles en lugares visibles dentro de  la biblioteca.</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contextualSpacing w:val="0"/>
        <w:jc w:val="both"/>
        <w:rPr>
          <w:rFonts w:ascii="Verdana" w:hAnsi="Verdana"/>
          <w:sz w:val="24"/>
          <w:szCs w:val="24"/>
        </w:rPr>
      </w:pPr>
      <w:r w:rsidRPr="009F2B35">
        <w:rPr>
          <w:rFonts w:ascii="Verdana" w:hAnsi="Verdana"/>
          <w:sz w:val="24"/>
          <w:szCs w:val="24"/>
        </w:rPr>
        <w:t>Información de los cambios de horario y prestación de servicios con anticipación.</w:t>
      </w:r>
    </w:p>
    <w:p w:rsidR="006C1FD5" w:rsidRPr="009F2B35" w:rsidRDefault="006C1FD5" w:rsidP="00EC02FA">
      <w:pPr>
        <w:pStyle w:val="Prrafodelista"/>
        <w:widowControl w:val="0"/>
        <w:numPr>
          <w:ilvl w:val="1"/>
          <w:numId w:val="10"/>
        </w:numPr>
        <w:tabs>
          <w:tab w:val="left" w:pos="838"/>
        </w:tabs>
        <w:autoSpaceDE w:val="0"/>
        <w:autoSpaceDN w:val="0"/>
        <w:spacing w:before="79" w:after="0" w:line="360" w:lineRule="auto"/>
        <w:ind w:right="166"/>
        <w:contextualSpacing w:val="0"/>
        <w:jc w:val="both"/>
        <w:rPr>
          <w:rFonts w:ascii="Verdana" w:hAnsi="Verdana"/>
          <w:sz w:val="24"/>
          <w:szCs w:val="24"/>
        </w:rPr>
      </w:pPr>
      <w:r w:rsidRPr="009F2B35">
        <w:rPr>
          <w:rFonts w:ascii="Verdana" w:hAnsi="Verdana"/>
          <w:sz w:val="24"/>
          <w:szCs w:val="24"/>
        </w:rPr>
        <w:t xml:space="preserve">No tener limitaciones por razones de edad en el acceso a la sala de </w:t>
      </w:r>
      <w:r w:rsidRPr="009F2B35">
        <w:rPr>
          <w:rFonts w:ascii="Verdana" w:hAnsi="Verdana"/>
          <w:sz w:val="24"/>
          <w:szCs w:val="24"/>
        </w:rPr>
        <w:lastRenderedPageBreak/>
        <w:t>lectura de la Biblioteca.</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before="1" w:line="360" w:lineRule="auto"/>
        <w:ind w:left="117" w:right="168"/>
        <w:rPr>
          <w:rFonts w:ascii="Verdana" w:hAnsi="Verdana"/>
        </w:rPr>
      </w:pPr>
      <w:r w:rsidRPr="009F2B35">
        <w:rPr>
          <w:rFonts w:ascii="Verdana" w:hAnsi="Verdana"/>
          <w:b/>
          <w:u w:val="single"/>
        </w:rPr>
        <w:t>Artículo 14º</w:t>
      </w:r>
      <w:r w:rsidRPr="009F2B35">
        <w:rPr>
          <w:rFonts w:ascii="Verdana" w:hAnsi="Verdana"/>
          <w:u w:val="single"/>
        </w:rPr>
        <w:t>:</w:t>
      </w:r>
      <w:r w:rsidRPr="009F2B35">
        <w:rPr>
          <w:rFonts w:ascii="Verdana" w:hAnsi="Verdana"/>
        </w:rPr>
        <w:t xml:space="preserve"> </w:t>
      </w:r>
      <w:r w:rsidRPr="009F2B35">
        <w:rPr>
          <w:rFonts w:ascii="Verdana" w:hAnsi="Verdana"/>
          <w:i/>
        </w:rPr>
        <w:t xml:space="preserve">Sugerencias y quejas. </w:t>
      </w:r>
      <w:r w:rsidRPr="009F2B35">
        <w:rPr>
          <w:rFonts w:ascii="Verdana" w:hAnsi="Verdana"/>
        </w:rPr>
        <w:t>Los usuarios podrán proponer a la biblioteca la adquisición de nueva bibliografía escolar o de ocio de su interés. El usuario puede hacer uso de su derecho de queja y/o sugerencia en forma verbal ante el responsable del área respectiva o por escrito; para ello se dispondrá de un buzón destinado a recoger opiniones, propuestas, inquietudes y reclamos para expresarse de forma anónima.</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line="360" w:lineRule="auto"/>
        <w:ind w:left="117" w:right="174"/>
        <w:rPr>
          <w:rFonts w:ascii="Verdana" w:hAnsi="Verdana"/>
        </w:rPr>
      </w:pPr>
      <w:r w:rsidRPr="009F2B35">
        <w:rPr>
          <w:rFonts w:ascii="Verdana" w:hAnsi="Verdana"/>
          <w:b/>
          <w:u w:val="single"/>
        </w:rPr>
        <w:t>Artículo 15º</w:t>
      </w:r>
      <w:r w:rsidRPr="009F2B35">
        <w:rPr>
          <w:rFonts w:ascii="Verdana" w:hAnsi="Verdana"/>
          <w:b/>
        </w:rPr>
        <w:t xml:space="preserve">: </w:t>
      </w:r>
      <w:r w:rsidRPr="009F2B35">
        <w:rPr>
          <w:rFonts w:ascii="Verdana" w:hAnsi="Verdana"/>
          <w:i/>
        </w:rPr>
        <w:t xml:space="preserve">Intimidad. </w:t>
      </w:r>
      <w:r w:rsidRPr="009F2B35">
        <w:rPr>
          <w:rFonts w:ascii="Verdana" w:hAnsi="Verdana"/>
        </w:rPr>
        <w:t>Los usuarios tienen derecho a la intimidad y el anonimato, por lo que el personal no revelará a terceras personas la identidad, ni el material que utilice.</w:t>
      </w:r>
    </w:p>
    <w:p w:rsidR="006C1FD5" w:rsidRPr="00F477C2" w:rsidRDefault="006C1FD5" w:rsidP="00EC02FA">
      <w:pPr>
        <w:pStyle w:val="Prrafodelista"/>
        <w:numPr>
          <w:ilvl w:val="0"/>
          <w:numId w:val="11"/>
        </w:numPr>
        <w:rPr>
          <w:b/>
          <w:sz w:val="28"/>
          <w:szCs w:val="28"/>
        </w:rPr>
      </w:pPr>
      <w:r w:rsidRPr="00F477C2">
        <w:rPr>
          <w:b/>
          <w:sz w:val="28"/>
          <w:szCs w:val="28"/>
        </w:rPr>
        <w:t>DEBERES DE LOS USUARIOS</w:t>
      </w:r>
    </w:p>
    <w:p w:rsidR="006C1FD5" w:rsidRPr="009F2B35" w:rsidRDefault="006C1FD5" w:rsidP="006C1FD5">
      <w:pPr>
        <w:pStyle w:val="Textoindependiente"/>
        <w:spacing w:before="1" w:line="360" w:lineRule="auto"/>
        <w:rPr>
          <w:rFonts w:ascii="Verdana" w:hAnsi="Verdana"/>
          <w:b/>
        </w:rPr>
      </w:pPr>
    </w:p>
    <w:p w:rsidR="006C1FD5" w:rsidRPr="009F2B35" w:rsidRDefault="006C1FD5" w:rsidP="006C1FD5">
      <w:pPr>
        <w:spacing w:before="1" w:line="360" w:lineRule="auto"/>
        <w:ind w:left="117"/>
        <w:jc w:val="both"/>
        <w:rPr>
          <w:rFonts w:ascii="Verdana" w:hAnsi="Verdana"/>
        </w:rPr>
      </w:pPr>
      <w:r w:rsidRPr="009F2B35">
        <w:rPr>
          <w:rFonts w:ascii="Verdana" w:hAnsi="Verdana"/>
          <w:b/>
          <w:u w:val="single"/>
        </w:rPr>
        <w:t>Artículo16º</w:t>
      </w:r>
      <w:r w:rsidRPr="009F2B35">
        <w:rPr>
          <w:rFonts w:ascii="Verdana" w:hAnsi="Verdana"/>
          <w:b/>
        </w:rPr>
        <w:t xml:space="preserve">: </w:t>
      </w:r>
      <w:r w:rsidRPr="009F2B35">
        <w:rPr>
          <w:rFonts w:ascii="Verdana" w:hAnsi="Verdana"/>
        </w:rPr>
        <w:t>Los usuarios de la Biblioteca tendrán que:</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2"/>
        <w:contextualSpacing w:val="0"/>
        <w:jc w:val="both"/>
        <w:rPr>
          <w:rFonts w:ascii="Verdana" w:hAnsi="Verdana"/>
          <w:sz w:val="24"/>
          <w:szCs w:val="24"/>
        </w:rPr>
      </w:pPr>
      <w:r w:rsidRPr="009F2B35">
        <w:rPr>
          <w:rFonts w:ascii="Verdana" w:hAnsi="Verdana"/>
          <w:sz w:val="24"/>
          <w:szCs w:val="24"/>
        </w:rPr>
        <w:t>Respetar el derecho de los demás usuarios de la Biblioteca, guardando el debido orden, silencio, respeto y compostura.</w:t>
      </w:r>
    </w:p>
    <w:p w:rsidR="006C1FD5" w:rsidRPr="009F2B35" w:rsidRDefault="006C1FD5" w:rsidP="006C1FD5">
      <w:pPr>
        <w:pStyle w:val="Textoindependiente"/>
        <w:spacing w:before="7"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2"/>
        <w:contextualSpacing w:val="0"/>
        <w:jc w:val="both"/>
        <w:rPr>
          <w:rFonts w:ascii="Verdana" w:hAnsi="Verdana"/>
          <w:sz w:val="24"/>
          <w:szCs w:val="24"/>
        </w:rPr>
      </w:pPr>
      <w:r w:rsidRPr="009F2B35">
        <w:rPr>
          <w:rFonts w:ascii="Verdana" w:hAnsi="Verdana"/>
          <w:sz w:val="24"/>
          <w:szCs w:val="24"/>
        </w:rPr>
        <w:t>Cuidar el material bibliográfico (libros, revistas, diarios, CD, DVD, etc.), informático y/o cualquiera al que acceda, dentro y fuera de la biblioteca.</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contextualSpacing w:val="0"/>
        <w:jc w:val="both"/>
        <w:rPr>
          <w:rFonts w:ascii="Verdana" w:hAnsi="Verdana"/>
          <w:sz w:val="24"/>
          <w:szCs w:val="24"/>
        </w:rPr>
      </w:pPr>
      <w:r w:rsidRPr="009F2B35">
        <w:rPr>
          <w:rFonts w:ascii="Verdana" w:hAnsi="Verdana"/>
          <w:sz w:val="24"/>
          <w:szCs w:val="24"/>
        </w:rPr>
        <w:t>Cuidar los bienes muebles e inmuebles de la biblioteca y servicios bibliotecarios.</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contextualSpacing w:val="0"/>
        <w:jc w:val="both"/>
        <w:rPr>
          <w:rFonts w:ascii="Verdana" w:hAnsi="Verdana"/>
          <w:sz w:val="24"/>
          <w:szCs w:val="24"/>
        </w:rPr>
      </w:pPr>
      <w:r w:rsidRPr="009F2B35">
        <w:rPr>
          <w:rFonts w:ascii="Verdana" w:hAnsi="Verdana"/>
          <w:sz w:val="24"/>
          <w:szCs w:val="24"/>
        </w:rPr>
        <w:t>En el caso de actividades no gratuitas, abonarlos servicios correspondientes.</w:t>
      </w:r>
    </w:p>
    <w:p w:rsidR="006C1FD5" w:rsidRPr="009F2B35" w:rsidRDefault="006C1FD5" w:rsidP="006C1FD5">
      <w:pPr>
        <w:pStyle w:val="Textoindependiente"/>
        <w:spacing w:before="2"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9"/>
        <w:contextualSpacing w:val="0"/>
        <w:jc w:val="both"/>
        <w:rPr>
          <w:rFonts w:ascii="Verdana" w:hAnsi="Verdana"/>
          <w:sz w:val="24"/>
          <w:szCs w:val="24"/>
        </w:rPr>
      </w:pPr>
      <w:r w:rsidRPr="009F2B35">
        <w:rPr>
          <w:rFonts w:ascii="Verdana" w:hAnsi="Verdana"/>
          <w:sz w:val="24"/>
          <w:szCs w:val="24"/>
        </w:rPr>
        <w:t xml:space="preserve">Devolver los libros, y en general, los materiales prestados en las </w:t>
      </w:r>
      <w:r w:rsidRPr="009F2B35">
        <w:rPr>
          <w:rFonts w:ascii="Verdana" w:hAnsi="Verdana"/>
          <w:sz w:val="24"/>
          <w:szCs w:val="24"/>
        </w:rPr>
        <w:lastRenderedPageBreak/>
        <w:t>condiciones que fueran entregados y en la fecha de devolución fijada.</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7"/>
          <w:tab w:val="left" w:pos="838"/>
        </w:tabs>
        <w:autoSpaceDE w:val="0"/>
        <w:autoSpaceDN w:val="0"/>
        <w:spacing w:before="1" w:after="0" w:line="360" w:lineRule="auto"/>
        <w:ind w:right="176"/>
        <w:contextualSpacing w:val="0"/>
        <w:jc w:val="both"/>
        <w:rPr>
          <w:rFonts w:ascii="Verdana" w:hAnsi="Verdana"/>
          <w:sz w:val="24"/>
          <w:szCs w:val="24"/>
        </w:rPr>
      </w:pPr>
      <w:r w:rsidRPr="009F2B35">
        <w:rPr>
          <w:rFonts w:ascii="Verdana" w:hAnsi="Verdana"/>
          <w:sz w:val="24"/>
          <w:szCs w:val="24"/>
        </w:rPr>
        <w:t>Cumplir y respetar las normas de funcionamiento establecidas en cada servicio y seguir las indicaciones del personal de la Biblioteca.</w:t>
      </w:r>
    </w:p>
    <w:p w:rsidR="006C1FD5" w:rsidRPr="009F2B35" w:rsidRDefault="006C1FD5" w:rsidP="006C1FD5">
      <w:pPr>
        <w:pStyle w:val="Textoindependiente"/>
        <w:spacing w:line="360" w:lineRule="auto"/>
        <w:rPr>
          <w:rFonts w:ascii="Verdana" w:hAnsi="Verdana"/>
        </w:rPr>
      </w:pPr>
    </w:p>
    <w:p w:rsidR="006C1FD5" w:rsidRPr="00F477C2" w:rsidRDefault="006C1FD5" w:rsidP="00F477C2">
      <w:pPr>
        <w:rPr>
          <w:b/>
          <w:sz w:val="28"/>
          <w:szCs w:val="28"/>
        </w:rPr>
      </w:pPr>
    </w:p>
    <w:p w:rsidR="006C1FD5" w:rsidRPr="00F477C2" w:rsidRDefault="006C1FD5" w:rsidP="00EC02FA">
      <w:pPr>
        <w:pStyle w:val="Prrafodelista"/>
        <w:numPr>
          <w:ilvl w:val="0"/>
          <w:numId w:val="11"/>
        </w:numPr>
        <w:rPr>
          <w:b/>
          <w:sz w:val="28"/>
          <w:szCs w:val="28"/>
        </w:rPr>
      </w:pPr>
      <w:r w:rsidRPr="00F477C2">
        <w:rPr>
          <w:b/>
          <w:sz w:val="28"/>
          <w:szCs w:val="28"/>
        </w:rPr>
        <w:t>PAUTAS DE CONVIVENCIA</w:t>
      </w:r>
    </w:p>
    <w:p w:rsidR="006C1FD5" w:rsidRPr="009F2B35" w:rsidRDefault="006C1FD5" w:rsidP="006C1FD5">
      <w:pPr>
        <w:pStyle w:val="Textoindependiente"/>
        <w:spacing w:before="2" w:line="360" w:lineRule="auto"/>
        <w:rPr>
          <w:rFonts w:ascii="Verdana" w:hAnsi="Verdana"/>
          <w:b/>
        </w:rPr>
      </w:pPr>
    </w:p>
    <w:p w:rsidR="006C1FD5" w:rsidRPr="009F2B35" w:rsidRDefault="006C1FD5" w:rsidP="006C1FD5">
      <w:pPr>
        <w:spacing w:line="360" w:lineRule="auto"/>
        <w:ind w:left="117" w:right="164"/>
        <w:jc w:val="both"/>
        <w:rPr>
          <w:rFonts w:ascii="Verdana" w:hAnsi="Verdana"/>
        </w:rPr>
      </w:pPr>
      <w:r w:rsidRPr="009F2B35">
        <w:rPr>
          <w:rFonts w:ascii="Verdana" w:hAnsi="Verdana"/>
          <w:b/>
          <w:u w:val="single"/>
        </w:rPr>
        <w:t xml:space="preserve">Artículo 17º: </w:t>
      </w:r>
      <w:r w:rsidRPr="009F2B35">
        <w:rPr>
          <w:rFonts w:ascii="Verdana" w:hAnsi="Verdana"/>
          <w:i/>
        </w:rPr>
        <w:t xml:space="preserve">Alimentos y bebidas. </w:t>
      </w:r>
      <w:r w:rsidRPr="009F2B35">
        <w:rPr>
          <w:rFonts w:ascii="Verdana" w:hAnsi="Verdana"/>
        </w:rPr>
        <w:t>El usuario no podrá ingresar a las salas de consulta y lectura con alimentos, bebidas y/o líquidos.</w:t>
      </w:r>
    </w:p>
    <w:p w:rsidR="006C1FD5" w:rsidRPr="009F2B35" w:rsidRDefault="006C1FD5" w:rsidP="006C1FD5">
      <w:pPr>
        <w:pStyle w:val="Textoindependiente"/>
        <w:spacing w:before="5" w:line="360" w:lineRule="auto"/>
        <w:rPr>
          <w:rFonts w:ascii="Verdana" w:hAnsi="Verdana"/>
        </w:rPr>
      </w:pPr>
    </w:p>
    <w:p w:rsidR="006C1FD5" w:rsidRPr="009F2B35" w:rsidRDefault="006C1FD5" w:rsidP="006C1FD5">
      <w:pPr>
        <w:spacing w:line="360" w:lineRule="auto"/>
        <w:ind w:left="117"/>
        <w:jc w:val="both"/>
        <w:rPr>
          <w:rFonts w:ascii="Verdana" w:hAnsi="Verdana"/>
        </w:rPr>
      </w:pPr>
      <w:r w:rsidRPr="009F2B35">
        <w:rPr>
          <w:rFonts w:ascii="Verdana" w:hAnsi="Verdana"/>
          <w:b/>
          <w:u w:val="single"/>
        </w:rPr>
        <w:t>Artículo18º:</w:t>
      </w:r>
      <w:r w:rsidRPr="009F2B35">
        <w:rPr>
          <w:rFonts w:ascii="Verdana" w:hAnsi="Verdana"/>
          <w:b/>
        </w:rPr>
        <w:t xml:space="preserve"> </w:t>
      </w:r>
      <w:r w:rsidRPr="009F2B35">
        <w:rPr>
          <w:rFonts w:ascii="Verdana" w:hAnsi="Verdana"/>
          <w:i/>
        </w:rPr>
        <w:t xml:space="preserve">Prohibido fumar. </w:t>
      </w:r>
      <w:r w:rsidRPr="009F2B35">
        <w:rPr>
          <w:rFonts w:ascii="Verdana" w:hAnsi="Verdana"/>
        </w:rPr>
        <w:t>No está permitido fumar en el ámbito de la Biblioteca.</w:t>
      </w:r>
    </w:p>
    <w:p w:rsidR="006C1FD5" w:rsidRPr="009F2B35" w:rsidRDefault="006C1FD5" w:rsidP="006C1FD5">
      <w:pPr>
        <w:pStyle w:val="Textoindependiente"/>
        <w:spacing w:before="1" w:line="360" w:lineRule="auto"/>
        <w:rPr>
          <w:rFonts w:ascii="Verdana" w:hAnsi="Verdana"/>
        </w:rPr>
      </w:pPr>
    </w:p>
    <w:p w:rsidR="006C1FD5" w:rsidRPr="009F2B35" w:rsidRDefault="006C1FD5" w:rsidP="006C1FD5">
      <w:pPr>
        <w:spacing w:line="360" w:lineRule="auto"/>
        <w:ind w:left="117" w:right="167"/>
        <w:jc w:val="both"/>
        <w:rPr>
          <w:rFonts w:ascii="Verdana" w:hAnsi="Verdana"/>
        </w:rPr>
      </w:pPr>
      <w:r w:rsidRPr="009F2B35">
        <w:rPr>
          <w:rFonts w:ascii="Verdana" w:hAnsi="Verdana"/>
          <w:b/>
          <w:u w:val="single"/>
        </w:rPr>
        <w:t>Artículo 19º:</w:t>
      </w:r>
      <w:r w:rsidRPr="009F2B35">
        <w:rPr>
          <w:rFonts w:ascii="Verdana" w:hAnsi="Verdana"/>
          <w:b/>
        </w:rPr>
        <w:t xml:space="preserve"> </w:t>
      </w:r>
      <w:r w:rsidRPr="009F2B35">
        <w:rPr>
          <w:rFonts w:ascii="Verdana" w:hAnsi="Verdana"/>
          <w:i/>
        </w:rPr>
        <w:t xml:space="preserve">Teléfonos celulares. </w:t>
      </w:r>
      <w:r w:rsidRPr="009F2B35">
        <w:rPr>
          <w:rFonts w:ascii="Verdana" w:hAnsi="Verdana"/>
        </w:rPr>
        <w:t>El usuario podrá acceder a las distintas áreas de la Biblioteca con teléfono celular, en modo silencioso.</w:t>
      </w:r>
    </w:p>
    <w:p w:rsidR="006C1FD5" w:rsidRPr="009F2B35" w:rsidRDefault="006C1FD5" w:rsidP="006C1FD5">
      <w:pPr>
        <w:pStyle w:val="Textoindependiente"/>
        <w:spacing w:before="79" w:line="360" w:lineRule="auto"/>
        <w:ind w:left="117" w:right="165"/>
        <w:rPr>
          <w:rFonts w:ascii="Verdana" w:hAnsi="Verdana"/>
          <w:b/>
        </w:rPr>
      </w:pPr>
    </w:p>
    <w:p w:rsidR="006C1FD5" w:rsidRPr="009F2B35" w:rsidRDefault="006C1FD5" w:rsidP="006C1FD5">
      <w:pPr>
        <w:pStyle w:val="Textoindependiente"/>
        <w:spacing w:before="79" w:line="360" w:lineRule="auto"/>
        <w:ind w:left="117" w:right="165"/>
        <w:rPr>
          <w:rFonts w:ascii="Verdana" w:hAnsi="Verdana"/>
        </w:rPr>
      </w:pPr>
      <w:r w:rsidRPr="009F2B35">
        <w:rPr>
          <w:rFonts w:ascii="Verdana" w:hAnsi="Verdana"/>
          <w:b/>
          <w:u w:val="single"/>
        </w:rPr>
        <w:t>Artículo 20º:</w:t>
      </w:r>
      <w:r w:rsidRPr="009F2B35">
        <w:rPr>
          <w:rFonts w:ascii="Verdana" w:hAnsi="Verdana"/>
          <w:b/>
        </w:rPr>
        <w:t xml:space="preserve"> </w:t>
      </w:r>
      <w:r w:rsidRPr="009F2B35">
        <w:rPr>
          <w:rFonts w:ascii="Verdana" w:hAnsi="Verdana"/>
          <w:i/>
        </w:rPr>
        <w:t xml:space="preserve">Tono de voz. </w:t>
      </w:r>
      <w:r w:rsidRPr="009F2B35">
        <w:rPr>
          <w:rFonts w:ascii="Verdana" w:hAnsi="Verdana"/>
        </w:rPr>
        <w:t>El usuario deberá principalmente guardar silencio y en el caso de que sea necesario la comunicación en voz alta, utilizar un tono apropiado mientras haga uso de la sala de consulta y lectura.</w:t>
      </w:r>
    </w:p>
    <w:p w:rsidR="006C1FD5" w:rsidRPr="009F2B35" w:rsidRDefault="006C1FD5" w:rsidP="006C1FD5">
      <w:pPr>
        <w:pStyle w:val="Textoindependiente"/>
        <w:spacing w:before="5" w:line="360" w:lineRule="auto"/>
        <w:rPr>
          <w:rFonts w:ascii="Verdana" w:hAnsi="Verdana"/>
        </w:rPr>
      </w:pPr>
    </w:p>
    <w:p w:rsidR="006C1FD5" w:rsidRDefault="006C1FD5" w:rsidP="00EC02FA">
      <w:pPr>
        <w:pStyle w:val="Prrafodelista"/>
        <w:numPr>
          <w:ilvl w:val="0"/>
          <w:numId w:val="11"/>
        </w:numPr>
        <w:rPr>
          <w:b/>
          <w:sz w:val="28"/>
          <w:szCs w:val="28"/>
        </w:rPr>
      </w:pPr>
      <w:r w:rsidRPr="00F477C2">
        <w:rPr>
          <w:b/>
          <w:sz w:val="28"/>
          <w:szCs w:val="28"/>
        </w:rPr>
        <w:t>INFRACCIONES</w:t>
      </w:r>
    </w:p>
    <w:p w:rsidR="00F477C2" w:rsidRPr="00F477C2" w:rsidRDefault="00F477C2" w:rsidP="00F477C2">
      <w:pPr>
        <w:ind w:left="360"/>
        <w:rPr>
          <w:b/>
        </w:rPr>
      </w:pPr>
    </w:p>
    <w:p w:rsidR="006C1FD5" w:rsidRPr="009F2B35" w:rsidRDefault="006C1FD5" w:rsidP="006C1FD5">
      <w:pPr>
        <w:pStyle w:val="Textoindependiente"/>
        <w:spacing w:before="2" w:line="360" w:lineRule="auto"/>
        <w:rPr>
          <w:rFonts w:ascii="Verdana" w:hAnsi="Verdana"/>
          <w:b/>
        </w:rPr>
      </w:pPr>
    </w:p>
    <w:p w:rsidR="006C1FD5" w:rsidRPr="009F2B35" w:rsidRDefault="006C1FD5" w:rsidP="006C1FD5">
      <w:pPr>
        <w:pStyle w:val="Textoindependiente"/>
        <w:spacing w:line="360" w:lineRule="auto"/>
        <w:ind w:left="117" w:right="165"/>
        <w:rPr>
          <w:rFonts w:ascii="Verdana" w:hAnsi="Verdana"/>
        </w:rPr>
      </w:pPr>
      <w:r w:rsidRPr="009F2B35">
        <w:rPr>
          <w:rFonts w:ascii="Verdana" w:hAnsi="Verdana"/>
          <w:b/>
          <w:u w:val="single"/>
        </w:rPr>
        <w:t>Artículo 21º:</w:t>
      </w:r>
      <w:r w:rsidRPr="009F2B35">
        <w:rPr>
          <w:rFonts w:ascii="Verdana" w:hAnsi="Verdana"/>
          <w:b/>
        </w:rPr>
        <w:t xml:space="preserve"> </w:t>
      </w:r>
      <w:r w:rsidRPr="009F2B35">
        <w:rPr>
          <w:rFonts w:ascii="Verdana" w:hAnsi="Verdana"/>
        </w:rPr>
        <w:t>Constituyen infracciones todas las acciones u omisiones que se describen a continuación:</w:t>
      </w:r>
    </w:p>
    <w:p w:rsidR="006C1FD5" w:rsidRPr="009F2B35" w:rsidRDefault="006C1FD5" w:rsidP="00EC02FA">
      <w:pPr>
        <w:pStyle w:val="Prrafodelista"/>
        <w:widowControl w:val="0"/>
        <w:numPr>
          <w:ilvl w:val="1"/>
          <w:numId w:val="10"/>
        </w:numPr>
        <w:tabs>
          <w:tab w:val="left" w:pos="838"/>
        </w:tabs>
        <w:autoSpaceDE w:val="0"/>
        <w:autoSpaceDN w:val="0"/>
        <w:spacing w:before="1" w:after="0" w:line="360" w:lineRule="auto"/>
        <w:ind w:right="165"/>
        <w:contextualSpacing w:val="0"/>
        <w:jc w:val="both"/>
        <w:rPr>
          <w:rFonts w:ascii="Verdana" w:hAnsi="Verdana"/>
          <w:sz w:val="24"/>
          <w:szCs w:val="24"/>
        </w:rPr>
      </w:pPr>
      <w:r w:rsidRPr="009F2B35">
        <w:rPr>
          <w:rFonts w:ascii="Verdana" w:hAnsi="Verdana"/>
          <w:sz w:val="24"/>
          <w:szCs w:val="24"/>
        </w:rPr>
        <w:t>El incumplimiento de observar la conducta correcta y apropiada para el buen funcionamiento del lugar y los servicios de la Biblioteca.</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1"/>
        <w:contextualSpacing w:val="0"/>
        <w:jc w:val="both"/>
        <w:rPr>
          <w:rFonts w:ascii="Verdana" w:hAnsi="Verdana"/>
          <w:sz w:val="24"/>
          <w:szCs w:val="24"/>
        </w:rPr>
      </w:pPr>
      <w:r w:rsidRPr="009F2B35">
        <w:rPr>
          <w:rFonts w:ascii="Verdana" w:hAnsi="Verdana"/>
          <w:sz w:val="24"/>
          <w:szCs w:val="24"/>
        </w:rPr>
        <w:lastRenderedPageBreak/>
        <w:t>No acatar las indicaciones del personal, jefes, directivos o de agentes de seguridad.</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4"/>
        <w:contextualSpacing w:val="0"/>
        <w:jc w:val="both"/>
        <w:rPr>
          <w:rFonts w:ascii="Verdana" w:hAnsi="Verdana"/>
          <w:sz w:val="24"/>
          <w:szCs w:val="24"/>
        </w:rPr>
      </w:pPr>
      <w:r w:rsidRPr="009F2B35">
        <w:rPr>
          <w:rFonts w:ascii="Verdana" w:hAnsi="Verdana"/>
          <w:sz w:val="24"/>
          <w:szCs w:val="24"/>
        </w:rPr>
        <w:t>Registrar información falsa en el formulario “Ficha de alta” para el ingreso como socio a la Biblioteca,   en la “Ficha de préstamos de libros” o en registros para el uso de materiales o equipos.</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before="1" w:after="0" w:line="360" w:lineRule="auto"/>
        <w:contextualSpacing w:val="0"/>
        <w:jc w:val="both"/>
        <w:rPr>
          <w:rFonts w:ascii="Verdana" w:hAnsi="Verdana"/>
          <w:sz w:val="24"/>
          <w:szCs w:val="24"/>
        </w:rPr>
      </w:pPr>
      <w:r w:rsidRPr="009F2B35">
        <w:rPr>
          <w:rFonts w:ascii="Verdana" w:hAnsi="Verdana"/>
          <w:sz w:val="24"/>
          <w:szCs w:val="24"/>
        </w:rPr>
        <w:t>Fumar y/o consumir sustancias ilícitas en el interior de la Biblioteca.</w:t>
      </w:r>
    </w:p>
    <w:p w:rsidR="006C1FD5" w:rsidRPr="009F2B35" w:rsidRDefault="006C1FD5" w:rsidP="006C1FD5">
      <w:pPr>
        <w:pStyle w:val="Textoindependiente"/>
        <w:spacing w:before="1" w:line="360" w:lineRule="auto"/>
        <w:rPr>
          <w:rFonts w:ascii="Verdana" w:hAnsi="Verdana"/>
        </w:rPr>
      </w:pPr>
    </w:p>
    <w:p w:rsidR="006C1FD5" w:rsidRPr="002B12D6" w:rsidRDefault="006C1FD5" w:rsidP="00EC02FA">
      <w:pPr>
        <w:pStyle w:val="Prrafodelista"/>
        <w:widowControl w:val="0"/>
        <w:numPr>
          <w:ilvl w:val="1"/>
          <w:numId w:val="10"/>
        </w:numPr>
        <w:tabs>
          <w:tab w:val="left" w:pos="838"/>
        </w:tabs>
        <w:autoSpaceDE w:val="0"/>
        <w:autoSpaceDN w:val="0"/>
        <w:spacing w:after="0" w:line="360" w:lineRule="auto"/>
        <w:ind w:right="175"/>
        <w:contextualSpacing w:val="0"/>
        <w:jc w:val="both"/>
        <w:rPr>
          <w:rFonts w:ascii="Verdana" w:hAnsi="Verdana"/>
          <w:sz w:val="24"/>
          <w:szCs w:val="24"/>
        </w:rPr>
      </w:pPr>
      <w:r w:rsidRPr="009F2B35">
        <w:rPr>
          <w:rFonts w:ascii="Verdana" w:hAnsi="Verdana"/>
          <w:sz w:val="24"/>
          <w:szCs w:val="24"/>
        </w:rPr>
        <w:t>Alterar el orden, respeto y compostura en los espacios de la Biblioteca, con conductas o actitudes que perturben o molesten a otras personas.</w:t>
      </w:r>
    </w:p>
    <w:p w:rsidR="006C1FD5" w:rsidRPr="009F2B35" w:rsidRDefault="006C1FD5" w:rsidP="00EC02FA">
      <w:pPr>
        <w:pStyle w:val="Prrafodelista"/>
        <w:widowControl w:val="0"/>
        <w:numPr>
          <w:ilvl w:val="1"/>
          <w:numId w:val="10"/>
        </w:numPr>
        <w:tabs>
          <w:tab w:val="left" w:pos="837"/>
          <w:tab w:val="left" w:pos="838"/>
        </w:tabs>
        <w:autoSpaceDE w:val="0"/>
        <w:autoSpaceDN w:val="0"/>
        <w:spacing w:after="0" w:line="360" w:lineRule="auto"/>
        <w:contextualSpacing w:val="0"/>
        <w:jc w:val="both"/>
        <w:rPr>
          <w:rFonts w:ascii="Verdana" w:hAnsi="Verdana"/>
          <w:sz w:val="24"/>
          <w:szCs w:val="24"/>
        </w:rPr>
      </w:pPr>
      <w:r w:rsidRPr="009F2B35">
        <w:rPr>
          <w:rFonts w:ascii="Verdana" w:hAnsi="Verdana"/>
          <w:sz w:val="24"/>
          <w:szCs w:val="24"/>
        </w:rPr>
        <w:t>No respetar los derechos de los demás usuarios.</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5"/>
        <w:contextualSpacing w:val="0"/>
        <w:jc w:val="both"/>
        <w:rPr>
          <w:rFonts w:ascii="Verdana" w:hAnsi="Verdana"/>
          <w:sz w:val="24"/>
          <w:szCs w:val="24"/>
        </w:rPr>
      </w:pPr>
      <w:r w:rsidRPr="009F2B35">
        <w:rPr>
          <w:rFonts w:ascii="Verdana" w:hAnsi="Verdana"/>
          <w:sz w:val="24"/>
          <w:szCs w:val="24"/>
        </w:rPr>
        <w:t>Hacer uso de los servicios de la biblioteca de forma presencial o a distancia con un fin distinto al que tiene.</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9"/>
        <w:contextualSpacing w:val="0"/>
        <w:jc w:val="both"/>
        <w:rPr>
          <w:rFonts w:ascii="Verdana" w:hAnsi="Verdana"/>
          <w:sz w:val="24"/>
          <w:szCs w:val="24"/>
        </w:rPr>
      </w:pPr>
      <w:r w:rsidRPr="009F2B35">
        <w:rPr>
          <w:rFonts w:ascii="Verdana" w:hAnsi="Verdana"/>
          <w:sz w:val="24"/>
          <w:szCs w:val="24"/>
        </w:rPr>
        <w:t>Maltratar, dañar, rayar, escribir, doblar, raspar, inutilizar, marcar o cortar, quemarlos bienes muebles (material bibliográfico y/o documental, computadoras, sillas, mesas, estanterías, etc.) o dañar de cualquier forma el inmueble (sala de lectura, baño, cocina, etc.)de la Biblioteca.</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0"/>
        <w:contextualSpacing w:val="0"/>
        <w:jc w:val="both"/>
        <w:rPr>
          <w:rFonts w:ascii="Verdana" w:hAnsi="Verdana"/>
          <w:sz w:val="24"/>
          <w:szCs w:val="24"/>
        </w:rPr>
      </w:pPr>
      <w:r w:rsidRPr="009F2B35">
        <w:rPr>
          <w:rFonts w:ascii="Verdana" w:hAnsi="Verdana"/>
          <w:sz w:val="24"/>
          <w:szCs w:val="24"/>
        </w:rPr>
        <w:t>Incumplimiento de los plazos estipulados para la utilización de los materiales y</w:t>
      </w:r>
      <w:r>
        <w:rPr>
          <w:rFonts w:ascii="Verdana" w:hAnsi="Verdana"/>
          <w:sz w:val="24"/>
          <w:szCs w:val="24"/>
        </w:rPr>
        <w:t xml:space="preserve"> </w:t>
      </w:r>
      <w:r w:rsidRPr="009F2B35">
        <w:rPr>
          <w:rFonts w:ascii="Verdana" w:hAnsi="Verdana"/>
          <w:sz w:val="24"/>
          <w:szCs w:val="24"/>
        </w:rPr>
        <w:t>servicios.</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7"/>
          <w:tab w:val="left" w:pos="838"/>
        </w:tabs>
        <w:autoSpaceDE w:val="0"/>
        <w:autoSpaceDN w:val="0"/>
        <w:spacing w:after="0" w:line="360" w:lineRule="auto"/>
        <w:contextualSpacing w:val="0"/>
        <w:jc w:val="both"/>
        <w:rPr>
          <w:rFonts w:ascii="Verdana" w:hAnsi="Verdana"/>
          <w:sz w:val="24"/>
          <w:szCs w:val="24"/>
        </w:rPr>
      </w:pPr>
      <w:r w:rsidRPr="009F2B35">
        <w:rPr>
          <w:rFonts w:ascii="Verdana" w:hAnsi="Verdana"/>
          <w:sz w:val="24"/>
          <w:szCs w:val="24"/>
        </w:rPr>
        <w:t>La no devolución por pérdida, robo o extravío del material prestado.</w:t>
      </w:r>
    </w:p>
    <w:p w:rsidR="006C1FD5" w:rsidRPr="009F2B35" w:rsidRDefault="006C1FD5" w:rsidP="006C1FD5">
      <w:pPr>
        <w:pStyle w:val="Textoindependiente"/>
        <w:spacing w:before="1" w:line="360" w:lineRule="auto"/>
        <w:rPr>
          <w:rFonts w:ascii="Verdana" w:hAnsi="Verdana"/>
        </w:rPr>
      </w:pPr>
    </w:p>
    <w:p w:rsidR="006C1FD5" w:rsidRPr="009F2B35" w:rsidRDefault="006C1FD5" w:rsidP="006C1FD5">
      <w:pPr>
        <w:spacing w:before="1" w:line="360" w:lineRule="auto"/>
        <w:ind w:left="117"/>
        <w:jc w:val="both"/>
        <w:rPr>
          <w:rFonts w:ascii="Verdana" w:hAnsi="Verdana"/>
        </w:rPr>
      </w:pPr>
      <w:r w:rsidRPr="009F2B35">
        <w:rPr>
          <w:rFonts w:ascii="Verdana" w:hAnsi="Verdana"/>
          <w:b/>
          <w:u w:val="single"/>
        </w:rPr>
        <w:t>Artículo</w:t>
      </w:r>
      <w:r>
        <w:rPr>
          <w:rFonts w:ascii="Verdana" w:hAnsi="Verdana"/>
          <w:b/>
          <w:u w:val="single"/>
        </w:rPr>
        <w:t xml:space="preserve"> </w:t>
      </w:r>
      <w:r w:rsidRPr="009F2B35">
        <w:rPr>
          <w:rFonts w:ascii="Verdana" w:hAnsi="Verdana"/>
          <w:b/>
          <w:u w:val="single"/>
        </w:rPr>
        <w:t>22º:</w:t>
      </w:r>
      <w:r w:rsidRPr="009F2B35">
        <w:rPr>
          <w:rFonts w:ascii="Verdana" w:hAnsi="Verdana"/>
          <w:b/>
        </w:rPr>
        <w:t xml:space="preserve"> </w:t>
      </w:r>
      <w:r w:rsidRPr="009F2B35">
        <w:rPr>
          <w:rFonts w:ascii="Verdana" w:hAnsi="Verdana"/>
        </w:rPr>
        <w:t>Son responsables de las infracciones:</w:t>
      </w:r>
    </w:p>
    <w:p w:rsidR="006C1FD5" w:rsidRPr="009F2B35" w:rsidRDefault="006C1FD5" w:rsidP="006C1FD5">
      <w:pPr>
        <w:pStyle w:val="Textoindependiente"/>
        <w:spacing w:before="9" w:line="360" w:lineRule="auto"/>
        <w:rPr>
          <w:rFonts w:ascii="Verdana" w:hAnsi="Verdana"/>
        </w:rPr>
      </w:pPr>
    </w:p>
    <w:p w:rsidR="006C1FD5" w:rsidRPr="009F2B35" w:rsidRDefault="006C1FD5" w:rsidP="00EC02FA">
      <w:pPr>
        <w:pStyle w:val="Prrafodelista"/>
        <w:widowControl w:val="0"/>
        <w:numPr>
          <w:ilvl w:val="0"/>
          <w:numId w:val="8"/>
        </w:numPr>
        <w:tabs>
          <w:tab w:val="left" w:pos="838"/>
        </w:tabs>
        <w:autoSpaceDE w:val="0"/>
        <w:autoSpaceDN w:val="0"/>
        <w:spacing w:before="1" w:after="0" w:line="360" w:lineRule="auto"/>
        <w:ind w:right="164"/>
        <w:contextualSpacing w:val="0"/>
        <w:jc w:val="both"/>
        <w:rPr>
          <w:rFonts w:ascii="Verdana" w:hAnsi="Verdana"/>
          <w:sz w:val="24"/>
          <w:szCs w:val="24"/>
        </w:rPr>
      </w:pPr>
      <w:r w:rsidRPr="009F2B35">
        <w:rPr>
          <w:rFonts w:ascii="Verdana" w:hAnsi="Verdana"/>
          <w:sz w:val="24"/>
          <w:szCs w:val="24"/>
        </w:rPr>
        <w:lastRenderedPageBreak/>
        <w:t>Todas las personas mayores de edad (18años) o instituciones que no cumplan con lo dispuesto en el presente reglamento, por acción, omisión o mera inobservancia de lo establecido en el presente reglamento.</w:t>
      </w:r>
    </w:p>
    <w:p w:rsidR="006C1FD5" w:rsidRPr="009F2B35" w:rsidRDefault="006C1FD5" w:rsidP="00EC02FA">
      <w:pPr>
        <w:pStyle w:val="Prrafodelista"/>
        <w:widowControl w:val="0"/>
        <w:numPr>
          <w:ilvl w:val="0"/>
          <w:numId w:val="8"/>
        </w:numPr>
        <w:tabs>
          <w:tab w:val="left" w:pos="838"/>
        </w:tabs>
        <w:autoSpaceDE w:val="0"/>
        <w:autoSpaceDN w:val="0"/>
        <w:spacing w:before="79" w:after="0" w:line="360" w:lineRule="auto"/>
        <w:ind w:right="173"/>
        <w:contextualSpacing w:val="0"/>
        <w:jc w:val="both"/>
        <w:rPr>
          <w:rFonts w:ascii="Verdana" w:hAnsi="Verdana"/>
          <w:sz w:val="24"/>
          <w:szCs w:val="24"/>
        </w:rPr>
      </w:pPr>
      <w:r w:rsidRPr="009F2B35">
        <w:rPr>
          <w:rFonts w:ascii="Verdana" w:hAnsi="Verdana"/>
          <w:sz w:val="24"/>
          <w:szCs w:val="24"/>
        </w:rPr>
        <w:t>Los padres, madres, tutores o personas que ejerzan la guarda o custodia de menores de edad serán responsables de las sanciones impuestas a los mismos.</w:t>
      </w:r>
    </w:p>
    <w:p w:rsidR="006C1FD5" w:rsidRPr="009F2B35" w:rsidRDefault="006C1FD5" w:rsidP="006C1FD5">
      <w:pPr>
        <w:pStyle w:val="Textoindependiente"/>
        <w:spacing w:before="4" w:line="360" w:lineRule="auto"/>
        <w:rPr>
          <w:rFonts w:ascii="Verdana" w:hAnsi="Verdana"/>
        </w:rPr>
      </w:pPr>
    </w:p>
    <w:p w:rsidR="006C1FD5" w:rsidRDefault="006C1FD5" w:rsidP="00EC02FA">
      <w:pPr>
        <w:pStyle w:val="Prrafodelista"/>
        <w:widowControl w:val="0"/>
        <w:numPr>
          <w:ilvl w:val="0"/>
          <w:numId w:val="8"/>
        </w:numPr>
        <w:tabs>
          <w:tab w:val="left" w:pos="838"/>
        </w:tabs>
        <w:autoSpaceDE w:val="0"/>
        <w:autoSpaceDN w:val="0"/>
        <w:spacing w:before="1" w:after="0" w:line="360" w:lineRule="auto"/>
        <w:ind w:right="170"/>
        <w:contextualSpacing w:val="0"/>
        <w:jc w:val="both"/>
        <w:rPr>
          <w:rFonts w:ascii="Verdana" w:hAnsi="Verdana"/>
          <w:sz w:val="24"/>
          <w:szCs w:val="24"/>
        </w:rPr>
      </w:pPr>
      <w:r w:rsidRPr="009F2B35">
        <w:rPr>
          <w:rFonts w:ascii="Verdana" w:hAnsi="Verdana"/>
          <w:sz w:val="24"/>
          <w:szCs w:val="24"/>
        </w:rPr>
        <w:t>En el caso excepcional de terceras personas autorizadas por los socios, según las pautas establecidas en el artículo 9º de este reglamento, son responsables de las sanciones los socios independientemente de quién realice la infracción.</w:t>
      </w:r>
    </w:p>
    <w:p w:rsidR="00F477C2" w:rsidRPr="00F477C2" w:rsidRDefault="00F477C2" w:rsidP="00F477C2">
      <w:pPr>
        <w:pStyle w:val="Prrafodelista"/>
        <w:rPr>
          <w:rFonts w:ascii="Verdana" w:hAnsi="Verdana"/>
          <w:sz w:val="24"/>
          <w:szCs w:val="24"/>
        </w:rPr>
      </w:pPr>
    </w:p>
    <w:p w:rsidR="00F477C2" w:rsidRDefault="00F477C2" w:rsidP="00F477C2">
      <w:pPr>
        <w:widowControl w:val="0"/>
        <w:tabs>
          <w:tab w:val="left" w:pos="838"/>
        </w:tabs>
        <w:autoSpaceDE w:val="0"/>
        <w:autoSpaceDN w:val="0"/>
        <w:spacing w:before="1" w:line="360" w:lineRule="auto"/>
        <w:ind w:right="170"/>
        <w:jc w:val="both"/>
        <w:rPr>
          <w:rFonts w:ascii="Verdana" w:hAnsi="Verdana"/>
        </w:rPr>
      </w:pPr>
    </w:p>
    <w:p w:rsidR="00F477C2" w:rsidRDefault="00F477C2" w:rsidP="00F477C2">
      <w:pPr>
        <w:widowControl w:val="0"/>
        <w:tabs>
          <w:tab w:val="left" w:pos="838"/>
        </w:tabs>
        <w:autoSpaceDE w:val="0"/>
        <w:autoSpaceDN w:val="0"/>
        <w:spacing w:before="1" w:line="360" w:lineRule="auto"/>
        <w:ind w:right="170"/>
        <w:jc w:val="both"/>
        <w:rPr>
          <w:rFonts w:ascii="Verdana" w:hAnsi="Verdana"/>
        </w:rPr>
      </w:pPr>
    </w:p>
    <w:p w:rsidR="00F477C2" w:rsidRPr="00F477C2" w:rsidRDefault="00F477C2" w:rsidP="00EC02FA">
      <w:pPr>
        <w:pStyle w:val="Prrafodelista"/>
        <w:numPr>
          <w:ilvl w:val="0"/>
          <w:numId w:val="11"/>
        </w:numPr>
        <w:rPr>
          <w:b/>
          <w:sz w:val="28"/>
          <w:szCs w:val="28"/>
        </w:rPr>
      </w:pPr>
      <w:r w:rsidRPr="00F477C2">
        <w:rPr>
          <w:b/>
          <w:sz w:val="28"/>
          <w:szCs w:val="28"/>
        </w:rPr>
        <w:t>SANCIONES</w:t>
      </w:r>
    </w:p>
    <w:p w:rsidR="006C1FD5" w:rsidRPr="009F2B35" w:rsidRDefault="006C1FD5" w:rsidP="006C1FD5">
      <w:pPr>
        <w:pStyle w:val="Textoindependiente"/>
        <w:spacing w:before="1" w:line="360" w:lineRule="auto"/>
        <w:rPr>
          <w:rFonts w:ascii="Verdana" w:hAnsi="Verdana"/>
          <w:b/>
        </w:rPr>
      </w:pPr>
    </w:p>
    <w:p w:rsidR="006C1FD5" w:rsidRPr="009F2B35" w:rsidRDefault="006C1FD5" w:rsidP="006C1FD5">
      <w:pPr>
        <w:pStyle w:val="Textoindependiente"/>
        <w:spacing w:before="1" w:line="360" w:lineRule="auto"/>
        <w:ind w:left="117"/>
        <w:rPr>
          <w:rFonts w:ascii="Verdana" w:hAnsi="Verdana"/>
        </w:rPr>
      </w:pPr>
      <w:r w:rsidRPr="009F2B35">
        <w:rPr>
          <w:rFonts w:ascii="Verdana" w:hAnsi="Verdana"/>
          <w:b/>
          <w:u w:val="single"/>
        </w:rPr>
        <w:t>Artículo</w:t>
      </w:r>
      <w:r>
        <w:rPr>
          <w:rFonts w:ascii="Verdana" w:hAnsi="Verdana"/>
          <w:b/>
          <w:u w:val="single"/>
        </w:rPr>
        <w:t xml:space="preserve"> </w:t>
      </w:r>
      <w:r w:rsidRPr="009F2B35">
        <w:rPr>
          <w:rFonts w:ascii="Verdana" w:hAnsi="Verdana"/>
          <w:b/>
          <w:u w:val="single"/>
        </w:rPr>
        <w:t>23º</w:t>
      </w:r>
      <w:r w:rsidRPr="009F2B35">
        <w:rPr>
          <w:rFonts w:ascii="Verdana" w:hAnsi="Verdana"/>
          <w:u w:val="single"/>
        </w:rPr>
        <w:t>:</w:t>
      </w:r>
      <w:r w:rsidRPr="009F2B35">
        <w:rPr>
          <w:rFonts w:ascii="Verdana" w:hAnsi="Verdana"/>
        </w:rPr>
        <w:t xml:space="preserve"> El usuario que incurra en infracciones en cualquier ámbito o servicio de la Biblioteca, será pasible de las siguientes sanciones:</w:t>
      </w:r>
    </w:p>
    <w:p w:rsidR="006C1FD5" w:rsidRPr="009F2B35" w:rsidRDefault="006C1FD5" w:rsidP="006C1FD5">
      <w:pPr>
        <w:pStyle w:val="Textoindependiente"/>
        <w:spacing w:before="4"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0"/>
        <w:contextualSpacing w:val="0"/>
        <w:jc w:val="both"/>
        <w:rPr>
          <w:rFonts w:ascii="Verdana" w:hAnsi="Verdana"/>
          <w:sz w:val="24"/>
          <w:szCs w:val="24"/>
        </w:rPr>
      </w:pPr>
      <w:r w:rsidRPr="009F2B35">
        <w:rPr>
          <w:rFonts w:ascii="Verdana" w:hAnsi="Verdana"/>
          <w:sz w:val="24"/>
          <w:szCs w:val="24"/>
        </w:rPr>
        <w:t>Restricción a la permanencia en la Biblioteca por alteración grave del orden o por mantener un comportamiento incorrecto o inadecuado, después de será advertido con un mínimo de dos(2)oportunidades por el personal.</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2"/>
        <w:contextualSpacing w:val="0"/>
        <w:jc w:val="both"/>
        <w:rPr>
          <w:rFonts w:ascii="Verdana" w:hAnsi="Verdana"/>
          <w:sz w:val="24"/>
          <w:szCs w:val="24"/>
        </w:rPr>
      </w:pPr>
      <w:r w:rsidRPr="009F2B35">
        <w:rPr>
          <w:rFonts w:ascii="Verdana" w:hAnsi="Verdana"/>
          <w:sz w:val="24"/>
          <w:szCs w:val="24"/>
        </w:rPr>
        <w:t>Suspensión de todos los servicios y del uso de todas las secciones de la Biblioteca cuando el usuario, habiendo pedido un libro o material para usar en la sala de lectura, se lo lleve a su domicilio sin avisar al personal de la Biblioteca. Una vez restituido o devuelto podrá acceder a los servicios y secciones nuevamente.</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9"/>
        <w:contextualSpacing w:val="0"/>
        <w:jc w:val="both"/>
        <w:rPr>
          <w:rFonts w:ascii="Verdana" w:hAnsi="Verdana"/>
          <w:sz w:val="24"/>
          <w:szCs w:val="24"/>
        </w:rPr>
      </w:pPr>
      <w:r w:rsidRPr="009F2B35">
        <w:rPr>
          <w:rFonts w:ascii="Verdana" w:hAnsi="Verdana"/>
          <w:sz w:val="24"/>
          <w:szCs w:val="24"/>
        </w:rPr>
        <w:t>Suspensión del servicio de préstamo domiciliario cuando el socio no ha devuelto el material en la fecha indicada, correspondiendo dicha suspensión a igual plazo que el retraso producido: un día por cada día de retraso. Si las demoras son superiores a treinta (30) días, la Biblioteca reclamará la restitución de lo prestado.</w:t>
      </w:r>
    </w:p>
    <w:p w:rsidR="006C1FD5" w:rsidRPr="009F2B35" w:rsidRDefault="006C1FD5" w:rsidP="006C1FD5">
      <w:pPr>
        <w:pStyle w:val="Textoindependiente"/>
        <w:spacing w:before="4"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5"/>
        <w:contextualSpacing w:val="0"/>
        <w:jc w:val="both"/>
        <w:rPr>
          <w:rFonts w:ascii="Verdana" w:hAnsi="Verdana"/>
          <w:sz w:val="24"/>
          <w:szCs w:val="24"/>
        </w:rPr>
      </w:pPr>
      <w:r w:rsidRPr="009F2B35">
        <w:rPr>
          <w:rFonts w:ascii="Verdana" w:hAnsi="Verdana"/>
          <w:sz w:val="24"/>
          <w:szCs w:val="24"/>
        </w:rPr>
        <w:t>La reparación o reposición por otro igual, de los bienes muebles no bibliográficos o documentales (puertas, vidrios, cortinas, sillas, mesas, escritorios, equipos tecnológicos, estanterías, utensilios de cocina y sanitarios, dispensadores de agua, etc.) en el caso de maltrato o daño.</w:t>
      </w:r>
    </w:p>
    <w:p w:rsidR="006C1FD5" w:rsidRPr="009F2B35" w:rsidRDefault="006C1FD5" w:rsidP="006C1FD5">
      <w:pPr>
        <w:pStyle w:val="Textoindependiente"/>
        <w:spacing w:before="6" w:line="360" w:lineRule="auto"/>
        <w:rPr>
          <w:rFonts w:ascii="Verdana" w:hAnsi="Verdana"/>
        </w:rPr>
      </w:pPr>
    </w:p>
    <w:p w:rsidR="006C1FD5" w:rsidRPr="002B12D6" w:rsidRDefault="006C1FD5" w:rsidP="00EC02FA">
      <w:pPr>
        <w:pStyle w:val="Prrafodelista"/>
        <w:widowControl w:val="0"/>
        <w:numPr>
          <w:ilvl w:val="1"/>
          <w:numId w:val="10"/>
        </w:numPr>
        <w:tabs>
          <w:tab w:val="left" w:pos="838"/>
        </w:tabs>
        <w:autoSpaceDE w:val="0"/>
        <w:autoSpaceDN w:val="0"/>
        <w:spacing w:after="0" w:line="360" w:lineRule="auto"/>
        <w:ind w:right="168"/>
        <w:contextualSpacing w:val="0"/>
        <w:jc w:val="both"/>
        <w:rPr>
          <w:rFonts w:ascii="Verdana" w:hAnsi="Verdana"/>
          <w:sz w:val="24"/>
          <w:szCs w:val="24"/>
        </w:rPr>
      </w:pPr>
      <w:r w:rsidRPr="009F2B35">
        <w:rPr>
          <w:rFonts w:ascii="Verdana" w:hAnsi="Verdana"/>
          <w:color w:val="1A1A1A"/>
          <w:sz w:val="24"/>
          <w:szCs w:val="24"/>
        </w:rPr>
        <w:t>El pago para la reparación del inmueble en caso de vandalismo o daño, según monto establecido por la Municipalidad de Monte Cristo.</w:t>
      </w: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6"/>
        <w:contextualSpacing w:val="0"/>
        <w:jc w:val="both"/>
        <w:rPr>
          <w:rFonts w:ascii="Verdana" w:hAnsi="Verdana"/>
          <w:sz w:val="24"/>
          <w:szCs w:val="24"/>
        </w:rPr>
      </w:pPr>
      <w:r w:rsidRPr="009F2B35">
        <w:rPr>
          <w:rFonts w:ascii="Verdana" w:hAnsi="Verdana"/>
          <w:sz w:val="24"/>
          <w:szCs w:val="24"/>
        </w:rPr>
        <w:t>Restitución del documento (libro, publicación periódica, artículo, mapa, imagen, CD, DVD, etc.) por otro igual, esto es, el mismo título, autor, edición, año y editorial. Si se encuentra agotado o no está disponible se entregará otro de similares características. Esta sanción se aplica cuando el material prestado es devuelto con daños, tales como: rayas de lápiz o lapicera, hojas mojadas, arrancadas y/o cortadas, producto del mal uso o maltrato; siempre que no pueda ser posible su reparación.</w:t>
      </w:r>
    </w:p>
    <w:p w:rsidR="006C1FD5" w:rsidRPr="009F2B35" w:rsidRDefault="006C1FD5" w:rsidP="00EC02FA">
      <w:pPr>
        <w:pStyle w:val="Prrafodelista"/>
        <w:widowControl w:val="0"/>
        <w:numPr>
          <w:ilvl w:val="1"/>
          <w:numId w:val="10"/>
        </w:numPr>
        <w:tabs>
          <w:tab w:val="left" w:pos="838"/>
        </w:tabs>
        <w:autoSpaceDE w:val="0"/>
        <w:autoSpaceDN w:val="0"/>
        <w:spacing w:before="79" w:after="0" w:line="360" w:lineRule="auto"/>
        <w:ind w:right="169"/>
        <w:contextualSpacing w:val="0"/>
        <w:jc w:val="both"/>
        <w:rPr>
          <w:rFonts w:ascii="Verdana" w:hAnsi="Verdana"/>
          <w:sz w:val="24"/>
          <w:szCs w:val="24"/>
        </w:rPr>
      </w:pPr>
      <w:r w:rsidRPr="009F2B35">
        <w:rPr>
          <w:rFonts w:ascii="Verdana" w:hAnsi="Verdana"/>
          <w:sz w:val="24"/>
          <w:szCs w:val="24"/>
        </w:rPr>
        <w:t>La restitución del documento (libro, publicación periódica, artículo, mapa, imagen, CD, DVD, etc.) que fuera extraviado, perdido, sufriera hurto o robo, cuando está bajo cuidado del socio, por otro ejemplar igual o de similares características si se encuentra agotado.</w:t>
      </w:r>
    </w:p>
    <w:p w:rsidR="006C1FD5" w:rsidRPr="009F2B35" w:rsidRDefault="006C1FD5" w:rsidP="006C1FD5">
      <w:pPr>
        <w:pStyle w:val="Textoindependiente"/>
        <w:spacing w:line="360" w:lineRule="auto"/>
        <w:rPr>
          <w:rFonts w:ascii="Verdana" w:hAnsi="Verdana"/>
        </w:rPr>
      </w:pPr>
    </w:p>
    <w:p w:rsidR="006C1FD5" w:rsidRPr="009F2B35" w:rsidRDefault="006C1FD5" w:rsidP="006C1FD5">
      <w:pPr>
        <w:pStyle w:val="Textoindependiente"/>
        <w:spacing w:line="360" w:lineRule="auto"/>
        <w:rPr>
          <w:rFonts w:ascii="Verdana" w:hAnsi="Verdana"/>
        </w:rPr>
      </w:pPr>
    </w:p>
    <w:p w:rsidR="006C1FD5" w:rsidRPr="00F477C2" w:rsidRDefault="006C1FD5" w:rsidP="00EC02FA">
      <w:pPr>
        <w:pStyle w:val="Prrafodelista"/>
        <w:numPr>
          <w:ilvl w:val="0"/>
          <w:numId w:val="11"/>
        </w:numPr>
        <w:rPr>
          <w:b/>
          <w:sz w:val="28"/>
          <w:szCs w:val="28"/>
        </w:rPr>
      </w:pPr>
      <w:r w:rsidRPr="00F477C2">
        <w:rPr>
          <w:b/>
          <w:sz w:val="28"/>
          <w:szCs w:val="28"/>
        </w:rPr>
        <w:lastRenderedPageBreak/>
        <w:t>SERVICIOS DE INFORMACIÓN Y CONSULTA</w:t>
      </w:r>
    </w:p>
    <w:p w:rsidR="006C1FD5" w:rsidRPr="009F2B35" w:rsidRDefault="006C1FD5" w:rsidP="006C1FD5">
      <w:pPr>
        <w:pStyle w:val="Textoindependiente"/>
        <w:spacing w:before="1" w:line="360" w:lineRule="auto"/>
        <w:rPr>
          <w:rFonts w:ascii="Verdana" w:hAnsi="Verdana"/>
          <w:b/>
        </w:rPr>
      </w:pPr>
    </w:p>
    <w:p w:rsidR="006C1FD5" w:rsidRPr="009F2B35" w:rsidRDefault="006C1FD5" w:rsidP="006C1FD5">
      <w:pPr>
        <w:pStyle w:val="Textoindependiente"/>
        <w:spacing w:line="360" w:lineRule="auto"/>
        <w:ind w:left="117" w:right="169"/>
        <w:rPr>
          <w:rFonts w:ascii="Verdana" w:hAnsi="Verdana"/>
        </w:rPr>
      </w:pPr>
      <w:r w:rsidRPr="009F2B35">
        <w:rPr>
          <w:rFonts w:ascii="Verdana" w:hAnsi="Verdana"/>
          <w:b/>
          <w:u w:val="single"/>
        </w:rPr>
        <w:t>Artículo</w:t>
      </w:r>
      <w:r>
        <w:rPr>
          <w:rFonts w:ascii="Verdana" w:hAnsi="Verdana"/>
          <w:b/>
          <w:u w:val="single"/>
        </w:rPr>
        <w:t xml:space="preserve"> </w:t>
      </w:r>
      <w:r w:rsidRPr="009F2B35">
        <w:rPr>
          <w:rFonts w:ascii="Verdana" w:hAnsi="Verdana"/>
          <w:b/>
          <w:u w:val="single"/>
        </w:rPr>
        <w:t>24º:</w:t>
      </w:r>
      <w:r w:rsidRPr="009F2B35">
        <w:rPr>
          <w:rFonts w:ascii="Verdana" w:hAnsi="Verdana"/>
          <w:b/>
        </w:rPr>
        <w:t xml:space="preserve"> </w:t>
      </w:r>
      <w:r w:rsidRPr="009F2B35">
        <w:rPr>
          <w:rFonts w:ascii="Verdana" w:hAnsi="Verdana"/>
        </w:rPr>
        <w:t>El personal de la biblioteca atenderá las consultas informativas o bibliográficas que plante en los usuarios. Para tal fin se dispone de una colección básica de obras de referencia en diferentes soportes para cubrir las solicitudes de los usuarios e información de otros centros y fuentes externas tales como bibliotecas digitales o sitios web.</w:t>
      </w:r>
    </w:p>
    <w:p w:rsidR="006C1FD5" w:rsidRPr="009F2B35" w:rsidRDefault="006C1FD5" w:rsidP="006C1FD5">
      <w:pPr>
        <w:pStyle w:val="Textoindependiente"/>
        <w:spacing w:before="5" w:line="360" w:lineRule="auto"/>
        <w:rPr>
          <w:rFonts w:ascii="Verdana" w:hAnsi="Verdana"/>
        </w:rPr>
      </w:pPr>
    </w:p>
    <w:p w:rsidR="006C1FD5" w:rsidRPr="009F2B35" w:rsidRDefault="006C1FD5" w:rsidP="006C1FD5">
      <w:pPr>
        <w:pStyle w:val="Textoindependiente"/>
        <w:spacing w:line="360" w:lineRule="auto"/>
        <w:ind w:left="117" w:right="160"/>
        <w:rPr>
          <w:rFonts w:ascii="Verdana" w:hAnsi="Verdana"/>
        </w:rPr>
      </w:pPr>
      <w:r w:rsidRPr="009F2B35">
        <w:rPr>
          <w:rFonts w:ascii="Verdana" w:hAnsi="Verdana"/>
          <w:b/>
          <w:u w:val="single"/>
        </w:rPr>
        <w:t>Artículo</w:t>
      </w:r>
      <w:r>
        <w:rPr>
          <w:rFonts w:ascii="Verdana" w:hAnsi="Verdana"/>
          <w:b/>
          <w:u w:val="single"/>
        </w:rPr>
        <w:t xml:space="preserve"> </w:t>
      </w:r>
      <w:r w:rsidRPr="009F2B35">
        <w:rPr>
          <w:rFonts w:ascii="Verdana" w:hAnsi="Verdana"/>
          <w:b/>
          <w:u w:val="single"/>
        </w:rPr>
        <w:t>25º</w:t>
      </w:r>
      <w:r w:rsidRPr="009F2B35">
        <w:rPr>
          <w:rFonts w:ascii="Verdana" w:hAnsi="Verdana"/>
        </w:rPr>
        <w:t>:</w:t>
      </w:r>
      <w:r w:rsidRPr="009F2B35">
        <w:rPr>
          <w:rFonts w:ascii="Verdana" w:hAnsi="Verdana"/>
          <w:u w:val="single"/>
        </w:rPr>
        <w:t xml:space="preserve"> </w:t>
      </w:r>
      <w:r w:rsidRPr="009F2B35">
        <w:rPr>
          <w:rFonts w:ascii="Verdana" w:hAnsi="Verdana"/>
          <w:i/>
        </w:rPr>
        <w:t xml:space="preserve">Consulta en sala. </w:t>
      </w:r>
      <w:r w:rsidRPr="009F2B35">
        <w:rPr>
          <w:rFonts w:ascii="Verdana" w:hAnsi="Verdana"/>
        </w:rPr>
        <w:t>Se facilita al usuario la consulta y acceso a las colecciones, especialmente obras de referencia, que solo pueden consultarse en sala. Las obras de referencia constituyen los diccionarios, enciclopedias, anuarios, directorios, guías, estadísticas, bibliografías, repertorios y en general aquellas que proporcionan información inmediata, independientemente del soporte.-</w:t>
      </w:r>
    </w:p>
    <w:p w:rsidR="006C1FD5" w:rsidRPr="009F2B35" w:rsidRDefault="006C1FD5" w:rsidP="006C1FD5">
      <w:pPr>
        <w:pStyle w:val="Textoindependiente"/>
        <w:spacing w:before="5" w:line="360" w:lineRule="auto"/>
        <w:rPr>
          <w:rFonts w:ascii="Verdana" w:hAnsi="Verdana"/>
        </w:rPr>
      </w:pPr>
    </w:p>
    <w:p w:rsidR="006C1FD5" w:rsidRPr="009F2B35" w:rsidRDefault="006C1FD5" w:rsidP="006C1FD5">
      <w:pPr>
        <w:pStyle w:val="Textoindependiente"/>
        <w:spacing w:line="360" w:lineRule="auto"/>
        <w:ind w:left="117" w:right="154"/>
        <w:rPr>
          <w:rFonts w:ascii="Verdana" w:hAnsi="Verdana"/>
        </w:rPr>
      </w:pPr>
      <w:r w:rsidRPr="009F2B35">
        <w:rPr>
          <w:rFonts w:ascii="Verdana" w:hAnsi="Verdana"/>
          <w:b/>
          <w:u w:val="single"/>
        </w:rPr>
        <w:t>Artículo</w:t>
      </w:r>
      <w:r>
        <w:rPr>
          <w:rFonts w:ascii="Verdana" w:hAnsi="Verdana"/>
          <w:b/>
          <w:u w:val="single"/>
        </w:rPr>
        <w:t xml:space="preserve"> </w:t>
      </w:r>
      <w:r w:rsidRPr="009F2B35">
        <w:rPr>
          <w:rFonts w:ascii="Verdana" w:hAnsi="Verdana"/>
          <w:b/>
          <w:u w:val="single"/>
        </w:rPr>
        <w:t>26º</w:t>
      </w:r>
      <w:r w:rsidRPr="009F2B35">
        <w:rPr>
          <w:rFonts w:ascii="Verdana" w:hAnsi="Verdana"/>
        </w:rPr>
        <w:t xml:space="preserve">: </w:t>
      </w:r>
      <w:r w:rsidRPr="009F2B35">
        <w:rPr>
          <w:rFonts w:ascii="Verdana" w:hAnsi="Verdana"/>
          <w:i/>
        </w:rPr>
        <w:t xml:space="preserve">Manejo de la consulta de material físico. </w:t>
      </w:r>
      <w:r w:rsidRPr="009F2B35">
        <w:rPr>
          <w:rFonts w:ascii="Verdana" w:hAnsi="Verdana"/>
        </w:rPr>
        <w:t>Los lectores accederán directamente al fondo que se encuentre en las estanterías de libre acceso. Al finalizar la consulta, los lectores dejarán los materiales utilizados en los lugares señalados para ello. También se considerará, siempre que sea posible, habilitar espacios destinados a trabajos grupales, teniendo en cuenta que los puestos de lectura no se pueden reservar.-</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line="360" w:lineRule="auto"/>
        <w:ind w:left="117" w:right="167"/>
        <w:rPr>
          <w:rFonts w:ascii="Verdana" w:hAnsi="Verdana"/>
        </w:rPr>
      </w:pPr>
      <w:r w:rsidRPr="009F2B35">
        <w:rPr>
          <w:rFonts w:ascii="Verdana" w:hAnsi="Verdana"/>
          <w:b/>
          <w:u w:val="single"/>
        </w:rPr>
        <w:t>Artículo 27º:</w:t>
      </w:r>
      <w:r w:rsidRPr="009F2B35">
        <w:rPr>
          <w:rFonts w:ascii="Verdana" w:hAnsi="Verdana"/>
          <w:b/>
        </w:rPr>
        <w:t xml:space="preserve"> </w:t>
      </w:r>
      <w:r w:rsidRPr="009F2B35">
        <w:rPr>
          <w:rFonts w:ascii="Verdana" w:hAnsi="Verdana"/>
          <w:i/>
        </w:rPr>
        <w:t xml:space="preserve">Consulta virtual. </w:t>
      </w:r>
      <w:r w:rsidRPr="009F2B35">
        <w:rPr>
          <w:rFonts w:ascii="Verdana" w:hAnsi="Verdana"/>
        </w:rPr>
        <w:t>La biblioteca ofrece el acceso gratuito a Internet a aquellos usuarios que lo soliciten. Para un mejor funcionamiento de este servicio y una mayor fluidez deberán respetarse las siguientes normas de uso:</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contextualSpacing w:val="0"/>
        <w:jc w:val="both"/>
        <w:rPr>
          <w:rFonts w:ascii="Verdana" w:hAnsi="Verdana"/>
          <w:sz w:val="24"/>
          <w:szCs w:val="24"/>
        </w:rPr>
      </w:pPr>
      <w:r w:rsidRPr="009F2B35">
        <w:rPr>
          <w:rFonts w:ascii="Verdana" w:hAnsi="Verdana"/>
          <w:sz w:val="24"/>
          <w:szCs w:val="24"/>
        </w:rPr>
        <w:t>El usuario deberá solicitar la contraseña de Wi-Fi de la biblioteca.</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4"/>
        <w:contextualSpacing w:val="0"/>
        <w:jc w:val="both"/>
        <w:rPr>
          <w:rFonts w:ascii="Verdana" w:hAnsi="Verdana"/>
          <w:sz w:val="24"/>
          <w:szCs w:val="24"/>
        </w:rPr>
      </w:pPr>
      <w:r w:rsidRPr="009F2B35">
        <w:rPr>
          <w:rFonts w:ascii="Verdana" w:hAnsi="Verdana"/>
          <w:sz w:val="24"/>
          <w:szCs w:val="24"/>
        </w:rPr>
        <w:t xml:space="preserve">La computadora disponible a tal fin podrá ser utilizada, dentro del </w:t>
      </w:r>
      <w:r w:rsidRPr="009F2B35">
        <w:rPr>
          <w:rFonts w:ascii="Verdana" w:hAnsi="Verdana"/>
          <w:sz w:val="24"/>
          <w:szCs w:val="24"/>
        </w:rPr>
        <w:lastRenderedPageBreak/>
        <w:t>horario de atención de la biblioteca, por personas mayores de edad o menores acompañados en todo momento por un adulto responsable.</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2"/>
        <w:contextualSpacing w:val="0"/>
        <w:jc w:val="both"/>
        <w:rPr>
          <w:rFonts w:ascii="Verdana" w:hAnsi="Verdana"/>
          <w:sz w:val="24"/>
          <w:szCs w:val="24"/>
        </w:rPr>
      </w:pPr>
      <w:r w:rsidRPr="009F2B35">
        <w:rPr>
          <w:rFonts w:ascii="Verdana" w:hAnsi="Verdana"/>
          <w:sz w:val="24"/>
          <w:szCs w:val="24"/>
        </w:rPr>
        <w:t>Además de acceder al servicio a través de la computadora de la institución, se pueden utilizar dispositivos tecnológicos móviles propios del usuario.</w:t>
      </w:r>
    </w:p>
    <w:p w:rsidR="006C1FD5" w:rsidRPr="009F2B35" w:rsidRDefault="006C1FD5" w:rsidP="006C1FD5">
      <w:pPr>
        <w:pStyle w:val="Textoindependiente"/>
        <w:spacing w:before="4"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before="1" w:after="0" w:line="360" w:lineRule="auto"/>
        <w:ind w:right="170"/>
        <w:contextualSpacing w:val="0"/>
        <w:jc w:val="both"/>
        <w:rPr>
          <w:rFonts w:ascii="Verdana" w:hAnsi="Verdana"/>
          <w:sz w:val="24"/>
          <w:szCs w:val="24"/>
        </w:rPr>
      </w:pPr>
      <w:r w:rsidRPr="009F2B35">
        <w:rPr>
          <w:rFonts w:ascii="Verdana" w:hAnsi="Verdana"/>
          <w:sz w:val="24"/>
          <w:szCs w:val="24"/>
        </w:rPr>
        <w:t>El personal de Biblioteca puede asistir a los usuarios en el acceso de este servicio en el caso de que estos no cuenten con los conocimientos básicos de manejo informático.</w:t>
      </w:r>
    </w:p>
    <w:p w:rsidR="006C1FD5" w:rsidRPr="009F2B35" w:rsidRDefault="006C1FD5" w:rsidP="006C1FD5">
      <w:pPr>
        <w:spacing w:line="360" w:lineRule="auto"/>
        <w:jc w:val="both"/>
        <w:rPr>
          <w:rFonts w:ascii="Verdana" w:hAnsi="Verdana"/>
        </w:rPr>
        <w:sectPr w:rsidR="006C1FD5" w:rsidRPr="009F2B35" w:rsidSect="006C1FD5">
          <w:headerReference w:type="default" r:id="rId10"/>
          <w:footerReference w:type="default" r:id="rId11"/>
          <w:pgSz w:w="11910" w:h="16840"/>
          <w:pgMar w:top="1701" w:right="1134" w:bottom="1701" w:left="1418" w:header="0" w:footer="1395" w:gutter="0"/>
          <w:cols w:space="720"/>
        </w:sectPr>
      </w:pPr>
    </w:p>
    <w:p w:rsidR="006C1FD5" w:rsidRPr="009F2B35" w:rsidRDefault="006C1FD5" w:rsidP="00EC02FA">
      <w:pPr>
        <w:pStyle w:val="Prrafodelista"/>
        <w:widowControl w:val="0"/>
        <w:numPr>
          <w:ilvl w:val="1"/>
          <w:numId w:val="10"/>
        </w:numPr>
        <w:tabs>
          <w:tab w:val="left" w:pos="838"/>
        </w:tabs>
        <w:autoSpaceDE w:val="0"/>
        <w:autoSpaceDN w:val="0"/>
        <w:spacing w:before="79" w:after="0" w:line="360" w:lineRule="auto"/>
        <w:ind w:right="166"/>
        <w:contextualSpacing w:val="0"/>
        <w:jc w:val="both"/>
        <w:rPr>
          <w:rFonts w:ascii="Verdana" w:hAnsi="Verdana"/>
          <w:sz w:val="24"/>
          <w:szCs w:val="24"/>
        </w:rPr>
      </w:pPr>
      <w:r w:rsidRPr="009F2B35">
        <w:rPr>
          <w:rFonts w:ascii="Verdana" w:hAnsi="Verdana"/>
          <w:sz w:val="24"/>
          <w:szCs w:val="24"/>
        </w:rPr>
        <w:lastRenderedPageBreak/>
        <w:t>El tiempo de consulta estará limitado a una hora de uso, salvo que hubiera usuarios en espera, para lo cual, el responsable de la biblioteca podrá reducir el tiempo de consulta.</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6"/>
        <w:contextualSpacing w:val="0"/>
        <w:jc w:val="both"/>
        <w:rPr>
          <w:rFonts w:ascii="Verdana" w:hAnsi="Verdana"/>
          <w:sz w:val="24"/>
          <w:szCs w:val="24"/>
        </w:rPr>
      </w:pPr>
      <w:r w:rsidRPr="009F2B35">
        <w:rPr>
          <w:rFonts w:ascii="Verdana" w:hAnsi="Verdana"/>
          <w:sz w:val="24"/>
          <w:szCs w:val="24"/>
        </w:rPr>
        <w:t>La consulta virtual será exclusivamente con fines educativos, informativos, de investigación y recreativos, excluyendo juegos en línea y páginas web cuyo contenido sea violento, pornográfico, racista o que atenten contra los derechos de la infancia, así como aquellos que puedan herir la sensibilidad de terceros, dado el carácter público del servicio. Ante tal situación se le pedirá que se desconecte de la señal o se retire de la computadora de la biblioteca.</w:t>
      </w:r>
    </w:p>
    <w:p w:rsidR="006C1FD5" w:rsidRPr="009F2B35" w:rsidRDefault="006C1FD5" w:rsidP="006C1FD5">
      <w:pPr>
        <w:pStyle w:val="Textoindependiente"/>
        <w:spacing w:before="3"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7"/>
        <w:contextualSpacing w:val="0"/>
        <w:jc w:val="both"/>
        <w:rPr>
          <w:rFonts w:ascii="Verdana" w:hAnsi="Verdana"/>
          <w:sz w:val="24"/>
          <w:szCs w:val="24"/>
        </w:rPr>
      </w:pPr>
      <w:r w:rsidRPr="009F2B35">
        <w:rPr>
          <w:rFonts w:ascii="Verdana" w:hAnsi="Verdana"/>
          <w:sz w:val="24"/>
          <w:szCs w:val="24"/>
        </w:rPr>
        <w:t>La biblioteca no se hace responsable de la información que se descargue de la Web, ni de la veracidad del contenido; tampoco de los posibles daños a los dispositivos de almacenamiento como memorias USB, tarjetas de memoria, CD, DVD, etc.</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before="1" w:after="0" w:line="360" w:lineRule="auto"/>
        <w:ind w:right="164"/>
        <w:contextualSpacing w:val="0"/>
        <w:jc w:val="both"/>
        <w:rPr>
          <w:rFonts w:ascii="Verdana" w:hAnsi="Verdana"/>
          <w:sz w:val="24"/>
          <w:szCs w:val="24"/>
        </w:rPr>
      </w:pPr>
      <w:r w:rsidRPr="009F2B35">
        <w:rPr>
          <w:rFonts w:ascii="Verdana" w:hAnsi="Verdana"/>
          <w:sz w:val="24"/>
          <w:szCs w:val="24"/>
        </w:rPr>
        <w:t>No está permitido el uso e instalación de programas y aplicaciones distintos a los que ya están instalados. Tampoco se podrá cambiar la configuración de los equipos, ni instalar o descargar software o cambiar íconos, pantallas, etc. Si esto ocurriera se pedirá al usuario que se retire de la computadora; en el caso de que la alteración no pueda ser reparada inmediatamente, se informará al servicio técnico quedando la computadora inhabilitada para su uso hasta la reparación.</w:t>
      </w:r>
    </w:p>
    <w:p w:rsidR="006C1FD5" w:rsidRPr="009F2B35" w:rsidRDefault="006C1FD5" w:rsidP="006C1FD5">
      <w:pPr>
        <w:pStyle w:val="Textoindependiente"/>
        <w:spacing w:before="3"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0"/>
        <w:contextualSpacing w:val="0"/>
        <w:jc w:val="both"/>
        <w:rPr>
          <w:rFonts w:ascii="Verdana" w:hAnsi="Verdana"/>
          <w:sz w:val="24"/>
          <w:szCs w:val="24"/>
        </w:rPr>
      </w:pPr>
      <w:r w:rsidRPr="009F2B35">
        <w:rPr>
          <w:rFonts w:ascii="Verdana" w:hAnsi="Verdana"/>
          <w:sz w:val="24"/>
          <w:szCs w:val="24"/>
        </w:rPr>
        <w:t>Los usuarios podrán descargar la información en memorias externas o almacenamientos virtuales.</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before="1" w:after="0" w:line="360" w:lineRule="auto"/>
        <w:ind w:right="175"/>
        <w:contextualSpacing w:val="0"/>
        <w:jc w:val="both"/>
        <w:rPr>
          <w:rFonts w:ascii="Verdana" w:hAnsi="Verdana"/>
          <w:sz w:val="24"/>
          <w:szCs w:val="24"/>
        </w:rPr>
      </w:pPr>
      <w:r w:rsidRPr="009F2B35">
        <w:rPr>
          <w:rFonts w:ascii="Verdana" w:hAnsi="Verdana"/>
          <w:sz w:val="24"/>
          <w:szCs w:val="24"/>
        </w:rPr>
        <w:t>La información podrá ser impresa según lo establecido en los artículos 28° y 29° de este Reglamento.</w:t>
      </w:r>
    </w:p>
    <w:p w:rsidR="006C1FD5" w:rsidRPr="009F2B35" w:rsidRDefault="006C1FD5" w:rsidP="006C1FD5">
      <w:pPr>
        <w:pStyle w:val="Textoindependiente"/>
        <w:spacing w:before="4"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2"/>
        <w:contextualSpacing w:val="0"/>
        <w:jc w:val="both"/>
        <w:rPr>
          <w:rFonts w:ascii="Verdana" w:hAnsi="Verdana"/>
          <w:sz w:val="24"/>
          <w:szCs w:val="24"/>
        </w:rPr>
      </w:pPr>
      <w:r w:rsidRPr="009F2B35">
        <w:rPr>
          <w:rFonts w:ascii="Verdana" w:hAnsi="Verdana"/>
          <w:sz w:val="24"/>
          <w:szCs w:val="24"/>
        </w:rPr>
        <w:lastRenderedPageBreak/>
        <w:t>En virtud del derecho a la intimidad en la comunicación, una vez terminada la consulta, esta se eliminará automáticamente y definitivamente del historial de búsqueda y datos descargados.</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7"/>
        <w:contextualSpacing w:val="0"/>
        <w:jc w:val="both"/>
        <w:rPr>
          <w:rFonts w:ascii="Verdana" w:hAnsi="Verdana"/>
          <w:sz w:val="24"/>
          <w:szCs w:val="24"/>
        </w:rPr>
      </w:pPr>
      <w:r w:rsidRPr="009F2B35">
        <w:rPr>
          <w:rFonts w:ascii="Verdana" w:hAnsi="Verdana"/>
          <w:sz w:val="24"/>
          <w:szCs w:val="24"/>
        </w:rPr>
        <w:t>Al finalizar el tiempo de consulta el usuario no apagará el equipo; tal función corresponde al personal de la Biblioteca.</w:t>
      </w:r>
    </w:p>
    <w:p w:rsidR="006C1FD5" w:rsidRPr="009F2B35" w:rsidRDefault="006C1FD5" w:rsidP="006C1FD5">
      <w:pPr>
        <w:pStyle w:val="Textoindependiente"/>
        <w:spacing w:line="360" w:lineRule="auto"/>
        <w:rPr>
          <w:rFonts w:ascii="Verdana" w:hAnsi="Verdana"/>
        </w:rPr>
      </w:pPr>
    </w:p>
    <w:p w:rsidR="006C1FD5" w:rsidRPr="009F2B35" w:rsidRDefault="006C1FD5" w:rsidP="006C1FD5">
      <w:pPr>
        <w:pStyle w:val="Textoindependiente"/>
        <w:spacing w:line="360" w:lineRule="auto"/>
        <w:rPr>
          <w:rFonts w:ascii="Verdana" w:hAnsi="Verdana"/>
        </w:rPr>
      </w:pPr>
    </w:p>
    <w:p w:rsidR="006C1FD5" w:rsidRPr="00F477C2" w:rsidRDefault="006C1FD5" w:rsidP="00EC02FA">
      <w:pPr>
        <w:pStyle w:val="Prrafodelista"/>
        <w:numPr>
          <w:ilvl w:val="0"/>
          <w:numId w:val="11"/>
        </w:numPr>
        <w:rPr>
          <w:b/>
        </w:rPr>
      </w:pPr>
      <w:r w:rsidRPr="00F477C2">
        <w:rPr>
          <w:b/>
        </w:rPr>
        <w:t>SERVICIO DE REPRODUCCIÓN DE DOCUMENTOS</w:t>
      </w:r>
    </w:p>
    <w:p w:rsidR="006C1FD5" w:rsidRPr="009F2B35" w:rsidRDefault="006C1FD5" w:rsidP="006C1FD5">
      <w:pPr>
        <w:pStyle w:val="Textoindependiente"/>
        <w:spacing w:before="1" w:line="360" w:lineRule="auto"/>
        <w:rPr>
          <w:rFonts w:ascii="Verdana" w:hAnsi="Verdana"/>
          <w:b/>
        </w:rPr>
      </w:pPr>
    </w:p>
    <w:p w:rsidR="006C1FD5" w:rsidRPr="009F2B35" w:rsidRDefault="006C1FD5" w:rsidP="006C1FD5">
      <w:pPr>
        <w:pStyle w:val="Textoindependiente"/>
        <w:spacing w:line="360" w:lineRule="auto"/>
        <w:ind w:left="117" w:right="164"/>
        <w:rPr>
          <w:rFonts w:ascii="Verdana" w:hAnsi="Verdana"/>
        </w:rPr>
      </w:pPr>
      <w:r w:rsidRPr="009F2B35">
        <w:rPr>
          <w:rFonts w:ascii="Verdana" w:hAnsi="Verdana"/>
          <w:b/>
          <w:u w:val="single"/>
        </w:rPr>
        <w:t>Artículo 28º:</w:t>
      </w:r>
      <w:r w:rsidRPr="009F2B35">
        <w:rPr>
          <w:rFonts w:ascii="Verdana" w:hAnsi="Verdana"/>
          <w:b/>
        </w:rPr>
        <w:t xml:space="preserve"> </w:t>
      </w:r>
      <w:r w:rsidRPr="009F2B35">
        <w:rPr>
          <w:rFonts w:ascii="Verdana" w:hAnsi="Verdana"/>
        </w:rPr>
        <w:t>La biblioteca facilita la reproducción física y virtual de los fondos editados y no editados de carácter bibliográfico y archivístico que forman parte del acervo de la Colección, y material elaborado por el usuario: trabajos monográficos, notas, informes, etc. Se exceptúan todos aquellos documentos en los que no sea aconsejable su reproducción por sus características especiales o por su estado de conservación. Siempre se respetará la legislación vigente sobre derechos de autor y propiedad intelectual.</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before="1" w:line="360" w:lineRule="auto"/>
        <w:ind w:left="117" w:right="167"/>
        <w:rPr>
          <w:rFonts w:ascii="Verdana" w:hAnsi="Verdana"/>
        </w:rPr>
      </w:pPr>
      <w:r w:rsidRPr="009F2B35">
        <w:rPr>
          <w:rFonts w:ascii="Verdana" w:hAnsi="Verdana"/>
          <w:b/>
          <w:u w:val="single"/>
        </w:rPr>
        <w:t>Artículo 29º:</w:t>
      </w:r>
      <w:r w:rsidRPr="009F2B35">
        <w:rPr>
          <w:rFonts w:ascii="Verdana" w:hAnsi="Verdana"/>
          <w:b/>
        </w:rPr>
        <w:t xml:space="preserve"> </w:t>
      </w:r>
      <w:r w:rsidRPr="009F2B35">
        <w:rPr>
          <w:rFonts w:ascii="Verdana" w:hAnsi="Verdana"/>
          <w:i/>
        </w:rPr>
        <w:t xml:space="preserve">Reproducciones físicas. </w:t>
      </w:r>
      <w:r w:rsidRPr="009F2B35">
        <w:rPr>
          <w:rFonts w:ascii="Verdana" w:hAnsi="Verdana"/>
        </w:rPr>
        <w:t>Se incluyen los servicios de fotocopiado, y de impresión de archivos digitales y escaneos. Para estos últimos los usuarios deberán guardar los documentos en la carpeta “impresiones biblioteca”, disponible en el escritorio de la computadora e informar al personal de la Biblioteca para que realice la impresión. La Biblioteca recibe excepcionalmente para reproducción archivos grabados en memorias externas (CD, DVD, Pendrive, etc.). Las reproducciones se realizaran de acuerdo a lo siguiente:</w:t>
      </w:r>
    </w:p>
    <w:p w:rsidR="006C1FD5" w:rsidRPr="009F2B35" w:rsidRDefault="006C1FD5" w:rsidP="006C1FD5">
      <w:pPr>
        <w:pStyle w:val="Textoindependiente"/>
        <w:spacing w:before="3" w:line="360" w:lineRule="auto"/>
        <w:rPr>
          <w:rFonts w:ascii="Verdana" w:hAnsi="Verdana"/>
        </w:rPr>
      </w:pPr>
    </w:p>
    <w:p w:rsidR="006C1FD5" w:rsidRPr="009F2B35" w:rsidRDefault="006C1FD5" w:rsidP="00EC02FA">
      <w:pPr>
        <w:pStyle w:val="Prrafodelista"/>
        <w:widowControl w:val="0"/>
        <w:numPr>
          <w:ilvl w:val="0"/>
          <w:numId w:val="7"/>
        </w:numPr>
        <w:tabs>
          <w:tab w:val="left" w:pos="420"/>
        </w:tabs>
        <w:autoSpaceDE w:val="0"/>
        <w:autoSpaceDN w:val="0"/>
        <w:spacing w:after="0" w:line="360" w:lineRule="auto"/>
        <w:ind w:left="117" w:right="172" w:firstLine="0"/>
        <w:contextualSpacing w:val="0"/>
        <w:jc w:val="both"/>
        <w:rPr>
          <w:rFonts w:ascii="Verdana" w:hAnsi="Verdana"/>
          <w:sz w:val="24"/>
          <w:szCs w:val="24"/>
        </w:rPr>
      </w:pPr>
      <w:r w:rsidRPr="009F2B35">
        <w:rPr>
          <w:rFonts w:ascii="Verdana" w:hAnsi="Verdana"/>
          <w:sz w:val="24"/>
          <w:szCs w:val="24"/>
        </w:rPr>
        <w:t>Servicio gratuito de reproducción de documentos para estudiantes de nivel primario y secundario que trabajen grupalmente en la Sala de consulta y/o utilicen material bibliográfico de la Biblioteca. Se hace extensivo a las copias por trámite administrativo de los usuarios que soliciten asociarse a la Biblioteca.</w:t>
      </w:r>
    </w:p>
    <w:p w:rsidR="006C1FD5" w:rsidRPr="009F2B35" w:rsidRDefault="006C1FD5" w:rsidP="006C1FD5">
      <w:pPr>
        <w:pStyle w:val="Textoindependiente"/>
        <w:spacing w:before="6" w:line="360" w:lineRule="auto"/>
        <w:rPr>
          <w:rFonts w:ascii="Verdana" w:hAnsi="Verdana"/>
        </w:rPr>
      </w:pPr>
    </w:p>
    <w:p w:rsidR="006C1FD5" w:rsidRPr="009F2B35" w:rsidRDefault="006C1FD5" w:rsidP="00EC02FA">
      <w:pPr>
        <w:pStyle w:val="Prrafodelista"/>
        <w:widowControl w:val="0"/>
        <w:numPr>
          <w:ilvl w:val="0"/>
          <w:numId w:val="7"/>
        </w:numPr>
        <w:tabs>
          <w:tab w:val="left" w:pos="462"/>
        </w:tabs>
        <w:autoSpaceDE w:val="0"/>
        <w:autoSpaceDN w:val="0"/>
        <w:spacing w:before="1" w:after="0" w:line="360" w:lineRule="auto"/>
        <w:ind w:left="117" w:right="170" w:firstLine="0"/>
        <w:contextualSpacing w:val="0"/>
        <w:jc w:val="both"/>
        <w:rPr>
          <w:rFonts w:ascii="Verdana" w:hAnsi="Verdana"/>
          <w:sz w:val="24"/>
          <w:szCs w:val="24"/>
        </w:rPr>
      </w:pPr>
      <w:r w:rsidRPr="009F2B35">
        <w:rPr>
          <w:rFonts w:ascii="Verdana" w:hAnsi="Verdana"/>
          <w:sz w:val="24"/>
          <w:szCs w:val="24"/>
        </w:rPr>
        <w:lastRenderedPageBreak/>
        <w:t>Servicio de reproducción de documentos para usuarios o socios de la Biblioteca, estableciéndose la cantidad máxima de treinta (30) copias por persona por mes.</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line="360" w:lineRule="auto"/>
        <w:ind w:left="117" w:right="165"/>
        <w:rPr>
          <w:rFonts w:ascii="Verdana" w:hAnsi="Verdana"/>
        </w:rPr>
      </w:pPr>
      <w:r w:rsidRPr="009F2B35">
        <w:rPr>
          <w:rFonts w:ascii="Verdana" w:hAnsi="Verdana"/>
          <w:b/>
          <w:u w:val="single"/>
        </w:rPr>
        <w:t>Artículo</w:t>
      </w:r>
      <w:r>
        <w:rPr>
          <w:rFonts w:ascii="Verdana" w:hAnsi="Verdana"/>
          <w:b/>
          <w:u w:val="single"/>
        </w:rPr>
        <w:t xml:space="preserve"> </w:t>
      </w:r>
      <w:r w:rsidRPr="009F2B35">
        <w:rPr>
          <w:rFonts w:ascii="Verdana" w:hAnsi="Verdana"/>
          <w:b/>
          <w:u w:val="single"/>
        </w:rPr>
        <w:t>30º</w:t>
      </w:r>
      <w:r w:rsidRPr="009F2B35">
        <w:rPr>
          <w:rFonts w:ascii="Verdana" w:hAnsi="Verdana"/>
        </w:rPr>
        <w:t>:</w:t>
      </w:r>
      <w:r>
        <w:rPr>
          <w:rFonts w:ascii="Verdana" w:hAnsi="Verdana"/>
        </w:rPr>
        <w:t xml:space="preserve"> </w:t>
      </w:r>
      <w:r w:rsidRPr="009F2B35">
        <w:rPr>
          <w:rFonts w:ascii="Verdana" w:hAnsi="Verdana"/>
        </w:rPr>
        <w:t>La Biblioteca permite la descarga virtual de bibliografía y documentos digitalizados de uso público. El escaneo de material se permitirá teniendo en cuenta el estado de conservación, derechos de autor y propiedad intelectual.</w:t>
      </w:r>
    </w:p>
    <w:p w:rsidR="006C1FD5" w:rsidRPr="009F2B35" w:rsidRDefault="006C1FD5" w:rsidP="006C1FD5">
      <w:pPr>
        <w:pStyle w:val="Textoindependiente"/>
        <w:spacing w:before="2" w:line="360" w:lineRule="auto"/>
        <w:rPr>
          <w:rFonts w:ascii="Verdana" w:hAnsi="Verdana"/>
        </w:rPr>
      </w:pPr>
    </w:p>
    <w:p w:rsidR="006C1FD5" w:rsidRPr="00F477C2" w:rsidRDefault="006C1FD5" w:rsidP="00EC02FA">
      <w:pPr>
        <w:pStyle w:val="Prrafodelista"/>
        <w:numPr>
          <w:ilvl w:val="0"/>
          <w:numId w:val="11"/>
        </w:numPr>
        <w:rPr>
          <w:b/>
          <w:sz w:val="28"/>
          <w:szCs w:val="28"/>
        </w:rPr>
      </w:pPr>
      <w:r w:rsidRPr="00F477C2">
        <w:rPr>
          <w:b/>
          <w:sz w:val="28"/>
          <w:szCs w:val="28"/>
        </w:rPr>
        <w:t>SERVICIO DE PRÉSTAMO</w:t>
      </w:r>
    </w:p>
    <w:p w:rsidR="006C1FD5" w:rsidRPr="009F2B35" w:rsidRDefault="006C1FD5" w:rsidP="006C1FD5">
      <w:pPr>
        <w:pStyle w:val="Textoindependiente"/>
        <w:spacing w:before="1" w:line="360" w:lineRule="auto"/>
        <w:rPr>
          <w:rFonts w:ascii="Verdana" w:hAnsi="Verdana"/>
          <w:b/>
        </w:rPr>
      </w:pPr>
    </w:p>
    <w:p w:rsidR="006C1FD5" w:rsidRPr="009F2B35" w:rsidRDefault="006C1FD5" w:rsidP="006C1FD5">
      <w:pPr>
        <w:pStyle w:val="Textoindependiente"/>
        <w:spacing w:line="360" w:lineRule="auto"/>
        <w:ind w:left="117" w:right="167"/>
        <w:rPr>
          <w:rFonts w:ascii="Verdana" w:hAnsi="Verdana"/>
        </w:rPr>
      </w:pPr>
      <w:r w:rsidRPr="009F2B35">
        <w:rPr>
          <w:rFonts w:ascii="Verdana" w:hAnsi="Verdana"/>
          <w:b/>
          <w:u w:val="single"/>
        </w:rPr>
        <w:t>Artículo 31º:</w:t>
      </w:r>
      <w:r w:rsidRPr="009F2B35">
        <w:rPr>
          <w:rFonts w:ascii="Verdana" w:hAnsi="Verdana"/>
          <w:b/>
        </w:rPr>
        <w:t xml:space="preserve"> </w:t>
      </w:r>
      <w:r w:rsidRPr="009F2B35">
        <w:rPr>
          <w:rFonts w:ascii="Verdana" w:hAnsi="Verdana"/>
          <w:i/>
        </w:rPr>
        <w:t xml:space="preserve">Préstamo en sala. </w:t>
      </w:r>
      <w:r w:rsidRPr="009F2B35">
        <w:rPr>
          <w:rFonts w:ascii="Verdana" w:hAnsi="Verdana"/>
        </w:rPr>
        <w:t>Este constituye un servicio gratuito y básico en toda biblioteca de uso público. Podrán beneficiarse todas las personas que asistan a la Biblioteca.</w:t>
      </w:r>
    </w:p>
    <w:p w:rsidR="006C1FD5" w:rsidRPr="009F2B35" w:rsidRDefault="006C1FD5" w:rsidP="006C1FD5">
      <w:pPr>
        <w:pStyle w:val="Textoindependiente"/>
        <w:spacing w:before="6" w:line="360" w:lineRule="auto"/>
        <w:rPr>
          <w:rFonts w:ascii="Verdana" w:hAnsi="Verdana"/>
        </w:rPr>
      </w:pPr>
    </w:p>
    <w:p w:rsidR="006C1FD5" w:rsidRPr="009F2B35" w:rsidRDefault="006C1FD5" w:rsidP="006C1FD5">
      <w:pPr>
        <w:pStyle w:val="Textoindependiente"/>
        <w:spacing w:line="360" w:lineRule="auto"/>
        <w:ind w:left="117" w:right="164"/>
        <w:rPr>
          <w:rFonts w:ascii="Verdana" w:hAnsi="Verdana"/>
        </w:rPr>
      </w:pPr>
      <w:r w:rsidRPr="009F2B35">
        <w:rPr>
          <w:rFonts w:ascii="Verdana" w:hAnsi="Verdana"/>
          <w:b/>
          <w:u w:val="single"/>
        </w:rPr>
        <w:t>Artículo</w:t>
      </w:r>
      <w:r>
        <w:rPr>
          <w:rFonts w:ascii="Verdana" w:hAnsi="Verdana"/>
          <w:b/>
          <w:u w:val="single"/>
        </w:rPr>
        <w:t xml:space="preserve"> </w:t>
      </w:r>
      <w:r w:rsidRPr="009F2B35">
        <w:rPr>
          <w:rFonts w:ascii="Verdana" w:hAnsi="Verdana"/>
          <w:b/>
          <w:u w:val="single"/>
        </w:rPr>
        <w:t>32º</w:t>
      </w:r>
      <w:r w:rsidRPr="009F2B35">
        <w:rPr>
          <w:rFonts w:ascii="Verdana" w:hAnsi="Verdana"/>
          <w:b/>
        </w:rPr>
        <w:t xml:space="preserve">: </w:t>
      </w:r>
      <w:r w:rsidRPr="009F2B35">
        <w:rPr>
          <w:rFonts w:ascii="Verdana" w:hAnsi="Verdana"/>
          <w:i/>
        </w:rPr>
        <w:t xml:space="preserve">Préstamo domiciliario. </w:t>
      </w:r>
      <w:r w:rsidRPr="009F2B35">
        <w:rPr>
          <w:rFonts w:ascii="Verdana" w:hAnsi="Verdana"/>
        </w:rPr>
        <w:t>Solamente los socios de la Biblioteca son beneficiarios de este servicio. Todos los documentos que se facilitan o prestan son para uso personal con fines educativos, de investigación y/o recreativos, siendo la infracción al derecho de autor o propiedad intelectual responsabilidad del socio. Los mecanismos de préstamo, se describen a continuación:</w:t>
      </w:r>
    </w:p>
    <w:p w:rsidR="006C1FD5" w:rsidRPr="009F2B35" w:rsidRDefault="006C1FD5" w:rsidP="006C1FD5">
      <w:pPr>
        <w:pStyle w:val="Textoindependiente"/>
        <w:spacing w:before="4"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1"/>
        <w:contextualSpacing w:val="0"/>
        <w:jc w:val="both"/>
        <w:rPr>
          <w:rFonts w:ascii="Verdana" w:hAnsi="Verdana"/>
          <w:sz w:val="24"/>
          <w:szCs w:val="24"/>
        </w:rPr>
      </w:pPr>
      <w:r w:rsidRPr="009F2B35">
        <w:rPr>
          <w:rFonts w:ascii="Verdana" w:hAnsi="Verdana"/>
          <w:sz w:val="24"/>
          <w:szCs w:val="24"/>
        </w:rPr>
        <w:t>El socio podrá tener un préstamo de hasta un total de tres (3) documentos a elegir entre libros, revistas, audiovisuales (CD- DVD) y memorias externas, estipulándose</w:t>
      </w:r>
      <w:r>
        <w:rPr>
          <w:rFonts w:ascii="Verdana" w:hAnsi="Verdana"/>
          <w:sz w:val="24"/>
          <w:szCs w:val="24"/>
        </w:rPr>
        <w:t xml:space="preserve"> </w:t>
      </w:r>
      <w:r w:rsidRPr="009F2B35">
        <w:rPr>
          <w:rFonts w:ascii="Verdana" w:hAnsi="Verdana"/>
          <w:sz w:val="24"/>
          <w:szCs w:val="24"/>
        </w:rPr>
        <w:t>que</w:t>
      </w:r>
      <w:r>
        <w:rPr>
          <w:rFonts w:ascii="Verdana" w:hAnsi="Verdana"/>
          <w:sz w:val="24"/>
          <w:szCs w:val="24"/>
        </w:rPr>
        <w:t xml:space="preserve"> </w:t>
      </w:r>
      <w:r w:rsidRPr="009F2B35">
        <w:rPr>
          <w:rFonts w:ascii="Verdana" w:hAnsi="Verdana"/>
          <w:sz w:val="24"/>
          <w:szCs w:val="24"/>
        </w:rPr>
        <w:t>al</w:t>
      </w:r>
      <w:r>
        <w:rPr>
          <w:rFonts w:ascii="Verdana" w:hAnsi="Verdana"/>
          <w:sz w:val="24"/>
          <w:szCs w:val="24"/>
        </w:rPr>
        <w:t xml:space="preserve"> </w:t>
      </w:r>
      <w:r w:rsidRPr="009F2B35">
        <w:rPr>
          <w:rFonts w:ascii="Verdana" w:hAnsi="Verdana"/>
          <w:sz w:val="24"/>
          <w:szCs w:val="24"/>
        </w:rPr>
        <w:t>momento</w:t>
      </w:r>
      <w:r>
        <w:rPr>
          <w:rFonts w:ascii="Verdana" w:hAnsi="Verdana"/>
          <w:sz w:val="24"/>
          <w:szCs w:val="24"/>
        </w:rPr>
        <w:t xml:space="preserve"> </w:t>
      </w:r>
      <w:r w:rsidRPr="009F2B35">
        <w:rPr>
          <w:rFonts w:ascii="Verdana" w:hAnsi="Verdana"/>
          <w:sz w:val="24"/>
          <w:szCs w:val="24"/>
        </w:rPr>
        <w:t>de</w:t>
      </w:r>
      <w:r>
        <w:rPr>
          <w:rFonts w:ascii="Verdana" w:hAnsi="Verdana"/>
          <w:sz w:val="24"/>
          <w:szCs w:val="24"/>
        </w:rPr>
        <w:t xml:space="preserve"> </w:t>
      </w:r>
      <w:r w:rsidRPr="009F2B35">
        <w:rPr>
          <w:rFonts w:ascii="Verdana" w:hAnsi="Verdana"/>
          <w:sz w:val="24"/>
          <w:szCs w:val="24"/>
        </w:rPr>
        <w:t>su</w:t>
      </w:r>
      <w:r>
        <w:rPr>
          <w:rFonts w:ascii="Verdana" w:hAnsi="Verdana"/>
          <w:sz w:val="24"/>
          <w:szCs w:val="24"/>
        </w:rPr>
        <w:t xml:space="preserve"> </w:t>
      </w:r>
      <w:r w:rsidRPr="009F2B35">
        <w:rPr>
          <w:rFonts w:ascii="Verdana" w:hAnsi="Verdana"/>
          <w:sz w:val="24"/>
          <w:szCs w:val="24"/>
        </w:rPr>
        <w:t>devolución</w:t>
      </w:r>
      <w:r>
        <w:rPr>
          <w:rFonts w:ascii="Verdana" w:hAnsi="Verdana"/>
          <w:sz w:val="24"/>
          <w:szCs w:val="24"/>
        </w:rPr>
        <w:t xml:space="preserve"> </w:t>
      </w:r>
      <w:r w:rsidRPr="009F2B35">
        <w:rPr>
          <w:rFonts w:ascii="Verdana" w:hAnsi="Verdana"/>
          <w:sz w:val="24"/>
          <w:szCs w:val="24"/>
        </w:rPr>
        <w:t>se</w:t>
      </w:r>
      <w:r>
        <w:rPr>
          <w:rFonts w:ascii="Verdana" w:hAnsi="Verdana"/>
          <w:sz w:val="24"/>
          <w:szCs w:val="24"/>
        </w:rPr>
        <w:t xml:space="preserve"> </w:t>
      </w:r>
      <w:r w:rsidRPr="009F2B35">
        <w:rPr>
          <w:rFonts w:ascii="Verdana" w:hAnsi="Verdana"/>
          <w:sz w:val="24"/>
          <w:szCs w:val="24"/>
        </w:rPr>
        <w:t>puede</w:t>
      </w:r>
      <w:r>
        <w:rPr>
          <w:rFonts w:ascii="Verdana" w:hAnsi="Verdana"/>
          <w:sz w:val="24"/>
          <w:szCs w:val="24"/>
        </w:rPr>
        <w:t xml:space="preserve"> </w:t>
      </w:r>
      <w:r w:rsidRPr="009F2B35">
        <w:rPr>
          <w:rFonts w:ascii="Verdana" w:hAnsi="Verdana"/>
          <w:sz w:val="24"/>
          <w:szCs w:val="24"/>
        </w:rPr>
        <w:t>efectuar</w:t>
      </w:r>
      <w:r>
        <w:rPr>
          <w:rFonts w:ascii="Verdana" w:hAnsi="Verdana"/>
          <w:sz w:val="24"/>
          <w:szCs w:val="24"/>
        </w:rPr>
        <w:t xml:space="preserve"> </w:t>
      </w:r>
      <w:r w:rsidRPr="009F2B35">
        <w:rPr>
          <w:rFonts w:ascii="Verdana" w:hAnsi="Verdana"/>
          <w:sz w:val="24"/>
          <w:szCs w:val="24"/>
        </w:rPr>
        <w:t>un</w:t>
      </w:r>
      <w:r>
        <w:rPr>
          <w:rFonts w:ascii="Verdana" w:hAnsi="Verdana"/>
          <w:sz w:val="24"/>
          <w:szCs w:val="24"/>
        </w:rPr>
        <w:t xml:space="preserve"> </w:t>
      </w:r>
      <w:r w:rsidRPr="009F2B35">
        <w:rPr>
          <w:rFonts w:ascii="Verdana" w:hAnsi="Verdana"/>
          <w:sz w:val="24"/>
          <w:szCs w:val="24"/>
        </w:rPr>
        <w:t>nuevo</w:t>
      </w:r>
      <w:r>
        <w:rPr>
          <w:rFonts w:ascii="Verdana" w:hAnsi="Verdana"/>
          <w:sz w:val="24"/>
          <w:szCs w:val="24"/>
        </w:rPr>
        <w:t xml:space="preserve"> </w:t>
      </w:r>
      <w:r w:rsidRPr="009F2B35">
        <w:rPr>
          <w:rFonts w:ascii="Verdana" w:hAnsi="Verdana"/>
          <w:sz w:val="24"/>
          <w:szCs w:val="24"/>
        </w:rPr>
        <w:t>pedido.</w:t>
      </w:r>
    </w:p>
    <w:p w:rsidR="006C1FD5" w:rsidRPr="009F2B35" w:rsidRDefault="006C1FD5" w:rsidP="006C1FD5">
      <w:pPr>
        <w:pStyle w:val="Textoindependiente"/>
        <w:spacing w:before="6" w:line="360" w:lineRule="auto"/>
        <w:rPr>
          <w:rFonts w:ascii="Verdana" w:hAnsi="Verdana"/>
        </w:rPr>
      </w:pPr>
    </w:p>
    <w:p w:rsidR="006C1FD5" w:rsidRPr="002B12D6" w:rsidRDefault="006C1FD5" w:rsidP="00EC02FA">
      <w:pPr>
        <w:pStyle w:val="Prrafodelista"/>
        <w:widowControl w:val="0"/>
        <w:numPr>
          <w:ilvl w:val="1"/>
          <w:numId w:val="10"/>
        </w:numPr>
        <w:tabs>
          <w:tab w:val="left" w:pos="838"/>
        </w:tabs>
        <w:autoSpaceDE w:val="0"/>
        <w:autoSpaceDN w:val="0"/>
        <w:spacing w:after="0" w:line="360" w:lineRule="auto"/>
        <w:ind w:right="168"/>
        <w:contextualSpacing w:val="0"/>
        <w:jc w:val="both"/>
        <w:rPr>
          <w:rFonts w:ascii="Verdana" w:hAnsi="Verdana"/>
          <w:sz w:val="24"/>
          <w:szCs w:val="24"/>
        </w:rPr>
        <w:sectPr w:rsidR="006C1FD5" w:rsidRPr="002B12D6">
          <w:pgSz w:w="11910" w:h="16840"/>
          <w:pgMar w:top="1040" w:right="980" w:bottom="1580" w:left="1020" w:header="0" w:footer="1393" w:gutter="0"/>
          <w:cols w:space="720"/>
        </w:sectPr>
      </w:pPr>
      <w:r w:rsidRPr="009F2B35">
        <w:rPr>
          <w:rFonts w:ascii="Verdana" w:hAnsi="Verdana"/>
          <w:sz w:val="24"/>
          <w:szCs w:val="24"/>
        </w:rPr>
        <w:t>Los libros se prestarán por un tiempo máximo de veintiún (21) días, pudiendo prorrogarse, a partir de ese momento, por períodos de siete (7) días sucesivos. En el caso de que exista otra reserva para dicho material, el socio sólo podrá realizar</w:t>
      </w:r>
      <w:r>
        <w:rPr>
          <w:rFonts w:ascii="Verdana" w:hAnsi="Verdana"/>
          <w:sz w:val="24"/>
          <w:szCs w:val="24"/>
        </w:rPr>
        <w:t xml:space="preserve"> </w:t>
      </w:r>
      <w:r w:rsidRPr="009F2B35">
        <w:rPr>
          <w:rFonts w:ascii="Verdana" w:hAnsi="Verdana"/>
          <w:sz w:val="24"/>
          <w:szCs w:val="24"/>
        </w:rPr>
        <w:t>una</w:t>
      </w:r>
      <w:r>
        <w:rPr>
          <w:rFonts w:ascii="Verdana" w:hAnsi="Verdana"/>
          <w:sz w:val="24"/>
          <w:szCs w:val="24"/>
        </w:rPr>
        <w:t xml:space="preserve"> </w:t>
      </w:r>
      <w:r w:rsidRPr="009F2B35">
        <w:rPr>
          <w:rFonts w:ascii="Verdana" w:hAnsi="Verdana"/>
          <w:sz w:val="24"/>
          <w:szCs w:val="24"/>
        </w:rPr>
        <w:t>renovación</w:t>
      </w:r>
      <w:r>
        <w:rPr>
          <w:rFonts w:ascii="Verdana" w:hAnsi="Verdana"/>
          <w:sz w:val="24"/>
          <w:szCs w:val="24"/>
        </w:rPr>
        <w:t xml:space="preserve"> </w:t>
      </w:r>
      <w:r w:rsidRPr="009F2B35">
        <w:rPr>
          <w:rFonts w:ascii="Verdana" w:hAnsi="Verdana"/>
          <w:sz w:val="24"/>
          <w:szCs w:val="24"/>
        </w:rPr>
        <w:t>más</w:t>
      </w:r>
      <w:r>
        <w:rPr>
          <w:rFonts w:ascii="Verdana" w:hAnsi="Verdana"/>
          <w:sz w:val="24"/>
          <w:szCs w:val="24"/>
        </w:rPr>
        <w:t xml:space="preserve"> </w:t>
      </w:r>
      <w:r w:rsidRPr="009F2B35">
        <w:rPr>
          <w:rFonts w:ascii="Verdana" w:hAnsi="Verdana"/>
          <w:sz w:val="24"/>
          <w:szCs w:val="24"/>
        </w:rPr>
        <w:t>y</w:t>
      </w:r>
      <w:r>
        <w:rPr>
          <w:rFonts w:ascii="Verdana" w:hAnsi="Verdana"/>
          <w:sz w:val="24"/>
          <w:szCs w:val="24"/>
        </w:rPr>
        <w:t xml:space="preserve"> </w:t>
      </w:r>
      <w:r w:rsidRPr="009F2B35">
        <w:rPr>
          <w:rFonts w:ascii="Verdana" w:hAnsi="Verdana"/>
          <w:sz w:val="24"/>
          <w:szCs w:val="24"/>
        </w:rPr>
        <w:t>pasado</w:t>
      </w:r>
      <w:r>
        <w:rPr>
          <w:rFonts w:ascii="Verdana" w:hAnsi="Verdana"/>
          <w:sz w:val="24"/>
          <w:szCs w:val="24"/>
        </w:rPr>
        <w:t xml:space="preserve"> </w:t>
      </w:r>
      <w:r w:rsidRPr="009F2B35">
        <w:rPr>
          <w:rFonts w:ascii="Verdana" w:hAnsi="Verdana"/>
          <w:sz w:val="24"/>
          <w:szCs w:val="24"/>
        </w:rPr>
        <w:t>este</w:t>
      </w:r>
      <w:r>
        <w:rPr>
          <w:rFonts w:ascii="Verdana" w:hAnsi="Verdana"/>
          <w:sz w:val="24"/>
          <w:szCs w:val="24"/>
        </w:rPr>
        <w:t xml:space="preserve"> </w:t>
      </w:r>
      <w:r w:rsidRPr="009F2B35">
        <w:rPr>
          <w:rFonts w:ascii="Verdana" w:hAnsi="Verdana"/>
          <w:sz w:val="24"/>
          <w:szCs w:val="24"/>
        </w:rPr>
        <w:t>tiempo,</w:t>
      </w:r>
      <w:r>
        <w:rPr>
          <w:rFonts w:ascii="Verdana" w:hAnsi="Verdana"/>
          <w:sz w:val="24"/>
          <w:szCs w:val="24"/>
        </w:rPr>
        <w:t xml:space="preserve"> </w:t>
      </w:r>
      <w:r w:rsidRPr="009F2B35">
        <w:rPr>
          <w:rFonts w:ascii="Verdana" w:hAnsi="Verdana"/>
          <w:sz w:val="24"/>
          <w:szCs w:val="24"/>
        </w:rPr>
        <w:t>deberá</w:t>
      </w:r>
      <w:r>
        <w:rPr>
          <w:rFonts w:ascii="Verdana" w:hAnsi="Verdana"/>
          <w:sz w:val="24"/>
          <w:szCs w:val="24"/>
        </w:rPr>
        <w:t xml:space="preserve"> </w:t>
      </w:r>
      <w:r w:rsidRPr="009F2B35">
        <w:rPr>
          <w:rFonts w:ascii="Verdana" w:hAnsi="Verdana"/>
          <w:sz w:val="24"/>
          <w:szCs w:val="24"/>
        </w:rPr>
        <w:t>devolverlo.</w:t>
      </w:r>
      <w:r>
        <w:rPr>
          <w:rFonts w:ascii="Verdana" w:hAnsi="Verdana"/>
          <w:sz w:val="24"/>
          <w:szCs w:val="24"/>
        </w:rPr>
        <w:t xml:space="preserve"> </w:t>
      </w:r>
      <w:r w:rsidRPr="009F2B35">
        <w:rPr>
          <w:rFonts w:ascii="Verdana" w:hAnsi="Verdana"/>
          <w:sz w:val="24"/>
          <w:szCs w:val="24"/>
        </w:rPr>
        <w:t>Se</w:t>
      </w:r>
      <w:r>
        <w:rPr>
          <w:rFonts w:ascii="Verdana" w:hAnsi="Verdana"/>
          <w:sz w:val="24"/>
          <w:szCs w:val="24"/>
        </w:rPr>
        <w:t xml:space="preserve"> </w:t>
      </w:r>
      <w:r w:rsidRPr="009F2B35">
        <w:rPr>
          <w:rFonts w:ascii="Verdana" w:hAnsi="Verdana"/>
          <w:sz w:val="24"/>
          <w:szCs w:val="24"/>
        </w:rPr>
        <w:t>encontrará</w:t>
      </w:r>
    </w:p>
    <w:p w:rsidR="006C1FD5" w:rsidRPr="009F2B35" w:rsidRDefault="006C1FD5" w:rsidP="006C1FD5">
      <w:pPr>
        <w:pStyle w:val="Textoindependiente"/>
        <w:spacing w:before="79" w:line="360" w:lineRule="auto"/>
        <w:rPr>
          <w:rFonts w:ascii="Verdana" w:hAnsi="Verdana"/>
        </w:rPr>
      </w:pPr>
      <w:r w:rsidRPr="009F2B35">
        <w:rPr>
          <w:rFonts w:ascii="Verdana" w:hAnsi="Verdana"/>
        </w:rPr>
        <w:lastRenderedPageBreak/>
        <w:t>Nuevamente disponible para su renovación, una vez que haya caducado la reserva del otro socio.</w:t>
      </w:r>
    </w:p>
    <w:p w:rsidR="006C1FD5" w:rsidRPr="009F2B35" w:rsidRDefault="006C1FD5" w:rsidP="006C1FD5">
      <w:pPr>
        <w:pStyle w:val="Textoindependiente"/>
        <w:spacing w:before="1" w:line="360" w:lineRule="auto"/>
        <w:rPr>
          <w:rFonts w:ascii="Verdana" w:hAnsi="Verdana"/>
        </w:rPr>
      </w:pPr>
    </w:p>
    <w:p w:rsidR="006C1FD5" w:rsidRPr="002B12D6" w:rsidRDefault="006C1FD5" w:rsidP="00EC02FA">
      <w:pPr>
        <w:pStyle w:val="Prrafodelista"/>
        <w:widowControl w:val="0"/>
        <w:numPr>
          <w:ilvl w:val="1"/>
          <w:numId w:val="10"/>
        </w:numPr>
        <w:tabs>
          <w:tab w:val="left" w:pos="838"/>
        </w:tabs>
        <w:autoSpaceDE w:val="0"/>
        <w:autoSpaceDN w:val="0"/>
        <w:spacing w:before="1" w:after="0" w:line="360" w:lineRule="auto"/>
        <w:ind w:right="166"/>
        <w:contextualSpacing w:val="0"/>
        <w:jc w:val="both"/>
        <w:rPr>
          <w:rFonts w:ascii="Verdana" w:hAnsi="Verdana"/>
          <w:sz w:val="24"/>
          <w:szCs w:val="24"/>
        </w:rPr>
      </w:pPr>
      <w:r w:rsidRPr="009F2B35">
        <w:rPr>
          <w:rFonts w:ascii="Verdana" w:hAnsi="Verdana"/>
          <w:sz w:val="24"/>
          <w:szCs w:val="24"/>
        </w:rPr>
        <w:t>Las publicaciones periódicas, audiovisuales (CD o DVD) y memorias externas se prestarán por un lapso de siete (7) días prorrogables dos veces por el mismo</w:t>
      </w:r>
      <w:r>
        <w:rPr>
          <w:rFonts w:ascii="Verdana" w:hAnsi="Verdana"/>
          <w:sz w:val="24"/>
          <w:szCs w:val="24"/>
        </w:rPr>
        <w:t xml:space="preserve"> </w:t>
      </w:r>
      <w:r w:rsidRPr="009F2B35">
        <w:rPr>
          <w:rFonts w:ascii="Verdana" w:hAnsi="Verdana"/>
          <w:sz w:val="24"/>
          <w:szCs w:val="24"/>
        </w:rPr>
        <w:t>periodo,</w:t>
      </w:r>
      <w:r>
        <w:rPr>
          <w:rFonts w:ascii="Verdana" w:hAnsi="Verdana"/>
          <w:sz w:val="24"/>
          <w:szCs w:val="24"/>
        </w:rPr>
        <w:t xml:space="preserve"> </w:t>
      </w:r>
      <w:r w:rsidRPr="009F2B35">
        <w:rPr>
          <w:rFonts w:ascii="Verdana" w:hAnsi="Verdana"/>
          <w:sz w:val="24"/>
          <w:szCs w:val="24"/>
        </w:rPr>
        <w:t>siempre</w:t>
      </w:r>
      <w:r>
        <w:rPr>
          <w:rFonts w:ascii="Verdana" w:hAnsi="Verdana"/>
          <w:sz w:val="24"/>
          <w:szCs w:val="24"/>
        </w:rPr>
        <w:t xml:space="preserve"> </w:t>
      </w:r>
      <w:r w:rsidRPr="009F2B35">
        <w:rPr>
          <w:rFonts w:ascii="Verdana" w:hAnsi="Verdana"/>
          <w:sz w:val="24"/>
          <w:szCs w:val="24"/>
        </w:rPr>
        <w:t>y</w:t>
      </w:r>
      <w:r>
        <w:rPr>
          <w:rFonts w:ascii="Verdana" w:hAnsi="Verdana"/>
          <w:sz w:val="24"/>
          <w:szCs w:val="24"/>
        </w:rPr>
        <w:t xml:space="preserve"> </w:t>
      </w:r>
      <w:r w:rsidRPr="009F2B35">
        <w:rPr>
          <w:rFonts w:ascii="Verdana" w:hAnsi="Verdana"/>
          <w:sz w:val="24"/>
          <w:szCs w:val="24"/>
        </w:rPr>
        <w:t>cuando</w:t>
      </w:r>
      <w:r>
        <w:rPr>
          <w:rFonts w:ascii="Verdana" w:hAnsi="Verdana"/>
          <w:sz w:val="24"/>
          <w:szCs w:val="24"/>
        </w:rPr>
        <w:t xml:space="preserve"> </w:t>
      </w:r>
      <w:r w:rsidRPr="009F2B35">
        <w:rPr>
          <w:rFonts w:ascii="Verdana" w:hAnsi="Verdana"/>
          <w:sz w:val="24"/>
          <w:szCs w:val="24"/>
        </w:rPr>
        <w:t>no</w:t>
      </w:r>
      <w:r>
        <w:rPr>
          <w:rFonts w:ascii="Verdana" w:hAnsi="Verdana"/>
          <w:sz w:val="24"/>
          <w:szCs w:val="24"/>
        </w:rPr>
        <w:t xml:space="preserve"> </w:t>
      </w:r>
      <w:r w:rsidRPr="009F2B35">
        <w:rPr>
          <w:rFonts w:ascii="Verdana" w:hAnsi="Verdana"/>
          <w:sz w:val="24"/>
          <w:szCs w:val="24"/>
        </w:rPr>
        <w:t>se</w:t>
      </w:r>
      <w:r>
        <w:rPr>
          <w:rFonts w:ascii="Verdana" w:hAnsi="Verdana"/>
          <w:sz w:val="24"/>
          <w:szCs w:val="24"/>
        </w:rPr>
        <w:t xml:space="preserve"> </w:t>
      </w:r>
      <w:r w:rsidRPr="009F2B35">
        <w:rPr>
          <w:rFonts w:ascii="Verdana" w:hAnsi="Verdana"/>
          <w:sz w:val="24"/>
          <w:szCs w:val="24"/>
        </w:rPr>
        <w:t>encuentre</w:t>
      </w:r>
      <w:r>
        <w:rPr>
          <w:rFonts w:ascii="Verdana" w:hAnsi="Verdana"/>
          <w:sz w:val="24"/>
          <w:szCs w:val="24"/>
        </w:rPr>
        <w:t xml:space="preserve"> </w:t>
      </w:r>
      <w:r w:rsidRPr="009F2B35">
        <w:rPr>
          <w:rFonts w:ascii="Verdana" w:hAnsi="Verdana"/>
          <w:sz w:val="24"/>
          <w:szCs w:val="24"/>
        </w:rPr>
        <w:t>pedido</w:t>
      </w:r>
      <w:r>
        <w:rPr>
          <w:rFonts w:ascii="Verdana" w:hAnsi="Verdana"/>
          <w:sz w:val="24"/>
          <w:szCs w:val="24"/>
        </w:rPr>
        <w:t xml:space="preserve"> </w:t>
      </w:r>
      <w:r w:rsidRPr="009F2B35">
        <w:rPr>
          <w:rFonts w:ascii="Verdana" w:hAnsi="Verdana"/>
          <w:sz w:val="24"/>
          <w:szCs w:val="24"/>
        </w:rPr>
        <w:t>o</w:t>
      </w:r>
      <w:r>
        <w:rPr>
          <w:rFonts w:ascii="Verdana" w:hAnsi="Verdana"/>
          <w:sz w:val="24"/>
          <w:szCs w:val="24"/>
        </w:rPr>
        <w:t xml:space="preserve"> </w:t>
      </w:r>
      <w:r w:rsidRPr="009F2B35">
        <w:rPr>
          <w:rFonts w:ascii="Verdana" w:hAnsi="Verdana"/>
          <w:sz w:val="24"/>
          <w:szCs w:val="24"/>
        </w:rPr>
        <w:t>reservado</w:t>
      </w:r>
      <w:r>
        <w:rPr>
          <w:rFonts w:ascii="Verdana" w:hAnsi="Verdana"/>
          <w:sz w:val="24"/>
          <w:szCs w:val="24"/>
        </w:rPr>
        <w:t xml:space="preserve"> </w:t>
      </w:r>
      <w:r w:rsidRPr="009F2B35">
        <w:rPr>
          <w:rFonts w:ascii="Verdana" w:hAnsi="Verdana"/>
          <w:sz w:val="24"/>
          <w:szCs w:val="24"/>
        </w:rPr>
        <w:t>por</w:t>
      </w:r>
      <w:r>
        <w:rPr>
          <w:rFonts w:ascii="Verdana" w:hAnsi="Verdana"/>
          <w:sz w:val="24"/>
          <w:szCs w:val="24"/>
        </w:rPr>
        <w:t xml:space="preserve"> </w:t>
      </w:r>
      <w:r w:rsidRPr="009F2B35">
        <w:rPr>
          <w:rFonts w:ascii="Verdana" w:hAnsi="Verdana"/>
          <w:sz w:val="24"/>
          <w:szCs w:val="24"/>
        </w:rPr>
        <w:t>otro</w:t>
      </w:r>
      <w:r>
        <w:rPr>
          <w:rFonts w:ascii="Verdana" w:hAnsi="Verdana"/>
          <w:sz w:val="24"/>
          <w:szCs w:val="24"/>
        </w:rPr>
        <w:t xml:space="preserve"> </w:t>
      </w:r>
      <w:r w:rsidRPr="009F2B35">
        <w:rPr>
          <w:rFonts w:ascii="Verdana" w:hAnsi="Verdana"/>
          <w:sz w:val="24"/>
          <w:szCs w:val="24"/>
        </w:rPr>
        <w:t>socio.</w:t>
      </w:r>
      <w:r>
        <w:rPr>
          <w:rFonts w:ascii="Verdana" w:hAnsi="Verdana"/>
          <w:sz w:val="24"/>
          <w:szCs w:val="24"/>
        </w:rPr>
        <w:t xml:space="preserve"> </w:t>
      </w:r>
      <w:r w:rsidRPr="009F2B35">
        <w:rPr>
          <w:rFonts w:ascii="Verdana" w:hAnsi="Verdana"/>
          <w:sz w:val="24"/>
          <w:szCs w:val="24"/>
        </w:rPr>
        <w:t>Dada</w:t>
      </w:r>
      <w:r>
        <w:rPr>
          <w:rFonts w:ascii="Verdana" w:hAnsi="Verdana"/>
          <w:sz w:val="24"/>
          <w:szCs w:val="24"/>
        </w:rPr>
        <w:t xml:space="preserve"> </w:t>
      </w:r>
      <w:r w:rsidRPr="009F2B35">
        <w:rPr>
          <w:rFonts w:ascii="Verdana" w:hAnsi="Verdana"/>
          <w:sz w:val="24"/>
          <w:szCs w:val="24"/>
        </w:rPr>
        <w:t>esta</w:t>
      </w:r>
      <w:r>
        <w:rPr>
          <w:rFonts w:ascii="Verdana" w:hAnsi="Verdana"/>
          <w:sz w:val="24"/>
          <w:szCs w:val="24"/>
        </w:rPr>
        <w:t xml:space="preserve"> </w:t>
      </w:r>
      <w:r w:rsidRPr="009F2B35">
        <w:rPr>
          <w:rFonts w:ascii="Verdana" w:hAnsi="Verdana"/>
          <w:sz w:val="24"/>
          <w:szCs w:val="24"/>
        </w:rPr>
        <w:t>última</w:t>
      </w:r>
      <w:r>
        <w:rPr>
          <w:rFonts w:ascii="Verdana" w:hAnsi="Verdana"/>
          <w:sz w:val="24"/>
          <w:szCs w:val="24"/>
        </w:rPr>
        <w:t xml:space="preserve"> </w:t>
      </w:r>
      <w:r w:rsidRPr="009F2B35">
        <w:rPr>
          <w:rFonts w:ascii="Verdana" w:hAnsi="Verdana"/>
          <w:sz w:val="24"/>
          <w:szCs w:val="24"/>
        </w:rPr>
        <w:t>situación</w:t>
      </w:r>
      <w:r>
        <w:rPr>
          <w:rFonts w:ascii="Verdana" w:hAnsi="Verdana"/>
          <w:sz w:val="24"/>
          <w:szCs w:val="24"/>
        </w:rPr>
        <w:t xml:space="preserve"> </w:t>
      </w:r>
      <w:r w:rsidRPr="009F2B35">
        <w:rPr>
          <w:rFonts w:ascii="Verdana" w:hAnsi="Verdana"/>
          <w:sz w:val="24"/>
          <w:szCs w:val="24"/>
        </w:rPr>
        <w:t>se</w:t>
      </w:r>
      <w:r>
        <w:rPr>
          <w:rFonts w:ascii="Verdana" w:hAnsi="Verdana"/>
          <w:sz w:val="24"/>
          <w:szCs w:val="24"/>
        </w:rPr>
        <w:t xml:space="preserve"> </w:t>
      </w:r>
      <w:r w:rsidRPr="009F2B35">
        <w:rPr>
          <w:rFonts w:ascii="Verdana" w:hAnsi="Verdana"/>
          <w:sz w:val="24"/>
          <w:szCs w:val="24"/>
        </w:rPr>
        <w:t>aplicarán</w:t>
      </w:r>
      <w:r>
        <w:rPr>
          <w:rFonts w:ascii="Verdana" w:hAnsi="Verdana"/>
          <w:sz w:val="24"/>
          <w:szCs w:val="24"/>
        </w:rPr>
        <w:t xml:space="preserve"> </w:t>
      </w:r>
      <w:r w:rsidRPr="009F2B35">
        <w:rPr>
          <w:rFonts w:ascii="Verdana" w:hAnsi="Verdana"/>
          <w:sz w:val="24"/>
          <w:szCs w:val="24"/>
        </w:rPr>
        <w:t>las</w:t>
      </w:r>
      <w:r>
        <w:rPr>
          <w:rFonts w:ascii="Verdana" w:hAnsi="Verdana"/>
          <w:sz w:val="24"/>
          <w:szCs w:val="24"/>
        </w:rPr>
        <w:t xml:space="preserve"> </w:t>
      </w:r>
      <w:r w:rsidRPr="009F2B35">
        <w:rPr>
          <w:rFonts w:ascii="Verdana" w:hAnsi="Verdana"/>
          <w:sz w:val="24"/>
          <w:szCs w:val="24"/>
        </w:rPr>
        <w:t>consideraciones</w:t>
      </w:r>
      <w:r>
        <w:rPr>
          <w:rFonts w:ascii="Verdana" w:hAnsi="Verdana"/>
          <w:sz w:val="24"/>
          <w:szCs w:val="24"/>
        </w:rPr>
        <w:t xml:space="preserve">  </w:t>
      </w:r>
      <w:r w:rsidRPr="009F2B35">
        <w:rPr>
          <w:rFonts w:ascii="Verdana" w:hAnsi="Verdana"/>
          <w:sz w:val="24"/>
          <w:szCs w:val="24"/>
        </w:rPr>
        <w:t>expuestas</w:t>
      </w:r>
      <w:r>
        <w:rPr>
          <w:rFonts w:ascii="Verdana" w:hAnsi="Verdana"/>
          <w:sz w:val="24"/>
          <w:szCs w:val="24"/>
        </w:rPr>
        <w:t xml:space="preserve"> </w:t>
      </w:r>
      <w:r w:rsidRPr="009F2B35">
        <w:rPr>
          <w:rFonts w:ascii="Verdana" w:hAnsi="Verdana"/>
          <w:sz w:val="24"/>
          <w:szCs w:val="24"/>
        </w:rPr>
        <w:t>en</w:t>
      </w:r>
      <w:r>
        <w:rPr>
          <w:rFonts w:ascii="Verdana" w:hAnsi="Verdana"/>
          <w:sz w:val="24"/>
          <w:szCs w:val="24"/>
        </w:rPr>
        <w:t xml:space="preserve"> </w:t>
      </w:r>
      <w:r w:rsidRPr="009F2B35">
        <w:rPr>
          <w:rFonts w:ascii="Verdana" w:hAnsi="Verdana"/>
          <w:sz w:val="24"/>
          <w:szCs w:val="24"/>
        </w:rPr>
        <w:t>el</w:t>
      </w:r>
      <w:r>
        <w:rPr>
          <w:rFonts w:ascii="Verdana" w:hAnsi="Verdana"/>
          <w:sz w:val="24"/>
          <w:szCs w:val="24"/>
        </w:rPr>
        <w:t xml:space="preserve"> </w:t>
      </w:r>
      <w:r w:rsidRPr="009F2B35">
        <w:rPr>
          <w:rFonts w:ascii="Verdana" w:hAnsi="Verdana"/>
          <w:sz w:val="24"/>
          <w:szCs w:val="24"/>
        </w:rPr>
        <w:t>inciso</w:t>
      </w:r>
      <w:r>
        <w:rPr>
          <w:rFonts w:ascii="Verdana" w:hAnsi="Verdana"/>
          <w:sz w:val="24"/>
          <w:szCs w:val="24"/>
        </w:rPr>
        <w:t xml:space="preserve"> </w:t>
      </w:r>
      <w:r w:rsidRPr="002B12D6">
        <w:rPr>
          <w:rFonts w:ascii="Verdana" w:hAnsi="Verdana"/>
          <w:sz w:val="24"/>
          <w:szCs w:val="24"/>
        </w:rPr>
        <w:t>b)de este artículo.</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74"/>
        <w:contextualSpacing w:val="0"/>
        <w:jc w:val="both"/>
        <w:rPr>
          <w:rFonts w:ascii="Verdana" w:hAnsi="Verdana"/>
          <w:sz w:val="24"/>
          <w:szCs w:val="24"/>
        </w:rPr>
      </w:pPr>
      <w:r w:rsidRPr="009F2B35">
        <w:rPr>
          <w:rFonts w:ascii="Verdana" w:hAnsi="Verdana"/>
          <w:sz w:val="24"/>
          <w:szCs w:val="24"/>
        </w:rPr>
        <w:t>La duración y número de documentos prestados podrán ser ampliados durante determinadas épocas del año o por motivos especiales sujeto a la disponibilidad y criterio del personal de la Biblioteca.</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before="1" w:after="0" w:line="360" w:lineRule="auto"/>
        <w:ind w:right="162"/>
        <w:contextualSpacing w:val="0"/>
        <w:jc w:val="both"/>
        <w:rPr>
          <w:rFonts w:ascii="Verdana" w:hAnsi="Verdana"/>
          <w:sz w:val="24"/>
          <w:szCs w:val="24"/>
        </w:rPr>
      </w:pPr>
      <w:r w:rsidRPr="009F2B35">
        <w:rPr>
          <w:rFonts w:ascii="Verdana" w:hAnsi="Verdana"/>
          <w:sz w:val="24"/>
          <w:szCs w:val="24"/>
        </w:rPr>
        <w:t>Las renovaciones o prórrogas de los documentos, en todos los casos, podrán ser realizadas personalmente, por teléfono o vía correo electrónico dentro del horario de atención al público de la Biblioteca, para ser confirmado por el personal   a cargo, con la debida acreditación de la identidad de la persona.</w:t>
      </w:r>
    </w:p>
    <w:p w:rsidR="006C1FD5" w:rsidRPr="009F2B35" w:rsidRDefault="006C1FD5" w:rsidP="006C1FD5">
      <w:pPr>
        <w:pStyle w:val="Textoindependiente"/>
        <w:spacing w:before="3"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before="1" w:after="0" w:line="360" w:lineRule="auto"/>
        <w:ind w:right="166"/>
        <w:contextualSpacing w:val="0"/>
        <w:jc w:val="both"/>
        <w:rPr>
          <w:rFonts w:ascii="Verdana" w:hAnsi="Verdana"/>
          <w:sz w:val="24"/>
          <w:szCs w:val="24"/>
        </w:rPr>
      </w:pPr>
      <w:r w:rsidRPr="009F2B35">
        <w:rPr>
          <w:rFonts w:ascii="Verdana" w:hAnsi="Verdana"/>
          <w:sz w:val="24"/>
          <w:szCs w:val="24"/>
        </w:rPr>
        <w:t>No</w:t>
      </w:r>
      <w:r>
        <w:rPr>
          <w:rFonts w:ascii="Verdana" w:hAnsi="Verdana"/>
          <w:sz w:val="24"/>
          <w:szCs w:val="24"/>
        </w:rPr>
        <w:t xml:space="preserve"> </w:t>
      </w:r>
      <w:r w:rsidRPr="009F2B35">
        <w:rPr>
          <w:rFonts w:ascii="Verdana" w:hAnsi="Verdana"/>
          <w:sz w:val="24"/>
          <w:szCs w:val="24"/>
        </w:rPr>
        <w:t>estarán</w:t>
      </w:r>
      <w:r>
        <w:rPr>
          <w:rFonts w:ascii="Verdana" w:hAnsi="Verdana"/>
          <w:sz w:val="24"/>
          <w:szCs w:val="24"/>
        </w:rPr>
        <w:t xml:space="preserve"> </w:t>
      </w:r>
      <w:r w:rsidRPr="009F2B35">
        <w:rPr>
          <w:rFonts w:ascii="Verdana" w:hAnsi="Verdana"/>
          <w:sz w:val="24"/>
          <w:szCs w:val="24"/>
        </w:rPr>
        <w:t>disponibles</w:t>
      </w:r>
      <w:r>
        <w:rPr>
          <w:rFonts w:ascii="Verdana" w:hAnsi="Verdana"/>
          <w:sz w:val="24"/>
          <w:szCs w:val="24"/>
        </w:rPr>
        <w:t xml:space="preserve"> </w:t>
      </w:r>
      <w:r w:rsidRPr="009F2B35">
        <w:rPr>
          <w:rFonts w:ascii="Verdana" w:hAnsi="Verdana"/>
          <w:sz w:val="24"/>
          <w:szCs w:val="24"/>
        </w:rPr>
        <w:t>para</w:t>
      </w:r>
      <w:r>
        <w:rPr>
          <w:rFonts w:ascii="Verdana" w:hAnsi="Verdana"/>
          <w:sz w:val="24"/>
          <w:szCs w:val="24"/>
        </w:rPr>
        <w:t xml:space="preserve"> </w:t>
      </w:r>
      <w:r w:rsidRPr="009F2B35">
        <w:rPr>
          <w:rFonts w:ascii="Verdana" w:hAnsi="Verdana"/>
          <w:sz w:val="24"/>
          <w:szCs w:val="24"/>
        </w:rPr>
        <w:t>préstamo</w:t>
      </w:r>
      <w:r>
        <w:rPr>
          <w:rFonts w:ascii="Verdana" w:hAnsi="Verdana"/>
          <w:sz w:val="24"/>
          <w:szCs w:val="24"/>
        </w:rPr>
        <w:t xml:space="preserve"> </w:t>
      </w:r>
      <w:r w:rsidRPr="009F2B35">
        <w:rPr>
          <w:rFonts w:ascii="Verdana" w:hAnsi="Verdana"/>
          <w:sz w:val="24"/>
          <w:szCs w:val="24"/>
        </w:rPr>
        <w:t>los</w:t>
      </w:r>
      <w:r>
        <w:rPr>
          <w:rFonts w:ascii="Verdana" w:hAnsi="Verdana"/>
          <w:sz w:val="24"/>
          <w:szCs w:val="24"/>
        </w:rPr>
        <w:t xml:space="preserve"> </w:t>
      </w:r>
      <w:r w:rsidRPr="009F2B35">
        <w:rPr>
          <w:rFonts w:ascii="Verdana" w:hAnsi="Verdana"/>
          <w:sz w:val="24"/>
          <w:szCs w:val="24"/>
        </w:rPr>
        <w:t>documentos</w:t>
      </w:r>
      <w:r>
        <w:rPr>
          <w:rFonts w:ascii="Verdana" w:hAnsi="Verdana"/>
          <w:sz w:val="24"/>
          <w:szCs w:val="24"/>
        </w:rPr>
        <w:t xml:space="preserve"> </w:t>
      </w:r>
      <w:r w:rsidRPr="009F2B35">
        <w:rPr>
          <w:rFonts w:ascii="Verdana" w:hAnsi="Verdana"/>
          <w:sz w:val="24"/>
          <w:szCs w:val="24"/>
        </w:rPr>
        <w:t>que</w:t>
      </w:r>
      <w:r>
        <w:rPr>
          <w:rFonts w:ascii="Verdana" w:hAnsi="Verdana"/>
          <w:sz w:val="24"/>
          <w:szCs w:val="24"/>
        </w:rPr>
        <w:t xml:space="preserve"> </w:t>
      </w:r>
      <w:r w:rsidRPr="009F2B35">
        <w:rPr>
          <w:rFonts w:ascii="Verdana" w:hAnsi="Verdana"/>
          <w:sz w:val="24"/>
          <w:szCs w:val="24"/>
        </w:rPr>
        <w:t>se</w:t>
      </w:r>
      <w:r>
        <w:rPr>
          <w:rFonts w:ascii="Verdana" w:hAnsi="Verdana"/>
          <w:sz w:val="24"/>
          <w:szCs w:val="24"/>
        </w:rPr>
        <w:t xml:space="preserve"> </w:t>
      </w:r>
      <w:r w:rsidRPr="009F2B35">
        <w:rPr>
          <w:rFonts w:ascii="Verdana" w:hAnsi="Verdana"/>
          <w:sz w:val="24"/>
          <w:szCs w:val="24"/>
        </w:rPr>
        <w:t>encuentren</w:t>
      </w:r>
      <w:r>
        <w:rPr>
          <w:rFonts w:ascii="Verdana" w:hAnsi="Verdana"/>
          <w:sz w:val="24"/>
          <w:szCs w:val="24"/>
        </w:rPr>
        <w:t xml:space="preserve"> </w:t>
      </w:r>
      <w:r w:rsidRPr="009F2B35">
        <w:rPr>
          <w:rFonts w:ascii="Verdana" w:hAnsi="Verdana"/>
          <w:sz w:val="24"/>
          <w:szCs w:val="24"/>
        </w:rPr>
        <w:t>en</w:t>
      </w:r>
      <w:r>
        <w:rPr>
          <w:rFonts w:ascii="Verdana" w:hAnsi="Verdana"/>
          <w:sz w:val="24"/>
          <w:szCs w:val="24"/>
        </w:rPr>
        <w:t xml:space="preserve"> </w:t>
      </w:r>
      <w:r w:rsidRPr="009F2B35">
        <w:rPr>
          <w:rFonts w:ascii="Verdana" w:hAnsi="Verdana"/>
          <w:sz w:val="24"/>
          <w:szCs w:val="24"/>
        </w:rPr>
        <w:t>tratamiento de conservación preventiva y/o restauración, como así también, los que no se encuentran cargados en el sistema o estén en proceso de ser inventariados.</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2"/>
        <w:contextualSpacing w:val="0"/>
        <w:jc w:val="both"/>
        <w:rPr>
          <w:rFonts w:ascii="Verdana" w:hAnsi="Verdana"/>
          <w:sz w:val="24"/>
          <w:szCs w:val="24"/>
        </w:rPr>
      </w:pPr>
      <w:r w:rsidRPr="009F2B35">
        <w:rPr>
          <w:rFonts w:ascii="Verdana" w:hAnsi="Verdana"/>
          <w:sz w:val="24"/>
          <w:szCs w:val="24"/>
        </w:rPr>
        <w:t>Serán objeto de préstamo todos los materiales que conforman el fondo de la biblioteca, con las siguientes excepciones: obras de consulta y referencia (diccionarios, enciclopedias, atlas, anuarios, almanaques, etc.); libros de gran formato y/o de difícil reposición; las obras</w:t>
      </w:r>
      <w:r>
        <w:rPr>
          <w:rFonts w:ascii="Verdana" w:hAnsi="Verdana"/>
          <w:sz w:val="24"/>
          <w:szCs w:val="24"/>
        </w:rPr>
        <w:t xml:space="preserve"> </w:t>
      </w:r>
      <w:r w:rsidRPr="009F2B35">
        <w:rPr>
          <w:rFonts w:ascii="Verdana" w:hAnsi="Verdana"/>
          <w:sz w:val="24"/>
          <w:szCs w:val="24"/>
        </w:rPr>
        <w:t>que</w:t>
      </w:r>
      <w:r>
        <w:rPr>
          <w:rFonts w:ascii="Verdana" w:hAnsi="Verdana"/>
          <w:sz w:val="24"/>
          <w:szCs w:val="24"/>
        </w:rPr>
        <w:t xml:space="preserve"> </w:t>
      </w:r>
      <w:r w:rsidRPr="009F2B35">
        <w:rPr>
          <w:rFonts w:ascii="Verdana" w:hAnsi="Verdana"/>
          <w:sz w:val="24"/>
          <w:szCs w:val="24"/>
        </w:rPr>
        <w:t>tengan</w:t>
      </w:r>
      <w:r>
        <w:rPr>
          <w:rFonts w:ascii="Verdana" w:hAnsi="Verdana"/>
          <w:sz w:val="24"/>
          <w:szCs w:val="24"/>
        </w:rPr>
        <w:t xml:space="preserve"> </w:t>
      </w:r>
      <w:r w:rsidRPr="009F2B35">
        <w:rPr>
          <w:rFonts w:ascii="Verdana" w:hAnsi="Verdana"/>
          <w:sz w:val="24"/>
          <w:szCs w:val="24"/>
        </w:rPr>
        <w:t>carácter</w:t>
      </w:r>
      <w:r>
        <w:rPr>
          <w:rFonts w:ascii="Verdana" w:hAnsi="Verdana"/>
          <w:sz w:val="24"/>
          <w:szCs w:val="24"/>
        </w:rPr>
        <w:t xml:space="preserve"> </w:t>
      </w:r>
      <w:r w:rsidRPr="009F2B35">
        <w:rPr>
          <w:rFonts w:ascii="Verdana" w:hAnsi="Verdana"/>
          <w:sz w:val="24"/>
          <w:szCs w:val="24"/>
        </w:rPr>
        <w:t>único</w:t>
      </w:r>
      <w:r>
        <w:rPr>
          <w:rFonts w:ascii="Verdana" w:hAnsi="Verdana"/>
          <w:sz w:val="24"/>
          <w:szCs w:val="24"/>
        </w:rPr>
        <w:t xml:space="preserve"> </w:t>
      </w:r>
      <w:r w:rsidRPr="009F2B35">
        <w:rPr>
          <w:rFonts w:ascii="Verdana" w:hAnsi="Verdana"/>
          <w:sz w:val="24"/>
          <w:szCs w:val="24"/>
        </w:rPr>
        <w:t>por</w:t>
      </w:r>
      <w:r>
        <w:rPr>
          <w:rFonts w:ascii="Verdana" w:hAnsi="Verdana"/>
          <w:sz w:val="24"/>
          <w:szCs w:val="24"/>
        </w:rPr>
        <w:t xml:space="preserve"> </w:t>
      </w:r>
      <w:r w:rsidRPr="009F2B35">
        <w:rPr>
          <w:rFonts w:ascii="Verdana" w:hAnsi="Verdana"/>
          <w:sz w:val="24"/>
          <w:szCs w:val="24"/>
        </w:rPr>
        <w:t>su</w:t>
      </w:r>
      <w:r>
        <w:rPr>
          <w:rFonts w:ascii="Verdana" w:hAnsi="Verdana"/>
          <w:sz w:val="24"/>
          <w:szCs w:val="24"/>
        </w:rPr>
        <w:t xml:space="preserve"> </w:t>
      </w:r>
      <w:r w:rsidRPr="009F2B35">
        <w:rPr>
          <w:rFonts w:ascii="Verdana" w:hAnsi="Verdana"/>
          <w:sz w:val="24"/>
          <w:szCs w:val="24"/>
        </w:rPr>
        <w:t>singularidad o valor de encuadernación; dedicatorias; cartas, notas u otros detalles</w:t>
      </w:r>
      <w:r>
        <w:rPr>
          <w:rFonts w:ascii="Verdana" w:hAnsi="Verdana"/>
          <w:sz w:val="24"/>
          <w:szCs w:val="24"/>
        </w:rPr>
        <w:t xml:space="preserve"> </w:t>
      </w:r>
      <w:r w:rsidRPr="009F2B35">
        <w:rPr>
          <w:rFonts w:ascii="Verdana" w:hAnsi="Verdana"/>
          <w:sz w:val="24"/>
          <w:szCs w:val="24"/>
        </w:rPr>
        <w:t>particulares.</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63"/>
        <w:contextualSpacing w:val="0"/>
        <w:jc w:val="both"/>
        <w:rPr>
          <w:rFonts w:ascii="Verdana" w:hAnsi="Verdana"/>
          <w:sz w:val="24"/>
          <w:szCs w:val="24"/>
        </w:rPr>
      </w:pPr>
      <w:r w:rsidRPr="009F2B35">
        <w:rPr>
          <w:rFonts w:ascii="Verdana" w:hAnsi="Verdana"/>
          <w:sz w:val="24"/>
          <w:szCs w:val="24"/>
        </w:rPr>
        <w:lastRenderedPageBreak/>
        <w:t>La</w:t>
      </w:r>
      <w:r>
        <w:rPr>
          <w:rFonts w:ascii="Verdana" w:hAnsi="Verdana"/>
          <w:sz w:val="24"/>
          <w:szCs w:val="24"/>
        </w:rPr>
        <w:t xml:space="preserve"> </w:t>
      </w:r>
      <w:r w:rsidRPr="009F2B35">
        <w:rPr>
          <w:rFonts w:ascii="Verdana" w:hAnsi="Verdana"/>
          <w:sz w:val="24"/>
          <w:szCs w:val="24"/>
        </w:rPr>
        <w:t>devolución</w:t>
      </w:r>
      <w:r>
        <w:rPr>
          <w:rFonts w:ascii="Verdana" w:hAnsi="Verdana"/>
          <w:sz w:val="24"/>
          <w:szCs w:val="24"/>
        </w:rPr>
        <w:t xml:space="preserve"> </w:t>
      </w:r>
      <w:r w:rsidRPr="009F2B35">
        <w:rPr>
          <w:rFonts w:ascii="Verdana" w:hAnsi="Verdana"/>
          <w:sz w:val="24"/>
          <w:szCs w:val="24"/>
        </w:rPr>
        <w:t>podrá</w:t>
      </w:r>
      <w:r>
        <w:rPr>
          <w:rFonts w:ascii="Verdana" w:hAnsi="Verdana"/>
          <w:sz w:val="24"/>
          <w:szCs w:val="24"/>
        </w:rPr>
        <w:t xml:space="preserve"> </w:t>
      </w:r>
      <w:r w:rsidRPr="009F2B35">
        <w:rPr>
          <w:rFonts w:ascii="Verdana" w:hAnsi="Verdana"/>
          <w:sz w:val="24"/>
          <w:szCs w:val="24"/>
        </w:rPr>
        <w:t>hacerse</w:t>
      </w:r>
      <w:r>
        <w:rPr>
          <w:rFonts w:ascii="Verdana" w:hAnsi="Verdana"/>
          <w:sz w:val="24"/>
          <w:szCs w:val="24"/>
        </w:rPr>
        <w:t xml:space="preserve"> </w:t>
      </w:r>
      <w:r w:rsidRPr="009F2B35">
        <w:rPr>
          <w:rFonts w:ascii="Verdana" w:hAnsi="Verdana"/>
          <w:sz w:val="24"/>
          <w:szCs w:val="24"/>
        </w:rPr>
        <w:t>a</w:t>
      </w:r>
      <w:r>
        <w:rPr>
          <w:rFonts w:ascii="Verdana" w:hAnsi="Verdana"/>
          <w:sz w:val="24"/>
          <w:szCs w:val="24"/>
        </w:rPr>
        <w:t xml:space="preserve"> </w:t>
      </w:r>
      <w:r w:rsidRPr="009F2B35">
        <w:rPr>
          <w:rFonts w:ascii="Verdana" w:hAnsi="Verdana"/>
          <w:sz w:val="24"/>
          <w:szCs w:val="24"/>
        </w:rPr>
        <w:t>través</w:t>
      </w:r>
      <w:r>
        <w:rPr>
          <w:rFonts w:ascii="Verdana" w:hAnsi="Verdana"/>
          <w:sz w:val="24"/>
          <w:szCs w:val="24"/>
        </w:rPr>
        <w:t xml:space="preserve"> </w:t>
      </w:r>
      <w:r w:rsidRPr="009F2B35">
        <w:rPr>
          <w:rFonts w:ascii="Verdana" w:hAnsi="Verdana"/>
          <w:sz w:val="24"/>
          <w:szCs w:val="24"/>
        </w:rPr>
        <w:t>de</w:t>
      </w:r>
      <w:r>
        <w:rPr>
          <w:rFonts w:ascii="Verdana" w:hAnsi="Verdana"/>
          <w:sz w:val="24"/>
          <w:szCs w:val="24"/>
        </w:rPr>
        <w:t xml:space="preserve"> </w:t>
      </w:r>
      <w:r w:rsidRPr="009F2B35">
        <w:rPr>
          <w:rFonts w:ascii="Verdana" w:hAnsi="Verdana"/>
          <w:sz w:val="24"/>
          <w:szCs w:val="24"/>
        </w:rPr>
        <w:t>terceros,</w:t>
      </w:r>
      <w:r>
        <w:rPr>
          <w:rFonts w:ascii="Verdana" w:hAnsi="Verdana"/>
          <w:sz w:val="24"/>
          <w:szCs w:val="24"/>
        </w:rPr>
        <w:t xml:space="preserve"> </w:t>
      </w:r>
      <w:r w:rsidRPr="009F2B35">
        <w:rPr>
          <w:rFonts w:ascii="Verdana" w:hAnsi="Verdana"/>
          <w:sz w:val="24"/>
          <w:szCs w:val="24"/>
        </w:rPr>
        <w:t>pero</w:t>
      </w:r>
      <w:r>
        <w:rPr>
          <w:rFonts w:ascii="Verdana" w:hAnsi="Verdana"/>
          <w:sz w:val="24"/>
          <w:szCs w:val="24"/>
        </w:rPr>
        <w:t xml:space="preserve"> </w:t>
      </w:r>
      <w:r w:rsidRPr="009F2B35">
        <w:rPr>
          <w:rFonts w:ascii="Verdana" w:hAnsi="Verdana"/>
          <w:sz w:val="24"/>
          <w:szCs w:val="24"/>
        </w:rPr>
        <w:t>estos</w:t>
      </w:r>
      <w:r>
        <w:rPr>
          <w:rFonts w:ascii="Verdana" w:hAnsi="Verdana"/>
          <w:sz w:val="24"/>
          <w:szCs w:val="24"/>
        </w:rPr>
        <w:t xml:space="preserve"> </w:t>
      </w:r>
      <w:r w:rsidRPr="009F2B35">
        <w:rPr>
          <w:rFonts w:ascii="Verdana" w:hAnsi="Verdana"/>
          <w:sz w:val="24"/>
          <w:szCs w:val="24"/>
        </w:rPr>
        <w:t>nunca</w:t>
      </w:r>
      <w:r>
        <w:rPr>
          <w:rFonts w:ascii="Verdana" w:hAnsi="Verdana"/>
          <w:sz w:val="24"/>
          <w:szCs w:val="24"/>
        </w:rPr>
        <w:t xml:space="preserve"> </w:t>
      </w:r>
      <w:r w:rsidRPr="009F2B35">
        <w:rPr>
          <w:rFonts w:ascii="Verdana" w:hAnsi="Verdana"/>
          <w:sz w:val="24"/>
          <w:szCs w:val="24"/>
        </w:rPr>
        <w:t>serán</w:t>
      </w:r>
      <w:r>
        <w:rPr>
          <w:rFonts w:ascii="Verdana" w:hAnsi="Verdana"/>
          <w:sz w:val="24"/>
          <w:szCs w:val="24"/>
        </w:rPr>
        <w:t xml:space="preserve"> </w:t>
      </w:r>
      <w:r w:rsidRPr="009F2B35">
        <w:rPr>
          <w:rFonts w:ascii="Verdana" w:hAnsi="Verdana"/>
          <w:sz w:val="24"/>
          <w:szCs w:val="24"/>
        </w:rPr>
        <w:t>responsables por la pérdida, demora o cualquier otra anomalía en la devolución de</w:t>
      </w:r>
      <w:r>
        <w:rPr>
          <w:rFonts w:ascii="Verdana" w:hAnsi="Verdana"/>
          <w:sz w:val="24"/>
          <w:szCs w:val="24"/>
        </w:rPr>
        <w:t xml:space="preserve"> </w:t>
      </w:r>
      <w:r w:rsidRPr="009F2B35">
        <w:rPr>
          <w:rFonts w:ascii="Verdana" w:hAnsi="Verdana"/>
          <w:sz w:val="24"/>
          <w:szCs w:val="24"/>
        </w:rPr>
        <w:t>los documentos, ya que el responsable será siempre el socio, quien está registrado</w:t>
      </w:r>
      <w:r>
        <w:rPr>
          <w:rFonts w:ascii="Verdana" w:hAnsi="Verdana"/>
          <w:sz w:val="24"/>
          <w:szCs w:val="24"/>
        </w:rPr>
        <w:t xml:space="preserve"> </w:t>
      </w:r>
      <w:r w:rsidRPr="009F2B35">
        <w:rPr>
          <w:rFonts w:ascii="Verdana" w:hAnsi="Verdana"/>
          <w:sz w:val="24"/>
          <w:szCs w:val="24"/>
        </w:rPr>
        <w:t>en</w:t>
      </w:r>
      <w:r>
        <w:rPr>
          <w:rFonts w:ascii="Verdana" w:hAnsi="Verdana"/>
          <w:sz w:val="24"/>
          <w:szCs w:val="24"/>
        </w:rPr>
        <w:t xml:space="preserve"> </w:t>
      </w:r>
      <w:r w:rsidRPr="009F2B35">
        <w:rPr>
          <w:rFonts w:ascii="Verdana" w:hAnsi="Verdana"/>
          <w:sz w:val="24"/>
          <w:szCs w:val="24"/>
        </w:rPr>
        <w:t>la</w:t>
      </w:r>
      <w:r>
        <w:rPr>
          <w:rFonts w:ascii="Verdana" w:hAnsi="Verdana"/>
          <w:sz w:val="24"/>
          <w:szCs w:val="24"/>
        </w:rPr>
        <w:t xml:space="preserve"> </w:t>
      </w:r>
      <w:r w:rsidRPr="009F2B35">
        <w:rPr>
          <w:rFonts w:ascii="Verdana" w:hAnsi="Verdana"/>
          <w:sz w:val="24"/>
          <w:szCs w:val="24"/>
        </w:rPr>
        <w:t>ficha</w:t>
      </w:r>
      <w:r>
        <w:rPr>
          <w:rFonts w:ascii="Verdana" w:hAnsi="Verdana"/>
          <w:sz w:val="24"/>
          <w:szCs w:val="24"/>
        </w:rPr>
        <w:t xml:space="preserve"> </w:t>
      </w:r>
      <w:r w:rsidRPr="009F2B35">
        <w:rPr>
          <w:rFonts w:ascii="Verdana" w:hAnsi="Verdana"/>
          <w:sz w:val="24"/>
          <w:szCs w:val="24"/>
        </w:rPr>
        <w:t>de</w:t>
      </w:r>
      <w:r>
        <w:rPr>
          <w:rFonts w:ascii="Verdana" w:hAnsi="Verdana"/>
          <w:sz w:val="24"/>
          <w:szCs w:val="24"/>
        </w:rPr>
        <w:t xml:space="preserve"> </w:t>
      </w:r>
      <w:r w:rsidRPr="009F2B35">
        <w:rPr>
          <w:rFonts w:ascii="Verdana" w:hAnsi="Verdana"/>
          <w:sz w:val="24"/>
          <w:szCs w:val="24"/>
        </w:rPr>
        <w:t>préstamo.</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line="360" w:lineRule="auto"/>
        <w:ind w:left="117" w:right="159"/>
        <w:rPr>
          <w:rFonts w:ascii="Verdana" w:hAnsi="Verdana"/>
        </w:rPr>
      </w:pPr>
      <w:r w:rsidRPr="009F2B35">
        <w:rPr>
          <w:rFonts w:ascii="Verdana" w:hAnsi="Verdana"/>
          <w:b/>
          <w:color w:val="333333"/>
          <w:u w:val="single"/>
        </w:rPr>
        <w:t>Artículo 33º</w:t>
      </w:r>
      <w:r w:rsidRPr="009F2B35">
        <w:rPr>
          <w:rFonts w:ascii="Verdana" w:hAnsi="Verdana"/>
          <w:b/>
          <w:color w:val="333333"/>
        </w:rPr>
        <w:t xml:space="preserve">: </w:t>
      </w:r>
      <w:r w:rsidRPr="009F2B35">
        <w:rPr>
          <w:rFonts w:ascii="Verdana" w:hAnsi="Verdana"/>
          <w:i/>
          <w:color w:val="333333"/>
        </w:rPr>
        <w:t xml:space="preserve">Préstamo interbibliotecario. </w:t>
      </w:r>
      <w:r w:rsidRPr="009F2B35">
        <w:rPr>
          <w:rFonts w:ascii="Verdana" w:hAnsi="Verdana"/>
          <w:color w:val="333333"/>
        </w:rPr>
        <w:t>Se define como el proceso mediante el cual una</w:t>
      </w:r>
      <w:r>
        <w:rPr>
          <w:rFonts w:ascii="Verdana" w:hAnsi="Verdana"/>
          <w:color w:val="333333"/>
        </w:rPr>
        <w:t xml:space="preserve"> </w:t>
      </w:r>
      <w:r w:rsidRPr="009F2B35">
        <w:rPr>
          <w:rFonts w:ascii="Verdana" w:hAnsi="Verdana"/>
          <w:color w:val="333333"/>
        </w:rPr>
        <w:t>biblioteca proporciona o solicita material de otra, cuando una unidad de información se lo</w:t>
      </w:r>
      <w:r>
        <w:rPr>
          <w:rFonts w:ascii="Verdana" w:hAnsi="Verdana"/>
          <w:color w:val="333333"/>
        </w:rPr>
        <w:t xml:space="preserve"> </w:t>
      </w:r>
      <w:r w:rsidRPr="009F2B35">
        <w:rPr>
          <w:rFonts w:ascii="Verdana" w:hAnsi="Verdana"/>
          <w:color w:val="333333"/>
        </w:rPr>
        <w:t>pide. La Biblioteca reconoce que compartir material entre bibliotecas es un elemento</w:t>
      </w:r>
      <w:r>
        <w:rPr>
          <w:rFonts w:ascii="Verdana" w:hAnsi="Verdana"/>
          <w:color w:val="333333"/>
        </w:rPr>
        <w:t xml:space="preserve"> </w:t>
      </w:r>
      <w:r w:rsidRPr="009F2B35">
        <w:rPr>
          <w:rFonts w:ascii="Verdana" w:hAnsi="Verdana"/>
          <w:color w:val="333333"/>
        </w:rPr>
        <w:t>integral</w:t>
      </w:r>
      <w:r>
        <w:rPr>
          <w:rFonts w:ascii="Verdana" w:hAnsi="Verdana"/>
          <w:color w:val="333333"/>
        </w:rPr>
        <w:t xml:space="preserve"> </w:t>
      </w:r>
      <w:r w:rsidRPr="009F2B35">
        <w:rPr>
          <w:rFonts w:ascii="Verdana" w:hAnsi="Verdana"/>
          <w:color w:val="333333"/>
        </w:rPr>
        <w:t>en</w:t>
      </w:r>
      <w:r>
        <w:rPr>
          <w:rFonts w:ascii="Verdana" w:hAnsi="Verdana"/>
          <w:color w:val="333333"/>
        </w:rPr>
        <w:t xml:space="preserve"> </w:t>
      </w:r>
      <w:r w:rsidRPr="009F2B35">
        <w:rPr>
          <w:rFonts w:ascii="Verdana" w:hAnsi="Verdana"/>
          <w:color w:val="333333"/>
        </w:rPr>
        <w:t>la</w:t>
      </w:r>
      <w:r>
        <w:rPr>
          <w:rFonts w:ascii="Verdana" w:hAnsi="Verdana"/>
          <w:color w:val="333333"/>
        </w:rPr>
        <w:t xml:space="preserve"> </w:t>
      </w:r>
      <w:r w:rsidRPr="009F2B35">
        <w:rPr>
          <w:rFonts w:ascii="Verdana" w:hAnsi="Verdana"/>
          <w:color w:val="333333"/>
        </w:rPr>
        <w:t>provisión</w:t>
      </w:r>
      <w:r>
        <w:rPr>
          <w:rFonts w:ascii="Verdana" w:hAnsi="Verdana"/>
          <w:color w:val="333333"/>
        </w:rPr>
        <w:t xml:space="preserve"> </w:t>
      </w:r>
      <w:r w:rsidRPr="009F2B35">
        <w:rPr>
          <w:rFonts w:ascii="Verdana" w:hAnsi="Verdana"/>
          <w:color w:val="333333"/>
        </w:rPr>
        <w:t>del</w:t>
      </w:r>
      <w:r>
        <w:rPr>
          <w:rFonts w:ascii="Verdana" w:hAnsi="Verdana"/>
          <w:color w:val="333333"/>
        </w:rPr>
        <w:t xml:space="preserve"> </w:t>
      </w:r>
      <w:r w:rsidRPr="009F2B35">
        <w:rPr>
          <w:rFonts w:ascii="Verdana" w:hAnsi="Verdana"/>
          <w:color w:val="333333"/>
        </w:rPr>
        <w:t>servicio</w:t>
      </w:r>
      <w:r>
        <w:rPr>
          <w:rFonts w:ascii="Verdana" w:hAnsi="Verdana"/>
          <w:color w:val="333333"/>
        </w:rPr>
        <w:t xml:space="preserve"> </w:t>
      </w:r>
      <w:r w:rsidRPr="009F2B35">
        <w:rPr>
          <w:rFonts w:ascii="Verdana" w:hAnsi="Verdana"/>
          <w:color w:val="333333"/>
        </w:rPr>
        <w:t>y</w:t>
      </w:r>
      <w:r>
        <w:rPr>
          <w:rFonts w:ascii="Verdana" w:hAnsi="Verdana"/>
          <w:color w:val="333333"/>
        </w:rPr>
        <w:t xml:space="preserve"> </w:t>
      </w:r>
      <w:r w:rsidRPr="009F2B35">
        <w:rPr>
          <w:rFonts w:ascii="Verdana" w:hAnsi="Verdana"/>
          <w:color w:val="333333"/>
        </w:rPr>
        <w:t>cree</w:t>
      </w:r>
      <w:r>
        <w:rPr>
          <w:rFonts w:ascii="Verdana" w:hAnsi="Verdana"/>
          <w:color w:val="333333"/>
        </w:rPr>
        <w:t xml:space="preserve"> </w:t>
      </w:r>
      <w:r w:rsidRPr="009F2B35">
        <w:rPr>
          <w:rFonts w:ascii="Verdana" w:hAnsi="Verdana"/>
          <w:color w:val="333333"/>
        </w:rPr>
        <w:t>que</w:t>
      </w:r>
      <w:r>
        <w:rPr>
          <w:rFonts w:ascii="Verdana" w:hAnsi="Verdana"/>
          <w:color w:val="333333"/>
        </w:rPr>
        <w:t xml:space="preserve"> </w:t>
      </w:r>
      <w:r w:rsidRPr="009F2B35">
        <w:rPr>
          <w:rFonts w:ascii="Verdana" w:hAnsi="Verdana"/>
          <w:color w:val="333333"/>
        </w:rPr>
        <w:t>es</w:t>
      </w:r>
      <w:r>
        <w:rPr>
          <w:rFonts w:ascii="Verdana" w:hAnsi="Verdana"/>
          <w:color w:val="333333"/>
        </w:rPr>
        <w:t xml:space="preserve"> </w:t>
      </w:r>
      <w:r w:rsidRPr="009F2B35">
        <w:rPr>
          <w:rFonts w:ascii="Verdana" w:hAnsi="Verdana"/>
          <w:color w:val="333333"/>
        </w:rPr>
        <w:t>de</w:t>
      </w:r>
      <w:r>
        <w:rPr>
          <w:rFonts w:ascii="Verdana" w:hAnsi="Verdana"/>
          <w:color w:val="333333"/>
        </w:rPr>
        <w:t xml:space="preserve"> </w:t>
      </w:r>
      <w:r w:rsidRPr="009F2B35">
        <w:rPr>
          <w:rFonts w:ascii="Verdana" w:hAnsi="Verdana"/>
          <w:color w:val="333333"/>
        </w:rPr>
        <w:t>interés</w:t>
      </w:r>
      <w:r>
        <w:rPr>
          <w:rFonts w:ascii="Verdana" w:hAnsi="Verdana"/>
          <w:color w:val="333333"/>
        </w:rPr>
        <w:t xml:space="preserve"> </w:t>
      </w:r>
      <w:r w:rsidRPr="009F2B35">
        <w:rPr>
          <w:rFonts w:ascii="Verdana" w:hAnsi="Verdana"/>
          <w:color w:val="333333"/>
        </w:rPr>
        <w:t>público</w:t>
      </w:r>
      <w:r>
        <w:rPr>
          <w:rFonts w:ascii="Verdana" w:hAnsi="Verdana"/>
          <w:color w:val="333333"/>
        </w:rPr>
        <w:t xml:space="preserve"> </w:t>
      </w:r>
      <w:r w:rsidRPr="009F2B35">
        <w:rPr>
          <w:rFonts w:ascii="Verdana" w:hAnsi="Verdana"/>
          <w:color w:val="333333"/>
        </w:rPr>
        <w:t>alentar</w:t>
      </w:r>
      <w:r>
        <w:rPr>
          <w:rFonts w:ascii="Verdana" w:hAnsi="Verdana"/>
          <w:color w:val="333333"/>
        </w:rPr>
        <w:t xml:space="preserve"> </w:t>
      </w:r>
      <w:r w:rsidRPr="009F2B35">
        <w:rPr>
          <w:rFonts w:ascii="Verdana" w:hAnsi="Verdana"/>
          <w:color w:val="333333"/>
        </w:rPr>
        <w:t>este</w:t>
      </w:r>
      <w:r>
        <w:rPr>
          <w:rFonts w:ascii="Verdana" w:hAnsi="Verdana"/>
          <w:color w:val="333333"/>
        </w:rPr>
        <w:t xml:space="preserve"> </w:t>
      </w:r>
      <w:r w:rsidRPr="009F2B35">
        <w:rPr>
          <w:rFonts w:ascii="Verdana" w:hAnsi="Verdana"/>
          <w:color w:val="333333"/>
        </w:rPr>
        <w:t>intercambio.</w:t>
      </w:r>
    </w:p>
    <w:p w:rsidR="006C1FD5" w:rsidRPr="009F2B35" w:rsidRDefault="006C1FD5" w:rsidP="006C1FD5">
      <w:pPr>
        <w:pStyle w:val="Textoindependiente"/>
        <w:spacing w:before="5" w:line="360" w:lineRule="auto"/>
        <w:rPr>
          <w:rFonts w:ascii="Verdana" w:hAnsi="Verdana"/>
        </w:rPr>
      </w:pPr>
    </w:p>
    <w:p w:rsidR="006C1FD5" w:rsidRPr="009F2B35" w:rsidRDefault="006C1FD5" w:rsidP="006C1FD5">
      <w:pPr>
        <w:spacing w:line="360" w:lineRule="auto"/>
        <w:ind w:left="117" w:right="151"/>
        <w:jc w:val="both"/>
        <w:rPr>
          <w:rFonts w:ascii="Verdana" w:hAnsi="Verdana"/>
        </w:rPr>
      </w:pPr>
      <w:r w:rsidRPr="009F2B35">
        <w:rPr>
          <w:rFonts w:ascii="Verdana" w:hAnsi="Verdana"/>
          <w:b/>
          <w:color w:val="333333"/>
          <w:u w:val="single"/>
        </w:rPr>
        <w:t>Artículo 34º</w:t>
      </w:r>
      <w:r w:rsidRPr="009F2B35">
        <w:rPr>
          <w:rFonts w:ascii="Verdana" w:hAnsi="Verdana"/>
          <w:color w:val="333333"/>
          <w:u w:val="single"/>
        </w:rPr>
        <w:t>:</w:t>
      </w:r>
      <w:r w:rsidRPr="009F2B35">
        <w:rPr>
          <w:rFonts w:ascii="Verdana" w:hAnsi="Verdana"/>
          <w:i/>
          <w:color w:val="333333"/>
        </w:rPr>
        <w:t xml:space="preserve"> Aspectos relativos al préstamo inter bibliotecario de la Biblioteca solicitante</w:t>
      </w:r>
      <w:r w:rsidRPr="009F2B35">
        <w:rPr>
          <w:rFonts w:ascii="Verdana" w:hAnsi="Verdana"/>
          <w:color w:val="333333"/>
        </w:rPr>
        <w:t>. Se detallan a continuación:</w:t>
      </w:r>
    </w:p>
    <w:p w:rsidR="006C1FD5" w:rsidRPr="009F2B35" w:rsidRDefault="006C1FD5" w:rsidP="006C1FD5">
      <w:pPr>
        <w:spacing w:line="360" w:lineRule="auto"/>
        <w:jc w:val="both"/>
        <w:rPr>
          <w:rFonts w:ascii="Verdana" w:hAnsi="Verdana"/>
        </w:rPr>
        <w:sectPr w:rsidR="006C1FD5" w:rsidRPr="009F2B35">
          <w:pgSz w:w="11910" w:h="16840"/>
          <w:pgMar w:top="1040" w:right="980" w:bottom="1580" w:left="1020" w:header="0" w:footer="1393" w:gutter="0"/>
          <w:cols w:space="720"/>
        </w:sectPr>
      </w:pPr>
    </w:p>
    <w:p w:rsidR="006C1FD5" w:rsidRPr="00F477C2" w:rsidRDefault="006C1FD5" w:rsidP="00F477C2">
      <w:pPr>
        <w:widowControl w:val="0"/>
        <w:tabs>
          <w:tab w:val="left" w:pos="838"/>
        </w:tabs>
        <w:autoSpaceDE w:val="0"/>
        <w:autoSpaceDN w:val="0"/>
        <w:spacing w:before="79" w:line="360" w:lineRule="auto"/>
        <w:ind w:right="164"/>
        <w:jc w:val="both"/>
        <w:rPr>
          <w:rFonts w:ascii="Verdana" w:hAnsi="Verdana"/>
        </w:rPr>
      </w:pPr>
      <w:r w:rsidRPr="00F477C2">
        <w:rPr>
          <w:rFonts w:ascii="Verdana" w:hAnsi="Verdana"/>
        </w:rPr>
        <w:lastRenderedPageBreak/>
        <w:t>La solicitud de este tipo de préstamo podrá hacerse por teléfono, correo electrónico o personalmente, y será efectiva con el llenado del formulario destinado a tal fin para su registro y control.</w:t>
      </w:r>
    </w:p>
    <w:p w:rsidR="006C1FD5" w:rsidRPr="009F2B35" w:rsidRDefault="006C1FD5" w:rsidP="006C1FD5">
      <w:pPr>
        <w:pStyle w:val="Textoindependiente"/>
        <w:spacing w:before="5" w:line="360" w:lineRule="auto"/>
        <w:rPr>
          <w:rFonts w:ascii="Verdana" w:hAnsi="Verdana"/>
        </w:rPr>
      </w:pPr>
    </w:p>
    <w:p w:rsidR="006C1FD5" w:rsidRPr="009F2B35" w:rsidRDefault="006C1FD5" w:rsidP="00EC02FA">
      <w:pPr>
        <w:pStyle w:val="Prrafodelista"/>
        <w:widowControl w:val="0"/>
        <w:numPr>
          <w:ilvl w:val="0"/>
          <w:numId w:val="6"/>
        </w:numPr>
        <w:tabs>
          <w:tab w:val="left" w:pos="838"/>
        </w:tabs>
        <w:autoSpaceDE w:val="0"/>
        <w:autoSpaceDN w:val="0"/>
        <w:spacing w:after="0" w:line="360" w:lineRule="auto"/>
        <w:ind w:right="173"/>
        <w:contextualSpacing w:val="0"/>
        <w:jc w:val="both"/>
        <w:rPr>
          <w:rFonts w:ascii="Verdana" w:hAnsi="Verdana"/>
          <w:sz w:val="24"/>
          <w:szCs w:val="24"/>
        </w:rPr>
      </w:pPr>
      <w:r w:rsidRPr="009F2B35">
        <w:rPr>
          <w:rFonts w:ascii="Verdana" w:hAnsi="Verdana"/>
          <w:sz w:val="24"/>
          <w:szCs w:val="24"/>
        </w:rPr>
        <w:t>El material solicitado deberá describirse completa y exactamente siguiendo la práctica bibliográfica aceptada.</w:t>
      </w:r>
    </w:p>
    <w:p w:rsidR="006C1FD5" w:rsidRPr="009F2B35" w:rsidRDefault="006C1FD5" w:rsidP="006C1FD5">
      <w:pPr>
        <w:pStyle w:val="Textoindependiente"/>
        <w:spacing w:before="2" w:line="360" w:lineRule="auto"/>
        <w:rPr>
          <w:rFonts w:ascii="Verdana" w:hAnsi="Verdana"/>
        </w:rPr>
      </w:pPr>
    </w:p>
    <w:p w:rsidR="006C1FD5" w:rsidRPr="009F2B35" w:rsidRDefault="006C1FD5" w:rsidP="00EC02FA">
      <w:pPr>
        <w:pStyle w:val="Prrafodelista"/>
        <w:widowControl w:val="0"/>
        <w:numPr>
          <w:ilvl w:val="0"/>
          <w:numId w:val="6"/>
        </w:numPr>
        <w:tabs>
          <w:tab w:val="left" w:pos="838"/>
        </w:tabs>
        <w:autoSpaceDE w:val="0"/>
        <w:autoSpaceDN w:val="0"/>
        <w:spacing w:after="0" w:line="360" w:lineRule="auto"/>
        <w:ind w:right="175"/>
        <w:contextualSpacing w:val="0"/>
        <w:jc w:val="both"/>
        <w:rPr>
          <w:rFonts w:ascii="Verdana" w:hAnsi="Verdana"/>
          <w:sz w:val="24"/>
          <w:szCs w:val="24"/>
        </w:rPr>
      </w:pPr>
      <w:r w:rsidRPr="009F2B35">
        <w:rPr>
          <w:rFonts w:ascii="Verdana" w:hAnsi="Verdana"/>
          <w:color w:val="333333"/>
          <w:sz w:val="24"/>
          <w:szCs w:val="24"/>
        </w:rPr>
        <w:t>Para pedidos de copias, la biblioteca solicitante debe cumplir con la legislación de derechos de autor de la Argentina (Ley Nac. Nº 11.723 y Ley Nac. Nº.25.446, abarcando también sus decretos reglamentarios).</w:t>
      </w:r>
    </w:p>
    <w:p w:rsidR="006C1FD5" w:rsidRPr="009F2B35" w:rsidRDefault="006C1FD5" w:rsidP="006C1FD5">
      <w:pPr>
        <w:pStyle w:val="Textoindependiente"/>
        <w:spacing w:line="360" w:lineRule="auto"/>
        <w:rPr>
          <w:rFonts w:ascii="Verdana" w:hAnsi="Verdana"/>
        </w:rPr>
      </w:pPr>
    </w:p>
    <w:p w:rsidR="006C1FD5" w:rsidRPr="009F2B35" w:rsidRDefault="006C1FD5" w:rsidP="00EC02FA">
      <w:pPr>
        <w:pStyle w:val="Prrafodelista"/>
        <w:widowControl w:val="0"/>
        <w:numPr>
          <w:ilvl w:val="0"/>
          <w:numId w:val="6"/>
        </w:numPr>
        <w:tabs>
          <w:tab w:val="left" w:pos="838"/>
        </w:tabs>
        <w:autoSpaceDE w:val="0"/>
        <w:autoSpaceDN w:val="0"/>
        <w:spacing w:after="0" w:line="360" w:lineRule="auto"/>
        <w:ind w:right="163"/>
        <w:contextualSpacing w:val="0"/>
        <w:jc w:val="both"/>
        <w:rPr>
          <w:rFonts w:ascii="Verdana" w:hAnsi="Verdana"/>
          <w:sz w:val="24"/>
          <w:szCs w:val="24"/>
        </w:rPr>
      </w:pPr>
      <w:r w:rsidRPr="009F2B35">
        <w:rPr>
          <w:rFonts w:ascii="Verdana" w:hAnsi="Verdana"/>
          <w:color w:val="333333"/>
          <w:sz w:val="24"/>
          <w:szCs w:val="24"/>
        </w:rPr>
        <w:t>La biblioteca solicitante es responsable del material prestado desde el momento en que deja la biblioteca proveedora hasta que ha sido devuelto y recibido por esta. Si se incurriera en daño o pérdida del material, la biblioteca solicitante es la responsable de la compensación o del reemplazo, de acuerdo con la preferencia de la biblioteca proveedora.</w:t>
      </w:r>
    </w:p>
    <w:p w:rsidR="006C1FD5" w:rsidRPr="009F2B35" w:rsidRDefault="006C1FD5" w:rsidP="006C1FD5">
      <w:pPr>
        <w:pStyle w:val="Textoindependiente"/>
        <w:spacing w:before="2" w:line="360" w:lineRule="auto"/>
        <w:rPr>
          <w:rFonts w:ascii="Verdana" w:hAnsi="Verdana"/>
        </w:rPr>
      </w:pPr>
    </w:p>
    <w:p w:rsidR="006C1FD5" w:rsidRPr="009F2B35" w:rsidRDefault="006C1FD5" w:rsidP="00EC02FA">
      <w:pPr>
        <w:pStyle w:val="Prrafodelista"/>
        <w:widowControl w:val="0"/>
        <w:numPr>
          <w:ilvl w:val="0"/>
          <w:numId w:val="6"/>
        </w:numPr>
        <w:tabs>
          <w:tab w:val="left" w:pos="838"/>
        </w:tabs>
        <w:autoSpaceDE w:val="0"/>
        <w:autoSpaceDN w:val="0"/>
        <w:spacing w:after="0" w:line="360" w:lineRule="auto"/>
        <w:ind w:right="166"/>
        <w:contextualSpacing w:val="0"/>
        <w:jc w:val="both"/>
        <w:rPr>
          <w:rFonts w:ascii="Verdana" w:hAnsi="Verdana"/>
          <w:sz w:val="24"/>
          <w:szCs w:val="24"/>
        </w:rPr>
      </w:pPr>
      <w:r w:rsidRPr="009F2B35">
        <w:rPr>
          <w:rFonts w:ascii="Verdana" w:hAnsi="Verdana"/>
          <w:color w:val="333333"/>
          <w:sz w:val="24"/>
          <w:szCs w:val="24"/>
        </w:rPr>
        <w:t>La biblioteca solicitante es responsable de cumplir la fecha de vencimiento y de hacer cumplir cualquier condición y/o restricción en el uso especificada por la biblioteca proveedora. El vencimiento se define como la fecha en la cual el material debe recibirse en la biblioteca proveedora.</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0"/>
          <w:numId w:val="6"/>
        </w:numPr>
        <w:tabs>
          <w:tab w:val="left" w:pos="838"/>
        </w:tabs>
        <w:autoSpaceDE w:val="0"/>
        <w:autoSpaceDN w:val="0"/>
        <w:spacing w:after="0" w:line="360" w:lineRule="auto"/>
        <w:ind w:right="173"/>
        <w:contextualSpacing w:val="0"/>
        <w:jc w:val="both"/>
        <w:rPr>
          <w:rFonts w:ascii="Verdana" w:hAnsi="Verdana"/>
          <w:sz w:val="24"/>
          <w:szCs w:val="24"/>
        </w:rPr>
      </w:pPr>
      <w:r w:rsidRPr="009F2B35">
        <w:rPr>
          <w:rFonts w:ascii="Verdana" w:hAnsi="Verdana"/>
          <w:color w:val="333333"/>
          <w:sz w:val="24"/>
          <w:szCs w:val="24"/>
        </w:rPr>
        <w:t>Labibliotecasolicitantedeberádesarrollarunmétodoparamonitorearlasfechasde vencimiento de modo tal que el material sea devuelto y recibido en la biblioteca proveedora en la fecha asignada por esta.</w:t>
      </w:r>
    </w:p>
    <w:p w:rsidR="006C1FD5" w:rsidRPr="009F2B35" w:rsidRDefault="006C1FD5" w:rsidP="006C1FD5">
      <w:pPr>
        <w:pStyle w:val="Textoindependiente"/>
        <w:spacing w:line="360" w:lineRule="auto"/>
        <w:rPr>
          <w:rFonts w:ascii="Verdana" w:hAnsi="Verdana"/>
        </w:rPr>
      </w:pPr>
    </w:p>
    <w:p w:rsidR="006C1FD5" w:rsidRPr="009F2B35" w:rsidRDefault="006C1FD5" w:rsidP="00EC02FA">
      <w:pPr>
        <w:pStyle w:val="Prrafodelista"/>
        <w:widowControl w:val="0"/>
        <w:numPr>
          <w:ilvl w:val="0"/>
          <w:numId w:val="6"/>
        </w:numPr>
        <w:tabs>
          <w:tab w:val="left" w:pos="838"/>
        </w:tabs>
        <w:autoSpaceDE w:val="0"/>
        <w:autoSpaceDN w:val="0"/>
        <w:spacing w:after="0" w:line="360" w:lineRule="auto"/>
        <w:ind w:right="166"/>
        <w:contextualSpacing w:val="0"/>
        <w:jc w:val="both"/>
        <w:rPr>
          <w:rFonts w:ascii="Verdana" w:hAnsi="Verdana"/>
          <w:sz w:val="24"/>
          <w:szCs w:val="24"/>
        </w:rPr>
      </w:pPr>
      <w:r w:rsidRPr="009F2B35">
        <w:rPr>
          <w:rFonts w:ascii="Verdana" w:hAnsi="Verdana"/>
          <w:color w:val="333333"/>
          <w:sz w:val="24"/>
          <w:szCs w:val="24"/>
        </w:rPr>
        <w:t>La biblioteca solicitante, normalmente, podrá pedir una renovación antes del vencimiento. La biblioteca proveedora podrá responder negativa o positivamente; en este último caso, se fijará una nueva fecha de vencimiento.</w:t>
      </w:r>
    </w:p>
    <w:p w:rsidR="006C1FD5" w:rsidRPr="009F2B35" w:rsidRDefault="006C1FD5" w:rsidP="006C1FD5">
      <w:pPr>
        <w:pStyle w:val="Textoindependiente"/>
        <w:spacing w:before="3" w:line="360" w:lineRule="auto"/>
        <w:rPr>
          <w:rFonts w:ascii="Verdana" w:hAnsi="Verdana"/>
        </w:rPr>
      </w:pPr>
    </w:p>
    <w:p w:rsidR="006C1FD5" w:rsidRPr="009F2B35" w:rsidRDefault="006C1FD5" w:rsidP="00EC02FA">
      <w:pPr>
        <w:pStyle w:val="Prrafodelista"/>
        <w:widowControl w:val="0"/>
        <w:numPr>
          <w:ilvl w:val="0"/>
          <w:numId w:val="6"/>
        </w:numPr>
        <w:tabs>
          <w:tab w:val="left" w:pos="838"/>
        </w:tabs>
        <w:autoSpaceDE w:val="0"/>
        <w:autoSpaceDN w:val="0"/>
        <w:spacing w:after="0" w:line="360" w:lineRule="auto"/>
        <w:ind w:right="167"/>
        <w:contextualSpacing w:val="0"/>
        <w:jc w:val="both"/>
        <w:rPr>
          <w:rFonts w:ascii="Verdana" w:hAnsi="Verdana"/>
          <w:sz w:val="24"/>
          <w:szCs w:val="24"/>
        </w:rPr>
      </w:pPr>
      <w:r w:rsidRPr="009F2B35">
        <w:rPr>
          <w:rFonts w:ascii="Verdana" w:hAnsi="Verdana"/>
          <w:color w:val="333333"/>
          <w:sz w:val="24"/>
          <w:szCs w:val="24"/>
        </w:rPr>
        <w:lastRenderedPageBreak/>
        <w:t xml:space="preserve">Todo el material prestado está sujeto a devolución. La biblioteca solicitante deberá responder inmediatamente si la proveedora le reclama el </w:t>
      </w:r>
      <w:r w:rsidRPr="009F2B35">
        <w:rPr>
          <w:rFonts w:ascii="Verdana" w:hAnsi="Verdana"/>
          <w:i/>
          <w:color w:val="333333"/>
          <w:sz w:val="24"/>
          <w:szCs w:val="24"/>
        </w:rPr>
        <w:t xml:space="preserve">ítem </w:t>
      </w:r>
      <w:r w:rsidRPr="009F2B35">
        <w:rPr>
          <w:rFonts w:ascii="Verdana" w:hAnsi="Verdana"/>
          <w:color w:val="333333"/>
          <w:sz w:val="24"/>
          <w:szCs w:val="24"/>
        </w:rPr>
        <w:t>en cuestión.</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0"/>
          <w:numId w:val="6"/>
        </w:numPr>
        <w:tabs>
          <w:tab w:val="left" w:pos="838"/>
        </w:tabs>
        <w:autoSpaceDE w:val="0"/>
        <w:autoSpaceDN w:val="0"/>
        <w:spacing w:before="1" w:after="0" w:line="360" w:lineRule="auto"/>
        <w:ind w:right="172"/>
        <w:contextualSpacing w:val="0"/>
        <w:jc w:val="both"/>
        <w:rPr>
          <w:rFonts w:ascii="Verdana" w:hAnsi="Verdana"/>
          <w:sz w:val="24"/>
          <w:szCs w:val="24"/>
        </w:rPr>
      </w:pPr>
      <w:r w:rsidRPr="009F2B35">
        <w:rPr>
          <w:rFonts w:ascii="Verdana" w:hAnsi="Verdana"/>
          <w:color w:val="333333"/>
          <w:sz w:val="24"/>
          <w:szCs w:val="24"/>
        </w:rPr>
        <w:t>La biblioteca solicitante deberá embalar adecuadamente el material para prevenir daños en el envío y cumplir con cualquier instrucción especial formulada por la biblioteca proveedora.</w:t>
      </w:r>
    </w:p>
    <w:p w:rsidR="006C1FD5" w:rsidRPr="009F2B35" w:rsidRDefault="006C1FD5" w:rsidP="006C1FD5">
      <w:pPr>
        <w:pStyle w:val="Textoindependiente"/>
        <w:spacing w:before="5" w:line="360" w:lineRule="auto"/>
        <w:rPr>
          <w:rFonts w:ascii="Verdana" w:hAnsi="Verdana"/>
        </w:rPr>
      </w:pPr>
    </w:p>
    <w:p w:rsidR="006C1FD5" w:rsidRPr="009F2B35" w:rsidRDefault="006C1FD5" w:rsidP="006C1FD5">
      <w:pPr>
        <w:spacing w:line="360" w:lineRule="auto"/>
        <w:ind w:left="117"/>
        <w:jc w:val="both"/>
        <w:rPr>
          <w:rFonts w:ascii="Verdana" w:hAnsi="Verdana"/>
          <w:i/>
        </w:rPr>
      </w:pPr>
      <w:r w:rsidRPr="009F2B35">
        <w:rPr>
          <w:rFonts w:ascii="Verdana" w:hAnsi="Verdana"/>
          <w:b/>
          <w:color w:val="333333"/>
          <w:u w:val="single"/>
        </w:rPr>
        <w:t>Artículo 35º:</w:t>
      </w:r>
      <w:r w:rsidRPr="009F2B35">
        <w:rPr>
          <w:rFonts w:ascii="Verdana" w:hAnsi="Verdana"/>
          <w:b/>
          <w:color w:val="333333"/>
        </w:rPr>
        <w:t xml:space="preserve"> </w:t>
      </w:r>
      <w:r w:rsidRPr="009F2B35">
        <w:rPr>
          <w:rFonts w:ascii="Verdana" w:hAnsi="Verdana"/>
          <w:i/>
          <w:color w:val="333333"/>
        </w:rPr>
        <w:t>Aspectos relativos al préstamo inter bibliotecario de la biblioteca proveedora.</w:t>
      </w:r>
    </w:p>
    <w:p w:rsidR="006C1FD5" w:rsidRPr="009F2B35" w:rsidRDefault="006C1FD5" w:rsidP="006C1FD5">
      <w:pPr>
        <w:pStyle w:val="Textoindependiente"/>
        <w:spacing w:before="40" w:line="360" w:lineRule="auto"/>
        <w:ind w:left="117"/>
        <w:rPr>
          <w:rFonts w:ascii="Verdana" w:hAnsi="Verdana"/>
        </w:rPr>
      </w:pPr>
      <w:r w:rsidRPr="009F2B35">
        <w:rPr>
          <w:rFonts w:ascii="Verdana" w:hAnsi="Verdana"/>
          <w:color w:val="333333"/>
        </w:rPr>
        <w:t>Se detallan a continuación:</w:t>
      </w:r>
    </w:p>
    <w:p w:rsidR="006C1FD5" w:rsidRPr="009F2B35" w:rsidRDefault="006C1FD5" w:rsidP="006C1FD5">
      <w:pPr>
        <w:pStyle w:val="Textoindependiente"/>
        <w:spacing w:before="10" w:line="360" w:lineRule="auto"/>
        <w:rPr>
          <w:rFonts w:ascii="Verdana" w:hAnsi="Verdana"/>
        </w:rPr>
      </w:pPr>
    </w:p>
    <w:p w:rsidR="006C1FD5" w:rsidRPr="009F2B35" w:rsidRDefault="006C1FD5" w:rsidP="00EC02FA">
      <w:pPr>
        <w:pStyle w:val="Prrafodelista"/>
        <w:widowControl w:val="0"/>
        <w:numPr>
          <w:ilvl w:val="0"/>
          <w:numId w:val="5"/>
        </w:numPr>
        <w:tabs>
          <w:tab w:val="left" w:pos="838"/>
        </w:tabs>
        <w:autoSpaceDE w:val="0"/>
        <w:autoSpaceDN w:val="0"/>
        <w:spacing w:after="0" w:line="360" w:lineRule="auto"/>
        <w:ind w:right="171"/>
        <w:contextualSpacing w:val="0"/>
        <w:jc w:val="both"/>
        <w:rPr>
          <w:rFonts w:ascii="Verdana" w:hAnsi="Verdana"/>
          <w:sz w:val="24"/>
          <w:szCs w:val="24"/>
        </w:rPr>
      </w:pPr>
      <w:r w:rsidRPr="009F2B35">
        <w:rPr>
          <w:rFonts w:ascii="Verdana" w:hAnsi="Verdana"/>
          <w:color w:val="333333"/>
          <w:sz w:val="24"/>
          <w:szCs w:val="24"/>
        </w:rPr>
        <w:t>La biblioteca proveedora deberá establecer, mantener y poner a disposición un régimen de préstamo inter bibliotecario. La política de préstamo debe ser clara, detallada y estar fácilmente disponible para la biblioteca solicitante.</w:t>
      </w:r>
    </w:p>
    <w:p w:rsidR="006C1FD5" w:rsidRPr="009F2B35" w:rsidRDefault="006C1FD5" w:rsidP="006C1FD5">
      <w:pPr>
        <w:spacing w:line="360" w:lineRule="auto"/>
        <w:jc w:val="both"/>
        <w:rPr>
          <w:rFonts w:ascii="Verdana" w:hAnsi="Verdana"/>
        </w:rPr>
        <w:sectPr w:rsidR="006C1FD5" w:rsidRPr="009F2B35">
          <w:pgSz w:w="11910" w:h="16840"/>
          <w:pgMar w:top="1040" w:right="980" w:bottom="1580" w:left="1020" w:header="0" w:footer="1393" w:gutter="0"/>
          <w:cols w:space="720"/>
        </w:sectPr>
      </w:pPr>
    </w:p>
    <w:p w:rsidR="006C1FD5" w:rsidRPr="009F2B35" w:rsidRDefault="006C1FD5" w:rsidP="00EC02FA">
      <w:pPr>
        <w:pStyle w:val="Prrafodelista"/>
        <w:widowControl w:val="0"/>
        <w:numPr>
          <w:ilvl w:val="0"/>
          <w:numId w:val="5"/>
        </w:numPr>
        <w:tabs>
          <w:tab w:val="left" w:pos="838"/>
        </w:tabs>
        <w:autoSpaceDE w:val="0"/>
        <w:autoSpaceDN w:val="0"/>
        <w:spacing w:before="79" w:after="0" w:line="360" w:lineRule="auto"/>
        <w:ind w:right="166"/>
        <w:contextualSpacing w:val="0"/>
        <w:jc w:val="both"/>
        <w:rPr>
          <w:rFonts w:ascii="Verdana" w:hAnsi="Verdana"/>
          <w:sz w:val="24"/>
          <w:szCs w:val="24"/>
        </w:rPr>
      </w:pPr>
      <w:r w:rsidRPr="009F2B35">
        <w:rPr>
          <w:rFonts w:ascii="Verdana" w:hAnsi="Verdana"/>
          <w:color w:val="333333"/>
          <w:sz w:val="24"/>
          <w:szCs w:val="24"/>
        </w:rPr>
        <w:lastRenderedPageBreak/>
        <w:t>La biblioteca proveedora deberá considerar satisfacer todas las demandas de material sin tomar en cuenta el formato, sin embargo tiene el derecho de determinar qué material será provisto sobre la base de cada pedido.</w:t>
      </w:r>
    </w:p>
    <w:p w:rsidR="006C1FD5" w:rsidRPr="009F2B35" w:rsidRDefault="006C1FD5" w:rsidP="006C1FD5">
      <w:pPr>
        <w:pStyle w:val="Textoindependiente"/>
        <w:spacing w:line="360" w:lineRule="auto"/>
        <w:rPr>
          <w:rFonts w:ascii="Verdana" w:hAnsi="Verdana"/>
        </w:rPr>
      </w:pPr>
    </w:p>
    <w:p w:rsidR="006C1FD5" w:rsidRPr="009F2B35" w:rsidRDefault="006C1FD5" w:rsidP="00EC02FA">
      <w:pPr>
        <w:pStyle w:val="Prrafodelista"/>
        <w:widowControl w:val="0"/>
        <w:numPr>
          <w:ilvl w:val="0"/>
          <w:numId w:val="5"/>
        </w:numPr>
        <w:tabs>
          <w:tab w:val="left" w:pos="838"/>
        </w:tabs>
        <w:autoSpaceDE w:val="0"/>
        <w:autoSpaceDN w:val="0"/>
        <w:spacing w:after="0" w:line="360" w:lineRule="auto"/>
        <w:ind w:right="166"/>
        <w:contextualSpacing w:val="0"/>
        <w:jc w:val="both"/>
        <w:rPr>
          <w:rFonts w:ascii="Verdana" w:hAnsi="Verdana"/>
          <w:sz w:val="24"/>
          <w:szCs w:val="24"/>
        </w:rPr>
      </w:pPr>
      <w:r w:rsidRPr="009F2B35">
        <w:rPr>
          <w:rFonts w:ascii="Verdana" w:hAnsi="Verdana"/>
          <w:color w:val="333333"/>
          <w:sz w:val="24"/>
          <w:szCs w:val="24"/>
        </w:rPr>
        <w:t>La biblioteca proveedora deberá procesar las demandas de un modo oportuno que reconozca las necesidades de la biblioteca solicitante. Si fuera incapaz de satisfacer un pedido, la biblioteca proveedora deberá responder con prontitud y formular la razón por la cual no puede hacerlo.</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0"/>
          <w:numId w:val="5"/>
        </w:numPr>
        <w:tabs>
          <w:tab w:val="left" w:pos="838"/>
        </w:tabs>
        <w:autoSpaceDE w:val="0"/>
        <w:autoSpaceDN w:val="0"/>
        <w:spacing w:after="0" w:line="360" w:lineRule="auto"/>
        <w:ind w:right="167"/>
        <w:contextualSpacing w:val="0"/>
        <w:jc w:val="both"/>
        <w:rPr>
          <w:rFonts w:ascii="Verdana" w:hAnsi="Verdana"/>
          <w:sz w:val="24"/>
          <w:szCs w:val="24"/>
        </w:rPr>
      </w:pPr>
      <w:r w:rsidRPr="009F2B35">
        <w:rPr>
          <w:rFonts w:ascii="Verdana" w:hAnsi="Verdana"/>
          <w:color w:val="333333"/>
          <w:sz w:val="24"/>
          <w:szCs w:val="24"/>
        </w:rPr>
        <w:t xml:space="preserve">Cuando se satisfagan las demandas, la biblioteca proveedora deberá enviar información suficiente con cada </w:t>
      </w:r>
      <w:r w:rsidRPr="009F2B35">
        <w:rPr>
          <w:rFonts w:ascii="Verdana" w:hAnsi="Verdana"/>
          <w:i/>
          <w:color w:val="333333"/>
          <w:sz w:val="24"/>
          <w:szCs w:val="24"/>
        </w:rPr>
        <w:t xml:space="preserve">ítem </w:t>
      </w:r>
      <w:r w:rsidRPr="009F2B35">
        <w:rPr>
          <w:rFonts w:ascii="Verdana" w:hAnsi="Verdana"/>
          <w:color w:val="333333"/>
          <w:sz w:val="24"/>
          <w:szCs w:val="24"/>
        </w:rPr>
        <w:t>como para identificar la solicitud.</w:t>
      </w:r>
    </w:p>
    <w:p w:rsidR="006C1FD5" w:rsidRPr="009F2B35" w:rsidRDefault="006C1FD5" w:rsidP="006C1FD5">
      <w:pPr>
        <w:pStyle w:val="Textoindependiente"/>
        <w:spacing w:before="2" w:line="360" w:lineRule="auto"/>
        <w:rPr>
          <w:rFonts w:ascii="Verdana" w:hAnsi="Verdana"/>
        </w:rPr>
      </w:pPr>
    </w:p>
    <w:p w:rsidR="006C1FD5" w:rsidRPr="009F2B35" w:rsidRDefault="006C1FD5" w:rsidP="00EC02FA">
      <w:pPr>
        <w:pStyle w:val="Prrafodelista"/>
        <w:widowControl w:val="0"/>
        <w:numPr>
          <w:ilvl w:val="0"/>
          <w:numId w:val="5"/>
        </w:numPr>
        <w:tabs>
          <w:tab w:val="left" w:pos="838"/>
        </w:tabs>
        <w:autoSpaceDE w:val="0"/>
        <w:autoSpaceDN w:val="0"/>
        <w:spacing w:after="0" w:line="360" w:lineRule="auto"/>
        <w:ind w:right="167"/>
        <w:contextualSpacing w:val="0"/>
        <w:jc w:val="both"/>
        <w:rPr>
          <w:rFonts w:ascii="Verdana" w:hAnsi="Verdana"/>
          <w:sz w:val="24"/>
          <w:szCs w:val="24"/>
        </w:rPr>
      </w:pPr>
      <w:r w:rsidRPr="009F2B35">
        <w:rPr>
          <w:rFonts w:ascii="Verdana" w:hAnsi="Verdana"/>
          <w:color w:val="333333"/>
          <w:sz w:val="24"/>
          <w:szCs w:val="24"/>
        </w:rPr>
        <w:t>La  biblioteca proveedora deberá indicar la fecha de vencimiento y cualquier restricción en el uso del material y condiciones de embalaje para la devolución o el envío. El vencimiento se define como la fecha en la cual el material debe recibirse en la biblioteca proveedora.</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0"/>
          <w:numId w:val="5"/>
        </w:numPr>
        <w:tabs>
          <w:tab w:val="left" w:pos="838"/>
        </w:tabs>
        <w:autoSpaceDE w:val="0"/>
        <w:autoSpaceDN w:val="0"/>
        <w:spacing w:after="0" w:line="360" w:lineRule="auto"/>
        <w:ind w:right="170"/>
        <w:contextualSpacing w:val="0"/>
        <w:jc w:val="both"/>
        <w:rPr>
          <w:rFonts w:ascii="Verdana" w:hAnsi="Verdana"/>
          <w:sz w:val="24"/>
          <w:szCs w:val="24"/>
        </w:rPr>
      </w:pPr>
      <w:r w:rsidRPr="009F2B35">
        <w:rPr>
          <w:rFonts w:ascii="Verdana" w:hAnsi="Verdana"/>
          <w:color w:val="333333"/>
          <w:sz w:val="24"/>
          <w:szCs w:val="24"/>
        </w:rPr>
        <w:t>La biblioteca proveedora deberá responder con prontitud a las solicitudes de renovación y, en caso afirmativo, fijará una nueva fecha de vencimiento.</w:t>
      </w:r>
    </w:p>
    <w:p w:rsidR="006C1FD5" w:rsidRPr="009F2B35" w:rsidRDefault="006C1FD5" w:rsidP="006C1FD5">
      <w:pPr>
        <w:pStyle w:val="Textoindependiente"/>
        <w:spacing w:before="2" w:line="360" w:lineRule="auto"/>
        <w:rPr>
          <w:rFonts w:ascii="Verdana" w:hAnsi="Verdana"/>
        </w:rPr>
      </w:pPr>
    </w:p>
    <w:p w:rsidR="006C1FD5" w:rsidRPr="009F2B35" w:rsidRDefault="006C1FD5" w:rsidP="00EC02FA">
      <w:pPr>
        <w:pStyle w:val="Prrafodelista"/>
        <w:widowControl w:val="0"/>
        <w:numPr>
          <w:ilvl w:val="0"/>
          <w:numId w:val="5"/>
        </w:numPr>
        <w:tabs>
          <w:tab w:val="left" w:pos="838"/>
        </w:tabs>
        <w:autoSpaceDE w:val="0"/>
        <w:autoSpaceDN w:val="0"/>
        <w:spacing w:after="0" w:line="360" w:lineRule="auto"/>
        <w:contextualSpacing w:val="0"/>
        <w:jc w:val="both"/>
        <w:rPr>
          <w:rFonts w:ascii="Verdana" w:hAnsi="Verdana"/>
          <w:sz w:val="24"/>
          <w:szCs w:val="24"/>
        </w:rPr>
      </w:pPr>
      <w:r w:rsidRPr="009F2B35">
        <w:rPr>
          <w:rFonts w:ascii="Verdana" w:hAnsi="Verdana"/>
          <w:color w:val="333333"/>
          <w:sz w:val="24"/>
          <w:szCs w:val="24"/>
        </w:rPr>
        <w:t>La biblioteca proveedora puede reclamar el material en cualquier momento.</w:t>
      </w:r>
    </w:p>
    <w:p w:rsidR="006C1FD5" w:rsidRPr="009F2B35" w:rsidRDefault="006C1FD5" w:rsidP="006C1FD5">
      <w:pPr>
        <w:pStyle w:val="Textoindependiente"/>
        <w:spacing w:before="10" w:line="360" w:lineRule="auto"/>
        <w:rPr>
          <w:rFonts w:ascii="Verdana" w:hAnsi="Verdana"/>
        </w:rPr>
      </w:pPr>
    </w:p>
    <w:p w:rsidR="006C1FD5" w:rsidRPr="009F2B35" w:rsidRDefault="006C1FD5" w:rsidP="00EC02FA">
      <w:pPr>
        <w:pStyle w:val="Prrafodelista"/>
        <w:widowControl w:val="0"/>
        <w:numPr>
          <w:ilvl w:val="0"/>
          <w:numId w:val="5"/>
        </w:numPr>
        <w:tabs>
          <w:tab w:val="left" w:pos="838"/>
        </w:tabs>
        <w:autoSpaceDE w:val="0"/>
        <w:autoSpaceDN w:val="0"/>
        <w:spacing w:after="0" w:line="360" w:lineRule="auto"/>
        <w:ind w:right="167"/>
        <w:contextualSpacing w:val="0"/>
        <w:jc w:val="both"/>
        <w:rPr>
          <w:rFonts w:ascii="Verdana" w:hAnsi="Verdana"/>
          <w:sz w:val="24"/>
          <w:szCs w:val="24"/>
        </w:rPr>
      </w:pPr>
      <w:r w:rsidRPr="009F2B35">
        <w:rPr>
          <w:rFonts w:ascii="Verdana" w:hAnsi="Verdana"/>
          <w:color w:val="333333"/>
          <w:sz w:val="24"/>
          <w:szCs w:val="24"/>
        </w:rPr>
        <w:t>La biblioteca proveedora puede suspender el servicio a la biblioteca solicitante que no cumpla con las regulaciones de este reglamento. De todos modos, no debería suspender el servicio sin intentar primero resolver el problema con la biblioteca solicitante.</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0"/>
          <w:numId w:val="5"/>
        </w:numPr>
        <w:tabs>
          <w:tab w:val="left" w:pos="837"/>
          <w:tab w:val="left" w:pos="838"/>
        </w:tabs>
        <w:autoSpaceDE w:val="0"/>
        <w:autoSpaceDN w:val="0"/>
        <w:spacing w:after="0" w:line="360" w:lineRule="auto"/>
        <w:contextualSpacing w:val="0"/>
        <w:jc w:val="both"/>
        <w:rPr>
          <w:rFonts w:ascii="Verdana" w:hAnsi="Verdana"/>
          <w:sz w:val="24"/>
          <w:szCs w:val="24"/>
        </w:rPr>
      </w:pPr>
      <w:r w:rsidRPr="009F2B35">
        <w:rPr>
          <w:rFonts w:ascii="Verdana" w:hAnsi="Verdana"/>
          <w:color w:val="333333"/>
          <w:sz w:val="24"/>
          <w:szCs w:val="24"/>
        </w:rPr>
        <w:t>Todo el proceso queda registrado en el formulario destinado a tal fin.</w:t>
      </w:r>
    </w:p>
    <w:p w:rsidR="006C1FD5" w:rsidRPr="009F2B35" w:rsidRDefault="006C1FD5" w:rsidP="006C1FD5">
      <w:pPr>
        <w:pStyle w:val="Textoindependiente"/>
        <w:spacing w:before="8" w:line="360" w:lineRule="auto"/>
        <w:rPr>
          <w:rFonts w:ascii="Verdana" w:hAnsi="Verdana"/>
        </w:rPr>
      </w:pPr>
    </w:p>
    <w:p w:rsidR="006C1FD5" w:rsidRPr="009F2B35" w:rsidRDefault="006C1FD5" w:rsidP="006C1FD5">
      <w:pPr>
        <w:pStyle w:val="Textoindependiente"/>
        <w:spacing w:line="360" w:lineRule="auto"/>
        <w:ind w:left="117" w:right="164"/>
        <w:rPr>
          <w:rFonts w:ascii="Verdana" w:hAnsi="Verdana"/>
        </w:rPr>
      </w:pPr>
      <w:r w:rsidRPr="009F2B35">
        <w:rPr>
          <w:rFonts w:ascii="Verdana" w:hAnsi="Verdana"/>
          <w:b/>
          <w:u w:val="single"/>
        </w:rPr>
        <w:lastRenderedPageBreak/>
        <w:t>Artículo 36º:</w:t>
      </w:r>
      <w:r w:rsidRPr="009F2B35">
        <w:rPr>
          <w:rFonts w:ascii="Verdana" w:hAnsi="Verdana"/>
          <w:b/>
        </w:rPr>
        <w:t xml:space="preserve"> </w:t>
      </w:r>
      <w:r w:rsidRPr="009F2B35">
        <w:rPr>
          <w:rFonts w:ascii="Verdana" w:hAnsi="Verdana"/>
          <w:i/>
        </w:rPr>
        <w:t xml:space="preserve">Préstamo colectivo. </w:t>
      </w:r>
      <w:r w:rsidRPr="009F2B35">
        <w:rPr>
          <w:rFonts w:ascii="Verdana" w:hAnsi="Verdana"/>
          <w:color w:val="333333"/>
        </w:rPr>
        <w:t>Es un servicio gratuito a través del cual los colegios, institutos, asociaciones y otras entidades pueden retirar varios ejemplares de libros de la Biblioteca con el objetivo de atender necesidades de lectura e información. Para este servicio se debe completar el formulario de préstamo colectivo, que será facilitado por la Biblioteca.</w:t>
      </w:r>
    </w:p>
    <w:p w:rsidR="006C1FD5" w:rsidRPr="009F2B35" w:rsidRDefault="006C1FD5" w:rsidP="006C1FD5">
      <w:pPr>
        <w:pStyle w:val="Textoindependiente"/>
        <w:spacing w:before="1" w:line="360" w:lineRule="auto"/>
        <w:rPr>
          <w:rFonts w:ascii="Verdana" w:hAnsi="Verdana"/>
        </w:rPr>
      </w:pPr>
    </w:p>
    <w:p w:rsidR="006C1FD5" w:rsidRPr="009F2B35" w:rsidRDefault="006C1FD5" w:rsidP="006C1FD5">
      <w:pPr>
        <w:spacing w:before="1" w:line="360" w:lineRule="auto"/>
        <w:ind w:left="117" w:right="157"/>
        <w:jc w:val="both"/>
        <w:rPr>
          <w:rFonts w:ascii="Verdana" w:hAnsi="Verdana"/>
        </w:rPr>
      </w:pPr>
      <w:r w:rsidRPr="009F2B35">
        <w:rPr>
          <w:rFonts w:ascii="Verdana" w:hAnsi="Verdana"/>
          <w:b/>
          <w:color w:val="333333"/>
          <w:u w:val="single"/>
        </w:rPr>
        <w:t>Artículo 37º</w:t>
      </w:r>
      <w:r w:rsidRPr="009F2B35">
        <w:rPr>
          <w:rFonts w:ascii="Verdana" w:hAnsi="Verdana"/>
          <w:b/>
          <w:color w:val="333333"/>
        </w:rPr>
        <w:t xml:space="preserve">: </w:t>
      </w:r>
      <w:r w:rsidRPr="009F2B35">
        <w:rPr>
          <w:rFonts w:ascii="Verdana" w:hAnsi="Verdana"/>
          <w:i/>
          <w:color w:val="333333"/>
        </w:rPr>
        <w:t>Aspectos relativos al préstamo colectivo. Los mismos s</w:t>
      </w:r>
      <w:r w:rsidRPr="009F2B35">
        <w:rPr>
          <w:rFonts w:ascii="Verdana" w:hAnsi="Verdana"/>
          <w:color w:val="333333"/>
        </w:rPr>
        <w:t>e desarrollan a continuación:</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0"/>
          <w:numId w:val="4"/>
        </w:numPr>
        <w:tabs>
          <w:tab w:val="left" w:pos="838"/>
        </w:tabs>
        <w:autoSpaceDE w:val="0"/>
        <w:autoSpaceDN w:val="0"/>
        <w:spacing w:after="0" w:line="360" w:lineRule="auto"/>
        <w:ind w:right="171"/>
        <w:contextualSpacing w:val="0"/>
        <w:jc w:val="both"/>
        <w:rPr>
          <w:rFonts w:ascii="Verdana" w:hAnsi="Verdana"/>
          <w:sz w:val="24"/>
          <w:szCs w:val="24"/>
        </w:rPr>
      </w:pPr>
      <w:r w:rsidRPr="009F2B35">
        <w:rPr>
          <w:rFonts w:ascii="Verdana" w:hAnsi="Verdana"/>
          <w:color w:val="333333"/>
          <w:sz w:val="24"/>
          <w:szCs w:val="24"/>
        </w:rPr>
        <w:t>El período de préstamo será de veintiún (21) días, renovable a petición de los interesados. El mecanismo de renovación o prórroga será igual al establecido en elartículo32, inciso e) de este Reglamento.</w:t>
      </w:r>
    </w:p>
    <w:p w:rsidR="006C1FD5" w:rsidRPr="009F2B35" w:rsidRDefault="006C1FD5" w:rsidP="00EC02FA">
      <w:pPr>
        <w:pStyle w:val="Prrafodelista"/>
        <w:widowControl w:val="0"/>
        <w:numPr>
          <w:ilvl w:val="0"/>
          <w:numId w:val="4"/>
        </w:numPr>
        <w:tabs>
          <w:tab w:val="left" w:pos="838"/>
        </w:tabs>
        <w:autoSpaceDE w:val="0"/>
        <w:autoSpaceDN w:val="0"/>
        <w:spacing w:after="0" w:line="360" w:lineRule="auto"/>
        <w:ind w:right="175"/>
        <w:contextualSpacing w:val="0"/>
        <w:jc w:val="both"/>
        <w:rPr>
          <w:rFonts w:ascii="Verdana" w:hAnsi="Verdana"/>
          <w:sz w:val="24"/>
          <w:szCs w:val="24"/>
        </w:rPr>
      </w:pPr>
      <w:r w:rsidRPr="009F2B35">
        <w:rPr>
          <w:rFonts w:ascii="Verdana" w:hAnsi="Verdana"/>
          <w:color w:val="333333"/>
          <w:sz w:val="24"/>
          <w:szCs w:val="24"/>
        </w:rPr>
        <w:t>Los beneficiarios del préstamo colectivo deberán retirar y devolver por sus medios y en el plazo establecido los materiales que hayan sido prestados.</w:t>
      </w:r>
    </w:p>
    <w:p w:rsidR="006C1FD5" w:rsidRPr="009F2B35" w:rsidRDefault="006C1FD5" w:rsidP="006C1FD5">
      <w:pPr>
        <w:spacing w:line="360" w:lineRule="auto"/>
        <w:jc w:val="both"/>
        <w:rPr>
          <w:rFonts w:ascii="Verdana" w:hAnsi="Verdana"/>
        </w:rPr>
        <w:sectPr w:rsidR="006C1FD5" w:rsidRPr="009F2B35">
          <w:pgSz w:w="11910" w:h="16840"/>
          <w:pgMar w:top="1040" w:right="980" w:bottom="1580" w:left="1020" w:header="0" w:footer="1393" w:gutter="0"/>
          <w:cols w:space="720"/>
        </w:sectPr>
      </w:pPr>
    </w:p>
    <w:p w:rsidR="006C1FD5" w:rsidRPr="009F2B35" w:rsidRDefault="006C1FD5" w:rsidP="00EC02FA">
      <w:pPr>
        <w:pStyle w:val="Prrafodelista"/>
        <w:widowControl w:val="0"/>
        <w:numPr>
          <w:ilvl w:val="0"/>
          <w:numId w:val="4"/>
        </w:numPr>
        <w:tabs>
          <w:tab w:val="left" w:pos="838"/>
        </w:tabs>
        <w:autoSpaceDE w:val="0"/>
        <w:autoSpaceDN w:val="0"/>
        <w:spacing w:before="79" w:after="0" w:line="360" w:lineRule="auto"/>
        <w:ind w:right="168"/>
        <w:contextualSpacing w:val="0"/>
        <w:jc w:val="both"/>
        <w:rPr>
          <w:rFonts w:ascii="Verdana" w:hAnsi="Verdana"/>
          <w:sz w:val="24"/>
          <w:szCs w:val="24"/>
        </w:rPr>
      </w:pPr>
      <w:r w:rsidRPr="009F2B35">
        <w:rPr>
          <w:rFonts w:ascii="Verdana" w:hAnsi="Verdana"/>
          <w:color w:val="333333"/>
          <w:sz w:val="24"/>
          <w:szCs w:val="24"/>
        </w:rPr>
        <w:lastRenderedPageBreak/>
        <w:t>La institución, entidad o asociación deberá designar a una persona responsable de la gestión, custodia y difusión del fondo entre sus usuarios.</w:t>
      </w:r>
    </w:p>
    <w:p w:rsidR="006C1FD5" w:rsidRPr="009F2B35" w:rsidRDefault="006C1FD5" w:rsidP="006C1FD5">
      <w:pPr>
        <w:pStyle w:val="Textoindependiente"/>
        <w:spacing w:before="1" w:line="360" w:lineRule="auto"/>
        <w:rPr>
          <w:rFonts w:ascii="Verdana" w:hAnsi="Verdana"/>
        </w:rPr>
      </w:pPr>
    </w:p>
    <w:p w:rsidR="006C1FD5" w:rsidRPr="009F2B35" w:rsidRDefault="006C1FD5" w:rsidP="00EC02FA">
      <w:pPr>
        <w:pStyle w:val="Prrafodelista"/>
        <w:widowControl w:val="0"/>
        <w:numPr>
          <w:ilvl w:val="0"/>
          <w:numId w:val="4"/>
        </w:numPr>
        <w:tabs>
          <w:tab w:val="left" w:pos="838"/>
        </w:tabs>
        <w:autoSpaceDE w:val="0"/>
        <w:autoSpaceDN w:val="0"/>
        <w:spacing w:before="1" w:after="0" w:line="360" w:lineRule="auto"/>
        <w:ind w:right="170"/>
        <w:contextualSpacing w:val="0"/>
        <w:jc w:val="both"/>
        <w:rPr>
          <w:rFonts w:ascii="Verdana" w:hAnsi="Verdana"/>
          <w:sz w:val="24"/>
          <w:szCs w:val="24"/>
        </w:rPr>
      </w:pPr>
      <w:r w:rsidRPr="009F2B35">
        <w:rPr>
          <w:rFonts w:ascii="Verdana" w:hAnsi="Verdana"/>
          <w:color w:val="333333"/>
          <w:sz w:val="24"/>
          <w:szCs w:val="24"/>
        </w:rPr>
        <w:t>Los beneficiarios deberán custodiar y devolver en el mismo estado los materiales retirados y, en su caso, reponer las pérdidas que se hayan podido producir.</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line="360" w:lineRule="auto"/>
        <w:ind w:left="117" w:right="161"/>
        <w:rPr>
          <w:rFonts w:ascii="Verdana" w:hAnsi="Verdana"/>
        </w:rPr>
      </w:pPr>
      <w:r w:rsidRPr="009F2B35">
        <w:rPr>
          <w:rFonts w:ascii="Verdana" w:hAnsi="Verdana"/>
          <w:b/>
          <w:u w:val="single"/>
        </w:rPr>
        <w:t>Artículo 38º:</w:t>
      </w:r>
      <w:r w:rsidRPr="009F2B35">
        <w:rPr>
          <w:rFonts w:ascii="Verdana" w:hAnsi="Verdana"/>
          <w:b/>
        </w:rPr>
        <w:t xml:space="preserve"> </w:t>
      </w:r>
      <w:r w:rsidRPr="009F2B35">
        <w:rPr>
          <w:rFonts w:ascii="Verdana" w:hAnsi="Verdana"/>
          <w:i/>
        </w:rPr>
        <w:t xml:space="preserve">Reserva de material. </w:t>
      </w:r>
      <w:r w:rsidRPr="009F2B35">
        <w:rPr>
          <w:rFonts w:ascii="Verdana" w:hAnsi="Verdana"/>
        </w:rPr>
        <w:t>El socio podrá hacer la reserva del documento que se encuentra en consulta o en préstamo; una vez disponible el documento, se le informará personalmente, por teléfono, o correo electrónico, la disponibilidad del material y la reserva se mantendrá por dos (2) días hábiles desde la notificación. Se tiene en cuenta para la reserva el orden de solicitud.</w:t>
      </w:r>
    </w:p>
    <w:p w:rsidR="006C1FD5" w:rsidRPr="009F2B35" w:rsidRDefault="006C1FD5" w:rsidP="006C1FD5">
      <w:pPr>
        <w:pStyle w:val="Textoindependiente"/>
        <w:spacing w:line="360" w:lineRule="auto"/>
        <w:rPr>
          <w:rFonts w:ascii="Verdana" w:hAnsi="Verdana"/>
        </w:rPr>
      </w:pPr>
    </w:p>
    <w:p w:rsidR="006C1FD5" w:rsidRPr="009F2B35" w:rsidRDefault="006C1FD5" w:rsidP="006C1FD5">
      <w:pPr>
        <w:pStyle w:val="Textoindependiente"/>
        <w:spacing w:before="1" w:line="360" w:lineRule="auto"/>
        <w:rPr>
          <w:rFonts w:ascii="Verdana" w:hAnsi="Verdana"/>
        </w:rPr>
      </w:pPr>
    </w:p>
    <w:p w:rsidR="006C1FD5" w:rsidRPr="00F477C2" w:rsidRDefault="006C1FD5" w:rsidP="00EC02FA">
      <w:pPr>
        <w:pStyle w:val="Prrafodelista"/>
        <w:numPr>
          <w:ilvl w:val="0"/>
          <w:numId w:val="11"/>
        </w:numPr>
        <w:rPr>
          <w:b/>
        </w:rPr>
      </w:pPr>
      <w:r w:rsidRPr="00F477C2">
        <w:rPr>
          <w:b/>
        </w:rPr>
        <w:t>LA COLECCIÓN</w:t>
      </w:r>
    </w:p>
    <w:p w:rsidR="006C1FD5" w:rsidRPr="009F2B35" w:rsidRDefault="006C1FD5" w:rsidP="006C1FD5">
      <w:pPr>
        <w:pStyle w:val="Textoindependiente"/>
        <w:spacing w:before="1" w:line="360" w:lineRule="auto"/>
        <w:rPr>
          <w:rFonts w:ascii="Verdana" w:hAnsi="Verdana"/>
          <w:b/>
        </w:rPr>
      </w:pPr>
    </w:p>
    <w:p w:rsidR="006C1FD5" w:rsidRPr="009F2B35" w:rsidRDefault="006C1FD5" w:rsidP="006C1FD5">
      <w:pPr>
        <w:pStyle w:val="Textoindependiente"/>
        <w:spacing w:before="1" w:line="360" w:lineRule="auto"/>
        <w:ind w:left="117" w:right="167"/>
        <w:rPr>
          <w:rFonts w:ascii="Verdana" w:hAnsi="Verdana"/>
        </w:rPr>
      </w:pPr>
      <w:r w:rsidRPr="009F2B35">
        <w:rPr>
          <w:rFonts w:ascii="Verdana" w:hAnsi="Verdana"/>
          <w:b/>
          <w:color w:val="212121"/>
          <w:u w:val="single"/>
        </w:rPr>
        <w:t>Artículo 39º</w:t>
      </w:r>
      <w:r w:rsidRPr="009F2B35">
        <w:rPr>
          <w:rFonts w:ascii="Verdana" w:hAnsi="Verdana"/>
          <w:color w:val="212121"/>
          <w:u w:val="single"/>
        </w:rPr>
        <w:t>:</w:t>
      </w:r>
      <w:r w:rsidRPr="009F2B35">
        <w:rPr>
          <w:rFonts w:ascii="Verdana" w:hAnsi="Verdana"/>
          <w:color w:val="212121"/>
        </w:rPr>
        <w:t xml:space="preserve"> </w:t>
      </w:r>
      <w:r w:rsidRPr="009F2B35">
        <w:rPr>
          <w:rFonts w:ascii="Verdana" w:hAnsi="Verdana"/>
          <w:i/>
          <w:color w:val="212121"/>
        </w:rPr>
        <w:t xml:space="preserve">Definición. </w:t>
      </w:r>
      <w:r w:rsidRPr="009F2B35">
        <w:rPr>
          <w:rFonts w:ascii="Verdana" w:hAnsi="Verdana"/>
          <w:color w:val="212121"/>
        </w:rPr>
        <w:t>La Colección de la biblioteca es un organismo vivo; supone la creación, formación, procesamiento y mantenimiento lo que lleva consigo tanto el incremento como la revisión continua, encaminada a incorporar los nuevos materiales, a cubrir vacíos existentes y a descartar material obsoleto, todo con miras a prestar un servicio de excelencia.</w:t>
      </w:r>
    </w:p>
    <w:p w:rsidR="006C1FD5" w:rsidRPr="009F2B35" w:rsidRDefault="006C1FD5" w:rsidP="006C1FD5">
      <w:pPr>
        <w:pStyle w:val="Textoindependiente"/>
        <w:spacing w:before="11" w:line="360" w:lineRule="auto"/>
        <w:rPr>
          <w:rFonts w:ascii="Verdana" w:hAnsi="Verdana"/>
        </w:rPr>
      </w:pPr>
    </w:p>
    <w:p w:rsidR="006C1FD5" w:rsidRPr="009F2B35" w:rsidRDefault="006C1FD5" w:rsidP="006C1FD5">
      <w:pPr>
        <w:spacing w:line="360" w:lineRule="auto"/>
        <w:ind w:left="117" w:right="114"/>
        <w:jc w:val="both"/>
        <w:rPr>
          <w:rFonts w:ascii="Verdana" w:hAnsi="Verdana"/>
        </w:rPr>
      </w:pPr>
      <w:r w:rsidRPr="009F2B35">
        <w:rPr>
          <w:rFonts w:ascii="Verdana" w:hAnsi="Verdana"/>
          <w:b/>
          <w:color w:val="212121"/>
          <w:u w:val="single"/>
        </w:rPr>
        <w:t>Artículo40º</w:t>
      </w:r>
      <w:r w:rsidRPr="009F2B35">
        <w:rPr>
          <w:rFonts w:ascii="Verdana" w:hAnsi="Verdana"/>
          <w:color w:val="212121"/>
          <w:u w:val="single"/>
        </w:rPr>
        <w:t>:</w:t>
      </w:r>
      <w:r w:rsidRPr="009F2B35">
        <w:rPr>
          <w:rFonts w:ascii="Verdana" w:hAnsi="Verdana"/>
          <w:color w:val="212121"/>
        </w:rPr>
        <w:t xml:space="preserve"> </w:t>
      </w:r>
      <w:r w:rsidRPr="009F2B35">
        <w:rPr>
          <w:rFonts w:ascii="Verdana" w:hAnsi="Verdana"/>
          <w:i/>
          <w:color w:val="212121"/>
        </w:rPr>
        <w:t>Aspectos requeridos para la conformación de la Colección</w:t>
      </w:r>
      <w:r w:rsidRPr="009F2B35">
        <w:rPr>
          <w:rFonts w:ascii="Verdana" w:hAnsi="Verdana"/>
          <w:color w:val="212121"/>
        </w:rPr>
        <w:t>. Se constituirá una colección que se ajuste lo máximo posible a las necesidades de los usuarios presentes y futuros, evitando en lo posible lagunas y duplicados innecesarios y asegurando la presencia de distintos soportes.</w:t>
      </w:r>
    </w:p>
    <w:p w:rsidR="006C1FD5" w:rsidRPr="009F2B35" w:rsidRDefault="006C1FD5" w:rsidP="006C1FD5">
      <w:pPr>
        <w:pStyle w:val="Textoindependiente"/>
        <w:spacing w:before="1" w:line="360" w:lineRule="auto"/>
        <w:rPr>
          <w:rFonts w:ascii="Verdana" w:hAnsi="Verdana"/>
        </w:rPr>
      </w:pPr>
    </w:p>
    <w:p w:rsidR="006C1FD5" w:rsidRPr="009F2B35" w:rsidRDefault="006C1FD5" w:rsidP="006C1FD5">
      <w:pPr>
        <w:pStyle w:val="Textoindependiente"/>
        <w:spacing w:line="360" w:lineRule="auto"/>
        <w:ind w:left="117" w:right="118"/>
        <w:rPr>
          <w:rFonts w:ascii="Verdana" w:hAnsi="Verdana"/>
        </w:rPr>
      </w:pPr>
      <w:r w:rsidRPr="009F2B35">
        <w:rPr>
          <w:rFonts w:ascii="Verdana" w:hAnsi="Verdana"/>
          <w:b/>
          <w:color w:val="212121"/>
          <w:u w:val="single"/>
        </w:rPr>
        <w:t>Artículo 41°:</w:t>
      </w:r>
      <w:r w:rsidRPr="009F2B35">
        <w:rPr>
          <w:rFonts w:ascii="Verdana" w:hAnsi="Verdana"/>
          <w:b/>
          <w:color w:val="212121"/>
        </w:rPr>
        <w:t xml:space="preserve"> </w:t>
      </w:r>
      <w:r w:rsidRPr="009F2B35">
        <w:rPr>
          <w:rFonts w:ascii="Verdana" w:hAnsi="Verdana"/>
          <w:color w:val="212121"/>
        </w:rPr>
        <w:t xml:space="preserve">La base de la colección está constituida por: </w:t>
      </w:r>
      <w:r w:rsidRPr="009F2B35">
        <w:rPr>
          <w:rFonts w:ascii="Verdana" w:hAnsi="Verdana"/>
        </w:rPr>
        <w:t xml:space="preserve">Literatura infantil-bebeteca; Literatura juvenil; Literatura clásica: novelas, poesía, teatro y ensayos; Obras de referencia: diccionarios, enciclopedias y atlas; Bibliografía escolar: inglés, geografía, psicología, derecho, economía, biología, matemáticas, </w:t>
      </w:r>
      <w:r w:rsidRPr="009F2B35">
        <w:rPr>
          <w:rFonts w:ascii="Verdana" w:hAnsi="Verdana"/>
        </w:rPr>
        <w:lastRenderedPageBreak/>
        <w:t>física, química, tecnología, medicina, música, historia, lenguaje y literatura, formación ética, efemérides, deportes; Obras específicas: educación, educación especial, educación vial y catequesis; Publicaciones periódicas, imágenes y mapas.</w:t>
      </w:r>
    </w:p>
    <w:p w:rsidR="006C1FD5" w:rsidRPr="009F2B35" w:rsidRDefault="006C1FD5" w:rsidP="006C1FD5">
      <w:pPr>
        <w:pStyle w:val="Textoindependiente"/>
        <w:spacing w:before="4" w:line="360" w:lineRule="auto"/>
        <w:rPr>
          <w:rFonts w:ascii="Verdana" w:hAnsi="Verdana"/>
        </w:rPr>
      </w:pPr>
    </w:p>
    <w:p w:rsidR="006C1FD5" w:rsidRPr="009F2B35" w:rsidRDefault="006C1FD5" w:rsidP="006C1FD5">
      <w:pPr>
        <w:pStyle w:val="Textoindependiente"/>
        <w:spacing w:line="360" w:lineRule="auto"/>
        <w:ind w:left="117" w:right="116"/>
        <w:rPr>
          <w:rFonts w:ascii="Verdana" w:hAnsi="Verdana"/>
        </w:rPr>
      </w:pPr>
      <w:r w:rsidRPr="009F2B35">
        <w:rPr>
          <w:rFonts w:ascii="Verdana" w:hAnsi="Verdana"/>
          <w:b/>
          <w:color w:val="212121"/>
          <w:u w:val="single"/>
        </w:rPr>
        <w:t>Artículo 42º:</w:t>
      </w:r>
      <w:r w:rsidRPr="009F2B35">
        <w:rPr>
          <w:rFonts w:ascii="Verdana" w:hAnsi="Verdana"/>
          <w:b/>
          <w:color w:val="212121"/>
        </w:rPr>
        <w:t xml:space="preserve"> </w:t>
      </w:r>
      <w:r w:rsidRPr="009F2B35">
        <w:rPr>
          <w:rFonts w:ascii="Verdana" w:hAnsi="Verdana"/>
          <w:i/>
          <w:color w:val="212121"/>
        </w:rPr>
        <w:t xml:space="preserve">Principios y políticas de selección para la adquisición. </w:t>
      </w:r>
      <w:r w:rsidRPr="009F2B35">
        <w:rPr>
          <w:rFonts w:ascii="Verdana" w:hAnsi="Verdana"/>
          <w:color w:val="212121"/>
        </w:rPr>
        <w:t>Se tendrán en cuenta factores tales como: la misión de la institución, tipos de usuarios, cuestiones presupuestarias, relaciones de cooperación establecidas, el uso, la autoridad y la imparcialidad del autor, la exactitud y la actualidad de la información, el nivel científico y el interés de lo tratado, la relevancia o fidelidad al tema propuesto y la organización del conocimiento en la exposición, la adaptación al tema y a su posible lector en el lenguaje utilizado, la calidad y belleza del estilo, la calidad de los aspectos técnicos del soporte (papel, impresión, composición, ilustraciones, encuadernación, etc.),la presencia o ausencia de aspectos complementarios de la obra (índices, ilustraciones, comentarios, notas, bibliografía, etc.)y la adaptación a las necesidades de la biblioteca.</w:t>
      </w:r>
    </w:p>
    <w:p w:rsidR="006C1FD5" w:rsidRPr="009F2B35" w:rsidRDefault="006C1FD5" w:rsidP="006C1FD5">
      <w:pPr>
        <w:spacing w:line="360" w:lineRule="auto"/>
        <w:jc w:val="both"/>
        <w:rPr>
          <w:rFonts w:ascii="Verdana" w:hAnsi="Verdana"/>
        </w:rPr>
        <w:sectPr w:rsidR="006C1FD5" w:rsidRPr="009F2B35">
          <w:pgSz w:w="11910" w:h="16840"/>
          <w:pgMar w:top="1040" w:right="980" w:bottom="1580" w:left="1020" w:header="0" w:footer="1393" w:gutter="0"/>
          <w:cols w:space="720"/>
        </w:sectPr>
      </w:pPr>
    </w:p>
    <w:p w:rsidR="006C1FD5" w:rsidRPr="009F2B35" w:rsidRDefault="006C1FD5" w:rsidP="006C1FD5">
      <w:pPr>
        <w:pStyle w:val="Textoindependiente"/>
        <w:spacing w:before="79" w:line="360" w:lineRule="auto"/>
        <w:ind w:left="117" w:right="125"/>
        <w:rPr>
          <w:rFonts w:ascii="Verdana" w:hAnsi="Verdana"/>
        </w:rPr>
      </w:pPr>
      <w:r w:rsidRPr="009F2B35">
        <w:rPr>
          <w:rFonts w:ascii="Verdana" w:hAnsi="Verdana"/>
          <w:b/>
          <w:color w:val="212121"/>
          <w:u w:val="single"/>
        </w:rPr>
        <w:lastRenderedPageBreak/>
        <w:t>Artículo 43º:</w:t>
      </w:r>
      <w:r w:rsidRPr="009F2B35">
        <w:rPr>
          <w:rFonts w:ascii="Verdana" w:hAnsi="Verdana"/>
          <w:b/>
          <w:color w:val="212121"/>
        </w:rPr>
        <w:t xml:space="preserve"> </w:t>
      </w:r>
      <w:r w:rsidRPr="009F2B35">
        <w:rPr>
          <w:rFonts w:ascii="Verdana" w:hAnsi="Verdana"/>
          <w:i/>
          <w:color w:val="212121"/>
        </w:rPr>
        <w:t>Adquisición</w:t>
      </w:r>
      <w:r w:rsidRPr="009F2B35">
        <w:rPr>
          <w:rFonts w:ascii="Verdana" w:hAnsi="Verdana"/>
          <w:b/>
          <w:color w:val="212121"/>
        </w:rPr>
        <w:t xml:space="preserve">. </w:t>
      </w:r>
      <w:r w:rsidRPr="009F2B35">
        <w:rPr>
          <w:rFonts w:ascii="Verdana" w:hAnsi="Verdana"/>
          <w:color w:val="212121"/>
        </w:rPr>
        <w:t>El proceso de selección constituye una de las funciones de más importancia para la formación y orientación de las colecciones para el cual es necesario garantizar la calidad de los recursos que se incorporan al fondo y la base para cubrir las demandas de los usuarios reales y potenciales. Esto contribuirá a conformar una colección equilibrada en temáticas y en tipologías de documentos. La bibliografía se adquirirá a través de la compra, el canje y la donación.</w:t>
      </w:r>
    </w:p>
    <w:p w:rsidR="006C1FD5" w:rsidRPr="009F2B35" w:rsidRDefault="006C1FD5" w:rsidP="006C1FD5">
      <w:pPr>
        <w:pStyle w:val="Textoindependiente"/>
        <w:spacing w:line="360" w:lineRule="auto"/>
        <w:rPr>
          <w:rFonts w:ascii="Verdana" w:hAnsi="Verdana"/>
        </w:rPr>
      </w:pPr>
    </w:p>
    <w:p w:rsidR="006C1FD5" w:rsidRPr="009F2B35" w:rsidRDefault="006C1FD5" w:rsidP="006C1FD5">
      <w:pPr>
        <w:pStyle w:val="Textoindependiente"/>
        <w:spacing w:line="360" w:lineRule="auto"/>
        <w:ind w:left="117" w:right="127"/>
        <w:rPr>
          <w:rFonts w:ascii="Verdana" w:hAnsi="Verdana"/>
        </w:rPr>
      </w:pPr>
      <w:r w:rsidRPr="009F2B35">
        <w:rPr>
          <w:rFonts w:ascii="Verdana" w:hAnsi="Verdana"/>
          <w:b/>
          <w:color w:val="212121"/>
          <w:u w:val="single"/>
        </w:rPr>
        <w:t>Artículo 44º:</w:t>
      </w:r>
      <w:r w:rsidRPr="009F2B35">
        <w:rPr>
          <w:rFonts w:ascii="Verdana" w:hAnsi="Verdana"/>
          <w:b/>
          <w:color w:val="212121"/>
        </w:rPr>
        <w:t xml:space="preserve"> </w:t>
      </w:r>
      <w:r w:rsidRPr="009F2B35">
        <w:rPr>
          <w:rFonts w:ascii="Verdana" w:hAnsi="Verdana"/>
          <w:i/>
          <w:color w:val="212121"/>
        </w:rPr>
        <w:t xml:space="preserve">Compra. </w:t>
      </w:r>
      <w:r w:rsidRPr="009F2B35">
        <w:rPr>
          <w:rFonts w:ascii="Verdana" w:hAnsi="Verdana"/>
          <w:color w:val="212121"/>
        </w:rPr>
        <w:t>El material se seleccionará de acuerdo a las necesidades de la Biblioteca, oferta de libros y presupuesto asignado. La compra se realizará en forma directa a librerías o editoriales con la exigencia de la factura correspondiente.</w:t>
      </w:r>
    </w:p>
    <w:p w:rsidR="006C1FD5" w:rsidRPr="009F2B35" w:rsidRDefault="006C1FD5" w:rsidP="006C1FD5">
      <w:pPr>
        <w:pStyle w:val="Textoindependiente"/>
        <w:spacing w:line="360" w:lineRule="auto"/>
        <w:rPr>
          <w:rFonts w:ascii="Verdana" w:hAnsi="Verdana"/>
        </w:rPr>
      </w:pPr>
    </w:p>
    <w:p w:rsidR="006C1FD5" w:rsidRPr="009F2B35" w:rsidRDefault="006C1FD5" w:rsidP="006C1FD5">
      <w:pPr>
        <w:pStyle w:val="Textoindependiente"/>
        <w:spacing w:line="360" w:lineRule="auto"/>
        <w:ind w:left="117" w:right="128"/>
        <w:rPr>
          <w:rFonts w:ascii="Verdana" w:hAnsi="Verdana"/>
        </w:rPr>
      </w:pPr>
      <w:r w:rsidRPr="009F2B35">
        <w:rPr>
          <w:rFonts w:ascii="Verdana" w:hAnsi="Verdana"/>
          <w:b/>
          <w:color w:val="212121"/>
          <w:u w:val="single"/>
        </w:rPr>
        <w:t>Artículo 45º:</w:t>
      </w:r>
      <w:r w:rsidRPr="009F2B35">
        <w:rPr>
          <w:rFonts w:ascii="Verdana" w:hAnsi="Verdana"/>
          <w:b/>
          <w:color w:val="212121"/>
        </w:rPr>
        <w:t xml:space="preserve"> </w:t>
      </w:r>
      <w:r w:rsidRPr="009F2B35">
        <w:rPr>
          <w:rFonts w:ascii="Verdana" w:hAnsi="Verdana"/>
          <w:color w:val="212121"/>
        </w:rPr>
        <w:t>C</w:t>
      </w:r>
      <w:r w:rsidRPr="009F2B35">
        <w:rPr>
          <w:rFonts w:ascii="Verdana" w:hAnsi="Verdana"/>
          <w:i/>
          <w:color w:val="212121"/>
        </w:rPr>
        <w:t xml:space="preserve">anje. </w:t>
      </w:r>
      <w:r w:rsidRPr="009F2B35">
        <w:rPr>
          <w:rFonts w:ascii="Verdana" w:hAnsi="Verdana"/>
          <w:color w:val="212121"/>
        </w:rPr>
        <w:t>Es un acuerdo entre esta Biblioteca y otras bibliotecas, o entre la Biblioteca e instituciones públicas y/o privadas, para el intercambio de material duplicado o publicaciones propias a través de las cuáles se da a conocer la producción local. En el caso de los duplicados, es un excelente medio para completar de manera retrospectiva con los títulos faltantes en la colección. Las características del canje son:</w:t>
      </w:r>
    </w:p>
    <w:p w:rsidR="006C1FD5" w:rsidRPr="009F2B35" w:rsidRDefault="006C1FD5" w:rsidP="006C1FD5">
      <w:pPr>
        <w:pStyle w:val="Textoindependiente"/>
        <w:spacing w:before="2"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29"/>
        <w:contextualSpacing w:val="0"/>
        <w:jc w:val="both"/>
        <w:rPr>
          <w:rFonts w:ascii="Verdana" w:hAnsi="Verdana"/>
          <w:sz w:val="24"/>
          <w:szCs w:val="24"/>
        </w:rPr>
      </w:pPr>
      <w:r w:rsidRPr="009F2B35">
        <w:rPr>
          <w:rFonts w:ascii="Verdana" w:hAnsi="Verdana"/>
          <w:color w:val="212121"/>
          <w:sz w:val="24"/>
          <w:szCs w:val="24"/>
        </w:rPr>
        <w:t>Responsabilidad bilateral, es decir que la obligación es asumida entre las dos partes.</w:t>
      </w:r>
    </w:p>
    <w:p w:rsidR="006C1FD5" w:rsidRPr="009F2B35" w:rsidRDefault="006C1FD5" w:rsidP="006C1FD5">
      <w:pPr>
        <w:pStyle w:val="Textoindependiente"/>
        <w:spacing w:before="2"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contextualSpacing w:val="0"/>
        <w:jc w:val="both"/>
        <w:rPr>
          <w:rFonts w:ascii="Verdana" w:hAnsi="Verdana"/>
          <w:sz w:val="24"/>
          <w:szCs w:val="24"/>
        </w:rPr>
      </w:pPr>
      <w:r w:rsidRPr="009F2B35">
        <w:rPr>
          <w:rFonts w:ascii="Verdana" w:hAnsi="Verdana"/>
          <w:color w:val="212121"/>
          <w:sz w:val="24"/>
          <w:szCs w:val="24"/>
        </w:rPr>
        <w:t>Consensual entre las partes, que acuerdan cumplir con la obligación de dar.</w:t>
      </w:r>
    </w:p>
    <w:p w:rsidR="006C1FD5" w:rsidRPr="009F2B35" w:rsidRDefault="006C1FD5" w:rsidP="006C1FD5">
      <w:pPr>
        <w:pStyle w:val="Textoindependiente"/>
        <w:spacing w:before="8" w:line="360" w:lineRule="auto"/>
        <w:rPr>
          <w:rFonts w:ascii="Verdana" w:hAnsi="Verdana"/>
        </w:rPr>
      </w:pPr>
    </w:p>
    <w:p w:rsidR="006C1FD5" w:rsidRPr="009F2B35" w:rsidRDefault="006C1FD5" w:rsidP="00EC02FA">
      <w:pPr>
        <w:pStyle w:val="Prrafodelista"/>
        <w:widowControl w:val="0"/>
        <w:numPr>
          <w:ilvl w:val="1"/>
          <w:numId w:val="10"/>
        </w:numPr>
        <w:tabs>
          <w:tab w:val="left" w:pos="838"/>
        </w:tabs>
        <w:autoSpaceDE w:val="0"/>
        <w:autoSpaceDN w:val="0"/>
        <w:spacing w:after="0" w:line="360" w:lineRule="auto"/>
        <w:ind w:right="142"/>
        <w:contextualSpacing w:val="0"/>
        <w:jc w:val="both"/>
        <w:rPr>
          <w:rFonts w:ascii="Verdana" w:hAnsi="Verdana"/>
          <w:sz w:val="24"/>
          <w:szCs w:val="24"/>
        </w:rPr>
      </w:pPr>
      <w:r w:rsidRPr="009F2B35">
        <w:rPr>
          <w:rFonts w:ascii="Verdana" w:hAnsi="Verdana"/>
          <w:color w:val="212121"/>
          <w:sz w:val="24"/>
          <w:szCs w:val="24"/>
        </w:rPr>
        <w:t>Buena fe, ya que no hay nada escrito que obligue a las partes al cumplimiento del canje.</w:t>
      </w:r>
    </w:p>
    <w:p w:rsidR="006C1FD5" w:rsidRPr="009F2B35" w:rsidRDefault="006C1FD5" w:rsidP="006C1FD5">
      <w:pPr>
        <w:pStyle w:val="Textoindependiente"/>
        <w:spacing w:before="2" w:line="360" w:lineRule="auto"/>
        <w:rPr>
          <w:rFonts w:ascii="Verdana" w:hAnsi="Verdana"/>
        </w:rPr>
      </w:pPr>
    </w:p>
    <w:p w:rsidR="006C1FD5" w:rsidRPr="009F2B35" w:rsidRDefault="006C1FD5" w:rsidP="006C1FD5">
      <w:pPr>
        <w:pStyle w:val="Textoindependiente"/>
        <w:spacing w:line="360" w:lineRule="auto"/>
        <w:ind w:left="117" w:right="128"/>
        <w:rPr>
          <w:rFonts w:ascii="Verdana" w:hAnsi="Verdana"/>
        </w:rPr>
      </w:pPr>
      <w:r w:rsidRPr="009F2B35">
        <w:rPr>
          <w:rFonts w:ascii="Verdana" w:hAnsi="Verdana"/>
          <w:b/>
          <w:color w:val="212121"/>
          <w:u w:val="single"/>
        </w:rPr>
        <w:t>Artículo 46º:</w:t>
      </w:r>
      <w:r w:rsidRPr="009F2B35">
        <w:rPr>
          <w:rFonts w:ascii="Verdana" w:hAnsi="Verdana"/>
          <w:b/>
          <w:color w:val="212121"/>
        </w:rPr>
        <w:t xml:space="preserve"> </w:t>
      </w:r>
      <w:r w:rsidRPr="009F2B35">
        <w:rPr>
          <w:rFonts w:ascii="Verdana" w:hAnsi="Verdana"/>
          <w:i/>
          <w:color w:val="212121"/>
        </w:rPr>
        <w:t xml:space="preserve">Donación. </w:t>
      </w:r>
      <w:r w:rsidRPr="009F2B35">
        <w:rPr>
          <w:rFonts w:ascii="Verdana" w:hAnsi="Verdana"/>
        </w:rPr>
        <w:t xml:space="preserve">La gestión de los donativos es un proceso complejo, que requiere una valoración previa sobre la utilidad del material donado, considerando factores como el espacio disponible, el proceso técnico de carga de </w:t>
      </w:r>
      <w:r w:rsidRPr="009F2B35">
        <w:rPr>
          <w:rFonts w:ascii="Verdana" w:hAnsi="Verdana"/>
        </w:rPr>
        <w:lastRenderedPageBreak/>
        <w:t>datos en el sistema informático, el estado de conservación y el valor intrínseco de la donación. La Biblioteca se reserva el derecho de aceptar o rechazar una donación en función de las consideraciones anteriores. Una vez aceptada la donación el material pasa a constituirse en propiedad de la Biblioteca como parte de la Colección. Sobre los materiales rechazados, estos no formarán parte de la Colección, siendo devueltos al propietario. Sin embargo, la Biblioteca podrá asesorar sobre su destino, o en algunos casos, incorporarlos a programas alternativos.</w:t>
      </w:r>
    </w:p>
    <w:p w:rsidR="006C1FD5" w:rsidRPr="009F2B35" w:rsidRDefault="006C1FD5" w:rsidP="006C1FD5">
      <w:pPr>
        <w:pStyle w:val="Textoindependiente"/>
        <w:spacing w:before="3" w:line="360" w:lineRule="auto"/>
        <w:rPr>
          <w:rFonts w:ascii="Verdana" w:hAnsi="Verdana"/>
        </w:rPr>
      </w:pPr>
      <w:r w:rsidRPr="009F2B35">
        <w:rPr>
          <w:rFonts w:ascii="Verdana" w:hAnsi="Verdana"/>
        </w:rPr>
        <w:t xml:space="preserve"> </w:t>
      </w:r>
    </w:p>
    <w:p w:rsidR="006C1FD5" w:rsidRPr="009F2B35" w:rsidRDefault="006C1FD5" w:rsidP="006C1FD5">
      <w:pPr>
        <w:pStyle w:val="Textoindependiente"/>
        <w:spacing w:line="360" w:lineRule="auto"/>
        <w:ind w:left="117" w:right="126"/>
        <w:rPr>
          <w:rFonts w:ascii="Verdana" w:hAnsi="Verdana"/>
        </w:rPr>
      </w:pPr>
      <w:r w:rsidRPr="009F2B35">
        <w:rPr>
          <w:rFonts w:ascii="Verdana" w:hAnsi="Verdana"/>
          <w:b/>
          <w:color w:val="212121"/>
          <w:u w:val="single"/>
        </w:rPr>
        <w:t>Artículo 47º:</w:t>
      </w:r>
      <w:r w:rsidRPr="009F2B35">
        <w:rPr>
          <w:rFonts w:ascii="Verdana" w:hAnsi="Verdana"/>
          <w:b/>
          <w:color w:val="212121"/>
        </w:rPr>
        <w:t xml:space="preserve"> </w:t>
      </w:r>
      <w:r w:rsidRPr="009F2B35">
        <w:rPr>
          <w:rFonts w:ascii="Verdana" w:hAnsi="Verdana"/>
          <w:i/>
          <w:color w:val="212121"/>
        </w:rPr>
        <w:t>Registro de las donaciones</w:t>
      </w:r>
      <w:r w:rsidRPr="009F2B35">
        <w:rPr>
          <w:rFonts w:ascii="Verdana" w:hAnsi="Verdana"/>
          <w:color w:val="212121"/>
        </w:rPr>
        <w:t>: La recepción de la donación de material por parte de instituciones y entidades oficiales, o particulares se registrará en el “Formulario de donaciones” con copia a entregarse a la entidad donante.</w:t>
      </w:r>
    </w:p>
    <w:p w:rsidR="006C1FD5" w:rsidRPr="009F2B35" w:rsidRDefault="006C1FD5" w:rsidP="006C1FD5">
      <w:pPr>
        <w:pStyle w:val="Textoindependiente"/>
        <w:spacing w:before="2" w:line="360" w:lineRule="auto"/>
        <w:rPr>
          <w:rFonts w:ascii="Verdana" w:hAnsi="Verdana"/>
        </w:rPr>
      </w:pPr>
    </w:p>
    <w:p w:rsidR="006C1FD5" w:rsidRPr="009F2B35" w:rsidRDefault="006C1FD5" w:rsidP="006C1FD5">
      <w:pPr>
        <w:pStyle w:val="Textoindependiente"/>
        <w:spacing w:line="360" w:lineRule="auto"/>
        <w:ind w:left="117" w:right="125"/>
        <w:rPr>
          <w:rFonts w:ascii="Verdana" w:hAnsi="Verdana"/>
        </w:rPr>
        <w:sectPr w:rsidR="006C1FD5" w:rsidRPr="009F2B35">
          <w:pgSz w:w="11910" w:h="16840"/>
          <w:pgMar w:top="1040" w:right="980" w:bottom="1580" w:left="1020" w:header="0" w:footer="1393" w:gutter="0"/>
          <w:cols w:space="720"/>
        </w:sectPr>
      </w:pPr>
      <w:r w:rsidRPr="009F2B35">
        <w:rPr>
          <w:rFonts w:ascii="Verdana" w:hAnsi="Verdana"/>
          <w:b/>
          <w:color w:val="212121"/>
          <w:u w:val="single"/>
        </w:rPr>
        <w:t>Artículo48º:</w:t>
      </w:r>
      <w:r w:rsidRPr="009F2B35">
        <w:rPr>
          <w:rFonts w:ascii="Verdana" w:hAnsi="Verdana"/>
          <w:b/>
          <w:color w:val="212121"/>
        </w:rPr>
        <w:t xml:space="preserve"> </w:t>
      </w:r>
      <w:r w:rsidRPr="009F2B35">
        <w:rPr>
          <w:rFonts w:ascii="Verdana" w:hAnsi="Verdana"/>
          <w:i/>
          <w:color w:val="212121"/>
        </w:rPr>
        <w:t xml:space="preserve">Legados testamentarios. </w:t>
      </w:r>
      <w:r w:rsidRPr="009F2B35">
        <w:rPr>
          <w:rFonts w:ascii="Verdana" w:hAnsi="Verdana"/>
          <w:color w:val="212121"/>
        </w:rPr>
        <w:t>Se trata de las donaciones que resultan de voluntades expresadas en su testamento por los donadores. Antes de ingresar a la Biblioteca, se acordará con la familia y/o herederos del testador las condiciones de recogida y entrega más convenientes para ambas partes. La Biblioteca se reserva el derecho de aceptar o rechazar este tipo de donaciones, en forma parcial o totalmente. Se</w:t>
      </w:r>
    </w:p>
    <w:p w:rsidR="006C1FD5" w:rsidRPr="009F2B35" w:rsidRDefault="006C1FD5" w:rsidP="006C1FD5">
      <w:pPr>
        <w:pStyle w:val="Textoindependiente"/>
        <w:spacing w:before="79" w:line="360" w:lineRule="auto"/>
        <w:ind w:right="133"/>
        <w:rPr>
          <w:rFonts w:ascii="Verdana" w:hAnsi="Verdana"/>
        </w:rPr>
      </w:pPr>
      <w:r w:rsidRPr="009F2B35">
        <w:rPr>
          <w:rFonts w:ascii="Verdana" w:hAnsi="Verdana"/>
          <w:color w:val="212121"/>
        </w:rPr>
        <w:lastRenderedPageBreak/>
        <w:t>Adoptan los mismos criterios de selección establecidos para el desarrollo de las colecciones.</w:t>
      </w:r>
    </w:p>
    <w:p w:rsidR="006C1FD5" w:rsidRPr="009F2B35" w:rsidRDefault="006C1FD5" w:rsidP="006C1FD5">
      <w:pPr>
        <w:pStyle w:val="Textoindependiente"/>
        <w:spacing w:before="1" w:line="360" w:lineRule="auto"/>
        <w:rPr>
          <w:rFonts w:ascii="Verdana" w:hAnsi="Verdana"/>
        </w:rPr>
      </w:pPr>
    </w:p>
    <w:p w:rsidR="006C1FD5" w:rsidRPr="009F2B35" w:rsidRDefault="006C1FD5" w:rsidP="006C1FD5">
      <w:pPr>
        <w:pStyle w:val="Textoindependiente"/>
        <w:spacing w:before="1" w:line="360" w:lineRule="auto"/>
        <w:ind w:left="117" w:right="122"/>
        <w:rPr>
          <w:rFonts w:ascii="Verdana" w:hAnsi="Verdana"/>
        </w:rPr>
      </w:pPr>
      <w:r w:rsidRPr="009F2B35">
        <w:rPr>
          <w:rFonts w:ascii="Verdana" w:hAnsi="Verdana"/>
          <w:b/>
          <w:color w:val="212121"/>
          <w:u w:val="single"/>
        </w:rPr>
        <w:t>Artículo 49º</w:t>
      </w:r>
      <w:r w:rsidRPr="009F2B35">
        <w:rPr>
          <w:rFonts w:ascii="Verdana" w:hAnsi="Verdana"/>
          <w:b/>
          <w:color w:val="212121"/>
        </w:rPr>
        <w:t xml:space="preserve">: </w:t>
      </w:r>
      <w:r w:rsidRPr="009F2B35">
        <w:rPr>
          <w:rFonts w:ascii="Verdana" w:hAnsi="Verdana"/>
          <w:i/>
          <w:color w:val="212121"/>
        </w:rPr>
        <w:t>Selección negativa, expurgo o descarte</w:t>
      </w:r>
      <w:r w:rsidRPr="009F2B35">
        <w:rPr>
          <w:rFonts w:ascii="Verdana" w:hAnsi="Verdana"/>
          <w:b/>
          <w:color w:val="212121"/>
        </w:rPr>
        <w:t xml:space="preserve">. </w:t>
      </w:r>
      <w:r w:rsidRPr="009F2B35">
        <w:rPr>
          <w:rFonts w:ascii="Verdana" w:hAnsi="Verdana"/>
          <w:color w:val="212121"/>
        </w:rPr>
        <w:t>Proceso mediante el cual se decide, a través de determinados criterios, que obras dejarán de formar parte o serán dados de baja de la colección. El expurgo mantiene las colecciones bibliográficas actualizadas y acordes con las necesidades de información de los usuarios, optimiza los espacios físicos para nuevas adquisiciones, separa el material obsoleto y sin interés para el público, y aísla a aquellos que son afectados por plagas (pececillos de plata, moho, por ej.), detecta los materiales dañados para ser reparados y agiliza el proceso de ubicación del material bibliográfico en las estanterías. El expurgo quedará registrado en el sistema.</w:t>
      </w:r>
    </w:p>
    <w:p w:rsidR="006C1FD5" w:rsidRPr="009F2B35" w:rsidRDefault="006C1FD5" w:rsidP="006C1FD5">
      <w:pPr>
        <w:pStyle w:val="Textoindependiente"/>
        <w:spacing w:before="10" w:line="360" w:lineRule="auto"/>
        <w:rPr>
          <w:rFonts w:ascii="Verdana" w:hAnsi="Verdana"/>
        </w:rPr>
      </w:pPr>
    </w:p>
    <w:p w:rsidR="006C1FD5" w:rsidRPr="009F2B35" w:rsidRDefault="006C1FD5" w:rsidP="006C1FD5">
      <w:pPr>
        <w:pStyle w:val="Textoindependiente"/>
        <w:spacing w:before="1" w:line="360" w:lineRule="auto"/>
        <w:ind w:left="117" w:right="123"/>
        <w:rPr>
          <w:rFonts w:ascii="Verdana" w:hAnsi="Verdana"/>
        </w:rPr>
      </w:pPr>
      <w:r w:rsidRPr="009F2B35">
        <w:rPr>
          <w:rFonts w:ascii="Verdana" w:hAnsi="Verdana"/>
          <w:b/>
          <w:color w:val="212121"/>
          <w:u w:val="single"/>
        </w:rPr>
        <w:t>Artículo 50º:</w:t>
      </w:r>
      <w:r w:rsidRPr="009F2B35">
        <w:rPr>
          <w:rFonts w:ascii="Verdana" w:hAnsi="Verdana"/>
          <w:b/>
          <w:color w:val="212121"/>
        </w:rPr>
        <w:t xml:space="preserve"> </w:t>
      </w:r>
      <w:r w:rsidRPr="009F2B35">
        <w:rPr>
          <w:rFonts w:ascii="Verdana" w:hAnsi="Verdana"/>
          <w:i/>
          <w:color w:val="212121"/>
        </w:rPr>
        <w:t xml:space="preserve">Evaluación de la colección. </w:t>
      </w:r>
      <w:r w:rsidRPr="009F2B35">
        <w:rPr>
          <w:rFonts w:ascii="Verdana" w:hAnsi="Verdana"/>
          <w:color w:val="212121"/>
        </w:rPr>
        <w:t>Tarea que implica detectar las fortalezas y las debilidades del fondo documental que posee la biblioteca. Se requiere que dicha evaluación sea de forma ordenada ya que permitirá conocer los materiales de los que dispone la biblioteca, reconocer las carencias temáticas, localizar temáticas u obras muy solicitadas, identificar obras repetidas, determinar el estado físico del material y determinar el estado de actualidad del material. La clara identificación de estos aspectos permitirá la toma de decisiones para mejorar la funcionalidad de la colección.</w:t>
      </w:r>
    </w:p>
    <w:p w:rsidR="006C1FD5" w:rsidRPr="009F2B35" w:rsidRDefault="006C1FD5" w:rsidP="006C1FD5">
      <w:pPr>
        <w:pStyle w:val="Textoindependiente"/>
        <w:spacing w:before="10" w:line="360" w:lineRule="auto"/>
        <w:rPr>
          <w:rFonts w:ascii="Verdana" w:hAnsi="Verdana"/>
        </w:rPr>
      </w:pPr>
    </w:p>
    <w:p w:rsidR="006C1FD5" w:rsidRPr="009F2B35" w:rsidRDefault="006C1FD5" w:rsidP="006C1FD5">
      <w:pPr>
        <w:pStyle w:val="Textoindependiente"/>
        <w:spacing w:line="360" w:lineRule="auto"/>
        <w:ind w:left="117" w:right="119"/>
        <w:rPr>
          <w:rFonts w:ascii="Verdana" w:hAnsi="Verdana"/>
        </w:rPr>
      </w:pPr>
      <w:r w:rsidRPr="009F2B35">
        <w:rPr>
          <w:rFonts w:ascii="Verdana" w:hAnsi="Verdana"/>
          <w:b/>
          <w:color w:val="212121"/>
          <w:u w:val="single"/>
        </w:rPr>
        <w:t>Artículo 51º:</w:t>
      </w:r>
      <w:r w:rsidRPr="009F2B35">
        <w:rPr>
          <w:rFonts w:ascii="Verdana" w:hAnsi="Verdana"/>
          <w:b/>
          <w:color w:val="212121"/>
        </w:rPr>
        <w:t xml:space="preserve"> </w:t>
      </w:r>
      <w:r w:rsidRPr="009F2B35">
        <w:rPr>
          <w:rFonts w:ascii="Verdana" w:hAnsi="Verdana"/>
          <w:i/>
          <w:color w:val="212121"/>
        </w:rPr>
        <w:t xml:space="preserve">Objetivos de la evaluación. </w:t>
      </w:r>
      <w:r w:rsidRPr="009F2B35">
        <w:rPr>
          <w:rFonts w:ascii="Verdana" w:hAnsi="Verdana"/>
          <w:color w:val="212121"/>
        </w:rPr>
        <w:t>Genera la satisfacción del usuario y permite un análisis de la Colección aplicando métodos cuantitativos (cantidad de ejemplares de una temática, etc.) y cualitativos (características de la colección, años que abarca, tipo de material, estado físico general y temática de la colección).</w:t>
      </w:r>
    </w:p>
    <w:p w:rsidR="006C1FD5" w:rsidRPr="009F2B35" w:rsidRDefault="006C1FD5" w:rsidP="006C1FD5">
      <w:pPr>
        <w:pStyle w:val="Textoindependiente"/>
        <w:spacing w:before="1" w:line="360" w:lineRule="auto"/>
        <w:rPr>
          <w:rFonts w:ascii="Verdana" w:hAnsi="Verdana"/>
        </w:rPr>
      </w:pPr>
    </w:p>
    <w:p w:rsidR="006C1FD5" w:rsidRDefault="006C1FD5" w:rsidP="006C1FD5">
      <w:pPr>
        <w:pStyle w:val="Textoindependiente"/>
        <w:spacing w:line="360" w:lineRule="auto"/>
        <w:ind w:left="117" w:right="130"/>
        <w:rPr>
          <w:rFonts w:ascii="Verdana" w:hAnsi="Verdana"/>
          <w:color w:val="212121"/>
        </w:rPr>
      </w:pPr>
      <w:r w:rsidRPr="009F2B35">
        <w:rPr>
          <w:rFonts w:ascii="Verdana" w:hAnsi="Verdana"/>
          <w:b/>
          <w:color w:val="212121"/>
          <w:u w:val="single"/>
        </w:rPr>
        <w:t>Artículo 52°:</w:t>
      </w:r>
      <w:r>
        <w:rPr>
          <w:rFonts w:ascii="Verdana" w:hAnsi="Verdana"/>
          <w:b/>
          <w:color w:val="212121"/>
          <w:u w:val="single"/>
        </w:rPr>
        <w:t xml:space="preserve"> </w:t>
      </w:r>
      <w:r w:rsidRPr="009F2B35">
        <w:rPr>
          <w:rFonts w:ascii="Verdana" w:hAnsi="Verdana"/>
          <w:color w:val="212121"/>
        </w:rPr>
        <w:t xml:space="preserve">CUMPLASE. </w:t>
      </w:r>
    </w:p>
    <w:p w:rsidR="00F477C2" w:rsidRDefault="00F477C2" w:rsidP="006C1FD5">
      <w:pPr>
        <w:pStyle w:val="Textoindependiente"/>
        <w:spacing w:line="360" w:lineRule="auto"/>
        <w:ind w:left="117" w:right="130"/>
        <w:rPr>
          <w:rFonts w:ascii="Verdana" w:hAnsi="Verdana"/>
          <w:color w:val="212121"/>
        </w:rPr>
      </w:pPr>
    </w:p>
    <w:p w:rsidR="00F477C2" w:rsidRDefault="00F477C2" w:rsidP="006C1FD5">
      <w:pPr>
        <w:pStyle w:val="Textoindependiente"/>
        <w:spacing w:line="360" w:lineRule="auto"/>
        <w:ind w:left="117" w:right="130"/>
        <w:rPr>
          <w:rFonts w:ascii="Verdana" w:hAnsi="Verdana"/>
          <w:color w:val="212121"/>
        </w:rPr>
      </w:pPr>
    </w:p>
    <w:p w:rsidR="00F477C2" w:rsidRDefault="00F477C2" w:rsidP="006C1FD5">
      <w:pPr>
        <w:pStyle w:val="Textoindependiente"/>
        <w:spacing w:line="360" w:lineRule="auto"/>
        <w:ind w:left="117" w:right="130"/>
        <w:rPr>
          <w:rFonts w:ascii="Verdana" w:hAnsi="Verdana"/>
          <w:color w:val="212121"/>
        </w:rPr>
      </w:pPr>
    </w:p>
    <w:p w:rsidR="00F477C2" w:rsidRDefault="00F477C2" w:rsidP="006C1FD5">
      <w:pPr>
        <w:pStyle w:val="Textoindependiente"/>
        <w:spacing w:line="360" w:lineRule="auto"/>
        <w:ind w:left="117" w:right="130"/>
        <w:rPr>
          <w:rFonts w:ascii="Verdana" w:hAnsi="Verdana"/>
          <w:color w:val="212121"/>
        </w:rPr>
      </w:pPr>
    </w:p>
    <w:p w:rsidR="00F477C2" w:rsidRDefault="00F477C2" w:rsidP="006C1FD5">
      <w:pPr>
        <w:pStyle w:val="Textoindependiente"/>
        <w:spacing w:line="360" w:lineRule="auto"/>
        <w:ind w:left="117" w:right="130"/>
        <w:rPr>
          <w:rFonts w:ascii="Verdana" w:hAnsi="Verdana"/>
          <w:color w:val="212121"/>
        </w:rPr>
      </w:pPr>
    </w:p>
    <w:p w:rsidR="00F477C2" w:rsidRDefault="00F477C2" w:rsidP="00F477C2">
      <w:pPr>
        <w:pStyle w:val="Ttulo2"/>
        <w:rPr>
          <w:rFonts w:ascii="Arial" w:eastAsia="Arial" w:hAnsi="Arial" w:cs="Arial"/>
          <w:b/>
          <w:color w:val="279E94"/>
        </w:rPr>
      </w:pPr>
      <w:bookmarkStart w:id="56" w:name="_Toc144209204"/>
      <w:r>
        <w:rPr>
          <w:rFonts w:ascii="Arial" w:eastAsia="Arial" w:hAnsi="Arial" w:cs="Arial"/>
          <w:b/>
          <w:color w:val="279E94"/>
        </w:rPr>
        <w:lastRenderedPageBreak/>
        <w:t>Ordenanza Nº 1437</w:t>
      </w:r>
      <w:bookmarkEnd w:id="56"/>
    </w:p>
    <w:p w:rsidR="00F477C2" w:rsidRPr="00B80673" w:rsidRDefault="00F477C2" w:rsidP="00F477C2">
      <w:pPr>
        <w:jc w:val="both"/>
        <w:rPr>
          <w:rFonts w:ascii="Arial" w:eastAsia="Verdana" w:hAnsi="Arial" w:cs="Arial"/>
        </w:rPr>
      </w:pPr>
    </w:p>
    <w:p w:rsidR="00F477C2" w:rsidRPr="00632A9A" w:rsidRDefault="00F477C2" w:rsidP="00F477C2">
      <w:pPr>
        <w:jc w:val="right"/>
        <w:rPr>
          <w:rFonts w:ascii="Arial" w:hAnsi="Arial" w:cs="Arial"/>
          <w:color w:val="000000"/>
          <w:lang w:eastAsia="en-US"/>
        </w:rPr>
      </w:pPr>
      <w:r>
        <w:rPr>
          <w:rFonts w:ascii="Arial" w:hAnsi="Arial" w:cs="Arial"/>
          <w:color w:val="000000"/>
          <w:lang w:eastAsia="en-US"/>
        </w:rPr>
        <w:t>Promulgada: Monte Cristo, 24 de</w:t>
      </w:r>
      <w:r w:rsidRPr="00632A9A">
        <w:rPr>
          <w:rFonts w:ascii="Arial" w:hAnsi="Arial" w:cs="Arial"/>
          <w:color w:val="000000"/>
          <w:lang w:eastAsia="en-US"/>
        </w:rPr>
        <w:t xml:space="preserve"> </w:t>
      </w:r>
      <w:r>
        <w:rPr>
          <w:rFonts w:ascii="Arial" w:hAnsi="Arial" w:cs="Arial"/>
          <w:color w:val="000000"/>
          <w:lang w:eastAsia="en-US"/>
        </w:rPr>
        <w:t xml:space="preserve">Mayo </w:t>
      </w:r>
      <w:r w:rsidRPr="00632A9A">
        <w:rPr>
          <w:rFonts w:ascii="Arial" w:hAnsi="Arial" w:cs="Arial"/>
          <w:color w:val="000000"/>
          <w:lang w:eastAsia="en-US"/>
        </w:rPr>
        <w:t>de 2023.-</w:t>
      </w:r>
    </w:p>
    <w:p w:rsidR="00F477C2" w:rsidRPr="00632A9A" w:rsidRDefault="00F477C2" w:rsidP="00F477C2">
      <w:pPr>
        <w:jc w:val="right"/>
        <w:rPr>
          <w:rFonts w:ascii="Arial" w:hAnsi="Arial" w:cs="Arial"/>
          <w:color w:val="000000"/>
          <w:lang w:eastAsia="en-US"/>
        </w:rPr>
      </w:pPr>
      <w:r>
        <w:rPr>
          <w:rFonts w:ascii="Arial" w:hAnsi="Arial" w:cs="Arial"/>
          <w:color w:val="000000"/>
          <w:lang w:eastAsia="en-US"/>
        </w:rPr>
        <w:t>Publicada: 30 de</w:t>
      </w:r>
      <w:r w:rsidRPr="00632A9A">
        <w:rPr>
          <w:rFonts w:ascii="Arial" w:hAnsi="Arial" w:cs="Arial"/>
          <w:color w:val="000000"/>
          <w:lang w:eastAsia="en-US"/>
        </w:rPr>
        <w:t xml:space="preserve"> </w:t>
      </w:r>
      <w:r>
        <w:rPr>
          <w:rFonts w:ascii="Arial" w:hAnsi="Arial" w:cs="Arial"/>
          <w:color w:val="000000"/>
          <w:lang w:eastAsia="en-US"/>
        </w:rPr>
        <w:t xml:space="preserve">Mayo </w:t>
      </w:r>
      <w:r w:rsidRPr="00632A9A">
        <w:rPr>
          <w:rFonts w:ascii="Arial" w:hAnsi="Arial" w:cs="Arial"/>
          <w:color w:val="000000"/>
          <w:lang w:eastAsia="en-US"/>
        </w:rPr>
        <w:t>de 2023 Boletín Oficial.-</w:t>
      </w:r>
    </w:p>
    <w:p w:rsidR="00F477C2" w:rsidRDefault="00F477C2" w:rsidP="00F477C2">
      <w:pPr>
        <w:rPr>
          <w:rFonts w:ascii="Arial" w:eastAsia="Arial" w:hAnsi="Arial" w:cs="Arial"/>
        </w:rPr>
      </w:pPr>
    </w:p>
    <w:p w:rsidR="00F477C2" w:rsidRDefault="00F477C2" w:rsidP="00F477C2">
      <w:pPr>
        <w:spacing w:after="200" w:line="360" w:lineRule="auto"/>
        <w:jc w:val="right"/>
        <w:rPr>
          <w:rFonts w:cs="Calibri"/>
          <w:lang w:eastAsia="es-AR"/>
        </w:rPr>
      </w:pPr>
      <w:r w:rsidRPr="007373FA">
        <w:rPr>
          <w:rFonts w:cs="Calibri"/>
          <w:lang w:eastAsia="es-AR"/>
        </w:rPr>
        <w:t xml:space="preserve">MONTE CRISTO, </w:t>
      </w:r>
      <w:r>
        <w:rPr>
          <w:rFonts w:cs="Calibri"/>
          <w:lang w:eastAsia="es-AR"/>
        </w:rPr>
        <w:t xml:space="preserve">30 </w:t>
      </w:r>
      <w:r w:rsidRPr="007373FA">
        <w:rPr>
          <w:rFonts w:cs="Calibri"/>
          <w:lang w:eastAsia="es-AR"/>
        </w:rPr>
        <w:t xml:space="preserve">de </w:t>
      </w:r>
      <w:r>
        <w:rPr>
          <w:rFonts w:cs="Calibri"/>
          <w:lang w:eastAsia="es-AR"/>
        </w:rPr>
        <w:t xml:space="preserve">Mayo </w:t>
      </w:r>
      <w:r w:rsidRPr="007373FA">
        <w:rPr>
          <w:rFonts w:cs="Calibri"/>
          <w:lang w:eastAsia="es-AR"/>
        </w:rPr>
        <w:t>de 2023</w:t>
      </w:r>
    </w:p>
    <w:p w:rsidR="00F477C2" w:rsidRDefault="00F477C2" w:rsidP="00F477C2">
      <w:pPr>
        <w:spacing w:line="360" w:lineRule="auto"/>
        <w:jc w:val="both"/>
        <w:rPr>
          <w:rFonts w:ascii="Verdana" w:hAnsi="Verdana" w:cs="Arial"/>
          <w:b/>
          <w:bCs/>
          <w:u w:val="single"/>
        </w:rPr>
      </w:pPr>
    </w:p>
    <w:p w:rsidR="00F477C2" w:rsidRPr="00457463" w:rsidRDefault="00F477C2" w:rsidP="00F477C2">
      <w:pPr>
        <w:spacing w:line="360" w:lineRule="auto"/>
        <w:ind w:firstLine="720"/>
        <w:jc w:val="both"/>
        <w:rPr>
          <w:rFonts w:ascii="Verdana" w:hAnsi="Verdana" w:cs="Arial"/>
          <w:b/>
          <w:bCs/>
        </w:rPr>
      </w:pPr>
      <w:r w:rsidRPr="00392ED8">
        <w:rPr>
          <w:rFonts w:ascii="Verdana" w:hAnsi="Verdana" w:cs="Arial"/>
          <w:b/>
          <w:bCs/>
          <w:u w:val="single"/>
        </w:rPr>
        <w:t>VISTO</w:t>
      </w:r>
      <w:r w:rsidRPr="00392ED8">
        <w:rPr>
          <w:rFonts w:ascii="Verdana" w:hAnsi="Verdana" w:cs="Arial"/>
          <w:b/>
          <w:bCs/>
        </w:rPr>
        <w:t>:</w:t>
      </w:r>
    </w:p>
    <w:p w:rsidR="00F477C2" w:rsidRPr="00D86431" w:rsidRDefault="00F477C2" w:rsidP="00F477C2">
      <w:pPr>
        <w:spacing w:line="360" w:lineRule="auto"/>
        <w:jc w:val="both"/>
        <w:rPr>
          <w:rFonts w:ascii="Verdana" w:hAnsi="Verdana" w:cs="Arial"/>
        </w:rPr>
      </w:pPr>
      <w:r>
        <w:rPr>
          <w:rFonts w:ascii="Verdana" w:hAnsi="Verdana" w:cs="Arial"/>
        </w:rPr>
        <w:t xml:space="preserve">         </w:t>
      </w:r>
      <w:r w:rsidRPr="00D86431">
        <w:rPr>
          <w:rFonts w:ascii="Verdana" w:eastAsia="MS Mincho" w:hAnsi="Verdana" w:cs="Arial"/>
        </w:rPr>
        <w:t>La Ordenanza N° 1213/2019</w:t>
      </w:r>
    </w:p>
    <w:p w:rsidR="00F477C2" w:rsidRPr="00B12F3D" w:rsidRDefault="00F477C2" w:rsidP="00F477C2">
      <w:pPr>
        <w:spacing w:line="360" w:lineRule="auto"/>
        <w:jc w:val="both"/>
        <w:rPr>
          <w:rFonts w:ascii="Verdana" w:hAnsi="Verdana" w:cs="Arial"/>
        </w:rPr>
      </w:pPr>
    </w:p>
    <w:p w:rsidR="00F477C2" w:rsidRPr="000D2995" w:rsidRDefault="00F477C2" w:rsidP="00F477C2">
      <w:pPr>
        <w:spacing w:line="360" w:lineRule="auto"/>
        <w:jc w:val="both"/>
        <w:rPr>
          <w:rFonts w:ascii="Verdana" w:hAnsi="Verdana"/>
          <w:b/>
          <w:u w:val="single"/>
        </w:rPr>
      </w:pPr>
    </w:p>
    <w:p w:rsidR="00F477C2" w:rsidRPr="000D2995" w:rsidRDefault="00F477C2" w:rsidP="000D2995">
      <w:pPr>
        <w:ind w:firstLine="720"/>
        <w:rPr>
          <w:rFonts w:ascii="Verdana" w:hAnsi="Verdana"/>
          <w:b/>
          <w:u w:val="single"/>
        </w:rPr>
      </w:pPr>
      <w:r w:rsidRPr="000D2995">
        <w:rPr>
          <w:rFonts w:ascii="Verdana" w:hAnsi="Verdana"/>
          <w:b/>
          <w:u w:val="single"/>
        </w:rPr>
        <w:t>Y CONSIDERANDO:</w:t>
      </w:r>
    </w:p>
    <w:p w:rsidR="00F477C2" w:rsidRPr="00D86431" w:rsidRDefault="00F477C2" w:rsidP="00F477C2">
      <w:pPr>
        <w:spacing w:line="360" w:lineRule="auto"/>
        <w:ind w:firstLine="720"/>
        <w:jc w:val="both"/>
        <w:rPr>
          <w:rFonts w:ascii="Verdana" w:eastAsia="MS Mincho" w:hAnsi="Verdana" w:cs="Arial"/>
        </w:rPr>
      </w:pPr>
      <w:r w:rsidRPr="00D86431">
        <w:rPr>
          <w:rFonts w:ascii="Verdana" w:hAnsi="Verdana" w:cs="Arial"/>
          <w:bCs/>
        </w:rPr>
        <w:t>Que mediante dicha Ordenanza</w:t>
      </w:r>
      <w:r w:rsidRPr="00D86431">
        <w:rPr>
          <w:rFonts w:ascii="Verdana" w:eastAsia="MS Mincho" w:hAnsi="Verdana" w:cs="Arial"/>
        </w:rPr>
        <w:t xml:space="preserve"> se aprobó La propuesta de Traza Integral de Red de Distribución de Gas Natural en polietileno, correspondiente a la localidad de Monte Cristo, elaborada conjuntamente con la Distribuidora de Gas del Centro S.A., en su carácter de Licenciataria de la región, denominada como Plano de Proyecto DC Nº 00678/000 </w:t>
      </w:r>
    </w:p>
    <w:p w:rsidR="00F477C2" w:rsidRDefault="00F477C2" w:rsidP="00F477C2">
      <w:pPr>
        <w:spacing w:line="360" w:lineRule="auto"/>
        <w:ind w:firstLine="720"/>
        <w:jc w:val="both"/>
        <w:rPr>
          <w:rFonts w:ascii="Verdana" w:hAnsi="Verdana" w:cs="Arial"/>
          <w:bCs/>
        </w:rPr>
      </w:pPr>
      <w:r w:rsidRPr="00D86431">
        <w:rPr>
          <w:rFonts w:ascii="Verdana" w:hAnsi="Verdana" w:cs="Arial"/>
          <w:bCs/>
        </w:rPr>
        <w:t xml:space="preserve">Que en el Plano de </w:t>
      </w:r>
      <w:r>
        <w:rPr>
          <w:rFonts w:ascii="Verdana" w:hAnsi="Verdana" w:cs="Arial"/>
          <w:bCs/>
        </w:rPr>
        <w:t xml:space="preserve">Proyecto </w:t>
      </w:r>
      <w:r w:rsidRPr="00D86431">
        <w:rPr>
          <w:rFonts w:ascii="Verdana" w:hAnsi="Verdana" w:cs="Arial"/>
          <w:bCs/>
        </w:rPr>
        <w:t>DC N°</w:t>
      </w:r>
      <w:r>
        <w:rPr>
          <w:rFonts w:ascii="Verdana" w:hAnsi="Verdana" w:cs="Arial"/>
          <w:bCs/>
        </w:rPr>
        <w:t xml:space="preserve"> 00678/000 se identifican sectores urbanos</w:t>
      </w:r>
      <w:r w:rsidRPr="00D86431">
        <w:rPr>
          <w:rFonts w:ascii="Verdana" w:hAnsi="Verdana" w:cs="Arial"/>
          <w:bCs/>
        </w:rPr>
        <w:t xml:space="preserve"> desprovistos del servicio de Gas Natural por redes</w:t>
      </w:r>
      <w:r>
        <w:rPr>
          <w:rFonts w:ascii="Verdana" w:hAnsi="Verdana" w:cs="Arial"/>
          <w:bCs/>
        </w:rPr>
        <w:t xml:space="preserve"> </w:t>
      </w:r>
    </w:p>
    <w:p w:rsidR="00F477C2" w:rsidRPr="00246727" w:rsidRDefault="00F477C2" w:rsidP="00F477C2">
      <w:pPr>
        <w:spacing w:line="360" w:lineRule="auto"/>
        <w:ind w:firstLine="720"/>
        <w:jc w:val="both"/>
        <w:rPr>
          <w:rFonts w:ascii="Verdana" w:hAnsi="Verdana" w:cs="Arial"/>
          <w:bCs/>
        </w:rPr>
      </w:pPr>
      <w:r>
        <w:rPr>
          <w:rFonts w:ascii="Verdana" w:hAnsi="Verdana" w:cs="Arial"/>
          <w:bCs/>
        </w:rPr>
        <w:t>Que la obra de Provisión de Gas N</w:t>
      </w:r>
      <w:r w:rsidRPr="001B4480">
        <w:rPr>
          <w:rFonts w:ascii="Verdana" w:hAnsi="Verdana" w:cs="Arial"/>
          <w:bCs/>
        </w:rPr>
        <w:t xml:space="preserve">atural </w:t>
      </w:r>
      <w:r>
        <w:rPr>
          <w:rFonts w:ascii="Verdana" w:hAnsi="Verdana" w:cs="Arial"/>
          <w:bCs/>
        </w:rPr>
        <w:t>por redes</w:t>
      </w:r>
      <w:r w:rsidRPr="00246727">
        <w:rPr>
          <w:rFonts w:ascii="Verdana" w:hAnsi="Verdana" w:cs="Arial"/>
          <w:bCs/>
        </w:rPr>
        <w:t xml:space="preserve"> resulta</w:t>
      </w:r>
      <w:r w:rsidRPr="001B4480">
        <w:rPr>
          <w:rFonts w:ascii="Verdana" w:hAnsi="Verdana" w:cs="Arial"/>
          <w:bCs/>
        </w:rPr>
        <w:t xml:space="preserve"> prioritar</w:t>
      </w:r>
      <w:r w:rsidRPr="00246727">
        <w:rPr>
          <w:rFonts w:ascii="Verdana" w:hAnsi="Verdana" w:cs="Arial"/>
          <w:bCs/>
        </w:rPr>
        <w:t>ia para el desarrollo de las actividades</w:t>
      </w:r>
      <w:r w:rsidRPr="001B4480">
        <w:rPr>
          <w:rFonts w:ascii="Verdana" w:hAnsi="Verdana" w:cs="Arial"/>
          <w:bCs/>
        </w:rPr>
        <w:t xml:space="preserve"> social</w:t>
      </w:r>
      <w:r w:rsidRPr="00246727">
        <w:rPr>
          <w:rFonts w:ascii="Verdana" w:hAnsi="Verdana" w:cs="Arial"/>
          <w:bCs/>
        </w:rPr>
        <w:t>es</w:t>
      </w:r>
      <w:r w:rsidRPr="001B4480">
        <w:rPr>
          <w:rFonts w:ascii="Verdana" w:hAnsi="Verdana" w:cs="Arial"/>
          <w:bCs/>
        </w:rPr>
        <w:t xml:space="preserve"> y económica</w:t>
      </w:r>
      <w:r w:rsidRPr="00246727">
        <w:rPr>
          <w:rFonts w:ascii="Verdana" w:hAnsi="Verdana" w:cs="Arial"/>
          <w:bCs/>
        </w:rPr>
        <w:t>s, atendiendo las nece</w:t>
      </w:r>
      <w:r w:rsidRPr="001B4480">
        <w:rPr>
          <w:rFonts w:ascii="Verdana" w:hAnsi="Verdana" w:cs="Arial"/>
          <w:bCs/>
        </w:rPr>
        <w:t xml:space="preserve">sidades </w:t>
      </w:r>
      <w:r w:rsidRPr="00246727">
        <w:rPr>
          <w:rFonts w:ascii="Verdana" w:hAnsi="Verdana" w:cs="Arial"/>
          <w:bCs/>
        </w:rPr>
        <w:t xml:space="preserve">domésticas y </w:t>
      </w:r>
      <w:r w:rsidRPr="001B4480">
        <w:rPr>
          <w:rFonts w:ascii="Verdana" w:hAnsi="Verdana" w:cs="Arial"/>
          <w:bCs/>
        </w:rPr>
        <w:t>comerciale</w:t>
      </w:r>
      <w:r w:rsidRPr="00246727">
        <w:rPr>
          <w:rFonts w:ascii="Verdana" w:hAnsi="Verdana" w:cs="Arial"/>
          <w:bCs/>
        </w:rPr>
        <w:t>s de esta Localidad</w:t>
      </w:r>
      <w:r w:rsidRPr="00246727">
        <w:rPr>
          <w:rFonts w:ascii="Verdana" w:hAnsi="Verdana" w:cs="Arial"/>
          <w:bCs/>
        </w:rPr>
        <w:tab/>
      </w:r>
    </w:p>
    <w:p w:rsidR="00F477C2" w:rsidRPr="00246727" w:rsidRDefault="00F477C2" w:rsidP="00F477C2">
      <w:pPr>
        <w:shd w:val="clear" w:color="auto" w:fill="FFFFFF"/>
        <w:spacing w:after="225" w:line="360" w:lineRule="auto"/>
        <w:ind w:firstLine="720"/>
        <w:jc w:val="both"/>
        <w:rPr>
          <w:rFonts w:ascii="Verdana" w:hAnsi="Verdana" w:cs="Arial"/>
          <w:color w:val="444444"/>
          <w:sz w:val="21"/>
          <w:szCs w:val="21"/>
          <w:lang w:eastAsia="es-AR"/>
        </w:rPr>
      </w:pPr>
      <w:r w:rsidRPr="00D86431">
        <w:rPr>
          <w:rFonts w:ascii="Verdana" w:hAnsi="Verdana" w:cs="Arial"/>
          <w:bCs/>
        </w:rPr>
        <w:t>Que para llevar a cabo la obra de Provisión de Gas Natural</w:t>
      </w:r>
      <w:r>
        <w:rPr>
          <w:rFonts w:ascii="Verdana" w:hAnsi="Verdana" w:cs="Arial"/>
          <w:bCs/>
        </w:rPr>
        <w:t xml:space="preserve"> por redes</w:t>
      </w:r>
      <w:r w:rsidRPr="00D86431">
        <w:rPr>
          <w:rFonts w:ascii="Verdana" w:hAnsi="Verdana" w:cs="Arial"/>
          <w:bCs/>
        </w:rPr>
        <w:t xml:space="preserve">, es menester </w:t>
      </w:r>
      <w:r>
        <w:rPr>
          <w:rFonts w:ascii="Verdana" w:hAnsi="Verdana" w:cs="Arial"/>
          <w:bCs/>
        </w:rPr>
        <w:t>dictar instrumentos legales que permitan establecer la</w:t>
      </w:r>
      <w:r w:rsidRPr="00D86431">
        <w:rPr>
          <w:rFonts w:ascii="Verdana" w:hAnsi="Verdana" w:cs="Arial"/>
          <w:bCs/>
        </w:rPr>
        <w:t xml:space="preserve"> forma de ejecución, </w:t>
      </w:r>
      <w:r>
        <w:rPr>
          <w:rFonts w:ascii="Verdana" w:hAnsi="Verdana" w:cs="Arial"/>
          <w:bCs/>
        </w:rPr>
        <w:t xml:space="preserve">el </w:t>
      </w:r>
      <w:r w:rsidRPr="00D86431">
        <w:rPr>
          <w:rFonts w:ascii="Verdana" w:hAnsi="Verdana" w:cs="Arial"/>
          <w:bCs/>
        </w:rPr>
        <w:t xml:space="preserve">financiamiento y </w:t>
      </w:r>
      <w:r>
        <w:rPr>
          <w:rFonts w:ascii="Verdana" w:hAnsi="Verdana" w:cs="Arial"/>
          <w:bCs/>
        </w:rPr>
        <w:t xml:space="preserve">el </w:t>
      </w:r>
      <w:r w:rsidRPr="00D86431">
        <w:rPr>
          <w:rFonts w:ascii="Verdana" w:hAnsi="Verdana" w:cs="Arial"/>
          <w:bCs/>
        </w:rPr>
        <w:t>pago de la misma</w:t>
      </w:r>
      <w:r>
        <w:rPr>
          <w:rFonts w:ascii="Verdana" w:hAnsi="Verdana" w:cs="Arial"/>
          <w:bCs/>
        </w:rPr>
        <w:t xml:space="preserve"> por parte de los vecinos cuyas parcelas se encuentren incluidas en el mencionado Proyecto</w:t>
      </w:r>
    </w:p>
    <w:p w:rsidR="00F477C2" w:rsidRPr="00D86431" w:rsidRDefault="00F477C2" w:rsidP="00F477C2">
      <w:pPr>
        <w:spacing w:line="360" w:lineRule="auto"/>
        <w:ind w:firstLine="720"/>
        <w:jc w:val="both"/>
        <w:rPr>
          <w:rFonts w:ascii="Verdana" w:eastAsia="Calibri" w:hAnsi="Verdana" w:cs="Arial"/>
        </w:rPr>
      </w:pPr>
    </w:p>
    <w:p w:rsidR="00F477C2" w:rsidRPr="00C16CD9" w:rsidRDefault="00F477C2" w:rsidP="00F477C2">
      <w:pPr>
        <w:shd w:val="clear" w:color="auto" w:fill="FFFFFF"/>
        <w:spacing w:after="225" w:line="330" w:lineRule="atLeast"/>
        <w:jc w:val="center"/>
        <w:rPr>
          <w:rFonts w:ascii="Cambria" w:hAnsi="Cambria" w:cs="Arial"/>
          <w:b/>
          <w:color w:val="444444"/>
          <w:lang w:eastAsia="es-AR"/>
        </w:rPr>
      </w:pPr>
      <w:r w:rsidRPr="00C16CD9">
        <w:rPr>
          <w:rFonts w:ascii="Verdana" w:hAnsi="Verdana"/>
          <w:b/>
        </w:rPr>
        <w:t>EL CONCEJO DELIBERANTE DE LA MUNICIPALIDAD DE MONTE CRISTO SANCIONA CON FUERZA DE</w:t>
      </w:r>
    </w:p>
    <w:p w:rsidR="00F477C2" w:rsidRPr="000E7EF3" w:rsidRDefault="00F477C2" w:rsidP="000E7EF3">
      <w:pPr>
        <w:rPr>
          <w:b/>
        </w:rPr>
      </w:pPr>
      <w:r w:rsidRPr="000E7EF3">
        <w:rPr>
          <w:b/>
        </w:rPr>
        <w:t>ORDENANZA N° 1.437</w:t>
      </w:r>
    </w:p>
    <w:p w:rsidR="00F477C2" w:rsidRPr="00041E07" w:rsidRDefault="00F477C2" w:rsidP="00F477C2"/>
    <w:p w:rsidR="00F477C2" w:rsidRPr="00877C93" w:rsidRDefault="00F477C2" w:rsidP="00F477C2">
      <w:pPr>
        <w:spacing w:line="360" w:lineRule="auto"/>
        <w:jc w:val="both"/>
        <w:rPr>
          <w:rFonts w:ascii="Verdana" w:hAnsi="Verdana" w:cs="Arial"/>
        </w:rPr>
      </w:pPr>
      <w:r w:rsidRPr="006F373B">
        <w:rPr>
          <w:rFonts w:ascii="Verdana" w:eastAsia="Calibri" w:hAnsi="Verdana" w:cs="Arial"/>
          <w:b/>
          <w:bCs/>
          <w:spacing w:val="-3"/>
          <w:u w:val="single"/>
          <w:lang w:val="es-ES_tradnl"/>
        </w:rPr>
        <w:t xml:space="preserve">Artículo </w:t>
      </w:r>
      <w:r w:rsidRPr="00162BA8">
        <w:rPr>
          <w:rFonts w:ascii="Verdana" w:eastAsia="Calibri" w:hAnsi="Verdana" w:cs="Arial"/>
          <w:b/>
          <w:bCs/>
          <w:spacing w:val="-3"/>
          <w:u w:val="single"/>
          <w:lang w:val="es-ES_tradnl"/>
        </w:rPr>
        <w:t>1</w:t>
      </w:r>
      <w:r w:rsidRPr="006F373B">
        <w:rPr>
          <w:rFonts w:ascii="Verdana" w:eastAsia="Calibri" w:hAnsi="Verdana" w:cs="Arial"/>
          <w:b/>
          <w:bCs/>
          <w:spacing w:val="-3"/>
          <w:u w:val="single"/>
          <w:lang w:val="es-ES_tradnl"/>
        </w:rPr>
        <w:t>º.-</w:t>
      </w:r>
      <w:r w:rsidRPr="006F373B">
        <w:rPr>
          <w:rFonts w:ascii="Verdana" w:eastAsia="Calibri" w:hAnsi="Verdana" w:cs="Arial"/>
          <w:b/>
          <w:bCs/>
          <w:spacing w:val="-3"/>
          <w:lang w:val="es-ES_tradnl"/>
        </w:rPr>
        <w:t xml:space="preserve"> </w:t>
      </w:r>
      <w:r w:rsidRPr="00877C93">
        <w:rPr>
          <w:rFonts w:ascii="Verdana" w:hAnsi="Verdana" w:cs="Arial"/>
          <w:b/>
        </w:rPr>
        <w:t>DISPONESE</w:t>
      </w:r>
      <w:r w:rsidRPr="00877C93">
        <w:rPr>
          <w:rFonts w:ascii="Verdana" w:hAnsi="Verdana" w:cs="Arial"/>
        </w:rPr>
        <w:t xml:space="preserve"> la ampliación de </w:t>
      </w:r>
      <w:smartTag w:uri="urn:schemas-microsoft-com:office:smarttags" w:element="PersonName">
        <w:smartTagPr>
          <w:attr w:name="ProductID" w:val="la Red"/>
        </w:smartTagPr>
        <w:r w:rsidRPr="00877C93">
          <w:rPr>
            <w:rFonts w:ascii="Verdana" w:hAnsi="Verdana" w:cs="Arial"/>
          </w:rPr>
          <w:t>la Red</w:t>
        </w:r>
      </w:smartTag>
      <w:r w:rsidRPr="00877C93">
        <w:rPr>
          <w:rFonts w:ascii="Verdana" w:hAnsi="Verdana" w:cs="Arial"/>
        </w:rPr>
        <w:t xml:space="preserve"> de Gas Natural dentro del Ejido Municipal en las calles que se indican en el Proyecto Constructivo de Red de Distribución de Gas Natu</w:t>
      </w:r>
      <w:r>
        <w:rPr>
          <w:rFonts w:ascii="Verdana" w:hAnsi="Verdana" w:cs="Arial"/>
        </w:rPr>
        <w:t>ral en Polietileno, DC 00678/062</w:t>
      </w:r>
      <w:r w:rsidRPr="00877C93">
        <w:rPr>
          <w:rFonts w:ascii="Verdana" w:hAnsi="Verdana" w:cs="Arial"/>
        </w:rPr>
        <w:t xml:space="preserve">, a ejecutarse en la localidad de Monte Cristo, </w:t>
      </w:r>
      <w:r w:rsidRPr="00877C93">
        <w:rPr>
          <w:rFonts w:ascii="Verdana" w:hAnsi="Verdana" w:cs="Arial"/>
        </w:rPr>
        <w:lastRenderedPageBreak/>
        <w:t xml:space="preserve">que constituye parte integrante de la presente Ordenanza, adoptando como norma básica todo lo dispuesto en </w:t>
      </w:r>
      <w:smartTag w:uri="urn:schemas-microsoft-com:office:smarttags" w:element="PersonName">
        <w:smartTagPr>
          <w:attr w:name="ProductID" w:val="la Ordenanza General"/>
        </w:smartTagPr>
        <w:r w:rsidRPr="00877C93">
          <w:rPr>
            <w:rFonts w:ascii="Verdana" w:hAnsi="Verdana" w:cs="Arial"/>
          </w:rPr>
          <w:t>la Ordenanza General</w:t>
        </w:r>
      </w:smartTag>
      <w:r w:rsidRPr="00877C93">
        <w:rPr>
          <w:rFonts w:ascii="Verdana" w:hAnsi="Verdana" w:cs="Arial"/>
        </w:rPr>
        <w:t xml:space="preserve"> de Gas Natural Nº 1213/2019.</w:t>
      </w:r>
    </w:p>
    <w:p w:rsidR="00F477C2" w:rsidRPr="00041E07" w:rsidRDefault="00F477C2" w:rsidP="00F477C2">
      <w:pPr>
        <w:jc w:val="both"/>
        <w:rPr>
          <w:rFonts w:ascii="Arial" w:eastAsia="Calibri" w:hAnsi="Arial" w:cs="Arial"/>
          <w:b/>
        </w:rPr>
      </w:pPr>
    </w:p>
    <w:p w:rsidR="00F477C2" w:rsidRPr="00877C93" w:rsidRDefault="00F477C2" w:rsidP="00F477C2">
      <w:pPr>
        <w:spacing w:line="360" w:lineRule="auto"/>
        <w:jc w:val="both"/>
        <w:rPr>
          <w:rFonts w:ascii="Verdana" w:hAnsi="Verdana" w:cs="Arial"/>
        </w:rPr>
      </w:pPr>
      <w:r w:rsidRPr="006616F2">
        <w:rPr>
          <w:rFonts w:ascii="Verdana" w:eastAsia="Calibri" w:hAnsi="Verdana" w:cs="Arial"/>
          <w:b/>
          <w:u w:val="single"/>
        </w:rPr>
        <w:t>Artículo 2º.-</w:t>
      </w:r>
      <w:r>
        <w:rPr>
          <w:rFonts w:ascii="Verdana" w:eastAsia="Calibri" w:hAnsi="Verdana"/>
        </w:rPr>
        <w:t xml:space="preserve"> </w:t>
      </w:r>
      <w:r w:rsidRPr="00877C93">
        <w:rPr>
          <w:rFonts w:ascii="Verdana" w:eastAsia="Calibri" w:hAnsi="Verdana"/>
          <w:b/>
        </w:rPr>
        <w:t>ESTABLECESE</w:t>
      </w:r>
      <w:r w:rsidRPr="00877C93">
        <w:rPr>
          <w:rFonts w:ascii="Verdana" w:eastAsia="Calibri" w:hAnsi="Verdana"/>
        </w:rPr>
        <w:t xml:space="preserve"> que l</w:t>
      </w:r>
      <w:r w:rsidRPr="00877C93">
        <w:rPr>
          <w:rFonts w:ascii="Verdana" w:hAnsi="Verdana" w:cs="Arial"/>
        </w:rPr>
        <w:t xml:space="preserve">a obra de Ampliación de Red de Gas Natural corresponde a las siguientes calles, y desde allí hasta los puntos de conexión a </w:t>
      </w:r>
      <w:smartTag w:uri="urn:schemas-microsoft-com:office:smarttags" w:element="PersonName">
        <w:smartTagPr>
          <w:attr w:name="ProductID" w:val="la Red"/>
        </w:smartTagPr>
        <w:r w:rsidRPr="00877C93">
          <w:rPr>
            <w:rFonts w:ascii="Verdana" w:hAnsi="Verdana" w:cs="Arial"/>
          </w:rPr>
          <w:t>la Red</w:t>
        </w:r>
      </w:smartTag>
      <w:r w:rsidRPr="00877C93">
        <w:rPr>
          <w:rFonts w:ascii="Verdana" w:hAnsi="Verdana" w:cs="Arial"/>
        </w:rPr>
        <w:t xml:space="preserve"> existente:</w:t>
      </w:r>
    </w:p>
    <w:p w:rsidR="00F477C2" w:rsidRPr="00877C93" w:rsidRDefault="00F477C2" w:rsidP="00EC02FA">
      <w:pPr>
        <w:numPr>
          <w:ilvl w:val="0"/>
          <w:numId w:val="12"/>
        </w:numPr>
        <w:tabs>
          <w:tab w:val="clear" w:pos="1080"/>
          <w:tab w:val="num" w:pos="851"/>
        </w:tabs>
        <w:spacing w:line="360" w:lineRule="auto"/>
        <w:ind w:left="0" w:firstLine="567"/>
        <w:jc w:val="both"/>
        <w:rPr>
          <w:rFonts w:ascii="Verdana" w:hAnsi="Verdana" w:cs="Arial"/>
        </w:rPr>
      </w:pPr>
      <w:r>
        <w:rPr>
          <w:rFonts w:ascii="Verdana" w:hAnsi="Verdana" w:cs="Arial"/>
        </w:rPr>
        <w:t>Calle N. Avellaneda, acera Norte, desde lote 2121-1520, hacia el Oeste, con cruce de calle F. Ameghino y hacia el Sur, con cruce de calle N. Avellaneda</w:t>
      </w:r>
    </w:p>
    <w:p w:rsidR="00F477C2" w:rsidRPr="00877C93" w:rsidRDefault="00F477C2" w:rsidP="00EC02FA">
      <w:pPr>
        <w:numPr>
          <w:ilvl w:val="0"/>
          <w:numId w:val="12"/>
        </w:numPr>
        <w:tabs>
          <w:tab w:val="clear" w:pos="1080"/>
          <w:tab w:val="num" w:pos="851"/>
        </w:tabs>
        <w:spacing w:line="360" w:lineRule="auto"/>
        <w:ind w:left="0" w:firstLine="567"/>
        <w:jc w:val="both"/>
        <w:rPr>
          <w:rFonts w:ascii="Verdana" w:hAnsi="Verdana" w:cs="Arial"/>
        </w:rPr>
      </w:pPr>
      <w:r>
        <w:rPr>
          <w:rFonts w:ascii="Verdana" w:hAnsi="Verdana" w:cs="Arial"/>
        </w:rPr>
        <w:t>Calle N. Avellaneda, acera Sur</w:t>
      </w:r>
      <w:r w:rsidRPr="00877C93">
        <w:rPr>
          <w:rFonts w:ascii="Verdana" w:hAnsi="Verdana" w:cs="Arial"/>
        </w:rPr>
        <w:t>, ent</w:t>
      </w:r>
      <w:r>
        <w:rPr>
          <w:rFonts w:ascii="Verdana" w:hAnsi="Verdana" w:cs="Arial"/>
        </w:rPr>
        <w:t>re calles F. Ameghino y A. Werlen</w:t>
      </w:r>
    </w:p>
    <w:p w:rsidR="00F477C2" w:rsidRDefault="00F477C2" w:rsidP="00EC02FA">
      <w:pPr>
        <w:numPr>
          <w:ilvl w:val="0"/>
          <w:numId w:val="12"/>
        </w:numPr>
        <w:tabs>
          <w:tab w:val="clear" w:pos="1080"/>
          <w:tab w:val="num" w:pos="851"/>
        </w:tabs>
        <w:spacing w:line="360" w:lineRule="auto"/>
        <w:ind w:left="0" w:firstLine="567"/>
        <w:jc w:val="both"/>
        <w:rPr>
          <w:rFonts w:ascii="Verdana" w:hAnsi="Verdana" w:cs="Arial"/>
        </w:rPr>
      </w:pPr>
      <w:r>
        <w:rPr>
          <w:rFonts w:ascii="Verdana" w:hAnsi="Verdana" w:cs="Arial"/>
        </w:rPr>
        <w:t>Calle B. Mitre, acera Norte y Sur, entre calles F. Ameghino y A. Werlen</w:t>
      </w:r>
    </w:p>
    <w:p w:rsidR="00F477C2" w:rsidRPr="00586A60" w:rsidRDefault="00F477C2" w:rsidP="00EC02FA">
      <w:pPr>
        <w:numPr>
          <w:ilvl w:val="0"/>
          <w:numId w:val="12"/>
        </w:numPr>
        <w:tabs>
          <w:tab w:val="clear" w:pos="1080"/>
          <w:tab w:val="num" w:pos="851"/>
        </w:tabs>
        <w:spacing w:line="360" w:lineRule="auto"/>
        <w:ind w:left="0" w:firstLine="567"/>
        <w:jc w:val="both"/>
        <w:rPr>
          <w:rFonts w:ascii="Verdana" w:hAnsi="Verdana" w:cs="Arial"/>
        </w:rPr>
      </w:pPr>
      <w:r>
        <w:rPr>
          <w:rFonts w:ascii="Verdana" w:hAnsi="Verdana" w:cs="Arial"/>
        </w:rPr>
        <w:t>Calle R. Sáenz Peña, aceras Norte y Sur, entre calles F. Ameghino y A. Werlen</w:t>
      </w:r>
    </w:p>
    <w:p w:rsidR="00F477C2" w:rsidRPr="00877C93" w:rsidRDefault="00F477C2" w:rsidP="00EC02FA">
      <w:pPr>
        <w:numPr>
          <w:ilvl w:val="0"/>
          <w:numId w:val="12"/>
        </w:numPr>
        <w:tabs>
          <w:tab w:val="clear" w:pos="1080"/>
          <w:tab w:val="num" w:pos="851"/>
        </w:tabs>
        <w:spacing w:line="360" w:lineRule="auto"/>
        <w:ind w:left="0" w:firstLine="567"/>
        <w:jc w:val="both"/>
        <w:rPr>
          <w:rFonts w:ascii="Verdana" w:hAnsi="Verdana" w:cs="Arial"/>
        </w:rPr>
      </w:pPr>
      <w:r>
        <w:rPr>
          <w:rFonts w:ascii="Verdana" w:hAnsi="Verdana" w:cs="Arial"/>
        </w:rPr>
        <w:t>Calle 9 de Julio, acera Norte, lote 4 de Manzana 72</w:t>
      </w:r>
    </w:p>
    <w:p w:rsidR="00F477C2" w:rsidRDefault="00F477C2" w:rsidP="00EC02FA">
      <w:pPr>
        <w:numPr>
          <w:ilvl w:val="0"/>
          <w:numId w:val="12"/>
        </w:numPr>
        <w:tabs>
          <w:tab w:val="clear" w:pos="1080"/>
          <w:tab w:val="num" w:pos="851"/>
        </w:tabs>
        <w:spacing w:line="360" w:lineRule="auto"/>
        <w:ind w:left="0" w:firstLine="567"/>
        <w:jc w:val="both"/>
        <w:rPr>
          <w:rFonts w:ascii="Verdana" w:hAnsi="Verdana" w:cs="Arial"/>
        </w:rPr>
      </w:pPr>
      <w:r>
        <w:rPr>
          <w:rFonts w:ascii="Verdana" w:hAnsi="Verdana" w:cs="Arial"/>
        </w:rPr>
        <w:t>Calle A. Werlen, acera Este, entre calles N. Avellaneda</w:t>
      </w:r>
      <w:r w:rsidRPr="00877C93">
        <w:rPr>
          <w:rFonts w:ascii="Verdana" w:hAnsi="Verdana" w:cs="Arial"/>
        </w:rPr>
        <w:t xml:space="preserve"> y </w:t>
      </w:r>
      <w:r>
        <w:rPr>
          <w:rFonts w:ascii="Verdana" w:hAnsi="Verdana" w:cs="Arial"/>
        </w:rPr>
        <w:t>9 de Julio</w:t>
      </w:r>
    </w:p>
    <w:p w:rsidR="00F477C2" w:rsidRPr="00B47784" w:rsidRDefault="00F477C2" w:rsidP="00EC02FA">
      <w:pPr>
        <w:numPr>
          <w:ilvl w:val="0"/>
          <w:numId w:val="12"/>
        </w:numPr>
        <w:tabs>
          <w:tab w:val="clear" w:pos="1080"/>
          <w:tab w:val="num" w:pos="851"/>
        </w:tabs>
        <w:spacing w:line="360" w:lineRule="auto"/>
        <w:ind w:left="0" w:firstLine="567"/>
        <w:jc w:val="both"/>
        <w:rPr>
          <w:rFonts w:ascii="Verdana" w:hAnsi="Verdana" w:cs="Arial"/>
        </w:rPr>
      </w:pPr>
      <w:r>
        <w:rPr>
          <w:rFonts w:ascii="Verdana" w:hAnsi="Verdana" w:cs="Arial"/>
        </w:rPr>
        <w:t>Calle P. Theler, aceras Este y Oeste, entre calles N. Avellaneda</w:t>
      </w:r>
      <w:r w:rsidRPr="00877C93">
        <w:rPr>
          <w:rFonts w:ascii="Verdana" w:hAnsi="Verdana" w:cs="Arial"/>
        </w:rPr>
        <w:t xml:space="preserve"> y </w:t>
      </w:r>
      <w:r>
        <w:rPr>
          <w:rFonts w:ascii="Verdana" w:hAnsi="Verdana" w:cs="Arial"/>
        </w:rPr>
        <w:t>R. Sáenz Peña</w:t>
      </w:r>
    </w:p>
    <w:p w:rsidR="00F477C2" w:rsidRDefault="00F477C2" w:rsidP="00EC02FA">
      <w:pPr>
        <w:numPr>
          <w:ilvl w:val="0"/>
          <w:numId w:val="12"/>
        </w:numPr>
        <w:tabs>
          <w:tab w:val="clear" w:pos="1080"/>
          <w:tab w:val="num" w:pos="851"/>
        </w:tabs>
        <w:spacing w:line="360" w:lineRule="auto"/>
        <w:ind w:left="0" w:firstLine="567"/>
        <w:jc w:val="both"/>
        <w:rPr>
          <w:rFonts w:ascii="Verdana" w:hAnsi="Verdana" w:cs="Arial"/>
        </w:rPr>
      </w:pPr>
      <w:r>
        <w:rPr>
          <w:rFonts w:ascii="Verdana" w:hAnsi="Verdana" w:cs="Arial"/>
        </w:rPr>
        <w:t>Calle F. Ameghino, acera Oeste, entre calles N. Avellaneda</w:t>
      </w:r>
      <w:r w:rsidRPr="00877C93">
        <w:rPr>
          <w:rFonts w:ascii="Verdana" w:hAnsi="Verdana" w:cs="Arial"/>
        </w:rPr>
        <w:t xml:space="preserve"> y </w:t>
      </w:r>
      <w:r>
        <w:rPr>
          <w:rFonts w:ascii="Verdana" w:hAnsi="Verdana" w:cs="Arial"/>
        </w:rPr>
        <w:t>9 de Julio</w:t>
      </w:r>
    </w:p>
    <w:p w:rsidR="00F477C2" w:rsidRPr="00472496" w:rsidRDefault="00F477C2" w:rsidP="00F477C2">
      <w:pPr>
        <w:spacing w:line="360" w:lineRule="auto"/>
        <w:jc w:val="both"/>
        <w:rPr>
          <w:rFonts w:ascii="Verdana" w:hAnsi="Verdana" w:cs="Arial"/>
        </w:rPr>
      </w:pPr>
    </w:p>
    <w:p w:rsidR="00F477C2" w:rsidRPr="000A4D45" w:rsidRDefault="00F477C2" w:rsidP="00F477C2">
      <w:pPr>
        <w:pStyle w:val="Textosinformato"/>
        <w:spacing w:line="360" w:lineRule="auto"/>
        <w:jc w:val="both"/>
        <w:rPr>
          <w:rFonts w:ascii="Verdana" w:eastAsia="MS Mincho" w:hAnsi="Verdana" w:cs="Arial"/>
          <w:sz w:val="24"/>
          <w:szCs w:val="24"/>
        </w:rPr>
      </w:pPr>
      <w:r w:rsidRPr="00877C93">
        <w:rPr>
          <w:rFonts w:ascii="Verdana" w:eastAsia="Calibri" w:hAnsi="Verdana" w:cs="Arial"/>
          <w:b/>
          <w:sz w:val="24"/>
          <w:szCs w:val="24"/>
          <w:u w:val="single"/>
        </w:rPr>
        <w:t>Artículo 3º.-</w:t>
      </w:r>
      <w:r w:rsidRPr="00041E07">
        <w:rPr>
          <w:rFonts w:ascii="Verdana" w:eastAsia="Calibri" w:hAnsi="Verdana" w:cs="Arial"/>
          <w:b/>
          <w:szCs w:val="24"/>
        </w:rPr>
        <w:t xml:space="preserve">  </w:t>
      </w:r>
      <w:r w:rsidRPr="00877C93">
        <w:rPr>
          <w:rFonts w:ascii="Verdana" w:eastAsia="MS Mincho" w:hAnsi="Verdana" w:cs="Arial"/>
          <w:b/>
          <w:sz w:val="24"/>
          <w:szCs w:val="24"/>
        </w:rPr>
        <w:t>DECLARESE</w:t>
      </w:r>
      <w:r w:rsidRPr="00877C93">
        <w:rPr>
          <w:rFonts w:ascii="Verdana" w:eastAsia="MS Mincho" w:hAnsi="Verdana" w:cs="Arial"/>
          <w:sz w:val="24"/>
          <w:szCs w:val="24"/>
        </w:rPr>
        <w:t xml:space="preserve"> de INTERES MUNICIPAL, de UTILIDAD PUBLICA y PAGO OBLIGATORIO POR EL SISTEMA DE CONTRIBUCION POR MEJORAS A LOS FRENTISTAS, la ejecución de los trabajos para la construcción de la obra mencionada en el Artículo 1°.</w:t>
      </w:r>
    </w:p>
    <w:p w:rsidR="00F477C2" w:rsidRDefault="00F477C2" w:rsidP="00F477C2">
      <w:pPr>
        <w:spacing w:line="360" w:lineRule="auto"/>
        <w:jc w:val="both"/>
        <w:rPr>
          <w:rFonts w:ascii="Verdana" w:eastAsia="Calibri" w:hAnsi="Verdana" w:cs="Arial"/>
          <w:b/>
          <w:u w:val="single"/>
        </w:rPr>
      </w:pPr>
    </w:p>
    <w:p w:rsidR="00F477C2" w:rsidRPr="00217403" w:rsidRDefault="00F477C2" w:rsidP="00F477C2">
      <w:pPr>
        <w:spacing w:line="360" w:lineRule="auto"/>
        <w:jc w:val="both"/>
        <w:rPr>
          <w:rFonts w:ascii="Verdana" w:hAnsi="Verdana" w:cs="Arial"/>
        </w:rPr>
      </w:pPr>
      <w:r w:rsidRPr="006616F2">
        <w:rPr>
          <w:rFonts w:ascii="Verdana" w:eastAsia="Calibri" w:hAnsi="Verdana" w:cs="Arial"/>
          <w:b/>
          <w:u w:val="single"/>
        </w:rPr>
        <w:t>Artículo 4º.-</w:t>
      </w:r>
      <w:r w:rsidRPr="006616F2">
        <w:rPr>
          <w:rFonts w:ascii="Verdana" w:eastAsia="Calibri" w:hAnsi="Verdana" w:cs="Arial"/>
          <w:b/>
        </w:rPr>
        <w:t xml:space="preserve">  </w:t>
      </w:r>
      <w:r w:rsidRPr="00217403">
        <w:rPr>
          <w:rFonts w:ascii="Verdana" w:hAnsi="Verdana" w:cs="Arial"/>
          <w:b/>
        </w:rPr>
        <w:t>DISPONESE</w:t>
      </w:r>
      <w:r w:rsidRPr="00217403">
        <w:rPr>
          <w:rFonts w:ascii="Verdana" w:hAnsi="Verdana" w:cs="Arial"/>
        </w:rPr>
        <w:t xml:space="preserve"> la realización de los siguientes tipos de obras previstos en </w:t>
      </w:r>
      <w:smartTag w:uri="urn:schemas-microsoft-com:office:smarttags" w:element="PersonName">
        <w:smartTagPr>
          <w:attr w:name="ProductID" w:val="la Ordenanza General"/>
        </w:smartTagPr>
        <w:r w:rsidRPr="00217403">
          <w:rPr>
            <w:rFonts w:ascii="Verdana" w:hAnsi="Verdana" w:cs="Arial"/>
          </w:rPr>
          <w:t>la Ordenanza General</w:t>
        </w:r>
      </w:smartTag>
      <w:r w:rsidRPr="00217403">
        <w:rPr>
          <w:rFonts w:ascii="Verdana" w:hAnsi="Verdana" w:cs="Arial"/>
        </w:rPr>
        <w:t xml:space="preserve"> de Gas Natural Nº 1213/2019:</w:t>
      </w:r>
    </w:p>
    <w:p w:rsidR="00F477C2" w:rsidRPr="00217403" w:rsidRDefault="00F477C2" w:rsidP="00EC02FA">
      <w:pPr>
        <w:numPr>
          <w:ilvl w:val="0"/>
          <w:numId w:val="13"/>
        </w:numPr>
        <w:spacing w:line="360" w:lineRule="auto"/>
        <w:jc w:val="both"/>
        <w:rPr>
          <w:rFonts w:ascii="Verdana" w:hAnsi="Verdana" w:cs="Arial"/>
        </w:rPr>
      </w:pPr>
      <w:r w:rsidRPr="00217403">
        <w:rPr>
          <w:rFonts w:ascii="Verdana" w:hAnsi="Verdana" w:cs="Arial"/>
        </w:rPr>
        <w:t>Movimiento de suelo.</w:t>
      </w:r>
    </w:p>
    <w:p w:rsidR="00F477C2" w:rsidRPr="00217403" w:rsidRDefault="00F477C2" w:rsidP="00EC02FA">
      <w:pPr>
        <w:numPr>
          <w:ilvl w:val="0"/>
          <w:numId w:val="13"/>
        </w:numPr>
        <w:spacing w:line="360" w:lineRule="auto"/>
        <w:jc w:val="both"/>
        <w:rPr>
          <w:rFonts w:ascii="Verdana" w:hAnsi="Verdana" w:cs="Arial"/>
        </w:rPr>
      </w:pPr>
      <w:r w:rsidRPr="00217403">
        <w:rPr>
          <w:rFonts w:ascii="Verdana" w:hAnsi="Verdana" w:cs="Arial"/>
        </w:rPr>
        <w:t>Roturas de veredas y pavimento y su reconstrucción, si los hubiere.</w:t>
      </w:r>
    </w:p>
    <w:p w:rsidR="00F477C2" w:rsidRPr="00217403" w:rsidRDefault="00F477C2" w:rsidP="00EC02FA">
      <w:pPr>
        <w:numPr>
          <w:ilvl w:val="0"/>
          <w:numId w:val="13"/>
        </w:numPr>
        <w:spacing w:line="360" w:lineRule="auto"/>
        <w:jc w:val="both"/>
        <w:rPr>
          <w:rFonts w:ascii="Verdana" w:hAnsi="Verdana" w:cs="Arial"/>
        </w:rPr>
      </w:pPr>
      <w:r w:rsidRPr="00217403">
        <w:rPr>
          <w:rFonts w:ascii="Verdana" w:hAnsi="Verdana" w:cs="Arial"/>
        </w:rPr>
        <w:t>Instalación de cañerías alimentadoras y distribuidoras de gas natural, soldaduras y protección anticorrosiva, servicios domiciliarios respectivos.</w:t>
      </w:r>
    </w:p>
    <w:p w:rsidR="00F477C2" w:rsidRPr="00217403" w:rsidRDefault="00F477C2" w:rsidP="00EC02FA">
      <w:pPr>
        <w:numPr>
          <w:ilvl w:val="0"/>
          <w:numId w:val="13"/>
        </w:numPr>
        <w:spacing w:line="360" w:lineRule="auto"/>
        <w:jc w:val="both"/>
        <w:rPr>
          <w:rFonts w:ascii="Verdana" w:hAnsi="Verdana" w:cs="Arial"/>
        </w:rPr>
      </w:pPr>
      <w:r w:rsidRPr="00217403">
        <w:rPr>
          <w:rFonts w:ascii="Verdana" w:hAnsi="Verdana" w:cs="Arial"/>
        </w:rPr>
        <w:t>Provisión e instalación de protecciones catódicas, provisión de material civil y montaje de materiales. Todo otro tipo de trabajos necesarios a los fines de la puesta en servicio y funcionamiento de la red.</w:t>
      </w:r>
    </w:p>
    <w:p w:rsidR="00F477C2" w:rsidRDefault="00F477C2" w:rsidP="00F477C2">
      <w:pPr>
        <w:spacing w:line="360" w:lineRule="auto"/>
        <w:jc w:val="both"/>
        <w:rPr>
          <w:rFonts w:ascii="Verdana" w:eastAsia="Calibri" w:hAnsi="Verdana" w:cs="Arial"/>
        </w:rPr>
      </w:pPr>
    </w:p>
    <w:p w:rsidR="00F477C2" w:rsidRPr="00217403" w:rsidRDefault="00F477C2" w:rsidP="00F477C2">
      <w:pPr>
        <w:spacing w:line="360" w:lineRule="auto"/>
        <w:jc w:val="both"/>
        <w:rPr>
          <w:rFonts w:ascii="Verdana" w:hAnsi="Verdana" w:cs="Arial"/>
        </w:rPr>
      </w:pPr>
      <w:r w:rsidRPr="006616F2">
        <w:rPr>
          <w:rFonts w:ascii="Verdana" w:eastAsia="Calibri" w:hAnsi="Verdana" w:cs="Arial"/>
          <w:b/>
          <w:u w:val="single"/>
        </w:rPr>
        <w:t>Artículo 5º.-</w:t>
      </w:r>
      <w:r w:rsidRPr="006616F2">
        <w:rPr>
          <w:rFonts w:ascii="Verdana" w:eastAsia="Calibri" w:hAnsi="Verdana" w:cs="Arial"/>
        </w:rPr>
        <w:t xml:space="preserve"> </w:t>
      </w:r>
      <w:r w:rsidRPr="00217403">
        <w:rPr>
          <w:rFonts w:ascii="Verdana" w:hAnsi="Verdana" w:cs="Arial"/>
        </w:rPr>
        <w:t xml:space="preserve">La obra será ejecutada por administración y/o terceros, autorizando al Departamento Ejecutivo Municipal a su contratación, mediante pedido de cotización de </w:t>
      </w:r>
      <w:r w:rsidRPr="00217403">
        <w:rPr>
          <w:rFonts w:ascii="Verdana" w:hAnsi="Verdana" w:cs="Arial"/>
        </w:rPr>
        <w:lastRenderedPageBreak/>
        <w:t>precios a n</w:t>
      </w:r>
      <w:r>
        <w:rPr>
          <w:rFonts w:ascii="Verdana" w:hAnsi="Verdana" w:cs="Arial"/>
        </w:rPr>
        <w:t>o menos de 2 (do</w:t>
      </w:r>
      <w:r w:rsidRPr="00217403">
        <w:rPr>
          <w:rFonts w:ascii="Verdana" w:hAnsi="Verdana" w:cs="Arial"/>
        </w:rPr>
        <w:t xml:space="preserve">s) empresas que hagan de este tipo de obras una habitualidad de sus actividades y cumplan con los requerimientos exigidos por </w:t>
      </w:r>
      <w:smartTag w:uri="urn:schemas-microsoft-com:office:smarttags" w:element="PersonName">
        <w:smartTagPr>
          <w:attr w:name="ProductID" w:val="la Empresa Distribuidora"/>
        </w:smartTagPr>
        <w:r w:rsidRPr="00217403">
          <w:rPr>
            <w:rFonts w:ascii="Verdana" w:hAnsi="Verdana" w:cs="Arial"/>
          </w:rPr>
          <w:t>la Empresa Distribuidora</w:t>
        </w:r>
      </w:smartTag>
      <w:r w:rsidRPr="00217403">
        <w:rPr>
          <w:rFonts w:ascii="Verdana" w:hAnsi="Verdana" w:cs="Arial"/>
        </w:rPr>
        <w:t xml:space="preserve"> de Gas del Centro, y conforme en un todo al régimen de compras establecido en </w:t>
      </w:r>
      <w:smartTag w:uri="urn:schemas-microsoft-com:office:smarttags" w:element="PersonName">
        <w:smartTagPr>
          <w:attr w:name="ProductID" w:val="la Ordenanza"/>
        </w:smartTagPr>
        <w:r w:rsidRPr="00217403">
          <w:rPr>
            <w:rFonts w:ascii="Verdana" w:hAnsi="Verdana" w:cs="Arial"/>
          </w:rPr>
          <w:t>la Ordenanza</w:t>
        </w:r>
      </w:smartTag>
      <w:r w:rsidRPr="00217403">
        <w:rPr>
          <w:rFonts w:ascii="Verdana" w:hAnsi="Verdana" w:cs="Arial"/>
        </w:rPr>
        <w:t xml:space="preserve"> de Presupuesto vigente.</w:t>
      </w:r>
    </w:p>
    <w:p w:rsidR="00F477C2" w:rsidRDefault="00F477C2" w:rsidP="00F477C2">
      <w:pPr>
        <w:spacing w:line="360" w:lineRule="auto"/>
        <w:ind w:right="49"/>
        <w:jc w:val="both"/>
        <w:rPr>
          <w:rFonts w:ascii="Verdana" w:eastAsia="Calibri" w:hAnsi="Verdana" w:cs="Arial"/>
          <w:b/>
          <w:u w:val="single"/>
        </w:rPr>
      </w:pPr>
    </w:p>
    <w:p w:rsidR="00F477C2" w:rsidRPr="00217403" w:rsidRDefault="00F477C2" w:rsidP="00F477C2">
      <w:pPr>
        <w:spacing w:line="360" w:lineRule="auto"/>
        <w:jc w:val="both"/>
        <w:rPr>
          <w:rFonts w:ascii="Verdana" w:hAnsi="Verdana" w:cs="Arial"/>
        </w:rPr>
      </w:pPr>
      <w:r w:rsidRPr="006616F2">
        <w:rPr>
          <w:rFonts w:ascii="Verdana" w:eastAsia="Calibri" w:hAnsi="Verdana" w:cs="Arial"/>
          <w:b/>
          <w:u w:val="single"/>
        </w:rPr>
        <w:t>Artículo 6º.-</w:t>
      </w:r>
      <w:r w:rsidRPr="006616F2">
        <w:rPr>
          <w:rFonts w:ascii="Verdana" w:eastAsia="Calibri" w:hAnsi="Verdana" w:cs="Arial"/>
        </w:rPr>
        <w:t xml:space="preserve"> </w:t>
      </w:r>
      <w:r w:rsidRPr="00217403">
        <w:rPr>
          <w:rFonts w:ascii="Verdana" w:hAnsi="Verdana" w:cs="Arial"/>
        </w:rPr>
        <w:t xml:space="preserve">De acuerdo a lo dispuesto en </w:t>
      </w:r>
      <w:smartTag w:uri="urn:schemas-microsoft-com:office:smarttags" w:element="PersonName">
        <w:smartTagPr>
          <w:attr w:name="ProductID" w:val="la Ordenanza General"/>
        </w:smartTagPr>
        <w:r w:rsidRPr="00217403">
          <w:rPr>
            <w:rFonts w:ascii="Verdana" w:hAnsi="Verdana" w:cs="Arial"/>
          </w:rPr>
          <w:t>la Ordenanza General</w:t>
        </w:r>
      </w:smartTag>
      <w:r w:rsidRPr="00217403">
        <w:rPr>
          <w:rFonts w:ascii="Verdana" w:hAnsi="Verdana" w:cs="Arial"/>
        </w:rPr>
        <w:t xml:space="preserve"> de Gas Natural Nº 1213/2019, la contribución por mejoras que deberá ser abonada por los titulares de las propiedades beneficiadas por la obra dispuesta por la presente Ordenanza, se determinará en proporción a las Unidades de Contribución, y el importe a tributar por cada una de ellas será el resultado de dividir el monto del costo de la obra por la cantidad de Unidades de Contribución comprendidas en dicha ampliación.</w:t>
      </w:r>
    </w:p>
    <w:p w:rsidR="00F477C2" w:rsidRDefault="00F477C2" w:rsidP="00F477C2">
      <w:pPr>
        <w:spacing w:line="360" w:lineRule="auto"/>
        <w:jc w:val="both"/>
        <w:rPr>
          <w:rFonts w:ascii="Verdana" w:eastAsia="Calibri" w:hAnsi="Verdana" w:cs="Arial"/>
        </w:rPr>
      </w:pPr>
    </w:p>
    <w:p w:rsidR="00F477C2" w:rsidRPr="00217403" w:rsidRDefault="00F477C2" w:rsidP="00F477C2">
      <w:pPr>
        <w:pStyle w:val="Textosinformato"/>
        <w:spacing w:line="360" w:lineRule="auto"/>
        <w:jc w:val="both"/>
        <w:rPr>
          <w:rFonts w:ascii="Arial" w:eastAsia="MS Mincho" w:hAnsi="Arial" w:cs="Arial"/>
          <w:szCs w:val="24"/>
        </w:rPr>
      </w:pPr>
      <w:r w:rsidRPr="00217403">
        <w:rPr>
          <w:rFonts w:ascii="Verdana" w:eastAsia="Calibri" w:hAnsi="Verdana" w:cs="Arial"/>
          <w:b/>
          <w:sz w:val="24"/>
          <w:szCs w:val="24"/>
          <w:u w:val="single"/>
        </w:rPr>
        <w:t>Artículo 7º.-</w:t>
      </w:r>
      <w:r w:rsidRPr="00217403">
        <w:rPr>
          <w:rFonts w:ascii="Verdana" w:eastAsia="Calibri" w:hAnsi="Verdana" w:cs="Arial"/>
          <w:sz w:val="24"/>
          <w:szCs w:val="24"/>
        </w:rPr>
        <w:t xml:space="preserve"> </w:t>
      </w:r>
      <w:r w:rsidRPr="00217403">
        <w:rPr>
          <w:rFonts w:ascii="Verdana" w:eastAsia="MS Mincho" w:hAnsi="Verdana" w:cs="Arial"/>
          <w:sz w:val="24"/>
          <w:szCs w:val="24"/>
        </w:rPr>
        <w:t>Los lotes edificados o con construcciones en ejecución, con una o más viviendas pertenecientes a uno o más dueños, pagarán tantas Unidades de Contribución como viviendas edificadas (o en construcción) existan. Se entiende como vivienda a la unidad arquitectónica que compone una casa o departamento habitación familiar, que como mínimo estará compuesto por una habitación, un recinto sanitario y un lugar para cocinar. Podrá tener salida independiente al exterior, a través de una cochera, o pasos a través de otras viviendas. Mientras que los lotes baldíos, pagarán una sola Unidad de Contribución</w:t>
      </w:r>
      <w:r w:rsidRPr="00217403">
        <w:rPr>
          <w:rFonts w:ascii="Arial" w:eastAsia="MS Mincho" w:hAnsi="Arial" w:cs="Arial"/>
          <w:szCs w:val="24"/>
        </w:rPr>
        <w:t>.</w:t>
      </w:r>
    </w:p>
    <w:p w:rsidR="00F477C2" w:rsidRDefault="00F477C2" w:rsidP="00F477C2">
      <w:pPr>
        <w:spacing w:line="360" w:lineRule="auto"/>
        <w:jc w:val="both"/>
        <w:rPr>
          <w:rFonts w:ascii="Verdana" w:eastAsia="Calibri" w:hAnsi="Verdana" w:cs="Arial"/>
        </w:rPr>
      </w:pPr>
    </w:p>
    <w:p w:rsidR="00F477C2" w:rsidRPr="00131F71" w:rsidRDefault="00F477C2" w:rsidP="00F477C2">
      <w:pPr>
        <w:spacing w:line="360" w:lineRule="auto"/>
        <w:jc w:val="both"/>
        <w:rPr>
          <w:rFonts w:ascii="Verdana" w:hAnsi="Verdana" w:cs="Arial"/>
        </w:rPr>
      </w:pPr>
      <w:r w:rsidRPr="00131F71">
        <w:rPr>
          <w:rFonts w:ascii="Verdana" w:eastAsia="Calibri" w:hAnsi="Verdana" w:cs="Arial"/>
          <w:b/>
          <w:u w:val="single"/>
        </w:rPr>
        <w:t>Artículo 8º.-</w:t>
      </w:r>
      <w:r w:rsidRPr="00131F71">
        <w:rPr>
          <w:rFonts w:ascii="Verdana" w:eastAsia="Calibri" w:hAnsi="Verdana" w:cs="Arial"/>
          <w:b/>
        </w:rPr>
        <w:t xml:space="preserve"> </w:t>
      </w:r>
      <w:r w:rsidRPr="00131F71">
        <w:rPr>
          <w:rFonts w:ascii="Verdana" w:hAnsi="Verdana" w:cs="Arial"/>
        </w:rPr>
        <w:t xml:space="preserve">Fijar el valor base de </w:t>
      </w:r>
      <w:smartTag w:uri="urn:schemas-microsoft-com:office:smarttags" w:element="PersonName">
        <w:smartTagPr>
          <w:attr w:name="ProductID" w:val="la Unidad"/>
        </w:smartTagPr>
        <w:r w:rsidRPr="00131F71">
          <w:rPr>
            <w:rFonts w:ascii="Verdana" w:hAnsi="Verdana" w:cs="Arial"/>
          </w:rPr>
          <w:t>la Unidad</w:t>
        </w:r>
      </w:smartTag>
      <w:r w:rsidRPr="00131F71">
        <w:rPr>
          <w:rFonts w:ascii="Verdana" w:hAnsi="Verdana" w:cs="Arial"/>
        </w:rPr>
        <w:t xml:space="preserve"> de Contribución por Vivienda en lotes edificados en Pesos Trescientos veinte mil ($ 320.000,00) y para lotes baldíos en Pesos Trescientos mil ($ 300.000,00). El primer precio incluye el servicio integral de polietileno completo más el gabinete normalizado.</w:t>
      </w:r>
    </w:p>
    <w:p w:rsidR="00F477C2" w:rsidRPr="00131F71" w:rsidRDefault="00F477C2" w:rsidP="00F477C2">
      <w:pPr>
        <w:spacing w:line="360" w:lineRule="auto"/>
        <w:jc w:val="both"/>
        <w:rPr>
          <w:rFonts w:ascii="Verdana" w:eastAsia="Calibri" w:hAnsi="Verdana" w:cs="Arial"/>
          <w:b/>
        </w:rPr>
      </w:pPr>
    </w:p>
    <w:p w:rsidR="00F477C2" w:rsidRPr="00131F71" w:rsidRDefault="00F477C2" w:rsidP="00F477C2">
      <w:pPr>
        <w:spacing w:line="360" w:lineRule="auto"/>
        <w:jc w:val="both"/>
        <w:rPr>
          <w:rFonts w:ascii="Verdana" w:hAnsi="Verdana"/>
          <w:b/>
        </w:rPr>
      </w:pPr>
      <w:r w:rsidRPr="00131F71">
        <w:rPr>
          <w:rFonts w:ascii="Verdana" w:hAnsi="Verdana" w:cs="Arial"/>
          <w:b/>
          <w:u w:val="single"/>
        </w:rPr>
        <w:t>Artículo 9º.-</w:t>
      </w:r>
      <w:r w:rsidRPr="00131F71">
        <w:rPr>
          <w:rFonts w:ascii="Verdana" w:hAnsi="Verdana" w:cs="Arial"/>
        </w:rPr>
        <w:t xml:space="preserve"> El pago de la conexión podrá efectuarse de la siguiente forma:</w:t>
      </w:r>
    </w:p>
    <w:p w:rsidR="00F477C2" w:rsidRPr="00131F71" w:rsidRDefault="00F477C2" w:rsidP="00EC02FA">
      <w:pPr>
        <w:numPr>
          <w:ilvl w:val="0"/>
          <w:numId w:val="14"/>
        </w:numPr>
        <w:spacing w:line="360" w:lineRule="auto"/>
        <w:jc w:val="both"/>
        <w:rPr>
          <w:rFonts w:ascii="Verdana" w:hAnsi="Verdana" w:cs="Arial"/>
        </w:rPr>
      </w:pPr>
      <w:r w:rsidRPr="00131F71">
        <w:rPr>
          <w:rFonts w:ascii="Verdana" w:hAnsi="Verdana" w:cs="Arial"/>
        </w:rPr>
        <w:t>Al contado. Los pagos deberán ser realizados por los obligados, en la Municipalidad de Monte Cristo o en la entidad que la misma designe en su defecto y obtendrán un veinte por ciento (20 %) de descuento.</w:t>
      </w:r>
    </w:p>
    <w:p w:rsidR="00F477C2" w:rsidRPr="00131F71" w:rsidRDefault="00F477C2" w:rsidP="00EC02FA">
      <w:pPr>
        <w:numPr>
          <w:ilvl w:val="0"/>
          <w:numId w:val="14"/>
        </w:numPr>
        <w:spacing w:line="360" w:lineRule="auto"/>
        <w:jc w:val="both"/>
        <w:rPr>
          <w:rFonts w:ascii="Verdana" w:hAnsi="Verdana" w:cs="Arial"/>
        </w:rPr>
      </w:pPr>
      <w:r w:rsidRPr="00131F71">
        <w:rPr>
          <w:rFonts w:ascii="Verdana" w:hAnsi="Verdana" w:cs="Arial"/>
        </w:rPr>
        <w:t xml:space="preserve">Hasta en 3, 6, 12 y 18 cuotas mensuales, iguales y consecutivas, calculadas con el sistema francés. Con una tasa del 4 % (cuatro por ciento) </w:t>
      </w:r>
    </w:p>
    <w:p w:rsidR="00F477C2" w:rsidRPr="00131F71" w:rsidRDefault="00F477C2" w:rsidP="00F477C2">
      <w:pPr>
        <w:spacing w:line="360" w:lineRule="auto"/>
        <w:jc w:val="both"/>
        <w:rPr>
          <w:rFonts w:ascii="Verdana" w:hAnsi="Verdana" w:cs="Arial"/>
        </w:rPr>
      </w:pPr>
      <w:r w:rsidRPr="00131F71">
        <w:rPr>
          <w:rFonts w:ascii="Verdana" w:hAnsi="Verdana" w:cs="Arial"/>
        </w:rPr>
        <w:lastRenderedPageBreak/>
        <w:t xml:space="preserve">Para los lotes baldíos y edificados sin conexión al servicio, </w:t>
      </w:r>
      <w:smartTag w:uri="urn:schemas-microsoft-com:office:smarttags" w:element="PersonName">
        <w:smartTagPr>
          <w:attr w:name="ProductID" w:val="la Municipalidad"/>
        </w:smartTagPr>
        <w:r w:rsidRPr="00131F71">
          <w:rPr>
            <w:rFonts w:ascii="Verdana" w:hAnsi="Verdana" w:cs="Arial"/>
          </w:rPr>
          <w:t>la Municipalidad</w:t>
        </w:r>
      </w:smartTag>
      <w:r w:rsidRPr="00131F71">
        <w:rPr>
          <w:rFonts w:ascii="Verdana" w:hAnsi="Verdana" w:cs="Arial"/>
        </w:rPr>
        <w:t xml:space="preserve"> de Monte Cristo o la entidad que la misma designe en su defecto tendrá a su cargo la cobranza de las cuotas mensuales de la contribución por mejoras, a los propietarios afectados.  En el caso de lotes edificados, cuyos usuarios soliciten la Conexión del Servicio ante la Distribuidora de Gas del Centro, previamente deberán contar con el Libre Deuda Municipal.</w:t>
      </w:r>
    </w:p>
    <w:p w:rsidR="00F477C2" w:rsidRPr="009D780B" w:rsidRDefault="00F477C2" w:rsidP="00F477C2">
      <w:pPr>
        <w:spacing w:line="360" w:lineRule="auto"/>
        <w:jc w:val="both"/>
        <w:rPr>
          <w:rFonts w:ascii="Verdana" w:hAnsi="Verdana" w:cs="Arial"/>
        </w:rPr>
      </w:pPr>
      <w:r w:rsidRPr="00217403">
        <w:rPr>
          <w:rFonts w:ascii="Verdana" w:hAnsi="Verdana" w:cs="Arial"/>
        </w:rPr>
        <w:t xml:space="preserve">A la segunda cuota de atraso en el pago del plan de cuotas se procederá al reclamo administrativo de la deuda, y el atraso en cuatro cuotas consecutivas o alternadas determinará la caducidad del mismo, pudiendo </w:t>
      </w:r>
      <w:smartTag w:uri="urn:schemas-microsoft-com:office:smarttags" w:element="PersonName">
        <w:smartTagPr>
          <w:attr w:name="ProductID" w:val="la Municipalidad"/>
        </w:smartTagPr>
        <w:r w:rsidRPr="00217403">
          <w:rPr>
            <w:rFonts w:ascii="Verdana" w:hAnsi="Verdana" w:cs="Arial"/>
          </w:rPr>
          <w:t>la Municipalidad</w:t>
        </w:r>
      </w:smartTag>
      <w:r w:rsidRPr="00217403">
        <w:rPr>
          <w:rFonts w:ascii="Verdana" w:hAnsi="Verdana" w:cs="Arial"/>
        </w:rPr>
        <w:t xml:space="preserve"> reclamar el pago del total de la misma con más los intereses y gastos que se devenguen por vía administrativa judicial o extrajudicial conforme corresponda.</w:t>
      </w:r>
    </w:p>
    <w:p w:rsidR="00F477C2" w:rsidRDefault="00F477C2" w:rsidP="00F477C2">
      <w:pPr>
        <w:spacing w:line="360" w:lineRule="auto"/>
        <w:jc w:val="both"/>
        <w:rPr>
          <w:rFonts w:ascii="Verdana" w:hAnsi="Verdana" w:cs="Arial"/>
          <w:b/>
          <w:u w:val="single"/>
        </w:rPr>
      </w:pPr>
    </w:p>
    <w:p w:rsidR="00F477C2" w:rsidRPr="00B51608" w:rsidRDefault="00F477C2" w:rsidP="00F477C2">
      <w:pPr>
        <w:spacing w:line="360" w:lineRule="auto"/>
        <w:jc w:val="both"/>
        <w:rPr>
          <w:rFonts w:ascii="Verdana" w:hAnsi="Verdana" w:cs="Arial"/>
        </w:rPr>
      </w:pPr>
      <w:r>
        <w:rPr>
          <w:rFonts w:ascii="Verdana" w:hAnsi="Verdana" w:cs="Arial"/>
          <w:b/>
          <w:u w:val="single"/>
        </w:rPr>
        <w:t>Artículo 10</w:t>
      </w:r>
      <w:r w:rsidRPr="00392ED8">
        <w:rPr>
          <w:rFonts w:ascii="Verdana" w:hAnsi="Verdana" w:cs="Arial"/>
          <w:b/>
          <w:u w:val="single"/>
        </w:rPr>
        <w:t>º.-</w:t>
      </w:r>
      <w:r w:rsidRPr="00B51608">
        <w:rPr>
          <w:rFonts w:ascii="Arial" w:hAnsi="Arial" w:cs="Arial"/>
        </w:rPr>
        <w:t xml:space="preserve"> </w:t>
      </w:r>
      <w:r w:rsidRPr="00B51608">
        <w:rPr>
          <w:rFonts w:ascii="Verdana" w:hAnsi="Verdana" w:cs="Arial"/>
        </w:rPr>
        <w:t>No obstante lo establecido en los incisos A) y B), los contribuyentes que se hubieren acogido al beneficio del pago en cuotas, podrán abonar el saldo del total de la deuda tributaria en el momento que lo soliciten, y ese saldo se liquidará conforme al importe de la última cuota pagada</w:t>
      </w:r>
      <w:r w:rsidRPr="00B51608">
        <w:rPr>
          <w:rFonts w:ascii="Verdana" w:hAnsi="Verdana"/>
          <w:sz w:val="28"/>
        </w:rPr>
        <w:t xml:space="preserve"> </w:t>
      </w:r>
      <w:r w:rsidRPr="00B51608">
        <w:rPr>
          <w:rFonts w:ascii="Verdana" w:hAnsi="Verdana" w:cs="Arial"/>
        </w:rPr>
        <w:t>deducidos los intereses pertinentes.</w:t>
      </w:r>
    </w:p>
    <w:p w:rsidR="00F477C2" w:rsidRDefault="00F477C2" w:rsidP="00F477C2">
      <w:pPr>
        <w:spacing w:line="360" w:lineRule="auto"/>
        <w:jc w:val="both"/>
        <w:rPr>
          <w:rFonts w:ascii="Verdana" w:hAnsi="Verdana" w:cs="Arial"/>
          <w:b/>
          <w:u w:val="single"/>
        </w:rPr>
      </w:pPr>
    </w:p>
    <w:p w:rsidR="00F477C2" w:rsidRPr="00B51608" w:rsidRDefault="00F477C2" w:rsidP="00F477C2">
      <w:pPr>
        <w:spacing w:line="360" w:lineRule="auto"/>
        <w:jc w:val="both"/>
        <w:rPr>
          <w:rFonts w:ascii="Verdana" w:hAnsi="Verdana" w:cs="Arial"/>
        </w:rPr>
      </w:pPr>
      <w:r>
        <w:rPr>
          <w:rFonts w:ascii="Verdana" w:hAnsi="Verdana" w:cs="Arial"/>
          <w:b/>
          <w:u w:val="single"/>
        </w:rPr>
        <w:t>Artículo 11</w:t>
      </w:r>
      <w:r w:rsidRPr="00392ED8">
        <w:rPr>
          <w:rFonts w:ascii="Verdana" w:hAnsi="Verdana" w:cs="Arial"/>
          <w:b/>
          <w:u w:val="single"/>
        </w:rPr>
        <w:t>º.-</w:t>
      </w:r>
      <w:r w:rsidRPr="00B51608">
        <w:rPr>
          <w:rFonts w:ascii="Arial" w:hAnsi="Arial" w:cs="Arial"/>
        </w:rPr>
        <w:t xml:space="preserve"> </w:t>
      </w:r>
      <w:r w:rsidRPr="00B51608">
        <w:rPr>
          <w:rFonts w:ascii="Verdana" w:hAnsi="Verdana" w:cs="Arial"/>
        </w:rPr>
        <w:t>Para los frentistas obligados que con anterioridad a la promulgación de la presente Ordenanza se hubiesen acogido a pagos  en cuotas conforme al régimen de Ordenanzas precedentes y se hubiesen atrasado en 3 (tres) cuotas o más, renacerá la obligación conforme al dispositivo de la presente, a cuyo efecto se tomará a cuenta de la nueva obligación el porcentaje que representen los pagos ya realizados, los cuales cubrirán en la misma proporción el capital adeudado por la obra ejecutada.</w:t>
      </w:r>
    </w:p>
    <w:p w:rsidR="00F477C2" w:rsidRDefault="00F477C2" w:rsidP="00F477C2">
      <w:pPr>
        <w:spacing w:line="360" w:lineRule="auto"/>
        <w:jc w:val="both"/>
        <w:rPr>
          <w:rFonts w:ascii="Verdana" w:eastAsia="Calibri" w:hAnsi="Verdana" w:cs="Arial"/>
          <w:b/>
        </w:rPr>
      </w:pPr>
    </w:p>
    <w:p w:rsidR="00F477C2" w:rsidRPr="00B51608" w:rsidRDefault="00F477C2" w:rsidP="00F477C2">
      <w:pPr>
        <w:spacing w:line="360" w:lineRule="auto"/>
        <w:jc w:val="both"/>
        <w:rPr>
          <w:rFonts w:ascii="Verdana" w:hAnsi="Verdana" w:cs="Arial"/>
        </w:rPr>
      </w:pPr>
      <w:r>
        <w:rPr>
          <w:rFonts w:ascii="Verdana" w:hAnsi="Verdana" w:cs="Arial"/>
          <w:b/>
          <w:u w:val="single"/>
        </w:rPr>
        <w:t>Artículo 12</w:t>
      </w:r>
      <w:r w:rsidRPr="00392ED8">
        <w:rPr>
          <w:rFonts w:ascii="Verdana" w:hAnsi="Verdana" w:cs="Arial"/>
          <w:b/>
          <w:u w:val="single"/>
        </w:rPr>
        <w:t>º.-</w:t>
      </w:r>
      <w:r>
        <w:rPr>
          <w:rFonts w:ascii="Verdana" w:hAnsi="Verdana" w:cs="Arial"/>
        </w:rPr>
        <w:t xml:space="preserve"> </w:t>
      </w:r>
      <w:r w:rsidRPr="00B51608">
        <w:rPr>
          <w:rFonts w:ascii="Verdana" w:hAnsi="Verdana" w:cs="Arial"/>
        </w:rPr>
        <w:t xml:space="preserve">Las parcelas en esquina afectadas por la presente obra, que posean Red de Gas Natural existente en alguno de sus frentes, cuyos propietarios ya hayan tributado por la misma, y de acuerdo a lo dispuesto en </w:t>
      </w:r>
      <w:smartTag w:uri="urn:schemas-microsoft-com:office:smarttags" w:element="PersonName">
        <w:smartTagPr>
          <w:attr w:name="ProductID" w:val="la Ordenanza General"/>
        </w:smartTagPr>
        <w:smartTag w:uri="urn:schemas-microsoft-com:office:smarttags" w:element="PersonName">
          <w:smartTagPr>
            <w:attr w:name="ProductID" w:val="la Ordenanza"/>
          </w:smartTagPr>
          <w:r w:rsidRPr="00B51608">
            <w:rPr>
              <w:rFonts w:ascii="Verdana" w:hAnsi="Verdana" w:cs="Arial"/>
            </w:rPr>
            <w:t>la Ordenanza</w:t>
          </w:r>
        </w:smartTag>
        <w:r w:rsidRPr="00B51608">
          <w:rPr>
            <w:rFonts w:ascii="Verdana" w:hAnsi="Verdana" w:cs="Arial"/>
          </w:rPr>
          <w:t xml:space="preserve"> General</w:t>
        </w:r>
      </w:smartTag>
      <w:r w:rsidRPr="00B51608">
        <w:rPr>
          <w:rFonts w:ascii="Verdana" w:hAnsi="Verdana" w:cs="Arial"/>
        </w:rPr>
        <w:t xml:space="preserve"> Nº 1213/2019, la cual dispone como módulo de medición del sistema </w:t>
      </w:r>
      <w:smartTag w:uri="urn:schemas-microsoft-com:office:smarttags" w:element="PersonName">
        <w:smartTagPr>
          <w:attr w:name="ProductID" w:val="la Unidad"/>
        </w:smartTagPr>
        <w:r w:rsidRPr="00B51608">
          <w:rPr>
            <w:rFonts w:ascii="Verdana" w:hAnsi="Verdana" w:cs="Arial"/>
          </w:rPr>
          <w:t>la Unidad</w:t>
        </w:r>
      </w:smartTag>
      <w:r w:rsidRPr="00B51608">
        <w:rPr>
          <w:rFonts w:ascii="Verdana" w:hAnsi="Verdana" w:cs="Arial"/>
        </w:rPr>
        <w:t xml:space="preserve"> Contributiva, se considerarán eximidas del pago correspondiente generado por la ejecución de la presente obra.</w:t>
      </w:r>
    </w:p>
    <w:p w:rsidR="00F477C2" w:rsidRDefault="00F477C2" w:rsidP="00F477C2">
      <w:pPr>
        <w:spacing w:line="360" w:lineRule="auto"/>
        <w:jc w:val="both"/>
        <w:rPr>
          <w:rFonts w:ascii="Verdana" w:eastAsia="Calibri" w:hAnsi="Verdana" w:cs="Arial"/>
          <w:b/>
        </w:rPr>
      </w:pPr>
    </w:p>
    <w:p w:rsidR="00F477C2" w:rsidRPr="009D780B" w:rsidRDefault="00F477C2" w:rsidP="00F477C2">
      <w:pPr>
        <w:spacing w:line="360" w:lineRule="auto"/>
        <w:jc w:val="both"/>
        <w:rPr>
          <w:rFonts w:ascii="Verdana" w:hAnsi="Verdana" w:cs="Arial"/>
        </w:rPr>
      </w:pPr>
      <w:r w:rsidRPr="000E384F">
        <w:rPr>
          <w:rFonts w:ascii="Verdana" w:hAnsi="Verdana" w:cs="Arial"/>
          <w:b/>
          <w:u w:val="single"/>
        </w:rPr>
        <w:t>Artículo 13º.-</w:t>
      </w:r>
      <w:r w:rsidRPr="000E384F">
        <w:rPr>
          <w:rFonts w:ascii="Arial" w:hAnsi="Arial" w:cs="Arial"/>
        </w:rPr>
        <w:t xml:space="preserve"> </w:t>
      </w:r>
      <w:r w:rsidRPr="000E384F">
        <w:rPr>
          <w:rFonts w:ascii="Verdana" w:hAnsi="Verdana" w:cs="Arial"/>
        </w:rPr>
        <w:t xml:space="preserve">En virtud del Convenio Marco firmado por </w:t>
      </w:r>
      <w:smartTag w:uri="urn:schemas-microsoft-com:office:smarttags" w:element="PersonName">
        <w:smartTagPr>
          <w:attr w:name="ProductID" w:val="la Municipalidad"/>
        </w:smartTagPr>
        <w:r w:rsidRPr="000E384F">
          <w:rPr>
            <w:rFonts w:ascii="Verdana" w:hAnsi="Verdana" w:cs="Arial"/>
          </w:rPr>
          <w:t>la Municipalidad</w:t>
        </w:r>
      </w:smartTag>
      <w:r w:rsidRPr="000E384F">
        <w:rPr>
          <w:rFonts w:ascii="Verdana" w:hAnsi="Verdana" w:cs="Arial"/>
        </w:rPr>
        <w:t xml:space="preserve"> de Monte Cristo y </w:t>
      </w:r>
      <w:smartTag w:uri="urn:schemas-microsoft-com:office:smarttags" w:element="PersonName">
        <w:smartTagPr>
          <w:attr w:name="ProductID" w:val="la Distribuidora"/>
        </w:smartTagPr>
        <w:r w:rsidRPr="000E384F">
          <w:rPr>
            <w:rFonts w:ascii="Verdana" w:hAnsi="Verdana" w:cs="Arial"/>
          </w:rPr>
          <w:t>la Distribuidora</w:t>
        </w:r>
      </w:smartTag>
      <w:r w:rsidRPr="000E384F">
        <w:rPr>
          <w:rFonts w:ascii="Verdana" w:hAnsi="Verdana" w:cs="Arial"/>
        </w:rPr>
        <w:t xml:space="preserve"> de Gas del Centro de fecha Julio del año dos mil, es aplicable en esta ampliación de red, el ítem 2 de la cláusula tercera, el cual especifica que a los nuevos </w:t>
      </w:r>
      <w:r w:rsidRPr="000E384F">
        <w:rPr>
          <w:rFonts w:ascii="Verdana" w:hAnsi="Verdana" w:cs="Arial"/>
        </w:rPr>
        <w:lastRenderedPageBreak/>
        <w:t>usuarios de redes construidas y habilitadas a partir del 1/01/98, y a las que se construyan y habiliten a partir de su firma, cuya conexión al servicio de gas se realice dentro de los dos años de habilitada la correspondiente etapa de red, el otorgamiento de un volumen de 1.100 m3 bonificables y sin límite de tiempo para su consumo.</w:t>
      </w:r>
      <w:r>
        <w:rPr>
          <w:rFonts w:ascii="Verdana" w:hAnsi="Verdana" w:cs="Arial"/>
        </w:rPr>
        <w:t xml:space="preserve">  </w:t>
      </w:r>
    </w:p>
    <w:p w:rsidR="00F477C2" w:rsidRDefault="00F477C2" w:rsidP="00F477C2">
      <w:pPr>
        <w:spacing w:line="360" w:lineRule="auto"/>
        <w:jc w:val="both"/>
        <w:rPr>
          <w:rFonts w:ascii="Verdana" w:hAnsi="Verdana" w:cs="Arial"/>
          <w:b/>
          <w:u w:val="single"/>
        </w:rPr>
      </w:pPr>
    </w:p>
    <w:p w:rsidR="00F477C2" w:rsidRPr="00B51608" w:rsidRDefault="00F477C2" w:rsidP="00F477C2">
      <w:pPr>
        <w:spacing w:line="360" w:lineRule="auto"/>
        <w:jc w:val="both"/>
        <w:rPr>
          <w:rFonts w:ascii="Verdana" w:hAnsi="Verdana" w:cs="Arial"/>
        </w:rPr>
      </w:pPr>
      <w:r>
        <w:rPr>
          <w:rFonts w:ascii="Verdana" w:hAnsi="Verdana" w:cs="Arial"/>
          <w:b/>
          <w:u w:val="single"/>
        </w:rPr>
        <w:t>Artículo 14</w:t>
      </w:r>
      <w:r w:rsidRPr="00392ED8">
        <w:rPr>
          <w:rFonts w:ascii="Verdana" w:hAnsi="Verdana" w:cs="Arial"/>
          <w:b/>
          <w:u w:val="single"/>
        </w:rPr>
        <w:t>º.-</w:t>
      </w:r>
      <w:r>
        <w:rPr>
          <w:rFonts w:ascii="Verdana" w:hAnsi="Verdana" w:cs="Arial"/>
          <w:b/>
        </w:rPr>
        <w:t xml:space="preserve"> </w:t>
      </w:r>
      <w:r w:rsidRPr="00B51608">
        <w:rPr>
          <w:rFonts w:ascii="Verdana" w:hAnsi="Verdana" w:cs="Arial"/>
        </w:rPr>
        <w:t xml:space="preserve">En virtud de que los valores fijados para las Unidades Contributivas en el Art. 8º de la presente Ordenanza, surgen como consecuencia de dividir el valor presupuestado para </w:t>
      </w:r>
      <w:smartTag w:uri="urn:schemas-microsoft-com:office:smarttags" w:element="PersonName">
        <w:smartTagPr>
          <w:attr w:name="ProductID" w:val="la Obra"/>
        </w:smartTagPr>
        <w:r w:rsidRPr="00B51608">
          <w:rPr>
            <w:rFonts w:ascii="Verdana" w:hAnsi="Verdana" w:cs="Arial"/>
          </w:rPr>
          <w:t>la Obra</w:t>
        </w:r>
      </w:smartTag>
      <w:r w:rsidRPr="00B51608">
        <w:rPr>
          <w:rFonts w:ascii="Verdana" w:hAnsi="Verdana" w:cs="Arial"/>
        </w:rPr>
        <w:t xml:space="preserve">, incluidas la cañería de polietileno, servicio completo y el gabinete normalizado necesario. Queda establecido que a los fines de la recaudación, se procederá a determinar el costo final de </w:t>
      </w:r>
      <w:smartTag w:uri="urn:schemas-microsoft-com:office:smarttags" w:element="PersonName">
        <w:smartTagPr>
          <w:attr w:name="ProductID" w:val="la Obra"/>
        </w:smartTagPr>
        <w:r w:rsidRPr="00B51608">
          <w:rPr>
            <w:rFonts w:ascii="Verdana" w:hAnsi="Verdana" w:cs="Arial"/>
          </w:rPr>
          <w:t>la Obra</w:t>
        </w:r>
      </w:smartTag>
      <w:r w:rsidRPr="00B51608">
        <w:rPr>
          <w:rFonts w:ascii="Verdana" w:hAnsi="Verdana" w:cs="Arial"/>
        </w:rPr>
        <w:t xml:space="preserve"> una vez terminada la misma, y que para su reajuste se utilizaran las variaciones porcentuales mensuales especificadas según el Índice de Costo de la Construcción Córdoba (ICC – Cba)</w:t>
      </w:r>
    </w:p>
    <w:p w:rsidR="00F477C2" w:rsidRDefault="00F477C2" w:rsidP="00F477C2">
      <w:pPr>
        <w:spacing w:line="360" w:lineRule="auto"/>
        <w:jc w:val="both"/>
        <w:rPr>
          <w:rFonts w:ascii="Verdana" w:eastAsia="Calibri" w:hAnsi="Verdana" w:cs="Arial"/>
          <w:b/>
        </w:rPr>
      </w:pPr>
    </w:p>
    <w:p w:rsidR="00F477C2" w:rsidRPr="000E384F" w:rsidRDefault="00F477C2" w:rsidP="00F477C2">
      <w:pPr>
        <w:spacing w:line="360" w:lineRule="auto"/>
        <w:jc w:val="both"/>
        <w:rPr>
          <w:rFonts w:ascii="Verdana" w:hAnsi="Verdana" w:cs="Arial"/>
        </w:rPr>
      </w:pPr>
      <w:r>
        <w:rPr>
          <w:rFonts w:ascii="Verdana" w:hAnsi="Verdana" w:cs="Arial"/>
          <w:b/>
          <w:u w:val="single"/>
        </w:rPr>
        <w:t>Artículo 15</w:t>
      </w:r>
      <w:r w:rsidRPr="00392ED8">
        <w:rPr>
          <w:rFonts w:ascii="Verdana" w:hAnsi="Verdana" w:cs="Arial"/>
          <w:b/>
          <w:u w:val="single"/>
        </w:rPr>
        <w:t>º.-</w:t>
      </w:r>
      <w:r w:rsidRPr="00B51608">
        <w:rPr>
          <w:rFonts w:ascii="Arial" w:hAnsi="Arial" w:cs="Arial"/>
        </w:rPr>
        <w:t xml:space="preserve"> </w:t>
      </w:r>
      <w:r w:rsidRPr="000E384F">
        <w:rPr>
          <w:rFonts w:ascii="Verdana" w:hAnsi="Verdana" w:cs="Arial"/>
        </w:rPr>
        <w:t xml:space="preserve">Para el caso de que del reajuste surgiere un mayor valor de las Unidades Contributivas, el importe de las diferencias a favor de </w:t>
      </w:r>
      <w:smartTag w:uri="urn:schemas-microsoft-com:office:smarttags" w:element="PersonName">
        <w:smartTagPr>
          <w:attr w:name="ProductID" w:val="la Municipalidad"/>
        </w:smartTagPr>
        <w:r w:rsidRPr="000E384F">
          <w:rPr>
            <w:rFonts w:ascii="Verdana" w:hAnsi="Verdana" w:cs="Arial"/>
          </w:rPr>
          <w:t>la Municipalidad</w:t>
        </w:r>
      </w:smartTag>
      <w:r w:rsidRPr="000E384F">
        <w:rPr>
          <w:rFonts w:ascii="Verdana" w:hAnsi="Verdana" w:cs="Arial"/>
        </w:rPr>
        <w:t xml:space="preserve">, podrá ser cancelado por los propietarios obligados, adoptando  planes de pago iguales a los previstos en el Art. 9º de la presente Ordenanza. Para la modalidad de pago al contado y para el pago en cuotas, el importe mensual de cada una de ellas, no podrá ser menor a </w:t>
      </w:r>
      <w:r w:rsidRPr="00131F71">
        <w:rPr>
          <w:rFonts w:ascii="Verdana" w:hAnsi="Verdana" w:cs="Arial"/>
        </w:rPr>
        <w:t>Pesos Un mil ($ 1.000,00),</w:t>
      </w:r>
      <w:r w:rsidRPr="000E384F">
        <w:rPr>
          <w:rFonts w:ascii="Verdana" w:hAnsi="Verdana" w:cs="Arial"/>
        </w:rPr>
        <w:t xml:space="preserve"> aumentado en el mismo porcentaje en que se hubiere incrementado el costo final con respecto al presupuesto de </w:t>
      </w:r>
      <w:smartTag w:uri="urn:schemas-microsoft-com:office:smarttags" w:element="PersonName">
        <w:smartTagPr>
          <w:attr w:name="ProductID" w:val="la Obra."/>
        </w:smartTagPr>
        <w:r w:rsidRPr="000E384F">
          <w:rPr>
            <w:rFonts w:ascii="Verdana" w:hAnsi="Verdana" w:cs="Arial"/>
          </w:rPr>
          <w:t>la Obra.</w:t>
        </w:r>
      </w:smartTag>
      <w:r w:rsidRPr="000E384F">
        <w:rPr>
          <w:rFonts w:ascii="Verdana" w:hAnsi="Verdana" w:cs="Arial"/>
        </w:rPr>
        <w:t xml:space="preserve"> </w:t>
      </w:r>
    </w:p>
    <w:p w:rsidR="00F477C2" w:rsidRPr="00B51608" w:rsidRDefault="00F477C2" w:rsidP="00F477C2">
      <w:pPr>
        <w:spacing w:line="360" w:lineRule="auto"/>
        <w:jc w:val="both"/>
        <w:rPr>
          <w:rFonts w:ascii="Verdana" w:hAnsi="Verdana" w:cs="Arial"/>
        </w:rPr>
      </w:pPr>
      <w:r w:rsidRPr="000E384F">
        <w:rPr>
          <w:rFonts w:ascii="Verdana" w:hAnsi="Verdana" w:cs="Arial"/>
        </w:rPr>
        <w:t>La tasa de interés con la que se calcule el monto de la primera cuota, será la vigente a ese momento, conforme al dispositivo del inciso B) del Art. 9º, y se continuará reajustando también de acuerdo a la modalidad prevista en el mismo.</w:t>
      </w:r>
    </w:p>
    <w:p w:rsidR="00F477C2" w:rsidRDefault="00F477C2" w:rsidP="00F477C2">
      <w:pPr>
        <w:spacing w:line="360" w:lineRule="auto"/>
        <w:jc w:val="both"/>
        <w:rPr>
          <w:rFonts w:ascii="Verdana" w:eastAsia="Calibri" w:hAnsi="Verdana" w:cs="Arial"/>
          <w:b/>
        </w:rPr>
      </w:pPr>
    </w:p>
    <w:p w:rsidR="00F477C2" w:rsidRPr="00701B42" w:rsidRDefault="00F477C2" w:rsidP="00F477C2">
      <w:pPr>
        <w:spacing w:line="360" w:lineRule="auto"/>
        <w:jc w:val="both"/>
        <w:rPr>
          <w:rFonts w:ascii="Verdana" w:hAnsi="Verdana" w:cs="Arial"/>
        </w:rPr>
      </w:pPr>
      <w:r w:rsidRPr="00701B42">
        <w:rPr>
          <w:rFonts w:ascii="Verdana" w:hAnsi="Verdana" w:cs="Arial"/>
          <w:b/>
          <w:u w:val="single"/>
        </w:rPr>
        <w:t>Artículo 16º.-</w:t>
      </w:r>
      <w:r>
        <w:rPr>
          <w:rFonts w:ascii="Verdana" w:hAnsi="Verdana" w:cs="Arial"/>
        </w:rPr>
        <w:t xml:space="preserve"> </w:t>
      </w:r>
      <w:r w:rsidRPr="00701B42">
        <w:rPr>
          <w:rFonts w:ascii="Verdana" w:hAnsi="Verdana" w:cs="Arial"/>
        </w:rPr>
        <w:t>Del mismo modo, si una vez concluida la obra y determinado el precio total de la misma, diera como resultado algún excedente con relación a lo percibido, éste se cancelará utilizándose en el mantenimiento de la obra.</w:t>
      </w:r>
    </w:p>
    <w:p w:rsidR="00F477C2" w:rsidRDefault="00F477C2" w:rsidP="00F477C2">
      <w:pPr>
        <w:spacing w:line="360" w:lineRule="auto"/>
        <w:jc w:val="both"/>
        <w:rPr>
          <w:rFonts w:ascii="Verdana" w:eastAsia="Calibri" w:hAnsi="Verdana" w:cs="Arial"/>
          <w:b/>
        </w:rPr>
      </w:pPr>
    </w:p>
    <w:p w:rsidR="00F477C2" w:rsidRPr="00701B42" w:rsidRDefault="00F477C2" w:rsidP="00F477C2">
      <w:pPr>
        <w:pStyle w:val="Textosinformato"/>
        <w:spacing w:line="360" w:lineRule="auto"/>
        <w:jc w:val="both"/>
        <w:rPr>
          <w:rFonts w:ascii="Verdana" w:eastAsia="MS Mincho" w:hAnsi="Verdana" w:cs="Arial"/>
          <w:sz w:val="24"/>
          <w:szCs w:val="24"/>
        </w:rPr>
      </w:pPr>
      <w:r w:rsidRPr="00701B42">
        <w:rPr>
          <w:rFonts w:ascii="Verdana" w:hAnsi="Verdana" w:cs="Arial"/>
          <w:b/>
          <w:sz w:val="24"/>
          <w:szCs w:val="24"/>
          <w:u w:val="single"/>
        </w:rPr>
        <w:t>Artículo 17º.-</w:t>
      </w:r>
      <w:r>
        <w:rPr>
          <w:rFonts w:ascii="Verdana" w:hAnsi="Verdana" w:cs="Arial"/>
          <w:sz w:val="24"/>
          <w:szCs w:val="24"/>
        </w:rPr>
        <w:t xml:space="preserve"> </w:t>
      </w:r>
      <w:r w:rsidRPr="00701B42">
        <w:rPr>
          <w:rFonts w:ascii="Verdana" w:eastAsia="MS Mincho" w:hAnsi="Verdana" w:cs="Arial"/>
          <w:sz w:val="24"/>
          <w:szCs w:val="24"/>
        </w:rPr>
        <w:t>Facultase al D.E.M. a modificar por Decreto fundado, las interpretaciones y aplicaciones de esta Ordenanza.</w:t>
      </w:r>
    </w:p>
    <w:p w:rsidR="00F477C2" w:rsidRDefault="00F477C2" w:rsidP="00F477C2">
      <w:pPr>
        <w:spacing w:line="360" w:lineRule="auto"/>
        <w:jc w:val="both"/>
        <w:rPr>
          <w:rFonts w:ascii="Verdana" w:eastAsia="Calibri" w:hAnsi="Verdana" w:cs="Arial"/>
          <w:b/>
        </w:rPr>
      </w:pPr>
    </w:p>
    <w:p w:rsidR="00F477C2" w:rsidRDefault="00F477C2" w:rsidP="00F477C2">
      <w:pPr>
        <w:pStyle w:val="Textosinformato"/>
        <w:spacing w:line="360" w:lineRule="auto"/>
        <w:jc w:val="both"/>
        <w:rPr>
          <w:rFonts w:ascii="Verdana" w:eastAsia="MS Mincho" w:hAnsi="Verdana" w:cs="Arial"/>
          <w:sz w:val="24"/>
          <w:szCs w:val="24"/>
        </w:rPr>
      </w:pPr>
      <w:r w:rsidRPr="00701B42">
        <w:rPr>
          <w:rFonts w:ascii="Verdana" w:hAnsi="Verdana" w:cs="Arial"/>
          <w:b/>
          <w:sz w:val="24"/>
          <w:szCs w:val="24"/>
          <w:u w:val="single"/>
        </w:rPr>
        <w:lastRenderedPageBreak/>
        <w:t>Artículo 18º.-</w:t>
      </w:r>
      <w:r>
        <w:rPr>
          <w:rFonts w:ascii="Verdana" w:hAnsi="Verdana" w:cs="Arial"/>
          <w:sz w:val="24"/>
          <w:szCs w:val="24"/>
        </w:rPr>
        <w:t xml:space="preserve"> </w:t>
      </w:r>
      <w:r w:rsidRPr="00701B42">
        <w:rPr>
          <w:rFonts w:ascii="Verdana" w:eastAsia="MS Mincho" w:hAnsi="Verdana" w:cs="Arial"/>
          <w:sz w:val="24"/>
          <w:szCs w:val="24"/>
        </w:rPr>
        <w:t>Envíese copia de la presente Ordenanza a la Distribuidora de Gas del Centro S.A., a sus efectos.</w:t>
      </w:r>
    </w:p>
    <w:p w:rsidR="00F477C2" w:rsidRPr="00701B42" w:rsidRDefault="00F477C2" w:rsidP="00F477C2">
      <w:pPr>
        <w:pStyle w:val="Textosinformato"/>
        <w:spacing w:line="360" w:lineRule="auto"/>
        <w:jc w:val="both"/>
        <w:rPr>
          <w:rFonts w:ascii="Verdana" w:eastAsia="MS Mincho" w:hAnsi="Verdana" w:cs="Arial"/>
          <w:sz w:val="24"/>
          <w:szCs w:val="24"/>
        </w:rPr>
      </w:pPr>
    </w:p>
    <w:p w:rsidR="00F477C2" w:rsidRPr="00701B42" w:rsidRDefault="00F477C2" w:rsidP="00F477C2">
      <w:pPr>
        <w:pStyle w:val="Textosinformato"/>
        <w:spacing w:line="360" w:lineRule="auto"/>
        <w:jc w:val="both"/>
        <w:rPr>
          <w:rFonts w:ascii="Verdana" w:eastAsia="MS Mincho" w:hAnsi="Verdana" w:cs="Arial"/>
          <w:sz w:val="24"/>
          <w:szCs w:val="24"/>
        </w:rPr>
      </w:pPr>
      <w:r w:rsidRPr="00701B42">
        <w:rPr>
          <w:rFonts w:ascii="Verdana" w:hAnsi="Verdana" w:cs="Arial"/>
          <w:b/>
          <w:sz w:val="24"/>
          <w:szCs w:val="24"/>
          <w:u w:val="single"/>
        </w:rPr>
        <w:t>Artículo 19º.-</w:t>
      </w:r>
      <w:r>
        <w:rPr>
          <w:rFonts w:ascii="Verdana" w:hAnsi="Verdana" w:cs="Arial"/>
          <w:sz w:val="24"/>
          <w:szCs w:val="24"/>
        </w:rPr>
        <w:t xml:space="preserve"> </w:t>
      </w:r>
      <w:r w:rsidRPr="00701B42">
        <w:rPr>
          <w:rFonts w:ascii="Verdana" w:eastAsia="MS Mincho" w:hAnsi="Verdana" w:cs="Arial"/>
          <w:sz w:val="24"/>
          <w:szCs w:val="24"/>
        </w:rPr>
        <w:t xml:space="preserve">Deróguese toda norma o parte de ella que se oponga a la presente. </w:t>
      </w:r>
    </w:p>
    <w:p w:rsidR="00F477C2" w:rsidRDefault="00F477C2" w:rsidP="00F477C2">
      <w:pPr>
        <w:spacing w:line="360" w:lineRule="auto"/>
        <w:jc w:val="both"/>
        <w:rPr>
          <w:rFonts w:ascii="Verdana" w:hAnsi="Verdana"/>
        </w:rPr>
      </w:pPr>
    </w:p>
    <w:p w:rsidR="00F477C2" w:rsidRPr="00392ED8" w:rsidRDefault="00F477C2" w:rsidP="00F477C2">
      <w:pPr>
        <w:spacing w:line="360" w:lineRule="auto"/>
        <w:jc w:val="both"/>
        <w:rPr>
          <w:rFonts w:ascii="Verdana" w:hAnsi="Verdana" w:cs="Arial"/>
        </w:rPr>
      </w:pPr>
      <w:r>
        <w:rPr>
          <w:rFonts w:ascii="Verdana" w:hAnsi="Verdana" w:cs="Arial"/>
          <w:b/>
          <w:u w:val="single"/>
        </w:rPr>
        <w:t>Artículo 20</w:t>
      </w:r>
      <w:r w:rsidRPr="00392ED8">
        <w:rPr>
          <w:rFonts w:ascii="Verdana" w:hAnsi="Verdana" w:cs="Arial"/>
          <w:b/>
          <w:u w:val="single"/>
        </w:rPr>
        <w:t>º.-</w:t>
      </w:r>
      <w:r w:rsidRPr="00392ED8">
        <w:rPr>
          <w:rFonts w:ascii="Verdana" w:hAnsi="Verdana" w:cs="Arial"/>
          <w:b/>
        </w:rPr>
        <w:t xml:space="preserve"> COMUNÍQUESE</w:t>
      </w:r>
      <w:r w:rsidRPr="00392ED8">
        <w:rPr>
          <w:rFonts w:ascii="Verdana" w:hAnsi="Verdana" w:cs="Arial"/>
        </w:rPr>
        <w:t>, promúlguese, publíq</w:t>
      </w:r>
      <w:r>
        <w:rPr>
          <w:rFonts w:ascii="Verdana" w:hAnsi="Verdana" w:cs="Arial"/>
        </w:rPr>
        <w:t>uese, dése al R.M. y archívese.</w:t>
      </w:r>
      <w:r w:rsidRPr="00392ED8">
        <w:rPr>
          <w:rFonts w:ascii="Verdana" w:hAnsi="Verdana" w:cs="Arial"/>
        </w:rPr>
        <w:t xml:space="preserve"> </w:t>
      </w:r>
    </w:p>
    <w:p w:rsidR="00F477C2" w:rsidRDefault="00F477C2" w:rsidP="00F477C2">
      <w:pPr>
        <w:spacing w:line="360" w:lineRule="auto"/>
        <w:ind w:firstLine="720"/>
        <w:jc w:val="both"/>
        <w:rPr>
          <w:rFonts w:ascii="Verdana" w:hAnsi="Verdana"/>
        </w:rPr>
      </w:pPr>
    </w:p>
    <w:p w:rsidR="00F477C2" w:rsidRDefault="00F477C2" w:rsidP="00F477C2">
      <w:pPr>
        <w:spacing w:line="360" w:lineRule="auto"/>
        <w:jc w:val="both"/>
        <w:rPr>
          <w:rFonts w:ascii="Verdana" w:hAnsi="Verdana"/>
          <w:i/>
          <w:sz w:val="20"/>
        </w:rPr>
      </w:pPr>
      <w:r w:rsidRPr="00FD1503">
        <w:rPr>
          <w:rFonts w:ascii="Verdana" w:hAnsi="Verdana"/>
          <w:i/>
          <w:sz w:val="20"/>
        </w:rPr>
        <w:t>DADO EN LA SALA DE SESIONES DEL CONCEJO DELIBERANTE</w:t>
      </w:r>
      <w:r>
        <w:rPr>
          <w:rFonts w:ascii="Verdana" w:hAnsi="Verdana"/>
          <w:i/>
          <w:sz w:val="20"/>
        </w:rPr>
        <w:t xml:space="preserve"> DE MONTE CRISTO A LOS 24                                                                                                                                                                                                                                                                                                      DIAS DEL MES DE MAYO DEL AÑO DOS MIL VEINTITRES</w:t>
      </w:r>
      <w:r w:rsidRPr="00FD1503">
        <w:rPr>
          <w:rFonts w:ascii="Verdana" w:hAnsi="Verdana"/>
          <w:i/>
          <w:sz w:val="20"/>
        </w:rPr>
        <w:t>.-</w:t>
      </w:r>
    </w:p>
    <w:p w:rsidR="00F477C2" w:rsidRDefault="00F477C2" w:rsidP="00F477C2">
      <w:pPr>
        <w:spacing w:line="360" w:lineRule="auto"/>
        <w:jc w:val="both"/>
        <w:rPr>
          <w:rFonts w:ascii="Verdana" w:hAnsi="Verdana"/>
          <w:i/>
          <w:sz w:val="20"/>
        </w:rPr>
      </w:pPr>
    </w:p>
    <w:p w:rsidR="00F477C2" w:rsidRPr="00FA2B77" w:rsidRDefault="00F477C2" w:rsidP="00F477C2">
      <w:pPr>
        <w:spacing w:line="360" w:lineRule="auto"/>
        <w:jc w:val="both"/>
        <w:rPr>
          <w:rFonts w:ascii="Verdana" w:hAnsi="Verdana"/>
          <w:sz w:val="20"/>
        </w:rPr>
      </w:pP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F477C2" w:rsidRPr="0075553E" w:rsidTr="00F519BE">
        <w:tc>
          <w:tcPr>
            <w:tcW w:w="1431" w:type="dxa"/>
            <w:hideMark/>
          </w:tcPr>
          <w:p w:rsidR="00F477C2" w:rsidRPr="00E30BC0" w:rsidRDefault="00F477C2" w:rsidP="00F519BE">
            <w:pPr>
              <w:spacing w:line="360" w:lineRule="auto"/>
              <w:rPr>
                <w:rFonts w:ascii="Verdana" w:hAnsi="Verdana"/>
              </w:rPr>
            </w:pPr>
          </w:p>
          <w:p w:rsidR="00F477C2" w:rsidRPr="00E30BC0" w:rsidRDefault="00F477C2" w:rsidP="00F519BE">
            <w:pPr>
              <w:spacing w:line="360" w:lineRule="auto"/>
              <w:rPr>
                <w:rFonts w:ascii="Verdana" w:hAnsi="Verdana"/>
              </w:rPr>
            </w:pPr>
            <w:r w:rsidRPr="00E30BC0">
              <w:rPr>
                <w:rFonts w:ascii="Verdana" w:hAnsi="Verdana"/>
              </w:rPr>
              <w:t>FIRMADA:</w:t>
            </w:r>
          </w:p>
        </w:tc>
        <w:tc>
          <w:tcPr>
            <w:tcW w:w="4239" w:type="dxa"/>
            <w:gridSpan w:val="3"/>
            <w:hideMark/>
          </w:tcPr>
          <w:p w:rsidR="00F477C2" w:rsidRPr="00E30BC0" w:rsidRDefault="00F477C2" w:rsidP="00F519BE">
            <w:pPr>
              <w:spacing w:line="360" w:lineRule="auto"/>
              <w:rPr>
                <w:rFonts w:ascii="Verdana" w:hAnsi="Verdana"/>
                <w:b/>
                <w:bCs/>
              </w:rPr>
            </w:pPr>
          </w:p>
          <w:p w:rsidR="00F477C2" w:rsidRPr="00E30BC0" w:rsidRDefault="00F477C2" w:rsidP="00F519BE">
            <w:pPr>
              <w:spacing w:line="360" w:lineRule="auto"/>
              <w:rPr>
                <w:rFonts w:ascii="Verdana" w:hAnsi="Verdana"/>
                <w:b/>
              </w:rPr>
            </w:pPr>
            <w:r w:rsidRPr="00E30BC0">
              <w:rPr>
                <w:rFonts w:ascii="Verdana" w:hAnsi="Verdana"/>
                <w:b/>
                <w:bCs/>
              </w:rPr>
              <w:t>Noelia RINERO</w:t>
            </w:r>
          </w:p>
        </w:tc>
        <w:tc>
          <w:tcPr>
            <w:tcW w:w="2904" w:type="dxa"/>
            <w:hideMark/>
          </w:tcPr>
          <w:p w:rsidR="00F477C2" w:rsidRPr="00E30BC0" w:rsidRDefault="00F477C2" w:rsidP="00F519BE">
            <w:pPr>
              <w:spacing w:line="360" w:lineRule="auto"/>
              <w:rPr>
                <w:rFonts w:ascii="Verdana" w:hAnsi="Verdana"/>
              </w:rPr>
            </w:pPr>
          </w:p>
          <w:p w:rsidR="00F477C2" w:rsidRPr="00E30BC0" w:rsidRDefault="00F477C2" w:rsidP="00F519BE">
            <w:pPr>
              <w:spacing w:line="360" w:lineRule="auto"/>
              <w:rPr>
                <w:rFonts w:ascii="Verdana" w:hAnsi="Verdana"/>
              </w:rPr>
            </w:pPr>
            <w:r w:rsidRPr="00E30BC0">
              <w:rPr>
                <w:rFonts w:ascii="Verdana" w:hAnsi="Verdana"/>
              </w:rPr>
              <w:t>(Presidente)</w:t>
            </w:r>
          </w:p>
        </w:tc>
      </w:tr>
      <w:tr w:rsidR="00F477C2" w:rsidRPr="0075553E" w:rsidTr="00F519BE">
        <w:tc>
          <w:tcPr>
            <w:tcW w:w="1431" w:type="dxa"/>
          </w:tcPr>
          <w:p w:rsidR="00F477C2" w:rsidRPr="00E30BC0" w:rsidRDefault="00F477C2" w:rsidP="00F519BE">
            <w:pPr>
              <w:spacing w:line="360" w:lineRule="auto"/>
              <w:rPr>
                <w:rFonts w:ascii="Verdana" w:hAnsi="Verdana"/>
              </w:rPr>
            </w:pPr>
            <w:r w:rsidRPr="00E30BC0">
              <w:rPr>
                <w:rFonts w:ascii="Verdana" w:hAnsi="Verdana"/>
              </w:rPr>
              <w:t xml:space="preserve">Nº 1.437 </w:t>
            </w:r>
          </w:p>
        </w:tc>
        <w:tc>
          <w:tcPr>
            <w:tcW w:w="4239" w:type="dxa"/>
            <w:gridSpan w:val="3"/>
            <w:hideMark/>
          </w:tcPr>
          <w:p w:rsidR="00F477C2" w:rsidRPr="00E30BC0" w:rsidRDefault="00F477C2" w:rsidP="00F519BE">
            <w:pPr>
              <w:spacing w:line="360" w:lineRule="auto"/>
              <w:rPr>
                <w:rFonts w:ascii="Verdana" w:hAnsi="Verdana"/>
                <w:b/>
                <w:bCs/>
              </w:rPr>
            </w:pPr>
            <w:r w:rsidRPr="00E30BC0">
              <w:rPr>
                <w:rFonts w:ascii="Verdana" w:hAnsi="Verdana"/>
                <w:b/>
                <w:bCs/>
              </w:rPr>
              <w:t>Luis CALVI</w:t>
            </w:r>
          </w:p>
        </w:tc>
        <w:tc>
          <w:tcPr>
            <w:tcW w:w="2904" w:type="dxa"/>
            <w:hideMark/>
          </w:tcPr>
          <w:p w:rsidR="00F477C2" w:rsidRPr="00E30BC0" w:rsidRDefault="00F477C2" w:rsidP="00F519BE">
            <w:pPr>
              <w:spacing w:line="360" w:lineRule="auto"/>
              <w:rPr>
                <w:rFonts w:ascii="Verdana" w:hAnsi="Verdana"/>
              </w:rPr>
            </w:pPr>
            <w:r w:rsidRPr="00E30BC0">
              <w:rPr>
                <w:rFonts w:ascii="Verdana" w:hAnsi="Verdana"/>
              </w:rPr>
              <w:t>Vicepresidente 1°</w:t>
            </w:r>
          </w:p>
        </w:tc>
      </w:tr>
      <w:tr w:rsidR="00F477C2" w:rsidRPr="0075553E" w:rsidTr="00F519BE">
        <w:tc>
          <w:tcPr>
            <w:tcW w:w="1431" w:type="dxa"/>
          </w:tcPr>
          <w:p w:rsidR="00F477C2" w:rsidRPr="00E30BC0" w:rsidRDefault="00F477C2" w:rsidP="00F519BE">
            <w:pPr>
              <w:spacing w:line="360" w:lineRule="auto"/>
              <w:rPr>
                <w:rFonts w:ascii="Verdana" w:hAnsi="Verdana"/>
              </w:rPr>
            </w:pPr>
          </w:p>
        </w:tc>
        <w:tc>
          <w:tcPr>
            <w:tcW w:w="4239" w:type="dxa"/>
            <w:gridSpan w:val="3"/>
            <w:hideMark/>
          </w:tcPr>
          <w:p w:rsidR="00F477C2" w:rsidRPr="00E30BC0" w:rsidRDefault="00F477C2" w:rsidP="00F519BE">
            <w:pPr>
              <w:spacing w:line="360" w:lineRule="auto"/>
              <w:rPr>
                <w:rFonts w:ascii="Verdana" w:hAnsi="Verdana"/>
                <w:b/>
                <w:bCs/>
              </w:rPr>
            </w:pPr>
            <w:r w:rsidRPr="00E30BC0">
              <w:rPr>
                <w:rFonts w:ascii="Verdana" w:hAnsi="Verdana"/>
                <w:b/>
                <w:bCs/>
              </w:rPr>
              <w:t>Freddy E. ROSSI</w:t>
            </w:r>
          </w:p>
        </w:tc>
        <w:tc>
          <w:tcPr>
            <w:tcW w:w="2904" w:type="dxa"/>
            <w:hideMark/>
          </w:tcPr>
          <w:p w:rsidR="00F477C2" w:rsidRPr="00E30BC0" w:rsidRDefault="00F477C2" w:rsidP="00F519BE">
            <w:pPr>
              <w:spacing w:line="360" w:lineRule="auto"/>
              <w:rPr>
                <w:rFonts w:ascii="Verdana" w:hAnsi="Verdana"/>
              </w:rPr>
            </w:pPr>
            <w:r w:rsidRPr="00E30BC0">
              <w:rPr>
                <w:rFonts w:ascii="Verdana" w:hAnsi="Verdana"/>
              </w:rPr>
              <w:t>Vicepresidente 2°</w:t>
            </w:r>
          </w:p>
        </w:tc>
      </w:tr>
      <w:tr w:rsidR="00F477C2" w:rsidRPr="0075553E" w:rsidTr="00F519BE">
        <w:tc>
          <w:tcPr>
            <w:tcW w:w="1431" w:type="dxa"/>
          </w:tcPr>
          <w:p w:rsidR="00F477C2" w:rsidRPr="00E30BC0" w:rsidRDefault="00F477C2" w:rsidP="00F519BE">
            <w:pPr>
              <w:spacing w:line="360" w:lineRule="auto"/>
              <w:rPr>
                <w:rFonts w:ascii="Verdana" w:hAnsi="Verdana"/>
              </w:rPr>
            </w:pPr>
            <w:r w:rsidRPr="00E30BC0">
              <w:rPr>
                <w:rFonts w:ascii="Verdana" w:hAnsi="Verdana"/>
              </w:rPr>
              <w:t xml:space="preserve"> </w:t>
            </w:r>
          </w:p>
        </w:tc>
        <w:tc>
          <w:tcPr>
            <w:tcW w:w="4239" w:type="dxa"/>
            <w:gridSpan w:val="3"/>
            <w:hideMark/>
          </w:tcPr>
          <w:p w:rsidR="00F477C2" w:rsidRPr="00E30BC0" w:rsidRDefault="00F477C2" w:rsidP="00F519BE">
            <w:pPr>
              <w:spacing w:line="360" w:lineRule="auto"/>
              <w:rPr>
                <w:rFonts w:ascii="Verdana" w:hAnsi="Verdana"/>
                <w:b/>
              </w:rPr>
            </w:pPr>
            <w:r w:rsidRPr="00E30BC0">
              <w:rPr>
                <w:rFonts w:ascii="Verdana" w:hAnsi="Verdana"/>
                <w:b/>
              </w:rPr>
              <w:t>PUCHETA María Julieta</w:t>
            </w:r>
          </w:p>
        </w:tc>
        <w:tc>
          <w:tcPr>
            <w:tcW w:w="2904" w:type="dxa"/>
            <w:hideMark/>
          </w:tcPr>
          <w:p w:rsidR="00F477C2" w:rsidRPr="00E30BC0" w:rsidRDefault="00F477C2" w:rsidP="00F519BE">
            <w:pPr>
              <w:spacing w:line="360" w:lineRule="auto"/>
              <w:rPr>
                <w:rFonts w:ascii="Verdana" w:hAnsi="Verdana"/>
              </w:rPr>
            </w:pPr>
            <w:r w:rsidRPr="00E30BC0">
              <w:rPr>
                <w:rFonts w:ascii="Verdana" w:hAnsi="Verdana"/>
              </w:rPr>
              <w:t>Concejal</w:t>
            </w:r>
          </w:p>
        </w:tc>
      </w:tr>
      <w:tr w:rsidR="00F477C2" w:rsidRPr="0075553E" w:rsidTr="00F519BE">
        <w:tc>
          <w:tcPr>
            <w:tcW w:w="1431" w:type="dxa"/>
          </w:tcPr>
          <w:p w:rsidR="00F477C2" w:rsidRPr="00E30BC0" w:rsidRDefault="00F477C2" w:rsidP="00F519BE">
            <w:pPr>
              <w:spacing w:line="360" w:lineRule="auto"/>
              <w:rPr>
                <w:rFonts w:ascii="Verdana" w:hAnsi="Verdana"/>
              </w:rPr>
            </w:pPr>
          </w:p>
        </w:tc>
        <w:tc>
          <w:tcPr>
            <w:tcW w:w="4239" w:type="dxa"/>
            <w:gridSpan w:val="3"/>
            <w:hideMark/>
          </w:tcPr>
          <w:p w:rsidR="00F477C2" w:rsidRPr="00E30BC0" w:rsidRDefault="00F477C2" w:rsidP="00F519BE">
            <w:pPr>
              <w:spacing w:line="360" w:lineRule="auto"/>
              <w:rPr>
                <w:rFonts w:ascii="Verdana" w:hAnsi="Verdana"/>
                <w:b/>
                <w:bCs/>
              </w:rPr>
            </w:pPr>
            <w:r w:rsidRPr="00E30BC0">
              <w:rPr>
                <w:rFonts w:ascii="Verdana" w:hAnsi="Verdana"/>
                <w:b/>
                <w:bCs/>
              </w:rPr>
              <w:t>GONZALEZ Ismael</w:t>
            </w:r>
          </w:p>
        </w:tc>
        <w:tc>
          <w:tcPr>
            <w:tcW w:w="2904" w:type="dxa"/>
            <w:hideMark/>
          </w:tcPr>
          <w:p w:rsidR="00F477C2" w:rsidRPr="00E30BC0" w:rsidRDefault="00F477C2" w:rsidP="00F519BE">
            <w:pPr>
              <w:spacing w:line="360" w:lineRule="auto"/>
              <w:rPr>
                <w:rFonts w:ascii="Verdana" w:hAnsi="Verdana"/>
              </w:rPr>
            </w:pPr>
            <w:r w:rsidRPr="00E30BC0">
              <w:rPr>
                <w:rFonts w:ascii="Verdana" w:hAnsi="Verdana"/>
              </w:rPr>
              <w:t>Concejal</w:t>
            </w:r>
          </w:p>
        </w:tc>
      </w:tr>
      <w:tr w:rsidR="00F477C2" w:rsidRPr="0075553E" w:rsidTr="00F519BE">
        <w:tc>
          <w:tcPr>
            <w:tcW w:w="1431" w:type="dxa"/>
          </w:tcPr>
          <w:p w:rsidR="00F477C2" w:rsidRPr="00E30BC0" w:rsidRDefault="00F477C2" w:rsidP="00F519BE">
            <w:pPr>
              <w:spacing w:line="360" w:lineRule="auto"/>
              <w:rPr>
                <w:rFonts w:ascii="Verdana" w:hAnsi="Verdana"/>
              </w:rPr>
            </w:pPr>
          </w:p>
        </w:tc>
        <w:tc>
          <w:tcPr>
            <w:tcW w:w="4239" w:type="dxa"/>
            <w:gridSpan w:val="3"/>
            <w:hideMark/>
          </w:tcPr>
          <w:p w:rsidR="00F477C2" w:rsidRPr="00E30BC0" w:rsidRDefault="00F477C2" w:rsidP="00F519BE">
            <w:pPr>
              <w:spacing w:line="360" w:lineRule="auto"/>
              <w:rPr>
                <w:rFonts w:ascii="Verdana" w:hAnsi="Verdana"/>
                <w:b/>
                <w:bCs/>
              </w:rPr>
            </w:pPr>
            <w:r w:rsidRPr="00E30BC0">
              <w:rPr>
                <w:rFonts w:ascii="Verdana" w:hAnsi="Verdana"/>
                <w:b/>
                <w:bCs/>
              </w:rPr>
              <w:t>CELI Ariel Nasif</w:t>
            </w:r>
          </w:p>
        </w:tc>
        <w:tc>
          <w:tcPr>
            <w:tcW w:w="2904" w:type="dxa"/>
            <w:hideMark/>
          </w:tcPr>
          <w:p w:rsidR="00F477C2" w:rsidRPr="00E30BC0" w:rsidRDefault="00F477C2" w:rsidP="00F519BE">
            <w:pPr>
              <w:spacing w:line="360" w:lineRule="auto"/>
              <w:rPr>
                <w:rFonts w:ascii="Verdana" w:hAnsi="Verdana"/>
              </w:rPr>
            </w:pPr>
            <w:r w:rsidRPr="00E30BC0">
              <w:rPr>
                <w:rFonts w:ascii="Verdana" w:hAnsi="Verdana"/>
              </w:rPr>
              <w:t>Concejal</w:t>
            </w:r>
          </w:p>
        </w:tc>
      </w:tr>
      <w:tr w:rsidR="00F477C2" w:rsidRPr="0075553E" w:rsidTr="00F519BE">
        <w:tc>
          <w:tcPr>
            <w:tcW w:w="1431" w:type="dxa"/>
          </w:tcPr>
          <w:p w:rsidR="00F477C2" w:rsidRPr="00E30BC0" w:rsidRDefault="00F477C2" w:rsidP="00F519BE">
            <w:pPr>
              <w:spacing w:line="360" w:lineRule="auto"/>
              <w:rPr>
                <w:rFonts w:ascii="Verdana" w:hAnsi="Verdana"/>
              </w:rPr>
            </w:pPr>
          </w:p>
        </w:tc>
        <w:tc>
          <w:tcPr>
            <w:tcW w:w="4239" w:type="dxa"/>
            <w:gridSpan w:val="3"/>
            <w:hideMark/>
          </w:tcPr>
          <w:p w:rsidR="00F477C2" w:rsidRPr="00E30BC0" w:rsidRDefault="00F477C2" w:rsidP="00F519BE">
            <w:pPr>
              <w:spacing w:line="360" w:lineRule="auto"/>
              <w:rPr>
                <w:rFonts w:ascii="Verdana" w:hAnsi="Verdana"/>
                <w:b/>
                <w:bCs/>
              </w:rPr>
            </w:pPr>
            <w:r w:rsidRPr="00E30BC0">
              <w:rPr>
                <w:rFonts w:ascii="Verdana" w:hAnsi="Verdana"/>
                <w:b/>
                <w:bCs/>
              </w:rPr>
              <w:t>ALVAREZ Claudia Itati</w:t>
            </w:r>
          </w:p>
        </w:tc>
        <w:tc>
          <w:tcPr>
            <w:tcW w:w="2904" w:type="dxa"/>
            <w:hideMark/>
          </w:tcPr>
          <w:p w:rsidR="00F477C2" w:rsidRPr="00E30BC0" w:rsidRDefault="00F477C2" w:rsidP="00F519BE">
            <w:pPr>
              <w:spacing w:line="360" w:lineRule="auto"/>
              <w:rPr>
                <w:rFonts w:ascii="Verdana" w:hAnsi="Verdana"/>
              </w:rPr>
            </w:pPr>
            <w:r w:rsidRPr="00E30BC0">
              <w:rPr>
                <w:rFonts w:ascii="Verdana" w:hAnsi="Verdana"/>
              </w:rPr>
              <w:t>Concejal</w:t>
            </w:r>
          </w:p>
        </w:tc>
      </w:tr>
      <w:tr w:rsidR="00F477C2" w:rsidRPr="0075553E" w:rsidTr="00F519BE">
        <w:tc>
          <w:tcPr>
            <w:tcW w:w="3544" w:type="dxa"/>
            <w:gridSpan w:val="2"/>
            <w:hideMark/>
          </w:tcPr>
          <w:p w:rsidR="00F477C2" w:rsidRPr="00E30BC0" w:rsidRDefault="00F477C2" w:rsidP="00F519BE">
            <w:pPr>
              <w:spacing w:line="360" w:lineRule="auto"/>
              <w:rPr>
                <w:rFonts w:ascii="Verdana" w:hAnsi="Verdana"/>
              </w:rPr>
            </w:pPr>
            <w:r w:rsidRPr="00E30BC0">
              <w:rPr>
                <w:rFonts w:ascii="Verdana" w:hAnsi="Verdana"/>
              </w:rPr>
              <w:t>Sancionada según Acta</w:t>
            </w:r>
            <w:r>
              <w:rPr>
                <w:rFonts w:ascii="Verdana" w:hAnsi="Verdana"/>
              </w:rPr>
              <w:t xml:space="preserve"> </w:t>
            </w:r>
            <w:r w:rsidRPr="00E30BC0">
              <w:rPr>
                <w:rFonts w:ascii="Verdana" w:hAnsi="Verdana"/>
              </w:rPr>
              <w:t>N°</w:t>
            </w:r>
          </w:p>
        </w:tc>
        <w:tc>
          <w:tcPr>
            <w:tcW w:w="851" w:type="dxa"/>
            <w:hideMark/>
          </w:tcPr>
          <w:p w:rsidR="00F477C2" w:rsidRPr="00E30BC0" w:rsidRDefault="00F477C2" w:rsidP="00F519BE">
            <w:pPr>
              <w:spacing w:line="360" w:lineRule="auto"/>
              <w:jc w:val="center"/>
              <w:rPr>
                <w:rFonts w:ascii="Verdana" w:hAnsi="Verdana"/>
                <w:b/>
                <w:bCs/>
              </w:rPr>
            </w:pPr>
            <w:r>
              <w:rPr>
                <w:rFonts w:ascii="Verdana" w:hAnsi="Verdana"/>
                <w:b/>
                <w:bCs/>
              </w:rPr>
              <w:t>111</w:t>
            </w:r>
          </w:p>
        </w:tc>
        <w:tc>
          <w:tcPr>
            <w:tcW w:w="1275" w:type="dxa"/>
            <w:hideMark/>
          </w:tcPr>
          <w:p w:rsidR="00F477C2" w:rsidRPr="00E30BC0" w:rsidRDefault="00F477C2" w:rsidP="00F519BE">
            <w:pPr>
              <w:spacing w:line="360" w:lineRule="auto"/>
              <w:rPr>
                <w:rFonts w:ascii="Verdana" w:hAnsi="Verdana"/>
              </w:rPr>
            </w:pPr>
            <w:r w:rsidRPr="00E30BC0">
              <w:rPr>
                <w:rFonts w:ascii="Verdana" w:hAnsi="Verdana"/>
              </w:rPr>
              <w:t>Fecha:</w:t>
            </w:r>
          </w:p>
        </w:tc>
        <w:tc>
          <w:tcPr>
            <w:tcW w:w="2904" w:type="dxa"/>
            <w:hideMark/>
          </w:tcPr>
          <w:p w:rsidR="00F477C2" w:rsidRPr="00E30BC0" w:rsidRDefault="00F477C2" w:rsidP="00F519BE">
            <w:pPr>
              <w:spacing w:line="360" w:lineRule="auto"/>
              <w:rPr>
                <w:rFonts w:ascii="Verdana" w:hAnsi="Verdana"/>
                <w:b/>
                <w:bCs/>
              </w:rPr>
            </w:pPr>
            <w:r>
              <w:rPr>
                <w:rFonts w:ascii="Verdana" w:hAnsi="Verdana"/>
                <w:b/>
                <w:bCs/>
              </w:rPr>
              <w:t>24</w:t>
            </w:r>
            <w:r w:rsidRPr="00E30BC0">
              <w:rPr>
                <w:rFonts w:ascii="Verdana" w:hAnsi="Verdana"/>
                <w:b/>
                <w:bCs/>
              </w:rPr>
              <w:t>/05/2023</w:t>
            </w:r>
          </w:p>
        </w:tc>
      </w:tr>
      <w:tr w:rsidR="00F477C2" w:rsidRPr="0075553E" w:rsidTr="00F519BE">
        <w:tc>
          <w:tcPr>
            <w:tcW w:w="3544" w:type="dxa"/>
            <w:gridSpan w:val="2"/>
            <w:hideMark/>
          </w:tcPr>
          <w:p w:rsidR="00F477C2" w:rsidRPr="00E30BC0" w:rsidRDefault="00F477C2" w:rsidP="00F519BE">
            <w:pPr>
              <w:spacing w:line="360" w:lineRule="auto"/>
              <w:rPr>
                <w:rFonts w:ascii="Verdana" w:hAnsi="Verdana"/>
              </w:rPr>
            </w:pPr>
            <w:r w:rsidRPr="00E30BC0">
              <w:rPr>
                <w:rFonts w:ascii="Verdana" w:hAnsi="Verdana"/>
              </w:rPr>
              <w:t>Promulgada por Decreto</w:t>
            </w:r>
            <w:r>
              <w:rPr>
                <w:rFonts w:ascii="Verdana" w:hAnsi="Verdana"/>
              </w:rPr>
              <w:t xml:space="preserve"> N°</w:t>
            </w:r>
            <w:r w:rsidRPr="00E30BC0">
              <w:rPr>
                <w:rFonts w:ascii="Verdana" w:hAnsi="Verdana"/>
              </w:rPr>
              <w:t xml:space="preserve"> </w:t>
            </w:r>
          </w:p>
        </w:tc>
        <w:tc>
          <w:tcPr>
            <w:tcW w:w="851" w:type="dxa"/>
            <w:hideMark/>
          </w:tcPr>
          <w:p w:rsidR="00F477C2" w:rsidRPr="00E30BC0" w:rsidRDefault="00F477C2" w:rsidP="00F519BE">
            <w:pPr>
              <w:spacing w:line="360" w:lineRule="auto"/>
              <w:jc w:val="center"/>
              <w:rPr>
                <w:rFonts w:ascii="Verdana" w:hAnsi="Verdana"/>
                <w:b/>
                <w:bCs/>
              </w:rPr>
            </w:pPr>
            <w:r>
              <w:rPr>
                <w:rFonts w:ascii="Verdana" w:hAnsi="Verdana"/>
                <w:b/>
                <w:bCs/>
              </w:rPr>
              <w:t>175</w:t>
            </w:r>
          </w:p>
        </w:tc>
        <w:tc>
          <w:tcPr>
            <w:tcW w:w="1275" w:type="dxa"/>
            <w:hideMark/>
          </w:tcPr>
          <w:p w:rsidR="00F477C2" w:rsidRPr="00E30BC0" w:rsidRDefault="00F477C2" w:rsidP="00F519BE">
            <w:pPr>
              <w:spacing w:line="360" w:lineRule="auto"/>
              <w:rPr>
                <w:rFonts w:ascii="Verdana" w:hAnsi="Verdana"/>
              </w:rPr>
            </w:pPr>
            <w:r w:rsidRPr="00E30BC0">
              <w:rPr>
                <w:rFonts w:ascii="Verdana" w:hAnsi="Verdana"/>
              </w:rPr>
              <w:t>Fecha:</w:t>
            </w:r>
          </w:p>
        </w:tc>
        <w:tc>
          <w:tcPr>
            <w:tcW w:w="2904" w:type="dxa"/>
            <w:hideMark/>
          </w:tcPr>
          <w:p w:rsidR="00F477C2" w:rsidRPr="00E30BC0" w:rsidRDefault="00F477C2" w:rsidP="00F519BE">
            <w:pPr>
              <w:spacing w:line="360" w:lineRule="auto"/>
              <w:rPr>
                <w:rFonts w:ascii="Verdana" w:hAnsi="Verdana"/>
                <w:b/>
                <w:bCs/>
              </w:rPr>
            </w:pPr>
            <w:r>
              <w:rPr>
                <w:rFonts w:ascii="Verdana" w:hAnsi="Verdana"/>
                <w:b/>
                <w:bCs/>
              </w:rPr>
              <w:t>29</w:t>
            </w:r>
            <w:r w:rsidRPr="00E30BC0">
              <w:rPr>
                <w:rFonts w:ascii="Verdana" w:hAnsi="Verdana"/>
                <w:b/>
                <w:bCs/>
              </w:rPr>
              <w:t>/05/2023</w:t>
            </w:r>
          </w:p>
        </w:tc>
      </w:tr>
    </w:tbl>
    <w:p w:rsidR="00F477C2" w:rsidRPr="000D221C" w:rsidRDefault="00F477C2" w:rsidP="00F477C2">
      <w:pPr>
        <w:spacing w:line="360" w:lineRule="auto"/>
        <w:jc w:val="both"/>
        <w:rPr>
          <w:i/>
        </w:rPr>
      </w:pPr>
    </w:p>
    <w:p w:rsidR="00F477C2" w:rsidRPr="000D221C" w:rsidRDefault="00F477C2" w:rsidP="00F477C2">
      <w:pPr>
        <w:spacing w:line="360" w:lineRule="auto"/>
        <w:jc w:val="both"/>
        <w:rPr>
          <w:i/>
        </w:rPr>
      </w:pPr>
    </w:p>
    <w:p w:rsidR="00F477C2" w:rsidRDefault="00F477C2" w:rsidP="00F477C2">
      <w:pPr>
        <w:spacing w:line="360" w:lineRule="auto"/>
        <w:ind w:firstLine="720"/>
        <w:jc w:val="both"/>
        <w:rPr>
          <w:rFonts w:ascii="Verdana" w:hAnsi="Verdana"/>
        </w:rPr>
      </w:pPr>
    </w:p>
    <w:p w:rsidR="00F477C2" w:rsidRDefault="00F477C2" w:rsidP="00F477C2">
      <w:pPr>
        <w:shd w:val="clear" w:color="auto" w:fill="FFFFFF"/>
        <w:spacing w:after="225" w:line="330" w:lineRule="atLeast"/>
        <w:jc w:val="both"/>
        <w:rPr>
          <w:rFonts w:ascii="Cambria" w:hAnsi="Cambria" w:cs="Arial"/>
          <w:color w:val="444444"/>
          <w:lang w:eastAsia="es-AR"/>
        </w:rPr>
      </w:pPr>
    </w:p>
    <w:p w:rsidR="00F477C2" w:rsidRDefault="00F477C2" w:rsidP="00F477C2">
      <w:pPr>
        <w:spacing w:line="360" w:lineRule="auto"/>
        <w:ind w:firstLine="720"/>
        <w:jc w:val="both"/>
        <w:rPr>
          <w:rFonts w:ascii="Cambria" w:hAnsi="Cambria" w:cs="Arial"/>
          <w:color w:val="444444"/>
          <w:lang w:eastAsia="es-AR"/>
        </w:rPr>
      </w:pPr>
    </w:p>
    <w:p w:rsidR="00F477C2" w:rsidRDefault="00F477C2" w:rsidP="00F477C2">
      <w:pPr>
        <w:spacing w:line="360" w:lineRule="auto"/>
        <w:ind w:firstLine="720"/>
        <w:jc w:val="both"/>
        <w:rPr>
          <w:rFonts w:ascii="Verdana" w:hAnsi="Verdana"/>
        </w:rPr>
      </w:pPr>
    </w:p>
    <w:p w:rsidR="000D2995" w:rsidRDefault="000D2995" w:rsidP="00F477C2">
      <w:pPr>
        <w:spacing w:line="360" w:lineRule="auto"/>
        <w:ind w:firstLine="720"/>
        <w:jc w:val="both"/>
        <w:rPr>
          <w:rFonts w:ascii="Verdana" w:hAnsi="Verdana"/>
        </w:rPr>
      </w:pPr>
    </w:p>
    <w:p w:rsidR="000D2995" w:rsidRDefault="000D2995" w:rsidP="00F477C2">
      <w:pPr>
        <w:spacing w:line="360" w:lineRule="auto"/>
        <w:ind w:firstLine="720"/>
        <w:jc w:val="both"/>
        <w:rPr>
          <w:rFonts w:ascii="Verdana" w:hAnsi="Verdana"/>
        </w:rPr>
      </w:pPr>
    </w:p>
    <w:p w:rsidR="000D2995" w:rsidRDefault="000D2995" w:rsidP="00F477C2">
      <w:pPr>
        <w:spacing w:line="360" w:lineRule="auto"/>
        <w:ind w:firstLine="720"/>
        <w:jc w:val="both"/>
        <w:rPr>
          <w:rFonts w:ascii="Verdana" w:hAnsi="Verdana"/>
        </w:rPr>
      </w:pPr>
    </w:p>
    <w:p w:rsidR="000E7EF3" w:rsidRDefault="000E7EF3" w:rsidP="00F477C2">
      <w:pPr>
        <w:spacing w:line="360" w:lineRule="auto"/>
        <w:ind w:firstLine="720"/>
        <w:jc w:val="both"/>
        <w:rPr>
          <w:rFonts w:ascii="Verdana" w:hAnsi="Verdana"/>
        </w:rPr>
      </w:pPr>
    </w:p>
    <w:p w:rsidR="000E7EF3" w:rsidRDefault="000E7EF3" w:rsidP="00F477C2">
      <w:pPr>
        <w:spacing w:line="360" w:lineRule="auto"/>
        <w:ind w:firstLine="720"/>
        <w:jc w:val="both"/>
        <w:rPr>
          <w:rFonts w:ascii="Verdana" w:hAnsi="Verdana"/>
        </w:rPr>
      </w:pPr>
    </w:p>
    <w:p w:rsidR="000D2995" w:rsidRDefault="000D2995" w:rsidP="000D2995">
      <w:pPr>
        <w:pStyle w:val="Ttulo2"/>
        <w:rPr>
          <w:rFonts w:ascii="Arial" w:eastAsia="Arial" w:hAnsi="Arial" w:cs="Arial"/>
          <w:b/>
          <w:color w:val="279E94"/>
        </w:rPr>
      </w:pPr>
      <w:bookmarkStart w:id="57" w:name="_Toc144209205"/>
      <w:r>
        <w:rPr>
          <w:rFonts w:ascii="Arial" w:eastAsia="Arial" w:hAnsi="Arial" w:cs="Arial"/>
          <w:b/>
          <w:color w:val="279E94"/>
        </w:rPr>
        <w:lastRenderedPageBreak/>
        <w:t>Ordenanza Nº 1438</w:t>
      </w:r>
      <w:bookmarkEnd w:id="57"/>
    </w:p>
    <w:p w:rsidR="000D2995" w:rsidRPr="00B80673" w:rsidRDefault="000D2995" w:rsidP="000D2995">
      <w:pPr>
        <w:jc w:val="both"/>
        <w:rPr>
          <w:rFonts w:ascii="Arial" w:eastAsia="Verdana" w:hAnsi="Arial" w:cs="Arial"/>
        </w:rPr>
      </w:pPr>
    </w:p>
    <w:p w:rsidR="000D2995" w:rsidRPr="00632A9A" w:rsidRDefault="000D2995" w:rsidP="000D2995">
      <w:pPr>
        <w:jc w:val="right"/>
        <w:rPr>
          <w:rFonts w:ascii="Arial" w:hAnsi="Arial" w:cs="Arial"/>
          <w:color w:val="000000"/>
          <w:lang w:eastAsia="en-US"/>
        </w:rPr>
      </w:pPr>
      <w:r>
        <w:rPr>
          <w:rFonts w:ascii="Arial" w:hAnsi="Arial" w:cs="Arial"/>
          <w:color w:val="000000"/>
          <w:lang w:eastAsia="en-US"/>
        </w:rPr>
        <w:t>Promulgada: Monte Cristo, 24 de</w:t>
      </w:r>
      <w:r w:rsidRPr="00632A9A">
        <w:rPr>
          <w:rFonts w:ascii="Arial" w:hAnsi="Arial" w:cs="Arial"/>
          <w:color w:val="000000"/>
          <w:lang w:eastAsia="en-US"/>
        </w:rPr>
        <w:t xml:space="preserve"> </w:t>
      </w:r>
      <w:r>
        <w:rPr>
          <w:rFonts w:ascii="Arial" w:hAnsi="Arial" w:cs="Arial"/>
          <w:color w:val="000000"/>
          <w:lang w:eastAsia="en-US"/>
        </w:rPr>
        <w:t xml:space="preserve">Mayo </w:t>
      </w:r>
      <w:r w:rsidRPr="00632A9A">
        <w:rPr>
          <w:rFonts w:ascii="Arial" w:hAnsi="Arial" w:cs="Arial"/>
          <w:color w:val="000000"/>
          <w:lang w:eastAsia="en-US"/>
        </w:rPr>
        <w:t>de 2023.-</w:t>
      </w:r>
    </w:p>
    <w:p w:rsidR="000D2995" w:rsidRPr="00632A9A" w:rsidRDefault="000D2995" w:rsidP="000D2995">
      <w:pPr>
        <w:jc w:val="right"/>
        <w:rPr>
          <w:rFonts w:ascii="Arial" w:hAnsi="Arial" w:cs="Arial"/>
          <w:color w:val="000000"/>
          <w:lang w:eastAsia="en-US"/>
        </w:rPr>
      </w:pPr>
      <w:r>
        <w:rPr>
          <w:rFonts w:ascii="Arial" w:hAnsi="Arial" w:cs="Arial"/>
          <w:color w:val="000000"/>
          <w:lang w:eastAsia="en-US"/>
        </w:rPr>
        <w:t>Publicada: 30 de</w:t>
      </w:r>
      <w:r w:rsidRPr="00632A9A">
        <w:rPr>
          <w:rFonts w:ascii="Arial" w:hAnsi="Arial" w:cs="Arial"/>
          <w:color w:val="000000"/>
          <w:lang w:eastAsia="en-US"/>
        </w:rPr>
        <w:t xml:space="preserve"> </w:t>
      </w:r>
      <w:r>
        <w:rPr>
          <w:rFonts w:ascii="Arial" w:hAnsi="Arial" w:cs="Arial"/>
          <w:color w:val="000000"/>
          <w:lang w:eastAsia="en-US"/>
        </w:rPr>
        <w:t xml:space="preserve">Mayo </w:t>
      </w:r>
      <w:r w:rsidRPr="00632A9A">
        <w:rPr>
          <w:rFonts w:ascii="Arial" w:hAnsi="Arial" w:cs="Arial"/>
          <w:color w:val="000000"/>
          <w:lang w:eastAsia="en-US"/>
        </w:rPr>
        <w:t>de 2023 Boletín Oficial.-</w:t>
      </w:r>
    </w:p>
    <w:p w:rsidR="000D2995" w:rsidRDefault="000D2995" w:rsidP="000D2995">
      <w:pPr>
        <w:rPr>
          <w:rFonts w:ascii="Arial" w:eastAsia="Arial" w:hAnsi="Arial" w:cs="Arial"/>
        </w:rPr>
      </w:pPr>
    </w:p>
    <w:p w:rsidR="000D2995" w:rsidRDefault="000D2995" w:rsidP="000D2995">
      <w:pPr>
        <w:spacing w:after="200" w:line="360" w:lineRule="auto"/>
        <w:jc w:val="right"/>
        <w:rPr>
          <w:rFonts w:cs="Calibri"/>
          <w:lang w:eastAsia="es-AR"/>
        </w:rPr>
      </w:pPr>
      <w:r w:rsidRPr="007373FA">
        <w:rPr>
          <w:rFonts w:cs="Calibri"/>
          <w:lang w:eastAsia="es-AR"/>
        </w:rPr>
        <w:t xml:space="preserve">MONTE CRISTO, </w:t>
      </w:r>
      <w:r>
        <w:rPr>
          <w:rFonts w:cs="Calibri"/>
          <w:lang w:eastAsia="es-AR"/>
        </w:rPr>
        <w:t xml:space="preserve">30 </w:t>
      </w:r>
      <w:r w:rsidRPr="007373FA">
        <w:rPr>
          <w:rFonts w:cs="Calibri"/>
          <w:lang w:eastAsia="es-AR"/>
        </w:rPr>
        <w:t xml:space="preserve">de </w:t>
      </w:r>
      <w:r>
        <w:rPr>
          <w:rFonts w:cs="Calibri"/>
          <w:lang w:eastAsia="es-AR"/>
        </w:rPr>
        <w:t xml:space="preserve">Mayo </w:t>
      </w:r>
      <w:r w:rsidRPr="007373FA">
        <w:rPr>
          <w:rFonts w:cs="Calibri"/>
          <w:lang w:eastAsia="es-AR"/>
        </w:rPr>
        <w:t>de 2023</w:t>
      </w:r>
    </w:p>
    <w:p w:rsidR="000D2995" w:rsidRPr="00B57251" w:rsidRDefault="000D2995" w:rsidP="000D2995">
      <w:pPr>
        <w:spacing w:line="360" w:lineRule="auto"/>
        <w:rPr>
          <w:rFonts w:cs="Arial"/>
          <w:b/>
          <w:u w:val="single"/>
          <w:lang w:val="es-ES_tradnl" w:eastAsia="es-ES"/>
        </w:rPr>
      </w:pPr>
    </w:p>
    <w:p w:rsidR="000D2995" w:rsidRPr="00FC336F" w:rsidRDefault="000D2995" w:rsidP="000D2995">
      <w:pPr>
        <w:spacing w:line="360" w:lineRule="auto"/>
        <w:jc w:val="center"/>
        <w:rPr>
          <w:rFonts w:cs="Arial"/>
          <w:b/>
          <w:u w:val="single"/>
          <w:lang w:val="es-ES_tradnl" w:eastAsia="es-ES"/>
        </w:rPr>
      </w:pPr>
      <w:r w:rsidRPr="00B57251">
        <w:rPr>
          <w:rFonts w:cs="Arial"/>
          <w:b/>
          <w:u w:val="single"/>
          <w:lang w:val="es-ES_tradnl" w:eastAsia="es-ES"/>
        </w:rPr>
        <w:t xml:space="preserve">ORDENANZA Nº </w:t>
      </w:r>
      <w:r>
        <w:rPr>
          <w:rFonts w:cs="Arial"/>
          <w:b/>
          <w:u w:val="single"/>
          <w:lang w:val="es-ES_tradnl" w:eastAsia="es-ES"/>
        </w:rPr>
        <w:t>1.438</w:t>
      </w:r>
    </w:p>
    <w:p w:rsidR="000D2995" w:rsidRPr="00FE37BF" w:rsidRDefault="000D2995" w:rsidP="000D2995">
      <w:pPr>
        <w:spacing w:line="360" w:lineRule="auto"/>
        <w:jc w:val="both"/>
        <w:rPr>
          <w:lang w:eastAsia="es-ES"/>
        </w:rPr>
      </w:pPr>
    </w:p>
    <w:p w:rsidR="000D2995" w:rsidRPr="00FE37BF" w:rsidRDefault="000D2995" w:rsidP="000D2995">
      <w:pPr>
        <w:spacing w:line="360" w:lineRule="auto"/>
        <w:ind w:firstLine="708"/>
        <w:jc w:val="both"/>
        <w:rPr>
          <w:u w:val="single"/>
          <w:lang w:eastAsia="es-ES"/>
        </w:rPr>
      </w:pPr>
      <w:r w:rsidRPr="00FE37BF">
        <w:rPr>
          <w:b/>
          <w:u w:val="single"/>
          <w:lang w:eastAsia="es-ES"/>
        </w:rPr>
        <w:t>VISTO</w:t>
      </w:r>
      <w:r w:rsidRPr="00FE37BF">
        <w:rPr>
          <w:u w:val="single"/>
          <w:lang w:eastAsia="es-ES"/>
        </w:rPr>
        <w:t xml:space="preserve">: </w:t>
      </w:r>
    </w:p>
    <w:p w:rsidR="000D2995" w:rsidRPr="00FE37BF" w:rsidRDefault="000D2995" w:rsidP="000D2995">
      <w:pPr>
        <w:spacing w:line="360" w:lineRule="auto"/>
        <w:ind w:firstLine="708"/>
        <w:jc w:val="both"/>
        <w:rPr>
          <w:lang w:eastAsia="es-ES"/>
        </w:rPr>
      </w:pPr>
      <w:r w:rsidRPr="00FE37BF">
        <w:rPr>
          <w:lang w:eastAsia="es-ES"/>
        </w:rPr>
        <w:t>La necesidad de obra Pavimento Articulado sobre calles urbanas</w:t>
      </w:r>
    </w:p>
    <w:p w:rsidR="000D2995" w:rsidRPr="00FE37BF" w:rsidRDefault="000D2995" w:rsidP="000D2995">
      <w:pPr>
        <w:spacing w:line="360" w:lineRule="auto"/>
        <w:jc w:val="both"/>
        <w:rPr>
          <w:lang w:eastAsia="es-ES"/>
        </w:rPr>
      </w:pPr>
    </w:p>
    <w:p w:rsidR="000D2995" w:rsidRPr="00FE37BF" w:rsidRDefault="000D2995" w:rsidP="000D2995">
      <w:pPr>
        <w:spacing w:line="360" w:lineRule="auto"/>
        <w:ind w:firstLine="708"/>
        <w:jc w:val="both"/>
        <w:rPr>
          <w:lang w:eastAsia="es-ES"/>
        </w:rPr>
      </w:pPr>
      <w:r w:rsidRPr="00FE37BF">
        <w:rPr>
          <w:b/>
          <w:u w:val="single"/>
          <w:lang w:eastAsia="es-ES"/>
        </w:rPr>
        <w:t>Y CONSIDERANDO</w:t>
      </w:r>
      <w:r w:rsidRPr="00FE37BF">
        <w:rPr>
          <w:lang w:eastAsia="es-ES"/>
        </w:rPr>
        <w:t>:</w:t>
      </w:r>
    </w:p>
    <w:p w:rsidR="000D2995" w:rsidRPr="00FE37BF" w:rsidRDefault="000D2995" w:rsidP="000E7EF3">
      <w:pPr>
        <w:rPr>
          <w:lang w:val="es-ES" w:eastAsia="es-ES"/>
        </w:rPr>
      </w:pPr>
      <w:r w:rsidRPr="00FE37BF">
        <w:rPr>
          <w:lang w:val="es-ES" w:eastAsia="es-ES"/>
        </w:rPr>
        <w:t>Que resulta necesario avanzar con las obras de pavimento articulado para las calles públicas Municipales, lo que mejorara sin dudas no solo la estructura vial sino también el tránsito local.</w:t>
      </w:r>
    </w:p>
    <w:p w:rsidR="000D2995" w:rsidRPr="00FE37BF" w:rsidRDefault="000D2995" w:rsidP="000E7EF3">
      <w:r w:rsidRPr="00FE37BF">
        <w:t xml:space="preserve">Que a tal fin se ha suscripto Convenio Fondo Complementario de Obras de Infraestructura para Municipios y Comunas y Comunidades Regionales con el Ministerio de Gobierno de la Provincia de Córdoba, por el cual el Gobierno de la Provincia transfiere a la Comuna la suma de Pesos </w:t>
      </w:r>
      <w:r>
        <w:t>Diez</w:t>
      </w:r>
      <w:r w:rsidRPr="00FE37BF">
        <w:t xml:space="preserve"> Millones ($ </w:t>
      </w:r>
      <w:r>
        <w:t>10</w:t>
      </w:r>
      <w:r w:rsidRPr="00FE37BF">
        <w:t>.000.000) para ser destinado exclusivamente a la obra de adoquines</w:t>
      </w:r>
      <w:r>
        <w:t xml:space="preserve"> para un total de 2.950 metros cuadrados</w:t>
      </w:r>
      <w:r w:rsidRPr="00FE37BF">
        <w:t xml:space="preserve">. </w:t>
      </w:r>
    </w:p>
    <w:p w:rsidR="000D2995" w:rsidRPr="00FE37BF" w:rsidRDefault="000D2995" w:rsidP="000E7EF3">
      <w:pPr>
        <w:rPr>
          <w:lang w:val="es-ES" w:eastAsia="es-ES"/>
        </w:rPr>
      </w:pPr>
      <w:r w:rsidRPr="00FE37BF">
        <w:rPr>
          <w:lang w:val="es-ES" w:eastAsia="es-ES"/>
        </w:rPr>
        <w:t xml:space="preserve">Que se ha </w:t>
      </w:r>
      <w:r>
        <w:rPr>
          <w:lang w:val="es-ES" w:eastAsia="es-ES"/>
        </w:rPr>
        <w:t xml:space="preserve">requerido presupuesto a los distintos proveedores de adoquines, resultando la más ventajosa la propuesta de la Empresa JUAN BLANGINO S.A., quien ha cotizado por la suma de $ 3.425,50.- el metro cuadrado, por lo que se debe contratar con la misma atento no solo precio sino calidad, gastos de transporte, compre local e importancia de la Empresa para nuestra Localidad. </w:t>
      </w:r>
    </w:p>
    <w:p w:rsidR="000D2995" w:rsidRPr="00FC76D6" w:rsidRDefault="000D2995" w:rsidP="000E7EF3">
      <w:pPr>
        <w:rPr>
          <w:rFonts w:cs="Arial"/>
          <w:lang w:eastAsia="es-ES"/>
        </w:rPr>
      </w:pPr>
      <w:r w:rsidRPr="00FC76D6">
        <w:rPr>
          <w:rFonts w:cs="Arial"/>
          <w:lang w:eastAsia="es-ES"/>
        </w:rPr>
        <w:t>Por ello</w:t>
      </w:r>
    </w:p>
    <w:p w:rsidR="000D2995" w:rsidRDefault="000D2995" w:rsidP="000D2995">
      <w:pPr>
        <w:spacing w:after="120" w:line="360" w:lineRule="auto"/>
        <w:ind w:left="283"/>
        <w:jc w:val="center"/>
        <w:rPr>
          <w:rFonts w:cs="Arial"/>
          <w:b/>
          <w:bCs/>
          <w:lang w:eastAsia="es-ES"/>
        </w:rPr>
      </w:pPr>
      <w:r w:rsidRPr="00B57251">
        <w:rPr>
          <w:rFonts w:cs="Arial"/>
          <w:b/>
          <w:bCs/>
          <w:lang w:eastAsia="es-ES"/>
        </w:rPr>
        <w:t xml:space="preserve">EL CONCEJO DELIBERANTE DE LA MUNICIPALIDAD DE </w:t>
      </w:r>
      <w:r>
        <w:rPr>
          <w:rFonts w:cs="Arial"/>
          <w:b/>
          <w:bCs/>
          <w:lang w:eastAsia="es-ES"/>
        </w:rPr>
        <w:t xml:space="preserve">MONTE CRISTO </w:t>
      </w:r>
      <w:r w:rsidRPr="00B57251">
        <w:rPr>
          <w:rFonts w:cs="Arial"/>
          <w:b/>
          <w:bCs/>
          <w:lang w:eastAsia="es-ES"/>
        </w:rPr>
        <w:t>SANCIONA CON FUERZA DE</w:t>
      </w:r>
    </w:p>
    <w:p w:rsidR="000D2995" w:rsidRDefault="000D2995" w:rsidP="000D2995">
      <w:pPr>
        <w:spacing w:after="120" w:line="360" w:lineRule="auto"/>
        <w:ind w:left="283"/>
        <w:jc w:val="center"/>
        <w:rPr>
          <w:rFonts w:cs="Arial"/>
          <w:b/>
          <w:bCs/>
          <w:lang w:eastAsia="es-ES"/>
        </w:rPr>
      </w:pPr>
    </w:p>
    <w:p w:rsidR="000D2995" w:rsidRPr="00B57251" w:rsidRDefault="000D2995" w:rsidP="000D2995">
      <w:pPr>
        <w:spacing w:after="120" w:line="360" w:lineRule="auto"/>
        <w:ind w:left="283"/>
        <w:jc w:val="center"/>
        <w:rPr>
          <w:rFonts w:cs="Arial"/>
          <w:b/>
          <w:bCs/>
          <w:lang w:eastAsia="es-ES"/>
        </w:rPr>
      </w:pPr>
    </w:p>
    <w:p w:rsidR="000D2995" w:rsidRDefault="000D2995" w:rsidP="000D2995">
      <w:pPr>
        <w:spacing w:after="120" w:line="360" w:lineRule="auto"/>
        <w:ind w:left="283"/>
        <w:jc w:val="center"/>
        <w:rPr>
          <w:rFonts w:cs="Arial"/>
          <w:b/>
          <w:bCs/>
          <w:lang w:eastAsia="es-ES"/>
        </w:rPr>
      </w:pPr>
    </w:p>
    <w:p w:rsidR="000E7EF3" w:rsidRDefault="000D2995" w:rsidP="000E7EF3">
      <w:pPr>
        <w:spacing w:after="120" w:line="360" w:lineRule="auto"/>
        <w:ind w:left="283"/>
        <w:jc w:val="center"/>
        <w:rPr>
          <w:rFonts w:cs="Arial"/>
          <w:b/>
          <w:bCs/>
          <w:lang w:eastAsia="es-ES"/>
        </w:rPr>
      </w:pPr>
      <w:r w:rsidRPr="00B57251">
        <w:rPr>
          <w:rFonts w:cs="Arial"/>
          <w:b/>
          <w:bCs/>
          <w:lang w:eastAsia="es-ES"/>
        </w:rPr>
        <w:t>ORDENANZA</w:t>
      </w:r>
      <w:r>
        <w:rPr>
          <w:rFonts w:cs="Arial"/>
          <w:b/>
          <w:bCs/>
          <w:lang w:eastAsia="es-ES"/>
        </w:rPr>
        <w:t xml:space="preserve"> N° 1.438</w:t>
      </w:r>
    </w:p>
    <w:p w:rsidR="000D2995" w:rsidRPr="000E7EF3" w:rsidRDefault="000D2995" w:rsidP="000E7EF3">
      <w:pPr>
        <w:spacing w:after="120" w:line="360" w:lineRule="auto"/>
        <w:rPr>
          <w:rFonts w:cs="Arial"/>
          <w:b/>
          <w:bCs/>
          <w:lang w:eastAsia="es-ES"/>
        </w:rPr>
      </w:pPr>
      <w:r w:rsidRPr="000E7EF3">
        <w:rPr>
          <w:b/>
          <w:u w:val="single"/>
        </w:rPr>
        <w:t>Artículo 1°:</w:t>
      </w:r>
      <w:r w:rsidRPr="000E7EF3">
        <w:t xml:space="preserve"> </w:t>
      </w:r>
      <w:r w:rsidRPr="000E7EF3">
        <w:rPr>
          <w:b/>
        </w:rPr>
        <w:t>RATIFÍQUESE</w:t>
      </w:r>
      <w:r w:rsidRPr="000E7EF3">
        <w:t xml:space="preserve"> en todos sus términos el Convenio Fondo Complementario de Obras de Infraestructura para Municipios y Comunas y Comunidades Regionales suscripto entre esta Municipalidad y el Ministerio de Gobierno de la Provincia de Córdoba, el que se incorpora como Anexo I de la presente Ordenanza</w:t>
      </w:r>
      <w:r w:rsidRPr="00FE37BF">
        <w:t xml:space="preserve">. </w:t>
      </w:r>
    </w:p>
    <w:p w:rsidR="000D2995" w:rsidRPr="00FE37BF" w:rsidRDefault="000D2995" w:rsidP="000D2995">
      <w:pPr>
        <w:spacing w:line="360" w:lineRule="auto"/>
        <w:jc w:val="both"/>
        <w:rPr>
          <w:lang w:eastAsia="es-ES"/>
        </w:rPr>
      </w:pPr>
    </w:p>
    <w:p w:rsidR="000D2995" w:rsidRPr="00FE37BF" w:rsidRDefault="000D2995" w:rsidP="000D2995">
      <w:pPr>
        <w:autoSpaceDE w:val="0"/>
        <w:autoSpaceDN w:val="0"/>
        <w:adjustRightInd w:val="0"/>
        <w:spacing w:line="360" w:lineRule="auto"/>
        <w:jc w:val="both"/>
        <w:rPr>
          <w:color w:val="000000"/>
          <w:lang w:val="es-ES_tradnl" w:eastAsia="es-ES"/>
        </w:rPr>
      </w:pPr>
      <w:r w:rsidRPr="00FE37BF">
        <w:rPr>
          <w:b/>
          <w:bCs/>
          <w:color w:val="000000"/>
          <w:u w:val="single"/>
          <w:lang w:val="es-ES" w:eastAsia="es-ES"/>
        </w:rPr>
        <w:t>Artículo 2°:</w:t>
      </w:r>
      <w:r w:rsidRPr="00FE37BF">
        <w:rPr>
          <w:b/>
          <w:bCs/>
          <w:color w:val="000000"/>
          <w:lang w:val="es-ES" w:eastAsia="es-ES"/>
        </w:rPr>
        <w:t xml:space="preserve"> </w:t>
      </w:r>
      <w:r w:rsidRPr="00FE37BF">
        <w:rPr>
          <w:b/>
          <w:lang w:val="es-ES" w:eastAsia="es-ES"/>
        </w:rPr>
        <w:t xml:space="preserve">FACÚLTESE </w:t>
      </w:r>
      <w:r w:rsidRPr="00FE37BF">
        <w:rPr>
          <w:lang w:val="es-ES" w:eastAsia="es-ES"/>
        </w:rPr>
        <w:t xml:space="preserve">al </w:t>
      </w:r>
      <w:r>
        <w:rPr>
          <w:lang w:val="es-ES" w:eastAsia="es-ES"/>
        </w:rPr>
        <w:t>Departamento Ejecutivo Municipal</w:t>
      </w:r>
      <w:r w:rsidRPr="00FE37BF">
        <w:rPr>
          <w:lang w:val="es-ES" w:eastAsia="es-ES"/>
        </w:rPr>
        <w:t xml:space="preserve"> a </w:t>
      </w:r>
      <w:r w:rsidRPr="00FE37BF">
        <w:rPr>
          <w:color w:val="000000"/>
          <w:lang w:val="es-ES_tradnl" w:eastAsia="es-ES"/>
        </w:rPr>
        <w:t>adquirir</w:t>
      </w:r>
      <w:r>
        <w:rPr>
          <w:color w:val="000000"/>
          <w:lang w:val="es-ES_tradnl" w:eastAsia="es-ES"/>
        </w:rPr>
        <w:t xml:space="preserve"> dos mil novecientos cincuenta metros cuadrados (2.950m2) de adoquines</w:t>
      </w:r>
      <w:r w:rsidRPr="00FE37BF">
        <w:rPr>
          <w:color w:val="000000"/>
          <w:lang w:val="es-ES_tradnl" w:eastAsia="es-ES"/>
        </w:rPr>
        <w:t xml:space="preserve"> en forma directa </w:t>
      </w:r>
      <w:r>
        <w:rPr>
          <w:color w:val="000000"/>
          <w:lang w:val="es-ES_tradnl" w:eastAsia="es-ES"/>
        </w:rPr>
        <w:t>a la Empresa JUAN BLANGINO SA</w:t>
      </w:r>
      <w:r w:rsidRPr="00FE37BF">
        <w:rPr>
          <w:color w:val="000000"/>
          <w:lang w:val="es-ES_tradnl" w:eastAsia="es-ES"/>
        </w:rPr>
        <w:t xml:space="preserve">, </w:t>
      </w:r>
      <w:r>
        <w:rPr>
          <w:color w:val="000000"/>
          <w:lang w:val="es-ES_tradnl" w:eastAsia="es-ES"/>
        </w:rPr>
        <w:t xml:space="preserve">por la suma </w:t>
      </w:r>
      <w:r>
        <w:rPr>
          <w:color w:val="000000"/>
          <w:lang w:val="es-ES_tradnl" w:eastAsia="es-ES"/>
        </w:rPr>
        <w:lastRenderedPageBreak/>
        <w:t xml:space="preserve">final de Pesos Tres Mil Cuatrocientos Veinticinco con 50/100 ($ 3.425,50) el metro cuadrado </w:t>
      </w:r>
      <w:r w:rsidRPr="00FE37BF">
        <w:rPr>
          <w:color w:val="000000"/>
          <w:lang w:val="es-ES_tradnl" w:eastAsia="es-ES"/>
        </w:rPr>
        <w:t xml:space="preserve">y, en consecuencia, </w:t>
      </w:r>
      <w:r w:rsidRPr="00FE37BF">
        <w:rPr>
          <w:b/>
          <w:color w:val="000000"/>
          <w:lang w:val="es-ES_tradnl" w:eastAsia="es-ES"/>
        </w:rPr>
        <w:t>AUTORÍCESE</w:t>
      </w:r>
      <w:r w:rsidRPr="00FE37BF">
        <w:rPr>
          <w:color w:val="000000"/>
          <w:lang w:val="es-ES_tradnl" w:eastAsia="es-ES"/>
        </w:rPr>
        <w:t xml:space="preserve"> la inversión por la suma de </w:t>
      </w:r>
      <w:r w:rsidRPr="00FE37BF">
        <w:rPr>
          <w:lang w:val="es-ES_tradnl" w:eastAsia="es-ES"/>
        </w:rPr>
        <w:t xml:space="preserve">Pesos </w:t>
      </w:r>
      <w:r>
        <w:rPr>
          <w:lang w:val="es-ES_tradnl" w:eastAsia="es-ES"/>
        </w:rPr>
        <w:t xml:space="preserve">Diez </w:t>
      </w:r>
      <w:r w:rsidRPr="00FE37BF">
        <w:rPr>
          <w:lang w:val="es-ES_tradnl" w:eastAsia="es-ES"/>
        </w:rPr>
        <w:t>Millones</w:t>
      </w:r>
      <w:r>
        <w:rPr>
          <w:lang w:val="es-ES_tradnl" w:eastAsia="es-ES"/>
        </w:rPr>
        <w:t xml:space="preserve"> Ciento Cinco Mil Doscientos Veinticinco con 00/100</w:t>
      </w:r>
      <w:r w:rsidRPr="00FE37BF">
        <w:rPr>
          <w:lang w:val="es-ES_tradnl" w:eastAsia="es-ES"/>
        </w:rPr>
        <w:t xml:space="preserve"> ($ </w:t>
      </w:r>
      <w:r>
        <w:rPr>
          <w:lang w:val="es-ES_tradnl" w:eastAsia="es-ES"/>
        </w:rPr>
        <w:t>10</w:t>
      </w:r>
      <w:r w:rsidRPr="00FE37BF">
        <w:rPr>
          <w:lang w:val="es-ES_tradnl" w:eastAsia="es-ES"/>
        </w:rPr>
        <w:t>.</w:t>
      </w:r>
      <w:r>
        <w:rPr>
          <w:lang w:val="es-ES_tradnl" w:eastAsia="es-ES"/>
        </w:rPr>
        <w:t>105</w:t>
      </w:r>
      <w:r w:rsidRPr="00FE37BF">
        <w:rPr>
          <w:lang w:val="es-ES_tradnl" w:eastAsia="es-ES"/>
        </w:rPr>
        <w:t>.</w:t>
      </w:r>
      <w:r>
        <w:rPr>
          <w:lang w:val="es-ES_tradnl" w:eastAsia="es-ES"/>
        </w:rPr>
        <w:t>225,00</w:t>
      </w:r>
      <w:r w:rsidRPr="00FE37BF">
        <w:rPr>
          <w:lang w:val="es-ES_tradnl" w:eastAsia="es-ES"/>
        </w:rPr>
        <w:t xml:space="preserve">). </w:t>
      </w:r>
    </w:p>
    <w:p w:rsidR="000D2995" w:rsidRPr="00FE37BF" w:rsidRDefault="000D2995" w:rsidP="000D2995">
      <w:pPr>
        <w:spacing w:line="360" w:lineRule="auto"/>
        <w:jc w:val="both"/>
        <w:rPr>
          <w:lang w:eastAsia="es-ES"/>
        </w:rPr>
      </w:pPr>
    </w:p>
    <w:p w:rsidR="000D2995" w:rsidRPr="00FE37BF" w:rsidRDefault="000D2995" w:rsidP="000D2995">
      <w:pPr>
        <w:spacing w:line="360" w:lineRule="auto"/>
        <w:jc w:val="both"/>
        <w:rPr>
          <w:lang w:val="es-ES" w:eastAsia="es-ES"/>
        </w:rPr>
      </w:pPr>
      <w:r w:rsidRPr="00FE37BF">
        <w:rPr>
          <w:b/>
          <w:bCs/>
          <w:color w:val="000000"/>
          <w:u w:val="single"/>
          <w:lang w:val="es-ES" w:eastAsia="es-ES"/>
        </w:rPr>
        <w:t>Artículo 3°:</w:t>
      </w:r>
      <w:r w:rsidRPr="00FE37BF">
        <w:rPr>
          <w:b/>
          <w:bCs/>
          <w:color w:val="000000"/>
          <w:lang w:val="es-ES" w:eastAsia="es-ES"/>
        </w:rPr>
        <w:t xml:space="preserve"> </w:t>
      </w:r>
      <w:r>
        <w:rPr>
          <w:b/>
        </w:rPr>
        <w:t>COMUNIQUESE</w:t>
      </w:r>
      <w:r w:rsidRPr="00FE37BF">
        <w:t xml:space="preserve">, </w:t>
      </w:r>
      <w:r>
        <w:t xml:space="preserve">Promúlguese, Publíquese, </w:t>
      </w:r>
      <w:r w:rsidRPr="00FE37BF">
        <w:t xml:space="preserve">dese al Registro </w:t>
      </w:r>
      <w:r>
        <w:t xml:space="preserve">Municipal </w:t>
      </w:r>
      <w:r w:rsidRPr="00FE37BF">
        <w:t>y Archívese.</w:t>
      </w:r>
    </w:p>
    <w:p w:rsidR="000D2995" w:rsidRPr="00FE37BF" w:rsidRDefault="000D2995" w:rsidP="000D2995">
      <w:pPr>
        <w:tabs>
          <w:tab w:val="left" w:pos="940"/>
        </w:tabs>
        <w:spacing w:line="360" w:lineRule="auto"/>
        <w:jc w:val="both"/>
        <w:rPr>
          <w:lang w:val="es-ES" w:eastAsia="es-ES"/>
        </w:rPr>
      </w:pPr>
    </w:p>
    <w:p w:rsidR="000D2995" w:rsidRDefault="000D2995" w:rsidP="000D2995">
      <w:pPr>
        <w:spacing w:line="360" w:lineRule="auto"/>
        <w:jc w:val="both"/>
        <w:rPr>
          <w:rFonts w:cs="Segoe UI"/>
          <w:i/>
          <w:sz w:val="20"/>
          <w:szCs w:val="20"/>
          <w:lang w:eastAsia="es-ES"/>
        </w:rPr>
      </w:pPr>
      <w:r>
        <w:rPr>
          <w:rFonts w:cs="Segoe UI"/>
          <w:i/>
          <w:sz w:val="20"/>
          <w:szCs w:val="20"/>
          <w:lang w:eastAsia="es-ES"/>
        </w:rPr>
        <w:t xml:space="preserve">DADO EN LA SALA DE SESIONES DEL CONCEJO DELIBERANTE DE MONTE CRISTO A LOS 24 DIAS DEL MES DE MAYO DEL AÑO DOS MIL VEINTITRES. – </w:t>
      </w:r>
    </w:p>
    <w:tbl>
      <w:tblPr>
        <w:tblW w:w="0" w:type="auto"/>
        <w:tblInd w:w="70" w:type="dxa"/>
        <w:tblCellMar>
          <w:left w:w="70" w:type="dxa"/>
          <w:right w:w="70" w:type="dxa"/>
        </w:tblCellMar>
        <w:tblLook w:val="04A0" w:firstRow="1" w:lastRow="0" w:firstColumn="1" w:lastColumn="0" w:noHBand="0" w:noVBand="1"/>
      </w:tblPr>
      <w:tblGrid>
        <w:gridCol w:w="1431"/>
        <w:gridCol w:w="2113"/>
        <w:gridCol w:w="851"/>
        <w:gridCol w:w="1275"/>
        <w:gridCol w:w="2904"/>
      </w:tblGrid>
      <w:tr w:rsidR="000D2995" w:rsidRPr="0075553E" w:rsidTr="00F519BE">
        <w:tc>
          <w:tcPr>
            <w:tcW w:w="1431" w:type="dxa"/>
            <w:hideMark/>
          </w:tcPr>
          <w:p w:rsidR="000D2995" w:rsidRPr="0075553E" w:rsidRDefault="000D2995" w:rsidP="00F519BE">
            <w:pPr>
              <w:spacing w:line="360" w:lineRule="auto"/>
            </w:pPr>
          </w:p>
          <w:p w:rsidR="000D2995" w:rsidRPr="0075553E" w:rsidRDefault="000D2995" w:rsidP="00F519BE">
            <w:pPr>
              <w:spacing w:line="360" w:lineRule="auto"/>
            </w:pPr>
            <w:r w:rsidRPr="0075553E">
              <w:t>FIRMADA:</w:t>
            </w:r>
          </w:p>
        </w:tc>
        <w:tc>
          <w:tcPr>
            <w:tcW w:w="4239" w:type="dxa"/>
            <w:gridSpan w:val="3"/>
            <w:hideMark/>
          </w:tcPr>
          <w:p w:rsidR="000D2995" w:rsidRPr="0075553E" w:rsidRDefault="000D2995" w:rsidP="00F519BE">
            <w:pPr>
              <w:spacing w:line="360" w:lineRule="auto"/>
              <w:rPr>
                <w:b/>
                <w:bCs/>
              </w:rPr>
            </w:pPr>
          </w:p>
          <w:p w:rsidR="000D2995" w:rsidRPr="0075553E" w:rsidRDefault="000D2995" w:rsidP="00F519BE">
            <w:pPr>
              <w:spacing w:line="360" w:lineRule="auto"/>
              <w:rPr>
                <w:b/>
              </w:rPr>
            </w:pPr>
            <w:r w:rsidRPr="0075553E">
              <w:rPr>
                <w:b/>
                <w:bCs/>
              </w:rPr>
              <w:t>Noelia RINERO</w:t>
            </w:r>
          </w:p>
        </w:tc>
        <w:tc>
          <w:tcPr>
            <w:tcW w:w="2904" w:type="dxa"/>
            <w:hideMark/>
          </w:tcPr>
          <w:p w:rsidR="000D2995" w:rsidRPr="0075553E" w:rsidRDefault="000D2995" w:rsidP="00F519BE">
            <w:pPr>
              <w:spacing w:line="360" w:lineRule="auto"/>
            </w:pPr>
          </w:p>
          <w:p w:rsidR="000D2995" w:rsidRPr="0075553E" w:rsidRDefault="000D2995" w:rsidP="00F519BE">
            <w:pPr>
              <w:spacing w:line="360" w:lineRule="auto"/>
            </w:pPr>
            <w:r w:rsidRPr="0075553E">
              <w:t>(Presidente)</w:t>
            </w:r>
          </w:p>
        </w:tc>
      </w:tr>
      <w:tr w:rsidR="000D2995" w:rsidRPr="0075553E" w:rsidTr="00F519BE">
        <w:tc>
          <w:tcPr>
            <w:tcW w:w="1431" w:type="dxa"/>
          </w:tcPr>
          <w:p w:rsidR="000D2995" w:rsidRPr="0075553E" w:rsidRDefault="000D2995" w:rsidP="00F519BE">
            <w:pPr>
              <w:spacing w:line="360" w:lineRule="auto"/>
            </w:pPr>
            <w:r w:rsidRPr="0075553E">
              <w:t>Nº  1.4</w:t>
            </w:r>
            <w:r>
              <w:t>38</w:t>
            </w:r>
          </w:p>
        </w:tc>
        <w:tc>
          <w:tcPr>
            <w:tcW w:w="4239" w:type="dxa"/>
            <w:gridSpan w:val="3"/>
            <w:hideMark/>
          </w:tcPr>
          <w:p w:rsidR="000D2995" w:rsidRPr="0075553E" w:rsidRDefault="000D2995" w:rsidP="00F519BE">
            <w:pPr>
              <w:spacing w:line="360" w:lineRule="auto"/>
              <w:rPr>
                <w:b/>
                <w:bCs/>
              </w:rPr>
            </w:pPr>
            <w:r w:rsidRPr="0075553E">
              <w:rPr>
                <w:b/>
                <w:bCs/>
              </w:rPr>
              <w:t>Luis CALVI</w:t>
            </w:r>
          </w:p>
        </w:tc>
        <w:tc>
          <w:tcPr>
            <w:tcW w:w="2904" w:type="dxa"/>
            <w:hideMark/>
          </w:tcPr>
          <w:p w:rsidR="000D2995" w:rsidRPr="0075553E" w:rsidRDefault="000D2995" w:rsidP="00F519BE">
            <w:pPr>
              <w:spacing w:line="360" w:lineRule="auto"/>
            </w:pPr>
            <w:r w:rsidRPr="0075553E">
              <w:t>Vicepresidente 1°</w:t>
            </w:r>
          </w:p>
        </w:tc>
      </w:tr>
      <w:tr w:rsidR="000D2995" w:rsidRPr="0075553E" w:rsidTr="00F519BE">
        <w:tc>
          <w:tcPr>
            <w:tcW w:w="1431" w:type="dxa"/>
          </w:tcPr>
          <w:p w:rsidR="000D2995" w:rsidRPr="0075553E" w:rsidRDefault="000D2995" w:rsidP="00F519BE">
            <w:pPr>
              <w:spacing w:line="360" w:lineRule="auto"/>
            </w:pPr>
          </w:p>
        </w:tc>
        <w:tc>
          <w:tcPr>
            <w:tcW w:w="4239" w:type="dxa"/>
            <w:gridSpan w:val="3"/>
            <w:hideMark/>
          </w:tcPr>
          <w:p w:rsidR="000D2995" w:rsidRPr="0075553E" w:rsidRDefault="000D2995" w:rsidP="00F519BE">
            <w:pPr>
              <w:spacing w:line="360" w:lineRule="auto"/>
              <w:rPr>
                <w:b/>
                <w:bCs/>
              </w:rPr>
            </w:pPr>
            <w:r w:rsidRPr="0075553E">
              <w:rPr>
                <w:b/>
                <w:bCs/>
              </w:rPr>
              <w:t>Freddy E. ROSSI</w:t>
            </w:r>
          </w:p>
        </w:tc>
        <w:tc>
          <w:tcPr>
            <w:tcW w:w="2904" w:type="dxa"/>
            <w:hideMark/>
          </w:tcPr>
          <w:p w:rsidR="000D2995" w:rsidRPr="0075553E" w:rsidRDefault="000D2995" w:rsidP="00F519BE">
            <w:pPr>
              <w:spacing w:line="360" w:lineRule="auto"/>
            </w:pPr>
            <w:r w:rsidRPr="0075553E">
              <w:t>Vicepresidente 2°</w:t>
            </w:r>
          </w:p>
        </w:tc>
      </w:tr>
      <w:tr w:rsidR="000D2995" w:rsidRPr="0075553E" w:rsidTr="00F519BE">
        <w:tc>
          <w:tcPr>
            <w:tcW w:w="1431" w:type="dxa"/>
          </w:tcPr>
          <w:p w:rsidR="000D2995" w:rsidRPr="0075553E" w:rsidRDefault="000D2995" w:rsidP="00F519BE">
            <w:pPr>
              <w:spacing w:line="360" w:lineRule="auto"/>
            </w:pPr>
            <w:r w:rsidRPr="0075553E">
              <w:t xml:space="preserve"> </w:t>
            </w:r>
          </w:p>
        </w:tc>
        <w:tc>
          <w:tcPr>
            <w:tcW w:w="4239" w:type="dxa"/>
            <w:gridSpan w:val="3"/>
            <w:hideMark/>
          </w:tcPr>
          <w:p w:rsidR="000D2995" w:rsidRPr="0075553E" w:rsidRDefault="000D2995" w:rsidP="00F519BE">
            <w:pPr>
              <w:spacing w:line="360" w:lineRule="auto"/>
              <w:rPr>
                <w:b/>
              </w:rPr>
            </w:pPr>
            <w:r w:rsidRPr="0075553E">
              <w:rPr>
                <w:b/>
              </w:rPr>
              <w:t>PUCHETA María Julieta</w:t>
            </w:r>
          </w:p>
        </w:tc>
        <w:tc>
          <w:tcPr>
            <w:tcW w:w="2904" w:type="dxa"/>
            <w:hideMark/>
          </w:tcPr>
          <w:p w:rsidR="000D2995" w:rsidRPr="0075553E" w:rsidRDefault="000D2995" w:rsidP="00F519BE">
            <w:pPr>
              <w:spacing w:line="360" w:lineRule="auto"/>
            </w:pPr>
            <w:r w:rsidRPr="0075553E">
              <w:t>Concejal</w:t>
            </w:r>
          </w:p>
        </w:tc>
      </w:tr>
      <w:tr w:rsidR="000D2995" w:rsidRPr="0075553E" w:rsidTr="00F519BE">
        <w:tc>
          <w:tcPr>
            <w:tcW w:w="1431" w:type="dxa"/>
          </w:tcPr>
          <w:p w:rsidR="000D2995" w:rsidRPr="0075553E" w:rsidRDefault="000D2995" w:rsidP="00F519BE">
            <w:pPr>
              <w:spacing w:line="360" w:lineRule="auto"/>
            </w:pPr>
          </w:p>
        </w:tc>
        <w:tc>
          <w:tcPr>
            <w:tcW w:w="4239" w:type="dxa"/>
            <w:gridSpan w:val="3"/>
            <w:hideMark/>
          </w:tcPr>
          <w:p w:rsidR="000D2995" w:rsidRPr="0075553E" w:rsidRDefault="000D2995" w:rsidP="00F519BE">
            <w:pPr>
              <w:spacing w:line="360" w:lineRule="auto"/>
              <w:rPr>
                <w:b/>
                <w:bCs/>
              </w:rPr>
            </w:pPr>
            <w:r>
              <w:rPr>
                <w:b/>
                <w:bCs/>
              </w:rPr>
              <w:t>GONZALEZ Ismael</w:t>
            </w:r>
          </w:p>
        </w:tc>
        <w:tc>
          <w:tcPr>
            <w:tcW w:w="2904" w:type="dxa"/>
            <w:hideMark/>
          </w:tcPr>
          <w:p w:rsidR="000D2995" w:rsidRPr="0075553E" w:rsidRDefault="000D2995" w:rsidP="00F519BE">
            <w:pPr>
              <w:spacing w:line="360" w:lineRule="auto"/>
            </w:pPr>
            <w:r w:rsidRPr="0075553E">
              <w:t>Concejal</w:t>
            </w:r>
          </w:p>
        </w:tc>
      </w:tr>
      <w:tr w:rsidR="000D2995" w:rsidRPr="0075553E" w:rsidTr="00F519BE">
        <w:tc>
          <w:tcPr>
            <w:tcW w:w="1431" w:type="dxa"/>
          </w:tcPr>
          <w:p w:rsidR="000D2995" w:rsidRPr="0075553E" w:rsidRDefault="000D2995" w:rsidP="00F519BE">
            <w:pPr>
              <w:spacing w:line="360" w:lineRule="auto"/>
            </w:pPr>
          </w:p>
        </w:tc>
        <w:tc>
          <w:tcPr>
            <w:tcW w:w="4239" w:type="dxa"/>
            <w:gridSpan w:val="3"/>
            <w:hideMark/>
          </w:tcPr>
          <w:p w:rsidR="000D2995" w:rsidRPr="0075553E" w:rsidRDefault="000D2995" w:rsidP="00F519BE">
            <w:pPr>
              <w:spacing w:line="360" w:lineRule="auto"/>
              <w:rPr>
                <w:b/>
                <w:bCs/>
              </w:rPr>
            </w:pPr>
            <w:r w:rsidRPr="0075553E">
              <w:rPr>
                <w:b/>
                <w:bCs/>
              </w:rPr>
              <w:t>CELI Ariel Nasif</w:t>
            </w:r>
          </w:p>
        </w:tc>
        <w:tc>
          <w:tcPr>
            <w:tcW w:w="2904" w:type="dxa"/>
            <w:hideMark/>
          </w:tcPr>
          <w:p w:rsidR="000D2995" w:rsidRPr="0075553E" w:rsidRDefault="000D2995" w:rsidP="00F519BE">
            <w:pPr>
              <w:spacing w:line="360" w:lineRule="auto"/>
            </w:pPr>
            <w:r w:rsidRPr="0075553E">
              <w:t>Concejal</w:t>
            </w:r>
          </w:p>
        </w:tc>
      </w:tr>
      <w:tr w:rsidR="000D2995" w:rsidRPr="0075553E" w:rsidTr="00F519BE">
        <w:tc>
          <w:tcPr>
            <w:tcW w:w="1431" w:type="dxa"/>
          </w:tcPr>
          <w:p w:rsidR="000D2995" w:rsidRPr="0075553E" w:rsidRDefault="000D2995" w:rsidP="00F519BE">
            <w:pPr>
              <w:spacing w:line="360" w:lineRule="auto"/>
            </w:pPr>
          </w:p>
        </w:tc>
        <w:tc>
          <w:tcPr>
            <w:tcW w:w="4239" w:type="dxa"/>
            <w:gridSpan w:val="3"/>
            <w:hideMark/>
          </w:tcPr>
          <w:p w:rsidR="000D2995" w:rsidRPr="0075553E" w:rsidRDefault="000D2995" w:rsidP="00F519BE">
            <w:pPr>
              <w:spacing w:line="360" w:lineRule="auto"/>
              <w:rPr>
                <w:b/>
                <w:bCs/>
              </w:rPr>
            </w:pPr>
            <w:r>
              <w:rPr>
                <w:b/>
                <w:bCs/>
              </w:rPr>
              <w:t>ALVAREZ Claudia Itati</w:t>
            </w:r>
          </w:p>
        </w:tc>
        <w:tc>
          <w:tcPr>
            <w:tcW w:w="2904" w:type="dxa"/>
            <w:hideMark/>
          </w:tcPr>
          <w:p w:rsidR="000D2995" w:rsidRPr="0075553E" w:rsidRDefault="000D2995" w:rsidP="00F519BE">
            <w:pPr>
              <w:spacing w:line="360" w:lineRule="auto"/>
            </w:pPr>
            <w:r>
              <w:t>Concejal</w:t>
            </w:r>
          </w:p>
        </w:tc>
      </w:tr>
      <w:tr w:rsidR="000D2995" w:rsidRPr="0075553E" w:rsidTr="00F519BE">
        <w:trPr>
          <w:trHeight w:val="469"/>
        </w:trPr>
        <w:tc>
          <w:tcPr>
            <w:tcW w:w="3544" w:type="dxa"/>
            <w:gridSpan w:val="2"/>
            <w:hideMark/>
          </w:tcPr>
          <w:p w:rsidR="000D2995" w:rsidRPr="0075553E" w:rsidRDefault="000D2995" w:rsidP="00F519BE">
            <w:pPr>
              <w:spacing w:line="360" w:lineRule="auto"/>
            </w:pPr>
            <w:r w:rsidRPr="0075553E">
              <w:t xml:space="preserve">Sancionada según Acta Nº </w:t>
            </w:r>
          </w:p>
        </w:tc>
        <w:tc>
          <w:tcPr>
            <w:tcW w:w="851" w:type="dxa"/>
            <w:hideMark/>
          </w:tcPr>
          <w:p w:rsidR="000D2995" w:rsidRPr="0075553E" w:rsidRDefault="000D2995" w:rsidP="00F519BE">
            <w:pPr>
              <w:spacing w:line="360" w:lineRule="auto"/>
              <w:jc w:val="center"/>
              <w:rPr>
                <w:b/>
                <w:bCs/>
              </w:rPr>
            </w:pPr>
            <w:r>
              <w:rPr>
                <w:b/>
                <w:bCs/>
              </w:rPr>
              <w:t>111</w:t>
            </w:r>
          </w:p>
        </w:tc>
        <w:tc>
          <w:tcPr>
            <w:tcW w:w="1275" w:type="dxa"/>
            <w:hideMark/>
          </w:tcPr>
          <w:p w:rsidR="000D2995" w:rsidRPr="0075553E" w:rsidRDefault="000D2995" w:rsidP="00F519BE">
            <w:pPr>
              <w:spacing w:line="360" w:lineRule="auto"/>
            </w:pPr>
            <w:r w:rsidRPr="0075553E">
              <w:t>Fecha:</w:t>
            </w:r>
          </w:p>
        </w:tc>
        <w:tc>
          <w:tcPr>
            <w:tcW w:w="2904" w:type="dxa"/>
            <w:hideMark/>
          </w:tcPr>
          <w:p w:rsidR="000D2995" w:rsidRPr="0075553E" w:rsidRDefault="000D2995" w:rsidP="00F519BE">
            <w:pPr>
              <w:spacing w:line="360" w:lineRule="auto"/>
              <w:rPr>
                <w:b/>
                <w:bCs/>
              </w:rPr>
            </w:pPr>
            <w:r>
              <w:rPr>
                <w:b/>
                <w:bCs/>
              </w:rPr>
              <w:t>24/05/2023</w:t>
            </w:r>
          </w:p>
        </w:tc>
      </w:tr>
      <w:tr w:rsidR="000D2995" w:rsidRPr="0075553E" w:rsidTr="00F519BE">
        <w:tc>
          <w:tcPr>
            <w:tcW w:w="3544" w:type="dxa"/>
            <w:gridSpan w:val="2"/>
            <w:hideMark/>
          </w:tcPr>
          <w:p w:rsidR="000D2995" w:rsidRPr="0075553E" w:rsidRDefault="000D2995" w:rsidP="00F519BE">
            <w:pPr>
              <w:spacing w:line="360" w:lineRule="auto"/>
            </w:pPr>
            <w:r w:rsidRPr="0075553E">
              <w:t>Promulgada por Decreto Nº</w:t>
            </w:r>
          </w:p>
        </w:tc>
        <w:tc>
          <w:tcPr>
            <w:tcW w:w="851" w:type="dxa"/>
            <w:hideMark/>
          </w:tcPr>
          <w:p w:rsidR="000D2995" w:rsidRPr="0075553E" w:rsidRDefault="000D2995" w:rsidP="00F519BE">
            <w:pPr>
              <w:spacing w:line="360" w:lineRule="auto"/>
              <w:jc w:val="center"/>
              <w:rPr>
                <w:b/>
                <w:bCs/>
              </w:rPr>
            </w:pPr>
            <w:r>
              <w:rPr>
                <w:b/>
                <w:bCs/>
              </w:rPr>
              <w:t>175</w:t>
            </w:r>
          </w:p>
        </w:tc>
        <w:tc>
          <w:tcPr>
            <w:tcW w:w="1275" w:type="dxa"/>
            <w:hideMark/>
          </w:tcPr>
          <w:p w:rsidR="000D2995" w:rsidRPr="0075553E" w:rsidRDefault="000D2995" w:rsidP="00F519BE">
            <w:pPr>
              <w:spacing w:line="360" w:lineRule="auto"/>
            </w:pPr>
            <w:r w:rsidRPr="0075553E">
              <w:t>Fecha:</w:t>
            </w:r>
          </w:p>
        </w:tc>
        <w:tc>
          <w:tcPr>
            <w:tcW w:w="2904" w:type="dxa"/>
            <w:hideMark/>
          </w:tcPr>
          <w:p w:rsidR="000D2995" w:rsidRPr="0075553E" w:rsidRDefault="000D2995" w:rsidP="00F519BE">
            <w:pPr>
              <w:spacing w:line="360" w:lineRule="auto"/>
              <w:rPr>
                <w:b/>
                <w:bCs/>
              </w:rPr>
            </w:pPr>
            <w:r>
              <w:rPr>
                <w:b/>
                <w:bCs/>
              </w:rPr>
              <w:t>29/05/2023</w:t>
            </w:r>
          </w:p>
        </w:tc>
      </w:tr>
    </w:tbl>
    <w:p w:rsidR="000D2995" w:rsidRPr="001B4480" w:rsidRDefault="000D2995" w:rsidP="00F477C2">
      <w:pPr>
        <w:spacing w:line="360" w:lineRule="auto"/>
        <w:ind w:firstLine="720"/>
        <w:jc w:val="both"/>
        <w:rPr>
          <w:rFonts w:ascii="Verdana" w:hAnsi="Verdana"/>
        </w:rPr>
      </w:pPr>
    </w:p>
    <w:p w:rsidR="000D2995" w:rsidRDefault="000D2995" w:rsidP="000D2995">
      <w:pPr>
        <w:jc w:val="center"/>
        <w:rPr>
          <w:sz w:val="40"/>
          <w:szCs w:val="40"/>
          <w:lang w:val="es-ES"/>
        </w:rPr>
      </w:pPr>
    </w:p>
    <w:p w:rsidR="000D2995" w:rsidRDefault="000D2995" w:rsidP="000D2995">
      <w:pPr>
        <w:jc w:val="center"/>
        <w:rPr>
          <w:sz w:val="40"/>
          <w:szCs w:val="40"/>
          <w:lang w:val="es-ES"/>
        </w:rPr>
      </w:pPr>
    </w:p>
    <w:p w:rsidR="000D2995" w:rsidRDefault="000D2995" w:rsidP="000D2995">
      <w:pPr>
        <w:jc w:val="center"/>
        <w:rPr>
          <w:sz w:val="40"/>
          <w:szCs w:val="40"/>
          <w:lang w:val="es-ES"/>
        </w:rPr>
      </w:pPr>
    </w:p>
    <w:p w:rsidR="000D2995" w:rsidRDefault="000D2995" w:rsidP="000D2995">
      <w:pPr>
        <w:jc w:val="center"/>
        <w:rPr>
          <w:sz w:val="40"/>
          <w:szCs w:val="40"/>
          <w:lang w:val="es-ES"/>
        </w:rPr>
      </w:pPr>
    </w:p>
    <w:p w:rsidR="000D2995" w:rsidRDefault="000D2995" w:rsidP="000D2995">
      <w:pPr>
        <w:jc w:val="center"/>
        <w:rPr>
          <w:sz w:val="40"/>
          <w:szCs w:val="40"/>
          <w:lang w:val="es-ES"/>
        </w:rPr>
      </w:pPr>
    </w:p>
    <w:p w:rsidR="000D2995" w:rsidRDefault="000D2995" w:rsidP="000D2995">
      <w:pPr>
        <w:jc w:val="center"/>
        <w:rPr>
          <w:sz w:val="40"/>
          <w:szCs w:val="40"/>
          <w:lang w:val="es-ES"/>
        </w:rPr>
      </w:pPr>
    </w:p>
    <w:p w:rsidR="000D2995" w:rsidRDefault="000D2995" w:rsidP="000D2995">
      <w:pPr>
        <w:jc w:val="center"/>
        <w:rPr>
          <w:sz w:val="40"/>
          <w:szCs w:val="40"/>
          <w:lang w:val="es-ES"/>
        </w:rPr>
      </w:pPr>
    </w:p>
    <w:p w:rsidR="000D2995" w:rsidRDefault="000D2995" w:rsidP="000D2995">
      <w:pPr>
        <w:jc w:val="center"/>
        <w:rPr>
          <w:sz w:val="40"/>
          <w:szCs w:val="40"/>
          <w:lang w:val="es-ES"/>
        </w:rPr>
      </w:pPr>
    </w:p>
    <w:p w:rsidR="000D2995" w:rsidRDefault="000D2995" w:rsidP="000D2995">
      <w:pPr>
        <w:jc w:val="center"/>
        <w:rPr>
          <w:sz w:val="40"/>
          <w:szCs w:val="40"/>
          <w:lang w:val="es-ES"/>
        </w:rPr>
      </w:pPr>
    </w:p>
    <w:p w:rsidR="000D2995" w:rsidRDefault="000D2995" w:rsidP="000D2995">
      <w:pPr>
        <w:jc w:val="center"/>
        <w:rPr>
          <w:sz w:val="40"/>
          <w:szCs w:val="40"/>
          <w:lang w:val="es-ES"/>
        </w:rPr>
      </w:pPr>
    </w:p>
    <w:p w:rsidR="000D2995" w:rsidRDefault="000D2995" w:rsidP="000D2995">
      <w:pPr>
        <w:jc w:val="center"/>
        <w:rPr>
          <w:sz w:val="40"/>
          <w:szCs w:val="40"/>
          <w:lang w:val="es-ES"/>
        </w:rPr>
      </w:pPr>
    </w:p>
    <w:p w:rsidR="000D2995" w:rsidRDefault="000D2995" w:rsidP="000D2995">
      <w:pPr>
        <w:jc w:val="center"/>
        <w:rPr>
          <w:sz w:val="36"/>
          <w:szCs w:val="36"/>
          <w:lang w:val="es-ES"/>
        </w:rPr>
      </w:pPr>
      <w:r w:rsidRPr="00531314">
        <w:rPr>
          <w:sz w:val="36"/>
          <w:szCs w:val="36"/>
          <w:lang w:val="es-ES"/>
        </w:rPr>
        <w:t>ANEXO</w:t>
      </w:r>
      <w:r>
        <w:rPr>
          <w:sz w:val="36"/>
          <w:szCs w:val="36"/>
          <w:lang w:val="es-ES"/>
        </w:rPr>
        <w:t xml:space="preserve"> 1</w:t>
      </w:r>
    </w:p>
    <w:p w:rsidR="000D2995" w:rsidRPr="00531314" w:rsidRDefault="000D2995" w:rsidP="000D2995">
      <w:pPr>
        <w:jc w:val="center"/>
        <w:rPr>
          <w:sz w:val="40"/>
          <w:szCs w:val="40"/>
          <w:lang w:val="es-ES"/>
        </w:rPr>
      </w:pPr>
      <w:r w:rsidRPr="00531314">
        <w:rPr>
          <w:sz w:val="40"/>
          <w:szCs w:val="40"/>
          <w:lang w:val="es-ES"/>
        </w:rPr>
        <w:t>ORDENANZA N°</w:t>
      </w:r>
      <w:r>
        <w:rPr>
          <w:sz w:val="40"/>
          <w:szCs w:val="40"/>
          <w:lang w:val="es-ES"/>
        </w:rPr>
        <w:t xml:space="preserve"> 1.438</w:t>
      </w:r>
    </w:p>
    <w:p w:rsidR="000D2995" w:rsidRDefault="000D2995" w:rsidP="000D2995">
      <w:pPr>
        <w:jc w:val="right"/>
        <w:rPr>
          <w:sz w:val="36"/>
          <w:szCs w:val="36"/>
          <w:lang w:val="es-ES"/>
        </w:rPr>
      </w:pPr>
    </w:p>
    <w:p w:rsidR="000D2995" w:rsidRDefault="000D2995" w:rsidP="000D2995">
      <w:pPr>
        <w:jc w:val="center"/>
        <w:rPr>
          <w:noProof/>
        </w:rPr>
      </w:pPr>
    </w:p>
    <w:p w:rsidR="000D2995" w:rsidRPr="00531314" w:rsidRDefault="000D2995" w:rsidP="000D2995">
      <w:pPr>
        <w:jc w:val="center"/>
        <w:rPr>
          <w:sz w:val="36"/>
          <w:szCs w:val="36"/>
          <w:lang w:val="es-ES"/>
        </w:rPr>
      </w:pPr>
      <w:r>
        <w:rPr>
          <w:noProof/>
          <w:lang w:val="es-ES" w:eastAsia="es-ES"/>
        </w:rPr>
        <w:t xml:space="preserve"> </w:t>
      </w:r>
      <w:r>
        <w:rPr>
          <w:noProof/>
          <w:lang w:eastAsia="es-AR"/>
        </w:rPr>
        <w:drawing>
          <wp:inline distT="0" distB="0" distL="0" distR="0" wp14:anchorId="3FDF3310" wp14:editId="70B6B531">
            <wp:extent cx="5612130" cy="47777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4777740"/>
                    </a:xfrm>
                    <a:prstGeom prst="rect">
                      <a:avLst/>
                    </a:prstGeom>
                  </pic:spPr>
                </pic:pic>
              </a:graphicData>
            </a:graphic>
          </wp:inline>
        </w:drawing>
      </w:r>
    </w:p>
    <w:p w:rsidR="00F477C2" w:rsidRDefault="00F477C2" w:rsidP="006C1FD5">
      <w:pPr>
        <w:pStyle w:val="Textoindependiente"/>
        <w:spacing w:line="360" w:lineRule="auto"/>
        <w:ind w:left="117" w:right="130"/>
        <w:rPr>
          <w:rFonts w:ascii="Verdana" w:hAnsi="Verdana"/>
          <w:color w:val="212121"/>
        </w:rPr>
      </w:pPr>
    </w:p>
    <w:p w:rsidR="006C1FD5" w:rsidRPr="009F2B35" w:rsidRDefault="006C1FD5" w:rsidP="006C1FD5">
      <w:pPr>
        <w:pStyle w:val="Textoindependiente"/>
        <w:spacing w:line="360" w:lineRule="auto"/>
        <w:ind w:left="117" w:right="130"/>
        <w:rPr>
          <w:rFonts w:ascii="Verdana" w:hAnsi="Verdana"/>
        </w:rPr>
      </w:pPr>
    </w:p>
    <w:p w:rsidR="006C1FD5" w:rsidRPr="008A5A50" w:rsidRDefault="006C1FD5" w:rsidP="006C1FD5">
      <w:pPr>
        <w:pStyle w:val="Textoindependiente"/>
        <w:spacing w:line="360" w:lineRule="auto"/>
        <w:ind w:right="130"/>
        <w:rPr>
          <w:rFonts w:ascii="Verdana" w:hAnsi="Verdana"/>
          <w:lang w:val="de-DE"/>
        </w:rPr>
      </w:pPr>
    </w:p>
    <w:p w:rsidR="006C1FD5" w:rsidRPr="00190DF3" w:rsidRDefault="006C1FD5" w:rsidP="00263826">
      <w:pPr>
        <w:spacing w:line="360" w:lineRule="auto"/>
        <w:rPr>
          <w:rFonts w:cs="Arial"/>
          <w:b/>
        </w:rPr>
      </w:pPr>
    </w:p>
    <w:sectPr w:rsidR="006C1FD5" w:rsidRPr="00190DF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61B" w:rsidRDefault="002E461B">
      <w:r>
        <w:separator/>
      </w:r>
    </w:p>
  </w:endnote>
  <w:endnote w:type="continuationSeparator" w:id="0">
    <w:p w:rsidR="002E461B" w:rsidRDefault="002E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LTStd-Bold">
    <w:panose1 w:val="00000000000000000000"/>
    <w:charset w:val="00"/>
    <w:family w:val="swiss"/>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Arial MT">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90" w:rsidRDefault="001C1A90">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left:0;text-align:left;margin-left:289.2pt;margin-top:761.25pt;width:17.2pt;height:13pt;z-index:-251658240;mso-position-horizontal-relative:page;mso-position-vertical-relative:page" filled="f" stroked="f">
          <v:textbox style="mso-next-textbox:#_x0000_s2049" inset="0,0,0,0">
            <w:txbxContent>
              <w:p w:rsidR="001C1A90" w:rsidRDefault="001C1A90">
                <w:pPr>
                  <w:spacing w:line="244" w:lineRule="exact"/>
                  <w:ind w:left="60"/>
                  <w:rPr>
                    <w:rFonts w:ascii="Calibri"/>
                  </w:rPr>
                </w:pPr>
                <w:r>
                  <w:fldChar w:fldCharType="begin"/>
                </w:r>
                <w:r>
                  <w:rPr>
                    <w:rFonts w:ascii="Calibri"/>
                  </w:rPr>
                  <w:instrText xml:space="preserve"> PAGE </w:instrText>
                </w:r>
                <w:r>
                  <w:fldChar w:fldCharType="separate"/>
                </w:r>
                <w:r w:rsidR="00A27653">
                  <w:rPr>
                    <w:rFonts w:ascii="Calibri"/>
                    <w:noProof/>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90" w:rsidRDefault="001C1A9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90" w:rsidRDefault="001C1A90">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1C1A90" w:rsidRDefault="001C1A90">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1C1A90" w:rsidRDefault="001C1A90">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eastAsia="es-AR"/>
      </w:rPr>
      <mc:AlternateContent>
        <mc:Choice Requires="wpg">
          <w:drawing>
            <wp:anchor distT="0" distB="0" distL="114300" distR="114300" simplePos="0" relativeHeight="251657216" behindDoc="0" locked="0" layoutInCell="1" hidden="0" allowOverlap="1">
              <wp:simplePos x="0" y="0"/>
              <wp:positionH relativeFrom="column">
                <wp:posOffset>-444499</wp:posOffset>
              </wp:positionH>
              <wp:positionV relativeFrom="paragraph">
                <wp:posOffset>393700</wp:posOffset>
              </wp:positionV>
              <wp:extent cx="7760970" cy="419100"/>
              <wp:effectExtent l="0" t="0" r="0" b="0"/>
              <wp:wrapNone/>
              <wp:docPr id="222" name="Grupo 222"/>
              <wp:cNvGraphicFramePr/>
              <a:graphic xmlns:a="http://schemas.openxmlformats.org/drawingml/2006/main">
                <a:graphicData uri="http://schemas.microsoft.com/office/word/2010/wordprocessingGroup">
                  <wpg:wgp>
                    <wpg:cNvGrpSpPr/>
                    <wpg:grpSpPr>
                      <a:xfrm>
                        <a:off x="0" y="0"/>
                        <a:ext cx="7760970" cy="419100"/>
                        <a:chOff x="1465500" y="3565675"/>
                        <a:chExt cx="7761000" cy="2479775"/>
                      </a:xfrm>
                    </wpg:grpSpPr>
                    <wpg:grpSp>
                      <wpg:cNvPr id="2" name="Grupo 1"/>
                      <wpg:cNvGrpSpPr/>
                      <wpg:grpSpPr>
                        <a:xfrm>
                          <a:off x="1465515" y="3570450"/>
                          <a:ext cx="7760970" cy="419100"/>
                          <a:chOff x="1465515" y="3570450"/>
                          <a:chExt cx="7760970" cy="419100"/>
                        </a:xfrm>
                      </wpg:grpSpPr>
                      <wps:wsp>
                        <wps:cNvPr id="4" name="Rectángulo 2"/>
                        <wps:cNvSpPr/>
                        <wps:spPr>
                          <a:xfrm>
                            <a:off x="1465515" y="3570450"/>
                            <a:ext cx="7760950" cy="419100"/>
                          </a:xfrm>
                          <a:prstGeom prst="rect">
                            <a:avLst/>
                          </a:prstGeom>
                          <a:noFill/>
                          <a:ln>
                            <a:noFill/>
                          </a:ln>
                        </wps:spPr>
                        <wps:txbx>
                          <w:txbxContent>
                            <w:p w:rsidR="001C1A90" w:rsidRDefault="001C1A90">
                              <w:pPr>
                                <w:textDirection w:val="btLr"/>
                              </w:pPr>
                            </w:p>
                          </w:txbxContent>
                        </wps:txbx>
                        <wps:bodyPr spcFirstLastPara="1" wrap="square" lIns="91425" tIns="91425" rIns="91425" bIns="91425" anchor="ctr" anchorCtr="0">
                          <a:noAutofit/>
                        </wps:bodyPr>
                      </wps:wsp>
                      <wpg:grpSp>
                        <wpg:cNvPr id="5" name="Grupo 3"/>
                        <wpg:cNvGrpSpPr/>
                        <wpg:grpSpPr>
                          <a:xfrm>
                            <a:off x="1465515" y="3570450"/>
                            <a:ext cx="7760970" cy="419100"/>
                            <a:chOff x="0" y="14235"/>
                            <a:chExt cx="12255" cy="660"/>
                          </a:xfrm>
                        </wpg:grpSpPr>
                        <wps:wsp>
                          <wps:cNvPr id="6" name="Rectángulo 4"/>
                          <wps:cNvSpPr/>
                          <wps:spPr>
                            <a:xfrm>
                              <a:off x="0" y="14235"/>
                              <a:ext cx="12250" cy="650"/>
                            </a:xfrm>
                            <a:prstGeom prst="rect">
                              <a:avLst/>
                            </a:prstGeom>
                            <a:noFill/>
                            <a:ln>
                              <a:noFill/>
                            </a:ln>
                          </wps:spPr>
                          <wps:txbx>
                            <w:txbxContent>
                              <w:p w:rsidR="001C1A90" w:rsidRDefault="001C1A90">
                                <w:pPr>
                                  <w:textDirection w:val="btLr"/>
                                </w:pPr>
                              </w:p>
                            </w:txbxContent>
                          </wps:txbx>
                          <wps:bodyPr spcFirstLastPara="1" wrap="square" lIns="91425" tIns="91425" rIns="91425" bIns="91425" anchor="ctr" anchorCtr="0">
                            <a:noAutofit/>
                          </wps:bodyPr>
                        </wps:wsp>
                        <wps:wsp>
                          <wps:cNvPr id="7" name="Rectángulo 5"/>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1C1A90" w:rsidRDefault="001C1A90">
                                <w:pPr>
                                  <w:jc w:val="center"/>
                                  <w:textDirection w:val="btLr"/>
                                </w:pPr>
                                <w:r>
                                  <w:rPr>
                                    <w:color w:val="000000"/>
                                    <w:sz w:val="36"/>
                                  </w:rPr>
                                  <w:t>PAGE    \* MERGEFORMATi</w:t>
                                </w:r>
                              </w:p>
                            </w:txbxContent>
                          </wps:txbx>
                          <wps:bodyPr spcFirstLastPara="1" wrap="square" lIns="0" tIns="0" rIns="0" bIns="0" anchor="t" anchorCtr="0">
                            <a:noAutofit/>
                          </wps:bodyPr>
                        </wps:wsp>
                        <wpg:grpSp>
                          <wpg:cNvPr id="8" name="Grupo 6"/>
                          <wpg:cNvGrpSpPr/>
                          <wpg:grpSpPr>
                            <a:xfrm flipH="1">
                              <a:off x="0" y="14235"/>
                              <a:ext cx="12255" cy="230"/>
                              <a:chOff x="-8" y="14243"/>
                              <a:chExt cx="12255" cy="230"/>
                            </a:xfrm>
                          </wpg:grpSpPr>
                          <wps:wsp>
                            <wps:cNvPr id="9" name="Conector angular 7"/>
                            <wps:cNvCnPr/>
                            <wps:spPr>
                              <a:xfrm rot="10800000" flipH="1">
                                <a:off x="-8" y="14243"/>
                                <a:ext cx="1260" cy="230"/>
                              </a:xfrm>
                              <a:prstGeom prst="bentConnector3">
                                <a:avLst>
                                  <a:gd name="adj1" fmla="val 50000"/>
                                </a:avLst>
                              </a:prstGeom>
                              <a:noFill/>
                              <a:ln w="9525" cap="flat" cmpd="sng">
                                <a:solidFill>
                                  <a:srgbClr val="279E94"/>
                                </a:solidFill>
                                <a:prstDash val="solid"/>
                                <a:miter lim="800000"/>
                                <a:headEnd type="none" w="sm" len="sm"/>
                                <a:tailEnd type="none" w="sm" len="sm"/>
                              </a:ln>
                            </wps:spPr>
                            <wps:bodyPr/>
                          </wps:wsp>
                          <wps:wsp>
                            <wps:cNvPr id="10" name="Conector angular 8"/>
                            <wps:cNvCnPr/>
                            <wps:spPr>
                              <a:xfrm rot="10800000">
                                <a:off x="1252" y="14243"/>
                                <a:ext cx="10995" cy="230"/>
                              </a:xfrm>
                              <a:prstGeom prst="bentConnector3">
                                <a:avLst>
                                  <a:gd name="adj1" fmla="val 96778"/>
                                </a:avLst>
                              </a:prstGeom>
                              <a:noFill/>
                              <a:ln w="9525" cap="flat" cmpd="sng">
                                <a:solidFill>
                                  <a:srgbClr val="279E94"/>
                                </a:solidFill>
                                <a:prstDash val="solid"/>
                                <a:miter lim="800000"/>
                                <a:headEnd type="none" w="sm" len="sm"/>
                                <a:tailEnd type="none" w="sm" len="sm"/>
                              </a:ln>
                            </wps:spPr>
                            <wps:bodyPr/>
                          </wps:wsp>
                        </wpg:grpSp>
                      </wpg:grpSp>
                    </wpg:grpSp>
                  </wpg:wgp>
                </a:graphicData>
              </a:graphic>
            </wp:anchor>
          </w:drawing>
        </mc:Choice>
        <mc:Fallback>
          <w:pict>
            <v:group id="Grupo 222" o:spid="_x0000_s1027" style="position:absolute;margin-left:-35pt;margin-top:31pt;width:611.1pt;height:33pt;z-index:251657216" coordorigin="14655,35656" coordsize="77610,2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">
              <v:group id="Grupo 1" o:spid="_x0000_s1028" style="position:absolute;left:14655;top:35704;width:77609;height:4191" coordorigin="14655,35704" coordsize="7760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2" o:spid="_x0000_s1029" style="position:absolute;left:14655;top:35704;width:7760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C1A90" w:rsidRDefault="001C1A90">
                        <w:pPr>
                          <w:textDirection w:val="btLr"/>
                        </w:pPr>
                      </w:p>
                    </w:txbxContent>
                  </v:textbox>
                </v:rect>
                <v:group id="Grupo 3" o:spid="_x0000_s1030"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4" o:spid="_x0000_s1031"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1C1A90" w:rsidRDefault="001C1A90">
                          <w:pPr>
                            <w:textDirection w:val="btLr"/>
                          </w:pPr>
                        </w:p>
                      </w:txbxContent>
                    </v:textbox>
                  </v:rect>
                  <v:rect id="Rectángulo 5" o:spid="_x0000_s103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" filled="f" strokecolor="#279e94">
                    <v:stroke startarrowwidth="narrow" startarrowlength="short" endarrowwidth="narrow" endarrowlength="short"/>
                    <v:textbox inset="0,0,0,0">
                      <w:txbxContent>
                        <w:p w:rsidR="001C1A90" w:rsidRDefault="001C1A90">
                          <w:pPr>
                            <w:jc w:val="center"/>
                            <w:textDirection w:val="btLr"/>
                          </w:pPr>
                          <w:r>
                            <w:rPr>
                              <w:color w:val="000000"/>
                              <w:sz w:val="36"/>
                            </w:rPr>
                            <w:t>PAGE    \* MERGEFORMATi</w:t>
                          </w:r>
                        </w:p>
                      </w:txbxContent>
                    </v:textbox>
                  </v:rect>
                  <v:group id="Grupo 6" o:spid="_x0000_s1033"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34"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" strokecolor="#279e94">
                      <v:stroke startarrowwidth="narrow" startarrowlength="short" endarrowwidth="narrow" endarrowlength="short"/>
                    </v:shape>
                    <v:shape id="Conector angular 8" o:spid="_x0000_s1035"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" adj="20904" strokecolor="#279e94">
                      <v:stroke startarrowwidth="narrow" startarrowlength="short" endarrowwidth="narrow" endarrowlength="short"/>
                    </v:shape>
                  </v:group>
                </v:group>
              </v:group>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90" w:rsidRDefault="001C1A9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61B" w:rsidRDefault="002E461B">
      <w:r>
        <w:separator/>
      </w:r>
    </w:p>
  </w:footnote>
  <w:footnote w:type="continuationSeparator" w:id="0">
    <w:p w:rsidR="002E461B" w:rsidRDefault="002E46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90" w:rsidRDefault="001C1A90">
    <w:pPr>
      <w:pStyle w:val="Encabezado"/>
    </w:pPr>
    <w:r>
      <w:rPr>
        <w:noProof/>
        <w:lang w:eastAsia="es-AR"/>
      </w:rPr>
      <w:drawing>
        <wp:inline distT="0" distB="0" distL="0" distR="0" wp14:anchorId="04F5D49E" wp14:editId="65EA6386">
          <wp:extent cx="5400675" cy="904240"/>
          <wp:effectExtent l="0" t="0" r="0" b="0"/>
          <wp:docPr id="3" name="Imagen 3" descr="Encabezado Concejo Deliberante -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Concejo Deliberante - Negro"/>
                  <pic:cNvPicPr>
                    <a:picLocks noChangeAspect="1" noChangeArrowheads="1"/>
                  </pic:cNvPicPr>
                </pic:nvPicPr>
                <pic:blipFill>
                  <a:blip r:embed="rId1"/>
                  <a:srcRect/>
                  <a:stretch>
                    <a:fillRect/>
                  </a:stretch>
                </pic:blipFill>
                <pic:spPr bwMode="auto">
                  <a:xfrm>
                    <a:off x="0" y="0"/>
                    <a:ext cx="5400675" cy="9042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90" w:rsidRDefault="001C1A9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90" w:rsidRDefault="001C1A9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90" w:rsidRDefault="001C1A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923"/>
    <w:multiLevelType w:val="hybridMultilevel"/>
    <w:tmpl w:val="D4463D8C"/>
    <w:lvl w:ilvl="0" w:tplc="A27888F8">
      <w:start w:val="1"/>
      <w:numFmt w:val="upperRoman"/>
      <w:lvlText w:val="%1."/>
      <w:lvlJc w:val="left"/>
      <w:pPr>
        <w:ind w:left="317" w:hanging="200"/>
      </w:pPr>
      <w:rPr>
        <w:rFonts w:hint="default"/>
        <w:b/>
        <w:bCs/>
        <w:spacing w:val="-1"/>
        <w:w w:val="100"/>
        <w:lang w:val="es-ES" w:eastAsia="en-US" w:bidi="ar-SA"/>
      </w:rPr>
    </w:lvl>
    <w:lvl w:ilvl="1" w:tplc="2E643D1E">
      <w:start w:val="1"/>
      <w:numFmt w:val="lowerLetter"/>
      <w:lvlText w:val="%2)"/>
      <w:lvlJc w:val="left"/>
      <w:pPr>
        <w:ind w:left="838" w:hanging="360"/>
      </w:pPr>
      <w:rPr>
        <w:rFonts w:hint="default"/>
        <w:w w:val="100"/>
        <w:lang w:val="es-ES" w:eastAsia="en-US" w:bidi="ar-SA"/>
      </w:rPr>
    </w:lvl>
    <w:lvl w:ilvl="2" w:tplc="3B0EEC9E">
      <w:numFmt w:val="bullet"/>
      <w:lvlText w:val="•"/>
      <w:lvlJc w:val="left"/>
      <w:pPr>
        <w:ind w:left="1120" w:hanging="360"/>
      </w:pPr>
      <w:rPr>
        <w:rFonts w:hint="default"/>
        <w:lang w:val="es-ES" w:eastAsia="en-US" w:bidi="ar-SA"/>
      </w:rPr>
    </w:lvl>
    <w:lvl w:ilvl="3" w:tplc="FE7A3858">
      <w:numFmt w:val="bullet"/>
      <w:lvlText w:val="•"/>
      <w:lvlJc w:val="left"/>
      <w:pPr>
        <w:ind w:left="2218" w:hanging="360"/>
      </w:pPr>
      <w:rPr>
        <w:rFonts w:hint="default"/>
        <w:lang w:val="es-ES" w:eastAsia="en-US" w:bidi="ar-SA"/>
      </w:rPr>
    </w:lvl>
    <w:lvl w:ilvl="4" w:tplc="FDC4D396">
      <w:numFmt w:val="bullet"/>
      <w:lvlText w:val="•"/>
      <w:lvlJc w:val="left"/>
      <w:pPr>
        <w:ind w:left="3316" w:hanging="360"/>
      </w:pPr>
      <w:rPr>
        <w:rFonts w:hint="default"/>
        <w:lang w:val="es-ES" w:eastAsia="en-US" w:bidi="ar-SA"/>
      </w:rPr>
    </w:lvl>
    <w:lvl w:ilvl="5" w:tplc="C3566B06">
      <w:numFmt w:val="bullet"/>
      <w:lvlText w:val="•"/>
      <w:lvlJc w:val="left"/>
      <w:pPr>
        <w:ind w:left="4414" w:hanging="360"/>
      </w:pPr>
      <w:rPr>
        <w:rFonts w:hint="default"/>
        <w:lang w:val="es-ES" w:eastAsia="en-US" w:bidi="ar-SA"/>
      </w:rPr>
    </w:lvl>
    <w:lvl w:ilvl="6" w:tplc="53A2C628">
      <w:numFmt w:val="bullet"/>
      <w:lvlText w:val="•"/>
      <w:lvlJc w:val="left"/>
      <w:pPr>
        <w:ind w:left="5513" w:hanging="360"/>
      </w:pPr>
      <w:rPr>
        <w:rFonts w:hint="default"/>
        <w:lang w:val="es-ES" w:eastAsia="en-US" w:bidi="ar-SA"/>
      </w:rPr>
    </w:lvl>
    <w:lvl w:ilvl="7" w:tplc="60F4DAC8">
      <w:numFmt w:val="bullet"/>
      <w:lvlText w:val="•"/>
      <w:lvlJc w:val="left"/>
      <w:pPr>
        <w:ind w:left="6611" w:hanging="360"/>
      </w:pPr>
      <w:rPr>
        <w:rFonts w:hint="default"/>
        <w:lang w:val="es-ES" w:eastAsia="en-US" w:bidi="ar-SA"/>
      </w:rPr>
    </w:lvl>
    <w:lvl w:ilvl="8" w:tplc="BB16D8BC">
      <w:numFmt w:val="bullet"/>
      <w:lvlText w:val="•"/>
      <w:lvlJc w:val="left"/>
      <w:pPr>
        <w:ind w:left="7709" w:hanging="360"/>
      </w:pPr>
      <w:rPr>
        <w:rFonts w:hint="default"/>
        <w:lang w:val="es-ES" w:eastAsia="en-US" w:bidi="ar-SA"/>
      </w:rPr>
    </w:lvl>
  </w:abstractNum>
  <w:abstractNum w:abstractNumId="1" w15:restartNumberingAfterBreak="0">
    <w:nsid w:val="0BF60082"/>
    <w:multiLevelType w:val="hybridMultilevel"/>
    <w:tmpl w:val="4186035E"/>
    <w:lvl w:ilvl="0" w:tplc="3EA6D14E">
      <w:start w:val="1"/>
      <w:numFmt w:val="upp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18774C0E"/>
    <w:multiLevelType w:val="hybridMultilevel"/>
    <w:tmpl w:val="FD902E16"/>
    <w:lvl w:ilvl="0" w:tplc="8DE02EE2">
      <w:start w:val="1"/>
      <w:numFmt w:val="lowerLetter"/>
      <w:lvlText w:val="%1)"/>
      <w:lvlJc w:val="left"/>
      <w:pPr>
        <w:ind w:left="538" w:hanging="360"/>
      </w:pPr>
      <w:rPr>
        <w:rFonts w:hint="default"/>
        <w:spacing w:val="-1"/>
        <w:w w:val="100"/>
        <w:lang w:val="es-ES" w:eastAsia="en-US" w:bidi="ar-SA"/>
      </w:rPr>
    </w:lvl>
    <w:lvl w:ilvl="1" w:tplc="21AE881E">
      <w:numFmt w:val="bullet"/>
      <w:lvlText w:val="•"/>
      <w:lvlJc w:val="left"/>
      <w:pPr>
        <w:ind w:left="1476" w:hanging="360"/>
      </w:pPr>
      <w:rPr>
        <w:rFonts w:hint="default"/>
        <w:lang w:val="es-ES" w:eastAsia="en-US" w:bidi="ar-SA"/>
      </w:rPr>
    </w:lvl>
    <w:lvl w:ilvl="2" w:tplc="6308C7DE">
      <w:numFmt w:val="bullet"/>
      <w:lvlText w:val="•"/>
      <w:lvlJc w:val="left"/>
      <w:pPr>
        <w:ind w:left="2413" w:hanging="360"/>
      </w:pPr>
      <w:rPr>
        <w:rFonts w:hint="default"/>
        <w:lang w:val="es-ES" w:eastAsia="en-US" w:bidi="ar-SA"/>
      </w:rPr>
    </w:lvl>
    <w:lvl w:ilvl="3" w:tplc="0EF8AC94">
      <w:numFmt w:val="bullet"/>
      <w:lvlText w:val="•"/>
      <w:lvlJc w:val="left"/>
      <w:pPr>
        <w:ind w:left="3349" w:hanging="360"/>
      </w:pPr>
      <w:rPr>
        <w:rFonts w:hint="default"/>
        <w:lang w:val="es-ES" w:eastAsia="en-US" w:bidi="ar-SA"/>
      </w:rPr>
    </w:lvl>
    <w:lvl w:ilvl="4" w:tplc="5B7ADE42">
      <w:numFmt w:val="bullet"/>
      <w:lvlText w:val="•"/>
      <w:lvlJc w:val="left"/>
      <w:pPr>
        <w:ind w:left="4286" w:hanging="360"/>
      </w:pPr>
      <w:rPr>
        <w:rFonts w:hint="default"/>
        <w:lang w:val="es-ES" w:eastAsia="en-US" w:bidi="ar-SA"/>
      </w:rPr>
    </w:lvl>
    <w:lvl w:ilvl="5" w:tplc="14321C7A">
      <w:numFmt w:val="bullet"/>
      <w:lvlText w:val="•"/>
      <w:lvlJc w:val="left"/>
      <w:pPr>
        <w:ind w:left="5223" w:hanging="360"/>
      </w:pPr>
      <w:rPr>
        <w:rFonts w:hint="default"/>
        <w:lang w:val="es-ES" w:eastAsia="en-US" w:bidi="ar-SA"/>
      </w:rPr>
    </w:lvl>
    <w:lvl w:ilvl="6" w:tplc="E47C1778">
      <w:numFmt w:val="bullet"/>
      <w:lvlText w:val="•"/>
      <w:lvlJc w:val="left"/>
      <w:pPr>
        <w:ind w:left="6159" w:hanging="360"/>
      </w:pPr>
      <w:rPr>
        <w:rFonts w:hint="default"/>
        <w:lang w:val="es-ES" w:eastAsia="en-US" w:bidi="ar-SA"/>
      </w:rPr>
    </w:lvl>
    <w:lvl w:ilvl="7" w:tplc="9ACE6634">
      <w:numFmt w:val="bullet"/>
      <w:lvlText w:val="•"/>
      <w:lvlJc w:val="left"/>
      <w:pPr>
        <w:ind w:left="7096" w:hanging="360"/>
      </w:pPr>
      <w:rPr>
        <w:rFonts w:hint="default"/>
        <w:lang w:val="es-ES" w:eastAsia="en-US" w:bidi="ar-SA"/>
      </w:rPr>
    </w:lvl>
    <w:lvl w:ilvl="8" w:tplc="4E126772">
      <w:numFmt w:val="bullet"/>
      <w:lvlText w:val="•"/>
      <w:lvlJc w:val="left"/>
      <w:pPr>
        <w:ind w:left="8032" w:hanging="360"/>
      </w:pPr>
      <w:rPr>
        <w:rFonts w:hint="default"/>
        <w:lang w:val="es-ES" w:eastAsia="en-US" w:bidi="ar-SA"/>
      </w:rPr>
    </w:lvl>
  </w:abstractNum>
  <w:abstractNum w:abstractNumId="3" w15:restartNumberingAfterBreak="0">
    <w:nsid w:val="1A211DFF"/>
    <w:multiLevelType w:val="hybridMultilevel"/>
    <w:tmpl w:val="F660616E"/>
    <w:lvl w:ilvl="0" w:tplc="53B81172">
      <w:start w:val="1"/>
      <w:numFmt w:val="lowerLetter"/>
      <w:lvlText w:val="%1)"/>
      <w:lvlJc w:val="left"/>
      <w:pPr>
        <w:ind w:left="838" w:hanging="360"/>
      </w:pPr>
      <w:rPr>
        <w:rFonts w:hint="default"/>
        <w:spacing w:val="-1"/>
        <w:w w:val="100"/>
        <w:lang w:val="es-ES" w:eastAsia="en-US" w:bidi="ar-SA"/>
      </w:rPr>
    </w:lvl>
    <w:lvl w:ilvl="1" w:tplc="82EAC8E8">
      <w:numFmt w:val="bullet"/>
      <w:lvlText w:val="•"/>
      <w:lvlJc w:val="left"/>
      <w:pPr>
        <w:ind w:left="1746" w:hanging="360"/>
      </w:pPr>
      <w:rPr>
        <w:rFonts w:hint="default"/>
        <w:lang w:val="es-ES" w:eastAsia="en-US" w:bidi="ar-SA"/>
      </w:rPr>
    </w:lvl>
    <w:lvl w:ilvl="2" w:tplc="11763F64">
      <w:numFmt w:val="bullet"/>
      <w:lvlText w:val="•"/>
      <w:lvlJc w:val="left"/>
      <w:pPr>
        <w:ind w:left="2653" w:hanging="360"/>
      </w:pPr>
      <w:rPr>
        <w:rFonts w:hint="default"/>
        <w:lang w:val="es-ES" w:eastAsia="en-US" w:bidi="ar-SA"/>
      </w:rPr>
    </w:lvl>
    <w:lvl w:ilvl="3" w:tplc="59ACB2B2">
      <w:numFmt w:val="bullet"/>
      <w:lvlText w:val="•"/>
      <w:lvlJc w:val="left"/>
      <w:pPr>
        <w:ind w:left="3559" w:hanging="360"/>
      </w:pPr>
      <w:rPr>
        <w:rFonts w:hint="default"/>
        <w:lang w:val="es-ES" w:eastAsia="en-US" w:bidi="ar-SA"/>
      </w:rPr>
    </w:lvl>
    <w:lvl w:ilvl="4" w:tplc="E1DA0DB0">
      <w:numFmt w:val="bullet"/>
      <w:lvlText w:val="•"/>
      <w:lvlJc w:val="left"/>
      <w:pPr>
        <w:ind w:left="4466" w:hanging="360"/>
      </w:pPr>
      <w:rPr>
        <w:rFonts w:hint="default"/>
        <w:lang w:val="es-ES" w:eastAsia="en-US" w:bidi="ar-SA"/>
      </w:rPr>
    </w:lvl>
    <w:lvl w:ilvl="5" w:tplc="65722258">
      <w:numFmt w:val="bullet"/>
      <w:lvlText w:val="•"/>
      <w:lvlJc w:val="left"/>
      <w:pPr>
        <w:ind w:left="5373" w:hanging="360"/>
      </w:pPr>
      <w:rPr>
        <w:rFonts w:hint="default"/>
        <w:lang w:val="es-ES" w:eastAsia="en-US" w:bidi="ar-SA"/>
      </w:rPr>
    </w:lvl>
    <w:lvl w:ilvl="6" w:tplc="15049B54">
      <w:numFmt w:val="bullet"/>
      <w:lvlText w:val="•"/>
      <w:lvlJc w:val="left"/>
      <w:pPr>
        <w:ind w:left="6279" w:hanging="360"/>
      </w:pPr>
      <w:rPr>
        <w:rFonts w:hint="default"/>
        <w:lang w:val="es-ES" w:eastAsia="en-US" w:bidi="ar-SA"/>
      </w:rPr>
    </w:lvl>
    <w:lvl w:ilvl="7" w:tplc="741CBFE2">
      <w:numFmt w:val="bullet"/>
      <w:lvlText w:val="•"/>
      <w:lvlJc w:val="left"/>
      <w:pPr>
        <w:ind w:left="7186" w:hanging="360"/>
      </w:pPr>
      <w:rPr>
        <w:rFonts w:hint="default"/>
        <w:lang w:val="es-ES" w:eastAsia="en-US" w:bidi="ar-SA"/>
      </w:rPr>
    </w:lvl>
    <w:lvl w:ilvl="8" w:tplc="CBCE4012">
      <w:numFmt w:val="bullet"/>
      <w:lvlText w:val="•"/>
      <w:lvlJc w:val="left"/>
      <w:pPr>
        <w:ind w:left="8092" w:hanging="360"/>
      </w:pPr>
      <w:rPr>
        <w:rFonts w:hint="default"/>
        <w:lang w:val="es-ES" w:eastAsia="en-US" w:bidi="ar-SA"/>
      </w:rPr>
    </w:lvl>
  </w:abstractNum>
  <w:abstractNum w:abstractNumId="4" w15:restartNumberingAfterBreak="0">
    <w:nsid w:val="20C31133"/>
    <w:multiLevelType w:val="multilevel"/>
    <w:tmpl w:val="2E224278"/>
    <w:lvl w:ilvl="0">
      <w:start w:val="1"/>
      <w:numFmt w:val="lowerLetter"/>
      <w:lvlText w:val="%1)"/>
      <w:lvlJc w:val="left"/>
      <w:pPr>
        <w:tabs>
          <w:tab w:val="num" w:pos="0"/>
        </w:tabs>
        <w:ind w:left="826" w:hanging="360"/>
      </w:pPr>
      <w:rPr>
        <w:rFonts w:ascii="Arial MT" w:eastAsia="Arial MT" w:hAnsi="Arial MT" w:cs="Arial MT"/>
        <w:w w:val="100"/>
        <w:sz w:val="24"/>
        <w:szCs w:val="24"/>
        <w:lang w:val="es-ES" w:eastAsia="en-US" w:bidi="ar-SA"/>
      </w:rPr>
    </w:lvl>
    <w:lvl w:ilvl="1">
      <w:numFmt w:val="bullet"/>
      <w:lvlText w:val=""/>
      <w:lvlJc w:val="left"/>
      <w:pPr>
        <w:tabs>
          <w:tab w:val="num" w:pos="0"/>
        </w:tabs>
        <w:ind w:left="1718" w:hanging="360"/>
      </w:pPr>
      <w:rPr>
        <w:rFonts w:ascii="Symbol" w:hAnsi="Symbol" w:cs="Symbol" w:hint="default"/>
        <w:lang w:val="es-ES" w:eastAsia="en-US" w:bidi="ar-SA"/>
      </w:rPr>
    </w:lvl>
    <w:lvl w:ilvl="2">
      <w:numFmt w:val="bullet"/>
      <w:lvlText w:val=""/>
      <w:lvlJc w:val="left"/>
      <w:pPr>
        <w:tabs>
          <w:tab w:val="num" w:pos="0"/>
        </w:tabs>
        <w:ind w:left="2617" w:hanging="360"/>
      </w:pPr>
      <w:rPr>
        <w:rFonts w:ascii="Symbol" w:hAnsi="Symbol" w:cs="Symbol" w:hint="default"/>
        <w:lang w:val="es-ES" w:eastAsia="en-US" w:bidi="ar-SA"/>
      </w:rPr>
    </w:lvl>
    <w:lvl w:ilvl="3">
      <w:numFmt w:val="bullet"/>
      <w:lvlText w:val=""/>
      <w:lvlJc w:val="left"/>
      <w:pPr>
        <w:tabs>
          <w:tab w:val="num" w:pos="0"/>
        </w:tabs>
        <w:ind w:left="3515" w:hanging="360"/>
      </w:pPr>
      <w:rPr>
        <w:rFonts w:ascii="Symbol" w:hAnsi="Symbol" w:cs="Symbol" w:hint="default"/>
        <w:lang w:val="es-ES" w:eastAsia="en-US" w:bidi="ar-SA"/>
      </w:rPr>
    </w:lvl>
    <w:lvl w:ilvl="4">
      <w:numFmt w:val="bullet"/>
      <w:lvlText w:val=""/>
      <w:lvlJc w:val="left"/>
      <w:pPr>
        <w:tabs>
          <w:tab w:val="num" w:pos="0"/>
        </w:tabs>
        <w:ind w:left="4414" w:hanging="360"/>
      </w:pPr>
      <w:rPr>
        <w:rFonts w:ascii="Symbol" w:hAnsi="Symbol" w:cs="Symbol" w:hint="default"/>
        <w:lang w:val="es-ES" w:eastAsia="en-US" w:bidi="ar-SA"/>
      </w:rPr>
    </w:lvl>
    <w:lvl w:ilvl="5">
      <w:numFmt w:val="bullet"/>
      <w:lvlText w:val=""/>
      <w:lvlJc w:val="left"/>
      <w:pPr>
        <w:tabs>
          <w:tab w:val="num" w:pos="0"/>
        </w:tabs>
        <w:ind w:left="5313" w:hanging="360"/>
      </w:pPr>
      <w:rPr>
        <w:rFonts w:ascii="Symbol" w:hAnsi="Symbol" w:cs="Symbol" w:hint="default"/>
        <w:lang w:val="es-ES" w:eastAsia="en-US" w:bidi="ar-SA"/>
      </w:rPr>
    </w:lvl>
    <w:lvl w:ilvl="6">
      <w:numFmt w:val="bullet"/>
      <w:lvlText w:val=""/>
      <w:lvlJc w:val="left"/>
      <w:pPr>
        <w:tabs>
          <w:tab w:val="num" w:pos="0"/>
        </w:tabs>
        <w:ind w:left="6211" w:hanging="360"/>
      </w:pPr>
      <w:rPr>
        <w:rFonts w:ascii="Symbol" w:hAnsi="Symbol" w:cs="Symbol" w:hint="default"/>
        <w:lang w:val="es-ES" w:eastAsia="en-US" w:bidi="ar-SA"/>
      </w:rPr>
    </w:lvl>
    <w:lvl w:ilvl="7">
      <w:numFmt w:val="bullet"/>
      <w:lvlText w:val=""/>
      <w:lvlJc w:val="left"/>
      <w:pPr>
        <w:tabs>
          <w:tab w:val="num" w:pos="0"/>
        </w:tabs>
        <w:ind w:left="7110" w:hanging="360"/>
      </w:pPr>
      <w:rPr>
        <w:rFonts w:ascii="Symbol" w:hAnsi="Symbol" w:cs="Symbol" w:hint="default"/>
        <w:lang w:val="es-ES" w:eastAsia="en-US" w:bidi="ar-SA"/>
      </w:rPr>
    </w:lvl>
    <w:lvl w:ilvl="8">
      <w:numFmt w:val="bullet"/>
      <w:lvlText w:val=""/>
      <w:lvlJc w:val="left"/>
      <w:pPr>
        <w:tabs>
          <w:tab w:val="num" w:pos="0"/>
        </w:tabs>
        <w:ind w:left="8008" w:hanging="360"/>
      </w:pPr>
      <w:rPr>
        <w:rFonts w:ascii="Symbol" w:hAnsi="Symbol" w:cs="Symbol" w:hint="default"/>
        <w:lang w:val="es-ES" w:eastAsia="en-US" w:bidi="ar-SA"/>
      </w:rPr>
    </w:lvl>
  </w:abstractNum>
  <w:abstractNum w:abstractNumId="5" w15:restartNumberingAfterBreak="0">
    <w:nsid w:val="26CA50F2"/>
    <w:multiLevelType w:val="multilevel"/>
    <w:tmpl w:val="2DFA241C"/>
    <w:lvl w:ilvl="0">
      <w:start w:val="1"/>
      <w:numFmt w:val="lowerLetter"/>
      <w:lvlText w:val="%1)"/>
      <w:lvlJc w:val="left"/>
      <w:pPr>
        <w:tabs>
          <w:tab w:val="num" w:pos="0"/>
        </w:tabs>
        <w:ind w:left="826" w:hanging="360"/>
      </w:pPr>
      <w:rPr>
        <w:rFonts w:ascii="Arial MT" w:eastAsia="Arial MT" w:hAnsi="Arial MT" w:cs="Arial MT"/>
        <w:w w:val="100"/>
        <w:sz w:val="24"/>
        <w:szCs w:val="24"/>
        <w:lang w:val="es-ES" w:eastAsia="en-US" w:bidi="ar-SA"/>
      </w:rPr>
    </w:lvl>
    <w:lvl w:ilvl="1">
      <w:numFmt w:val="bullet"/>
      <w:lvlText w:val=""/>
      <w:lvlJc w:val="left"/>
      <w:pPr>
        <w:tabs>
          <w:tab w:val="num" w:pos="0"/>
        </w:tabs>
        <w:ind w:left="1718" w:hanging="360"/>
      </w:pPr>
      <w:rPr>
        <w:rFonts w:ascii="Symbol" w:hAnsi="Symbol" w:cs="Symbol" w:hint="default"/>
        <w:lang w:val="es-ES" w:eastAsia="en-US" w:bidi="ar-SA"/>
      </w:rPr>
    </w:lvl>
    <w:lvl w:ilvl="2">
      <w:numFmt w:val="bullet"/>
      <w:lvlText w:val=""/>
      <w:lvlJc w:val="left"/>
      <w:pPr>
        <w:tabs>
          <w:tab w:val="num" w:pos="0"/>
        </w:tabs>
        <w:ind w:left="2617" w:hanging="360"/>
      </w:pPr>
      <w:rPr>
        <w:rFonts w:ascii="Symbol" w:hAnsi="Symbol" w:cs="Symbol" w:hint="default"/>
        <w:lang w:val="es-ES" w:eastAsia="en-US" w:bidi="ar-SA"/>
      </w:rPr>
    </w:lvl>
    <w:lvl w:ilvl="3">
      <w:numFmt w:val="bullet"/>
      <w:lvlText w:val=""/>
      <w:lvlJc w:val="left"/>
      <w:pPr>
        <w:tabs>
          <w:tab w:val="num" w:pos="0"/>
        </w:tabs>
        <w:ind w:left="3515" w:hanging="360"/>
      </w:pPr>
      <w:rPr>
        <w:rFonts w:ascii="Symbol" w:hAnsi="Symbol" w:cs="Symbol" w:hint="default"/>
        <w:lang w:val="es-ES" w:eastAsia="en-US" w:bidi="ar-SA"/>
      </w:rPr>
    </w:lvl>
    <w:lvl w:ilvl="4">
      <w:numFmt w:val="bullet"/>
      <w:lvlText w:val=""/>
      <w:lvlJc w:val="left"/>
      <w:pPr>
        <w:tabs>
          <w:tab w:val="num" w:pos="0"/>
        </w:tabs>
        <w:ind w:left="4414" w:hanging="360"/>
      </w:pPr>
      <w:rPr>
        <w:rFonts w:ascii="Symbol" w:hAnsi="Symbol" w:cs="Symbol" w:hint="default"/>
        <w:lang w:val="es-ES" w:eastAsia="en-US" w:bidi="ar-SA"/>
      </w:rPr>
    </w:lvl>
    <w:lvl w:ilvl="5">
      <w:numFmt w:val="bullet"/>
      <w:lvlText w:val=""/>
      <w:lvlJc w:val="left"/>
      <w:pPr>
        <w:tabs>
          <w:tab w:val="num" w:pos="0"/>
        </w:tabs>
        <w:ind w:left="5313" w:hanging="360"/>
      </w:pPr>
      <w:rPr>
        <w:rFonts w:ascii="Symbol" w:hAnsi="Symbol" w:cs="Symbol" w:hint="default"/>
        <w:lang w:val="es-ES" w:eastAsia="en-US" w:bidi="ar-SA"/>
      </w:rPr>
    </w:lvl>
    <w:lvl w:ilvl="6">
      <w:numFmt w:val="bullet"/>
      <w:lvlText w:val=""/>
      <w:lvlJc w:val="left"/>
      <w:pPr>
        <w:tabs>
          <w:tab w:val="num" w:pos="0"/>
        </w:tabs>
        <w:ind w:left="6211" w:hanging="360"/>
      </w:pPr>
      <w:rPr>
        <w:rFonts w:ascii="Symbol" w:hAnsi="Symbol" w:cs="Symbol" w:hint="default"/>
        <w:lang w:val="es-ES" w:eastAsia="en-US" w:bidi="ar-SA"/>
      </w:rPr>
    </w:lvl>
    <w:lvl w:ilvl="7">
      <w:numFmt w:val="bullet"/>
      <w:lvlText w:val=""/>
      <w:lvlJc w:val="left"/>
      <w:pPr>
        <w:tabs>
          <w:tab w:val="num" w:pos="0"/>
        </w:tabs>
        <w:ind w:left="7110" w:hanging="360"/>
      </w:pPr>
      <w:rPr>
        <w:rFonts w:ascii="Symbol" w:hAnsi="Symbol" w:cs="Symbol" w:hint="default"/>
        <w:lang w:val="es-ES" w:eastAsia="en-US" w:bidi="ar-SA"/>
      </w:rPr>
    </w:lvl>
    <w:lvl w:ilvl="8">
      <w:numFmt w:val="bullet"/>
      <w:lvlText w:val=""/>
      <w:lvlJc w:val="left"/>
      <w:pPr>
        <w:tabs>
          <w:tab w:val="num" w:pos="0"/>
        </w:tabs>
        <w:ind w:left="8008" w:hanging="360"/>
      </w:pPr>
      <w:rPr>
        <w:rFonts w:ascii="Symbol" w:hAnsi="Symbol" w:cs="Symbol" w:hint="default"/>
        <w:lang w:val="es-ES" w:eastAsia="en-US" w:bidi="ar-SA"/>
      </w:rPr>
    </w:lvl>
  </w:abstractNum>
  <w:abstractNum w:abstractNumId="6" w15:restartNumberingAfterBreak="0">
    <w:nsid w:val="298D532E"/>
    <w:multiLevelType w:val="hybridMultilevel"/>
    <w:tmpl w:val="C686B19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F2681F"/>
    <w:multiLevelType w:val="hybridMultilevel"/>
    <w:tmpl w:val="B22028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D340D"/>
    <w:multiLevelType w:val="hybridMultilevel"/>
    <w:tmpl w:val="10A6F23A"/>
    <w:lvl w:ilvl="0" w:tplc="3E907E24">
      <w:start w:val="1"/>
      <w:numFmt w:val="lowerLetter"/>
      <w:lvlText w:val="%1)"/>
      <w:lvlJc w:val="left"/>
      <w:pPr>
        <w:ind w:left="838" w:hanging="360"/>
      </w:pPr>
      <w:rPr>
        <w:rFonts w:ascii="Arial MT" w:eastAsia="Arial MT" w:hAnsi="Arial MT" w:cs="Arial MT" w:hint="default"/>
        <w:w w:val="100"/>
        <w:sz w:val="24"/>
        <w:szCs w:val="24"/>
        <w:lang w:val="es-ES" w:eastAsia="en-US" w:bidi="ar-SA"/>
      </w:rPr>
    </w:lvl>
    <w:lvl w:ilvl="1" w:tplc="BD166810">
      <w:numFmt w:val="bullet"/>
      <w:lvlText w:val="•"/>
      <w:lvlJc w:val="left"/>
      <w:pPr>
        <w:ind w:left="1746" w:hanging="360"/>
      </w:pPr>
      <w:rPr>
        <w:rFonts w:hint="default"/>
        <w:lang w:val="es-ES" w:eastAsia="en-US" w:bidi="ar-SA"/>
      </w:rPr>
    </w:lvl>
    <w:lvl w:ilvl="2" w:tplc="9E0479B4">
      <w:numFmt w:val="bullet"/>
      <w:lvlText w:val="•"/>
      <w:lvlJc w:val="left"/>
      <w:pPr>
        <w:ind w:left="2653" w:hanging="360"/>
      </w:pPr>
      <w:rPr>
        <w:rFonts w:hint="default"/>
        <w:lang w:val="es-ES" w:eastAsia="en-US" w:bidi="ar-SA"/>
      </w:rPr>
    </w:lvl>
    <w:lvl w:ilvl="3" w:tplc="5C50C584">
      <w:numFmt w:val="bullet"/>
      <w:lvlText w:val="•"/>
      <w:lvlJc w:val="left"/>
      <w:pPr>
        <w:ind w:left="3559" w:hanging="360"/>
      </w:pPr>
      <w:rPr>
        <w:rFonts w:hint="default"/>
        <w:lang w:val="es-ES" w:eastAsia="en-US" w:bidi="ar-SA"/>
      </w:rPr>
    </w:lvl>
    <w:lvl w:ilvl="4" w:tplc="E6643284">
      <w:numFmt w:val="bullet"/>
      <w:lvlText w:val="•"/>
      <w:lvlJc w:val="left"/>
      <w:pPr>
        <w:ind w:left="4466" w:hanging="360"/>
      </w:pPr>
      <w:rPr>
        <w:rFonts w:hint="default"/>
        <w:lang w:val="es-ES" w:eastAsia="en-US" w:bidi="ar-SA"/>
      </w:rPr>
    </w:lvl>
    <w:lvl w:ilvl="5" w:tplc="4FEEBA6A">
      <w:numFmt w:val="bullet"/>
      <w:lvlText w:val="•"/>
      <w:lvlJc w:val="left"/>
      <w:pPr>
        <w:ind w:left="5373" w:hanging="360"/>
      </w:pPr>
      <w:rPr>
        <w:rFonts w:hint="default"/>
        <w:lang w:val="es-ES" w:eastAsia="en-US" w:bidi="ar-SA"/>
      </w:rPr>
    </w:lvl>
    <w:lvl w:ilvl="6" w:tplc="0B2C0216">
      <w:numFmt w:val="bullet"/>
      <w:lvlText w:val="•"/>
      <w:lvlJc w:val="left"/>
      <w:pPr>
        <w:ind w:left="6279" w:hanging="360"/>
      </w:pPr>
      <w:rPr>
        <w:rFonts w:hint="default"/>
        <w:lang w:val="es-ES" w:eastAsia="en-US" w:bidi="ar-SA"/>
      </w:rPr>
    </w:lvl>
    <w:lvl w:ilvl="7" w:tplc="7EB6A8C8">
      <w:numFmt w:val="bullet"/>
      <w:lvlText w:val="•"/>
      <w:lvlJc w:val="left"/>
      <w:pPr>
        <w:ind w:left="7186" w:hanging="360"/>
      </w:pPr>
      <w:rPr>
        <w:rFonts w:hint="default"/>
        <w:lang w:val="es-ES" w:eastAsia="en-US" w:bidi="ar-SA"/>
      </w:rPr>
    </w:lvl>
    <w:lvl w:ilvl="8" w:tplc="9628EDB4">
      <w:numFmt w:val="bullet"/>
      <w:lvlText w:val="•"/>
      <w:lvlJc w:val="left"/>
      <w:pPr>
        <w:ind w:left="8092" w:hanging="360"/>
      </w:pPr>
      <w:rPr>
        <w:rFonts w:hint="default"/>
        <w:lang w:val="es-ES" w:eastAsia="en-US" w:bidi="ar-SA"/>
      </w:rPr>
    </w:lvl>
  </w:abstractNum>
  <w:abstractNum w:abstractNumId="9"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8D67BA6"/>
    <w:multiLevelType w:val="hybridMultilevel"/>
    <w:tmpl w:val="8DF20F4A"/>
    <w:lvl w:ilvl="0" w:tplc="F7CCEAE8">
      <w:numFmt w:val="bullet"/>
      <w:lvlText w:val="-"/>
      <w:lvlJc w:val="left"/>
      <w:pPr>
        <w:ind w:left="360" w:hanging="360"/>
      </w:pPr>
      <w:rPr>
        <w:rFonts w:ascii="Verdana" w:eastAsia="Times New Roman" w:hAnsi="Verdana" w:cs="Arial" w:hint="default"/>
        <w:b w:val="0"/>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15:restartNumberingAfterBreak="0">
    <w:nsid w:val="539F3502"/>
    <w:multiLevelType w:val="hybridMultilevel"/>
    <w:tmpl w:val="EE9EB0F4"/>
    <w:lvl w:ilvl="0" w:tplc="D47078E6">
      <w:start w:val="1"/>
      <w:numFmt w:val="lowerLetter"/>
      <w:lvlText w:val="%1)"/>
      <w:lvlJc w:val="left"/>
      <w:pPr>
        <w:ind w:left="838" w:hanging="360"/>
      </w:pPr>
      <w:rPr>
        <w:rFonts w:ascii="Arial MT" w:eastAsia="Arial MT" w:hAnsi="Arial MT" w:cs="Arial MT" w:hint="default"/>
        <w:w w:val="100"/>
        <w:sz w:val="24"/>
        <w:szCs w:val="24"/>
        <w:lang w:val="es-ES" w:eastAsia="en-US" w:bidi="ar-SA"/>
      </w:rPr>
    </w:lvl>
    <w:lvl w:ilvl="1" w:tplc="9E8CE4E6">
      <w:numFmt w:val="bullet"/>
      <w:lvlText w:val="•"/>
      <w:lvlJc w:val="left"/>
      <w:pPr>
        <w:ind w:left="1746" w:hanging="360"/>
      </w:pPr>
      <w:rPr>
        <w:rFonts w:hint="default"/>
        <w:lang w:val="es-ES" w:eastAsia="en-US" w:bidi="ar-SA"/>
      </w:rPr>
    </w:lvl>
    <w:lvl w:ilvl="2" w:tplc="D6CCCCA6">
      <w:numFmt w:val="bullet"/>
      <w:lvlText w:val="•"/>
      <w:lvlJc w:val="left"/>
      <w:pPr>
        <w:ind w:left="2653" w:hanging="360"/>
      </w:pPr>
      <w:rPr>
        <w:rFonts w:hint="default"/>
        <w:lang w:val="es-ES" w:eastAsia="en-US" w:bidi="ar-SA"/>
      </w:rPr>
    </w:lvl>
    <w:lvl w:ilvl="3" w:tplc="A5F64C92">
      <w:numFmt w:val="bullet"/>
      <w:lvlText w:val="•"/>
      <w:lvlJc w:val="left"/>
      <w:pPr>
        <w:ind w:left="3559" w:hanging="360"/>
      </w:pPr>
      <w:rPr>
        <w:rFonts w:hint="default"/>
        <w:lang w:val="es-ES" w:eastAsia="en-US" w:bidi="ar-SA"/>
      </w:rPr>
    </w:lvl>
    <w:lvl w:ilvl="4" w:tplc="F00EFE46">
      <w:numFmt w:val="bullet"/>
      <w:lvlText w:val="•"/>
      <w:lvlJc w:val="left"/>
      <w:pPr>
        <w:ind w:left="4466" w:hanging="360"/>
      </w:pPr>
      <w:rPr>
        <w:rFonts w:hint="default"/>
        <w:lang w:val="es-ES" w:eastAsia="en-US" w:bidi="ar-SA"/>
      </w:rPr>
    </w:lvl>
    <w:lvl w:ilvl="5" w:tplc="8CB45166">
      <w:numFmt w:val="bullet"/>
      <w:lvlText w:val="•"/>
      <w:lvlJc w:val="left"/>
      <w:pPr>
        <w:ind w:left="5373" w:hanging="360"/>
      </w:pPr>
      <w:rPr>
        <w:rFonts w:hint="default"/>
        <w:lang w:val="es-ES" w:eastAsia="en-US" w:bidi="ar-SA"/>
      </w:rPr>
    </w:lvl>
    <w:lvl w:ilvl="6" w:tplc="4B56B96E">
      <w:numFmt w:val="bullet"/>
      <w:lvlText w:val="•"/>
      <w:lvlJc w:val="left"/>
      <w:pPr>
        <w:ind w:left="6279" w:hanging="360"/>
      </w:pPr>
      <w:rPr>
        <w:rFonts w:hint="default"/>
        <w:lang w:val="es-ES" w:eastAsia="en-US" w:bidi="ar-SA"/>
      </w:rPr>
    </w:lvl>
    <w:lvl w:ilvl="7" w:tplc="472CF982">
      <w:numFmt w:val="bullet"/>
      <w:lvlText w:val="•"/>
      <w:lvlJc w:val="left"/>
      <w:pPr>
        <w:ind w:left="7186" w:hanging="360"/>
      </w:pPr>
      <w:rPr>
        <w:rFonts w:hint="default"/>
        <w:lang w:val="es-ES" w:eastAsia="en-US" w:bidi="ar-SA"/>
      </w:rPr>
    </w:lvl>
    <w:lvl w:ilvl="8" w:tplc="A2F059CA">
      <w:numFmt w:val="bullet"/>
      <w:lvlText w:val="•"/>
      <w:lvlJc w:val="left"/>
      <w:pPr>
        <w:ind w:left="8092" w:hanging="360"/>
      </w:pPr>
      <w:rPr>
        <w:rFonts w:hint="default"/>
        <w:lang w:val="es-ES" w:eastAsia="en-US" w:bidi="ar-SA"/>
      </w:rPr>
    </w:lvl>
  </w:abstractNum>
  <w:abstractNum w:abstractNumId="12" w15:restartNumberingAfterBreak="0">
    <w:nsid w:val="55590834"/>
    <w:multiLevelType w:val="hybridMultilevel"/>
    <w:tmpl w:val="B34C062E"/>
    <w:lvl w:ilvl="0" w:tplc="541C2FE6">
      <w:start w:val="1"/>
      <w:numFmt w:val="lowerLetter"/>
      <w:lvlText w:val="%1)"/>
      <w:lvlJc w:val="left"/>
      <w:pPr>
        <w:ind w:left="838" w:hanging="360"/>
      </w:pPr>
      <w:rPr>
        <w:rFonts w:ascii="Arial MT" w:eastAsia="Arial MT" w:hAnsi="Arial MT" w:cs="Arial MT" w:hint="default"/>
        <w:w w:val="100"/>
        <w:sz w:val="24"/>
        <w:szCs w:val="24"/>
        <w:lang w:val="es-ES" w:eastAsia="en-US" w:bidi="ar-SA"/>
      </w:rPr>
    </w:lvl>
    <w:lvl w:ilvl="1" w:tplc="F49CC646">
      <w:numFmt w:val="bullet"/>
      <w:lvlText w:val="•"/>
      <w:lvlJc w:val="left"/>
      <w:pPr>
        <w:ind w:left="1746" w:hanging="360"/>
      </w:pPr>
      <w:rPr>
        <w:rFonts w:hint="default"/>
        <w:lang w:val="es-ES" w:eastAsia="en-US" w:bidi="ar-SA"/>
      </w:rPr>
    </w:lvl>
    <w:lvl w:ilvl="2" w:tplc="098C8B1A">
      <w:numFmt w:val="bullet"/>
      <w:lvlText w:val="•"/>
      <w:lvlJc w:val="left"/>
      <w:pPr>
        <w:ind w:left="2653" w:hanging="360"/>
      </w:pPr>
      <w:rPr>
        <w:rFonts w:hint="default"/>
        <w:lang w:val="es-ES" w:eastAsia="en-US" w:bidi="ar-SA"/>
      </w:rPr>
    </w:lvl>
    <w:lvl w:ilvl="3" w:tplc="D2FA3DE4">
      <w:numFmt w:val="bullet"/>
      <w:lvlText w:val="•"/>
      <w:lvlJc w:val="left"/>
      <w:pPr>
        <w:ind w:left="3559" w:hanging="360"/>
      </w:pPr>
      <w:rPr>
        <w:rFonts w:hint="default"/>
        <w:lang w:val="es-ES" w:eastAsia="en-US" w:bidi="ar-SA"/>
      </w:rPr>
    </w:lvl>
    <w:lvl w:ilvl="4" w:tplc="A8C87824">
      <w:numFmt w:val="bullet"/>
      <w:lvlText w:val="•"/>
      <w:lvlJc w:val="left"/>
      <w:pPr>
        <w:ind w:left="4466" w:hanging="360"/>
      </w:pPr>
      <w:rPr>
        <w:rFonts w:hint="default"/>
        <w:lang w:val="es-ES" w:eastAsia="en-US" w:bidi="ar-SA"/>
      </w:rPr>
    </w:lvl>
    <w:lvl w:ilvl="5" w:tplc="8E32B0B8">
      <w:numFmt w:val="bullet"/>
      <w:lvlText w:val="•"/>
      <w:lvlJc w:val="left"/>
      <w:pPr>
        <w:ind w:left="5373" w:hanging="360"/>
      </w:pPr>
      <w:rPr>
        <w:rFonts w:hint="default"/>
        <w:lang w:val="es-ES" w:eastAsia="en-US" w:bidi="ar-SA"/>
      </w:rPr>
    </w:lvl>
    <w:lvl w:ilvl="6" w:tplc="15FA5CB0">
      <w:numFmt w:val="bullet"/>
      <w:lvlText w:val="•"/>
      <w:lvlJc w:val="left"/>
      <w:pPr>
        <w:ind w:left="6279" w:hanging="360"/>
      </w:pPr>
      <w:rPr>
        <w:rFonts w:hint="default"/>
        <w:lang w:val="es-ES" w:eastAsia="en-US" w:bidi="ar-SA"/>
      </w:rPr>
    </w:lvl>
    <w:lvl w:ilvl="7" w:tplc="32401F68">
      <w:numFmt w:val="bullet"/>
      <w:lvlText w:val="•"/>
      <w:lvlJc w:val="left"/>
      <w:pPr>
        <w:ind w:left="7186" w:hanging="360"/>
      </w:pPr>
      <w:rPr>
        <w:rFonts w:hint="default"/>
        <w:lang w:val="es-ES" w:eastAsia="en-US" w:bidi="ar-SA"/>
      </w:rPr>
    </w:lvl>
    <w:lvl w:ilvl="8" w:tplc="4FAE3DB0">
      <w:numFmt w:val="bullet"/>
      <w:lvlText w:val="•"/>
      <w:lvlJc w:val="left"/>
      <w:pPr>
        <w:ind w:left="8092" w:hanging="360"/>
      </w:pPr>
      <w:rPr>
        <w:rFonts w:hint="default"/>
        <w:lang w:val="es-ES" w:eastAsia="en-US" w:bidi="ar-SA"/>
      </w:rPr>
    </w:lvl>
  </w:abstractNum>
  <w:abstractNum w:abstractNumId="13" w15:restartNumberingAfterBreak="0">
    <w:nsid w:val="5A6D5B9C"/>
    <w:multiLevelType w:val="hybridMultilevel"/>
    <w:tmpl w:val="501A8E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C6439"/>
    <w:multiLevelType w:val="hybridMultilevel"/>
    <w:tmpl w:val="6F6C0DB8"/>
    <w:lvl w:ilvl="0" w:tplc="DF984D1E">
      <w:start w:val="1"/>
      <w:numFmt w:val="upp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7BC92F8B"/>
    <w:multiLevelType w:val="hybridMultilevel"/>
    <w:tmpl w:val="49605912"/>
    <w:lvl w:ilvl="0" w:tplc="6A78177C">
      <w:start w:val="1"/>
      <w:numFmt w:val="lowerLetter"/>
      <w:lvlText w:val="%1)"/>
      <w:lvlJc w:val="left"/>
      <w:pPr>
        <w:ind w:left="118" w:hanging="302"/>
      </w:pPr>
      <w:rPr>
        <w:rFonts w:ascii="Arial MT" w:eastAsia="Arial MT" w:hAnsi="Arial MT" w:cs="Arial MT" w:hint="default"/>
        <w:w w:val="100"/>
        <w:sz w:val="24"/>
        <w:szCs w:val="24"/>
        <w:lang w:val="es-ES" w:eastAsia="en-US" w:bidi="ar-SA"/>
      </w:rPr>
    </w:lvl>
    <w:lvl w:ilvl="1" w:tplc="67E2C202">
      <w:numFmt w:val="bullet"/>
      <w:lvlText w:val="•"/>
      <w:lvlJc w:val="left"/>
      <w:pPr>
        <w:ind w:left="1098" w:hanging="302"/>
      </w:pPr>
      <w:rPr>
        <w:rFonts w:hint="default"/>
        <w:lang w:val="es-ES" w:eastAsia="en-US" w:bidi="ar-SA"/>
      </w:rPr>
    </w:lvl>
    <w:lvl w:ilvl="2" w:tplc="76749DD0">
      <w:numFmt w:val="bullet"/>
      <w:lvlText w:val="•"/>
      <w:lvlJc w:val="left"/>
      <w:pPr>
        <w:ind w:left="2077" w:hanging="302"/>
      </w:pPr>
      <w:rPr>
        <w:rFonts w:hint="default"/>
        <w:lang w:val="es-ES" w:eastAsia="en-US" w:bidi="ar-SA"/>
      </w:rPr>
    </w:lvl>
    <w:lvl w:ilvl="3" w:tplc="C50003AA">
      <w:numFmt w:val="bullet"/>
      <w:lvlText w:val="•"/>
      <w:lvlJc w:val="left"/>
      <w:pPr>
        <w:ind w:left="3055" w:hanging="302"/>
      </w:pPr>
      <w:rPr>
        <w:rFonts w:hint="default"/>
        <w:lang w:val="es-ES" w:eastAsia="en-US" w:bidi="ar-SA"/>
      </w:rPr>
    </w:lvl>
    <w:lvl w:ilvl="4" w:tplc="CBF65572">
      <w:numFmt w:val="bullet"/>
      <w:lvlText w:val="•"/>
      <w:lvlJc w:val="left"/>
      <w:pPr>
        <w:ind w:left="4034" w:hanging="302"/>
      </w:pPr>
      <w:rPr>
        <w:rFonts w:hint="default"/>
        <w:lang w:val="es-ES" w:eastAsia="en-US" w:bidi="ar-SA"/>
      </w:rPr>
    </w:lvl>
    <w:lvl w:ilvl="5" w:tplc="6D12C016">
      <w:numFmt w:val="bullet"/>
      <w:lvlText w:val="•"/>
      <w:lvlJc w:val="left"/>
      <w:pPr>
        <w:ind w:left="5013" w:hanging="302"/>
      </w:pPr>
      <w:rPr>
        <w:rFonts w:hint="default"/>
        <w:lang w:val="es-ES" w:eastAsia="en-US" w:bidi="ar-SA"/>
      </w:rPr>
    </w:lvl>
    <w:lvl w:ilvl="6" w:tplc="89BA1D7A">
      <w:numFmt w:val="bullet"/>
      <w:lvlText w:val="•"/>
      <w:lvlJc w:val="left"/>
      <w:pPr>
        <w:ind w:left="5991" w:hanging="302"/>
      </w:pPr>
      <w:rPr>
        <w:rFonts w:hint="default"/>
        <w:lang w:val="es-ES" w:eastAsia="en-US" w:bidi="ar-SA"/>
      </w:rPr>
    </w:lvl>
    <w:lvl w:ilvl="7" w:tplc="47667EE8">
      <w:numFmt w:val="bullet"/>
      <w:lvlText w:val="•"/>
      <w:lvlJc w:val="left"/>
      <w:pPr>
        <w:ind w:left="6970" w:hanging="302"/>
      </w:pPr>
      <w:rPr>
        <w:rFonts w:hint="default"/>
        <w:lang w:val="es-ES" w:eastAsia="en-US" w:bidi="ar-SA"/>
      </w:rPr>
    </w:lvl>
    <w:lvl w:ilvl="8" w:tplc="29E80B02">
      <w:numFmt w:val="bullet"/>
      <w:lvlText w:val="•"/>
      <w:lvlJc w:val="left"/>
      <w:pPr>
        <w:ind w:left="7948" w:hanging="302"/>
      </w:pPr>
      <w:rPr>
        <w:rFonts w:hint="default"/>
        <w:lang w:val="es-ES" w:eastAsia="en-US" w:bidi="ar-SA"/>
      </w:rPr>
    </w:lvl>
  </w:abstractNum>
  <w:abstractNum w:abstractNumId="16" w15:restartNumberingAfterBreak="0">
    <w:nsid w:val="7C576540"/>
    <w:multiLevelType w:val="hybridMultilevel"/>
    <w:tmpl w:val="68E6B08E"/>
    <w:lvl w:ilvl="0" w:tplc="8D2C3E32">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8"/>
  </w:num>
  <w:num w:numId="6">
    <w:abstractNumId w:val="12"/>
  </w:num>
  <w:num w:numId="7">
    <w:abstractNumId w:val="15"/>
  </w:num>
  <w:num w:numId="8">
    <w:abstractNumId w:val="11"/>
  </w:num>
  <w:num w:numId="9">
    <w:abstractNumId w:val="2"/>
  </w:num>
  <w:num w:numId="10">
    <w:abstractNumId w:val="0"/>
  </w:num>
  <w:num w:numId="11">
    <w:abstractNumId w:val="13"/>
  </w:num>
  <w:num w:numId="12">
    <w:abstractNumId w:val="6"/>
  </w:num>
  <w:num w:numId="1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52"/>
    <w:rsid w:val="00035DFA"/>
    <w:rsid w:val="000D2995"/>
    <w:rsid w:val="000E7EF3"/>
    <w:rsid w:val="001C1A90"/>
    <w:rsid w:val="00263826"/>
    <w:rsid w:val="002E461B"/>
    <w:rsid w:val="003253EC"/>
    <w:rsid w:val="00364B34"/>
    <w:rsid w:val="00455A36"/>
    <w:rsid w:val="005B78A2"/>
    <w:rsid w:val="005D07F8"/>
    <w:rsid w:val="00632A9A"/>
    <w:rsid w:val="00685D60"/>
    <w:rsid w:val="006C1FD5"/>
    <w:rsid w:val="008169B1"/>
    <w:rsid w:val="00816DFE"/>
    <w:rsid w:val="008A6B43"/>
    <w:rsid w:val="009A68C5"/>
    <w:rsid w:val="00A27653"/>
    <w:rsid w:val="00A479C5"/>
    <w:rsid w:val="00AA2798"/>
    <w:rsid w:val="00D6468C"/>
    <w:rsid w:val="00D77E66"/>
    <w:rsid w:val="00E073E5"/>
    <w:rsid w:val="00E2334E"/>
    <w:rsid w:val="00E778F1"/>
    <w:rsid w:val="00E8306F"/>
    <w:rsid w:val="00EC02FA"/>
    <w:rsid w:val="00EE0FDE"/>
    <w:rsid w:val="00F477C2"/>
    <w:rsid w:val="00F519BE"/>
    <w:rsid w:val="00FA4901"/>
    <w:rsid w:val="00FC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5201F72E"/>
  <w15:docId w15:val="{848680A1-0498-4923-A135-AE1597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653"/>
    <w:rPr>
      <w:lang w:eastAsia="es-ES_tradnl"/>
    </w:rPr>
  </w:style>
  <w:style w:type="paragraph" w:styleId="Ttulo1">
    <w:name w:val="heading 1"/>
    <w:basedOn w:val="Normal"/>
    <w:next w:val="Normal"/>
    <w:link w:val="Ttulo1Car"/>
    <w:uiPriority w:val="1"/>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table" w:customStyle="1" w:styleId="TableNormal0">
    <w:name w:val="Table Normal"/>
    <w:uiPriority w:val="2"/>
    <w:qFormat/>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iPriority w:val="99"/>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uiPriority w:val="99"/>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uiPriority w:val="1"/>
    <w:qFormat/>
    <w:rsid w:val="002A0CE3"/>
    <w:pPr>
      <w:jc w:val="both"/>
    </w:pPr>
    <w:rPr>
      <w:lang w:val="es-ES" w:eastAsia="es-ES"/>
    </w:rPr>
  </w:style>
  <w:style w:type="character" w:customStyle="1" w:styleId="TextoindependienteCar">
    <w:name w:val="Texto independiente Car"/>
    <w:basedOn w:val="Fuentedeprrafopredeter"/>
    <w:link w:val="Textoindependiente"/>
    <w:uiPriority w:val="1"/>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5D07F8"/>
    <w:pPr>
      <w:spacing w:before="100" w:beforeAutospacing="1" w:after="100" w:afterAutospacing="1"/>
    </w:pPr>
    <w:rPr>
      <w:lang w:val="en-US" w:eastAsia="en-US"/>
    </w:rPr>
  </w:style>
  <w:style w:type="paragraph" w:styleId="TDC60">
    <w:name w:val="toc 6"/>
    <w:basedOn w:val="Normal"/>
    <w:next w:val="Normal"/>
    <w:autoRedefine/>
    <w:uiPriority w:val="39"/>
    <w:unhideWhenUsed/>
    <w:rsid w:val="005D07F8"/>
    <w:pPr>
      <w:spacing w:after="100"/>
      <w:ind w:left="1200"/>
    </w:pPr>
    <w:rPr>
      <w:lang w:val="es-MX"/>
    </w:rPr>
  </w:style>
  <w:style w:type="paragraph" w:styleId="TDC50">
    <w:name w:val="toc 5"/>
    <w:basedOn w:val="Normal"/>
    <w:next w:val="Normal"/>
    <w:autoRedefine/>
    <w:uiPriority w:val="39"/>
    <w:unhideWhenUsed/>
    <w:rsid w:val="005D07F8"/>
    <w:pPr>
      <w:spacing w:after="100"/>
      <w:ind w:left="960"/>
    </w:pPr>
    <w:rPr>
      <w:lang w:val="es-MX"/>
    </w:rPr>
  </w:style>
  <w:style w:type="paragraph" w:styleId="Lista">
    <w:name w:val="List"/>
    <w:basedOn w:val="Textoindependiente"/>
    <w:rsid w:val="006C1FD5"/>
    <w:pPr>
      <w:widowControl w:val="0"/>
      <w:suppressAutoHyphens/>
      <w:jc w:val="left"/>
    </w:pPr>
    <w:rPr>
      <w:rFonts w:ascii="Arial MT" w:eastAsia="Arial MT" w:hAnsi="Arial MT" w:cs="Lucida Sans"/>
      <w:lang w:eastAsia="en-US"/>
    </w:rPr>
  </w:style>
  <w:style w:type="paragraph" w:customStyle="1" w:styleId="ndice">
    <w:name w:val="Índice"/>
    <w:basedOn w:val="Normal"/>
    <w:qFormat/>
    <w:rsid w:val="006C1FD5"/>
    <w:pPr>
      <w:widowControl w:val="0"/>
      <w:suppressLineNumbers/>
      <w:suppressAutoHyphens/>
    </w:pPr>
    <w:rPr>
      <w:rFonts w:ascii="Arial MT" w:eastAsia="Arial MT" w:hAnsi="Arial MT" w:cs="Lucida Sans"/>
      <w:sz w:val="22"/>
      <w:szCs w:val="22"/>
      <w:lang w:val="es-ES" w:eastAsia="en-US"/>
    </w:rPr>
  </w:style>
  <w:style w:type="paragraph" w:customStyle="1" w:styleId="TableParagraph">
    <w:name w:val="Table Paragraph"/>
    <w:basedOn w:val="Normal"/>
    <w:uiPriority w:val="1"/>
    <w:qFormat/>
    <w:rsid w:val="006C1FD5"/>
    <w:pPr>
      <w:widowControl w:val="0"/>
      <w:suppressAutoHyphens/>
    </w:pPr>
    <w:rPr>
      <w:rFonts w:ascii="Arial MT" w:eastAsia="Arial MT" w:hAnsi="Arial MT" w:cs="Arial MT"/>
      <w:sz w:val="22"/>
      <w:szCs w:val="22"/>
      <w:lang w:val="es-ES" w:eastAsia="en-US"/>
    </w:rPr>
  </w:style>
  <w:style w:type="paragraph" w:customStyle="1" w:styleId="Cabeceraypie">
    <w:name w:val="Cabecera y pie"/>
    <w:basedOn w:val="Normal"/>
    <w:qFormat/>
    <w:rsid w:val="006C1FD5"/>
    <w:pPr>
      <w:widowControl w:val="0"/>
      <w:suppressLineNumbers/>
      <w:tabs>
        <w:tab w:val="center" w:pos="4903"/>
        <w:tab w:val="right" w:pos="9806"/>
      </w:tabs>
      <w:suppressAutoHyphens/>
    </w:pPr>
    <w:rPr>
      <w:rFonts w:ascii="Arial MT" w:eastAsia="Arial MT" w:hAnsi="Arial MT" w:cs="Arial MT"/>
      <w:sz w:val="22"/>
      <w:szCs w:val="22"/>
      <w:lang w:val="es-ES" w:eastAsia="en-US"/>
    </w:rPr>
  </w:style>
  <w:style w:type="paragraph" w:styleId="Textosinformato">
    <w:name w:val="Plain Text"/>
    <w:basedOn w:val="Normal"/>
    <w:link w:val="TextosinformatoCar"/>
    <w:rsid w:val="00F477C2"/>
    <w:rPr>
      <w:rFonts w:ascii="Courier New" w:hAnsi="Courier New"/>
      <w:sz w:val="20"/>
      <w:szCs w:val="20"/>
      <w:lang w:val="x-none" w:eastAsia="es-ES"/>
    </w:rPr>
  </w:style>
  <w:style w:type="character" w:customStyle="1" w:styleId="TextosinformatoCar">
    <w:name w:val="Texto sin formato Car"/>
    <w:basedOn w:val="Fuentedeprrafopredeter"/>
    <w:link w:val="Textosinformato"/>
    <w:rsid w:val="00F477C2"/>
    <w:rPr>
      <w:rFonts w:ascii="Courier New" w:hAnsi="Courier New"/>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55224">
      <w:bodyDiv w:val="1"/>
      <w:marLeft w:val="0"/>
      <w:marRight w:val="0"/>
      <w:marTop w:val="0"/>
      <w:marBottom w:val="0"/>
      <w:divBdr>
        <w:top w:val="none" w:sz="0" w:space="0" w:color="auto"/>
        <w:left w:val="none" w:sz="0" w:space="0" w:color="auto"/>
        <w:bottom w:val="none" w:sz="0" w:space="0" w:color="auto"/>
        <w:right w:val="none" w:sz="0" w:space="0" w:color="auto"/>
      </w:divBdr>
    </w:div>
    <w:div w:id="1093015709">
      <w:bodyDiv w:val="1"/>
      <w:marLeft w:val="0"/>
      <w:marRight w:val="0"/>
      <w:marTop w:val="0"/>
      <w:marBottom w:val="0"/>
      <w:divBdr>
        <w:top w:val="none" w:sz="0" w:space="0" w:color="auto"/>
        <w:left w:val="none" w:sz="0" w:space="0" w:color="auto"/>
        <w:bottom w:val="none" w:sz="0" w:space="0" w:color="auto"/>
        <w:right w:val="none" w:sz="0" w:space="0" w:color="auto"/>
      </w:divBdr>
    </w:div>
    <w:div w:id="1763526255">
      <w:bodyDiv w:val="1"/>
      <w:marLeft w:val="0"/>
      <w:marRight w:val="0"/>
      <w:marTop w:val="0"/>
      <w:marBottom w:val="0"/>
      <w:divBdr>
        <w:top w:val="none" w:sz="0" w:space="0" w:color="auto"/>
        <w:left w:val="none" w:sz="0" w:space="0" w:color="auto"/>
        <w:bottom w:val="none" w:sz="0" w:space="0" w:color="auto"/>
        <w:right w:val="none" w:sz="0" w:space="0" w:color="auto"/>
      </w:divBdr>
    </w:div>
    <w:div w:id="189655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eV+5XfRtdQ1Kp2MIOpyV8Pq/A==">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066491-1529-4EB2-AF74-CBBF4376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126</Pages>
  <Words>28003</Words>
  <Characters>154022</Characters>
  <Application>Microsoft Office Word</Application>
  <DocSecurity>0</DocSecurity>
  <Lines>1283</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6</cp:revision>
  <dcterms:created xsi:type="dcterms:W3CDTF">2023-05-24T14:44:00Z</dcterms:created>
  <dcterms:modified xsi:type="dcterms:W3CDTF">2023-08-29T16:46:00Z</dcterms:modified>
</cp:coreProperties>
</file>