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8C3D73">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578D6B23" wp14:editId="675414A0">
                    <wp:simplePos x="0" y="0"/>
                    <wp:positionH relativeFrom="margin">
                      <wp:posOffset>-127192</wp:posOffset>
                    </wp:positionH>
                    <wp:positionV relativeFrom="paragraph">
                      <wp:posOffset>1243803</wp:posOffset>
                    </wp:positionV>
                    <wp:extent cx="2902689"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689" cy="561975"/>
                            </a:xfrm>
                            <a:prstGeom prst="rect">
                              <a:avLst/>
                            </a:prstGeom>
                            <a:noFill/>
                            <a:ln w="9525">
                              <a:noFill/>
                              <a:miter lim="800000"/>
                              <a:headEnd/>
                              <a:tailEnd/>
                            </a:ln>
                          </wps:spPr>
                          <wps:txbx>
                            <w:txbxContent>
                              <w:p w:rsidR="007B4C4C" w:rsidRPr="00884CC3" w:rsidRDefault="007B4C4C"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w:t>
                                </w:r>
                                <w:r w:rsidR="00E838DB">
                                  <w:rPr>
                                    <w:rFonts w:ascii="Arial" w:hAnsi="Arial" w:cs="Arial"/>
                                    <w:b/>
                                    <w:color w:val="1E877E"/>
                                    <w:sz w:val="20"/>
                                    <w:szCs w:val="20"/>
                                  </w:rPr>
                                  <w:t>5</w:t>
                                </w:r>
                                <w:r w:rsidRPr="00884CC3">
                                  <w:rPr>
                                    <w:rFonts w:ascii="Arial" w:hAnsi="Arial" w:cs="Arial"/>
                                    <w:b/>
                                    <w:color w:val="1E877E"/>
                                    <w:sz w:val="20"/>
                                    <w:szCs w:val="20"/>
                                  </w:rPr>
                                  <w:t xml:space="preserve"> / Periodo: </w:t>
                                </w:r>
                                <w:r w:rsidR="003415F9">
                                  <w:rPr>
                                    <w:rFonts w:ascii="Arial" w:hAnsi="Arial" w:cs="Arial"/>
                                    <w:b/>
                                    <w:color w:val="1E877E"/>
                                    <w:sz w:val="20"/>
                                    <w:szCs w:val="20"/>
                                  </w:rPr>
                                  <w:t>Ju</w:t>
                                </w:r>
                                <w:r w:rsidR="00E838DB">
                                  <w:rPr>
                                    <w:rFonts w:ascii="Arial" w:hAnsi="Arial" w:cs="Arial"/>
                                    <w:b/>
                                    <w:color w:val="1E877E"/>
                                    <w:sz w:val="20"/>
                                    <w:szCs w:val="20"/>
                                  </w:rPr>
                                  <w:t>l</w:t>
                                </w:r>
                                <w:r w:rsidR="003415F9">
                                  <w:rPr>
                                    <w:rFonts w:ascii="Arial" w:hAnsi="Arial" w:cs="Arial"/>
                                    <w:b/>
                                    <w:color w:val="1E877E"/>
                                    <w:sz w:val="20"/>
                                    <w:szCs w:val="20"/>
                                  </w:rPr>
                                  <w:t>io</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7B4C4C" w:rsidRPr="00884CC3" w:rsidRDefault="007B4C4C"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7B4C4C" w:rsidRPr="00884CC3" w:rsidRDefault="007B4C4C"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D6B23" id="_x0000_t202" coordsize="21600,21600" o:spt="202" path="m,l,21600r21600,l21600,xe">
                    <v:stroke joinstyle="miter"/>
                    <v:path gradientshapeok="t" o:connecttype="rect"/>
                  </v:shapetype>
                  <v:shape id="Cuadro de texto 2" o:spid="_x0000_s1026" type="#_x0000_t202" style="position:absolute;left:0;text-align:left;margin-left:-10pt;margin-top:97.95pt;width:228.55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" filled="f" stroked="f">
                    <v:textbox>
                      <w:txbxContent>
                        <w:p w:rsidR="007B4C4C" w:rsidRPr="00884CC3" w:rsidRDefault="007B4C4C"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w:t>
                          </w:r>
                          <w:r w:rsidR="00E838DB">
                            <w:rPr>
                              <w:rFonts w:ascii="Arial" w:hAnsi="Arial" w:cs="Arial"/>
                              <w:b/>
                              <w:color w:val="1E877E"/>
                              <w:sz w:val="20"/>
                              <w:szCs w:val="20"/>
                            </w:rPr>
                            <w:t>5</w:t>
                          </w:r>
                          <w:r w:rsidRPr="00884CC3">
                            <w:rPr>
                              <w:rFonts w:ascii="Arial" w:hAnsi="Arial" w:cs="Arial"/>
                              <w:b/>
                              <w:color w:val="1E877E"/>
                              <w:sz w:val="20"/>
                              <w:szCs w:val="20"/>
                            </w:rPr>
                            <w:t xml:space="preserve"> / Periodo: </w:t>
                          </w:r>
                          <w:r w:rsidR="003415F9">
                            <w:rPr>
                              <w:rFonts w:ascii="Arial" w:hAnsi="Arial" w:cs="Arial"/>
                              <w:b/>
                              <w:color w:val="1E877E"/>
                              <w:sz w:val="20"/>
                              <w:szCs w:val="20"/>
                            </w:rPr>
                            <w:t>Ju</w:t>
                          </w:r>
                          <w:r w:rsidR="00E838DB">
                            <w:rPr>
                              <w:rFonts w:ascii="Arial" w:hAnsi="Arial" w:cs="Arial"/>
                              <w:b/>
                              <w:color w:val="1E877E"/>
                              <w:sz w:val="20"/>
                              <w:szCs w:val="20"/>
                            </w:rPr>
                            <w:t>l</w:t>
                          </w:r>
                          <w:r w:rsidR="003415F9">
                            <w:rPr>
                              <w:rFonts w:ascii="Arial" w:hAnsi="Arial" w:cs="Arial"/>
                              <w:b/>
                              <w:color w:val="1E877E"/>
                              <w:sz w:val="20"/>
                              <w:szCs w:val="20"/>
                            </w:rPr>
                            <w:t>io</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7B4C4C" w:rsidRPr="00884CC3" w:rsidRDefault="007B4C4C"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7B4C4C" w:rsidRPr="00884CC3" w:rsidRDefault="007B4C4C"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1FA82D8C" wp14:editId="11E80B29">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797724"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bookmarkStart w:id="0" w:name="_GoBack"/>
          <w:bookmarkEnd w:id="0"/>
          <w:r w:rsidR="00797724" w:rsidRPr="001E6040">
            <w:rPr>
              <w:rStyle w:val="Hipervnculo"/>
            </w:rPr>
            <w:fldChar w:fldCharType="begin"/>
          </w:r>
          <w:r w:rsidR="00797724" w:rsidRPr="001E6040">
            <w:rPr>
              <w:rStyle w:val="Hipervnculo"/>
            </w:rPr>
            <w:instrText xml:space="preserve"> </w:instrText>
          </w:r>
          <w:r w:rsidR="00797724">
            <w:instrText>HYPERLINK \l "_Toc106873386"</w:instrText>
          </w:r>
          <w:r w:rsidR="00797724" w:rsidRPr="001E6040">
            <w:rPr>
              <w:rStyle w:val="Hipervnculo"/>
            </w:rPr>
            <w:instrText xml:space="preserve"> </w:instrText>
          </w:r>
          <w:r w:rsidR="00797724" w:rsidRPr="001E6040">
            <w:rPr>
              <w:rStyle w:val="Hipervnculo"/>
            </w:rPr>
          </w:r>
          <w:r w:rsidR="00797724" w:rsidRPr="001E6040">
            <w:rPr>
              <w:rStyle w:val="Hipervnculo"/>
            </w:rPr>
            <w:fldChar w:fldCharType="separate"/>
          </w:r>
          <w:r w:rsidR="00797724" w:rsidRPr="001E6040">
            <w:rPr>
              <w:rStyle w:val="Hipervnculo"/>
            </w:rPr>
            <w:t>DEPARTAMENTO EJECUTIVO</w:t>
          </w:r>
          <w:r w:rsidR="00797724">
            <w:rPr>
              <w:webHidden/>
            </w:rPr>
            <w:tab/>
          </w:r>
          <w:r w:rsidR="00797724">
            <w:rPr>
              <w:webHidden/>
            </w:rPr>
            <w:fldChar w:fldCharType="begin"/>
          </w:r>
          <w:r w:rsidR="00797724">
            <w:rPr>
              <w:webHidden/>
            </w:rPr>
            <w:instrText xml:space="preserve"> PAGEREF _Toc106873386 \h </w:instrText>
          </w:r>
          <w:r w:rsidR="00797724">
            <w:rPr>
              <w:webHidden/>
            </w:rPr>
          </w:r>
          <w:r w:rsidR="00797724">
            <w:rPr>
              <w:webHidden/>
            </w:rPr>
            <w:fldChar w:fldCharType="separate"/>
          </w:r>
          <w:r w:rsidR="00797724">
            <w:rPr>
              <w:webHidden/>
            </w:rPr>
            <w:t>1</w:t>
          </w:r>
          <w:r w:rsidR="00797724">
            <w:rPr>
              <w:webHidden/>
            </w:rPr>
            <w:fldChar w:fldCharType="end"/>
          </w:r>
          <w:r w:rsidR="00797724" w:rsidRPr="001E6040">
            <w:rPr>
              <w:rStyle w:val="Hipervnculo"/>
            </w:rPr>
            <w:fldChar w:fldCharType="end"/>
          </w:r>
        </w:p>
        <w:p w:rsidR="00797724" w:rsidRDefault="00797724">
          <w:pPr>
            <w:pStyle w:val="TDC2"/>
            <w:rPr>
              <w:noProof/>
              <w:sz w:val="22"/>
              <w:szCs w:val="22"/>
              <w:lang w:val="en-US"/>
            </w:rPr>
          </w:pPr>
          <w:hyperlink w:anchor="_Toc106873387" w:history="1">
            <w:r w:rsidRPr="001E6040">
              <w:rPr>
                <w:rStyle w:val="Hipervnculo"/>
                <w:rFonts w:ascii="Arial" w:hAnsi="Arial" w:cs="Arial"/>
                <w:b/>
                <w:noProof/>
              </w:rPr>
              <w:t>Decreto Nº 166</w:t>
            </w:r>
            <w:r>
              <w:rPr>
                <w:noProof/>
                <w:webHidden/>
              </w:rPr>
              <w:tab/>
            </w:r>
            <w:r>
              <w:rPr>
                <w:noProof/>
                <w:webHidden/>
              </w:rPr>
              <w:fldChar w:fldCharType="begin"/>
            </w:r>
            <w:r>
              <w:rPr>
                <w:noProof/>
                <w:webHidden/>
              </w:rPr>
              <w:instrText xml:space="preserve"> PAGEREF _Toc106873387 \h </w:instrText>
            </w:r>
            <w:r>
              <w:rPr>
                <w:noProof/>
                <w:webHidden/>
              </w:rPr>
            </w:r>
            <w:r>
              <w:rPr>
                <w:noProof/>
                <w:webHidden/>
              </w:rPr>
              <w:fldChar w:fldCharType="separate"/>
            </w:r>
            <w:r>
              <w:rPr>
                <w:noProof/>
                <w:webHidden/>
              </w:rPr>
              <w:t>1</w:t>
            </w:r>
            <w:r>
              <w:rPr>
                <w:noProof/>
                <w:webHidden/>
              </w:rPr>
              <w:fldChar w:fldCharType="end"/>
            </w:r>
          </w:hyperlink>
        </w:p>
        <w:p w:rsidR="00797724" w:rsidRDefault="00797724">
          <w:pPr>
            <w:pStyle w:val="TDC1"/>
            <w:rPr>
              <w:rFonts w:asciiTheme="minorHAnsi" w:hAnsiTheme="minorHAnsi" w:cstheme="minorBidi"/>
              <w:b w:val="0"/>
              <w:sz w:val="22"/>
              <w:szCs w:val="22"/>
              <w:lang w:val="en-US"/>
            </w:rPr>
          </w:pPr>
          <w:hyperlink w:anchor="_Toc106873388" w:history="1">
            <w:r w:rsidRPr="001E6040">
              <w:rPr>
                <w:rStyle w:val="Hipervnculo"/>
              </w:rPr>
              <w:t>DEPARTAMENTO EJECUTIVO (Secretaría de Gobierno)</w:t>
            </w:r>
            <w:r>
              <w:rPr>
                <w:webHidden/>
              </w:rPr>
              <w:tab/>
            </w:r>
            <w:r>
              <w:rPr>
                <w:webHidden/>
              </w:rPr>
              <w:fldChar w:fldCharType="begin"/>
            </w:r>
            <w:r>
              <w:rPr>
                <w:webHidden/>
              </w:rPr>
              <w:instrText xml:space="preserve"> PAGEREF _Toc106873388 \h </w:instrText>
            </w:r>
            <w:r>
              <w:rPr>
                <w:webHidden/>
              </w:rPr>
            </w:r>
            <w:r>
              <w:rPr>
                <w:webHidden/>
              </w:rPr>
              <w:fldChar w:fldCharType="separate"/>
            </w:r>
            <w:r>
              <w:rPr>
                <w:webHidden/>
              </w:rPr>
              <w:t>3</w:t>
            </w:r>
            <w:r>
              <w:rPr>
                <w:webHidden/>
              </w:rPr>
              <w:fldChar w:fldCharType="end"/>
            </w:r>
          </w:hyperlink>
        </w:p>
        <w:p w:rsidR="00797724" w:rsidRDefault="00797724">
          <w:pPr>
            <w:pStyle w:val="TDC2"/>
            <w:rPr>
              <w:noProof/>
              <w:sz w:val="22"/>
              <w:szCs w:val="22"/>
              <w:lang w:val="en-US"/>
            </w:rPr>
          </w:pPr>
          <w:hyperlink w:anchor="_Toc106873389" w:history="1">
            <w:r w:rsidRPr="001E6040">
              <w:rPr>
                <w:rStyle w:val="Hipervnculo"/>
                <w:rFonts w:ascii="Arial" w:hAnsi="Arial" w:cs="Arial"/>
                <w:b/>
                <w:noProof/>
                <w:lang w:val="es-ES_tradnl"/>
              </w:rPr>
              <w:t>Resolución SG Nº 01 / 2021</w:t>
            </w:r>
            <w:r>
              <w:rPr>
                <w:noProof/>
                <w:webHidden/>
              </w:rPr>
              <w:tab/>
            </w:r>
            <w:r>
              <w:rPr>
                <w:noProof/>
                <w:webHidden/>
              </w:rPr>
              <w:fldChar w:fldCharType="begin"/>
            </w:r>
            <w:r>
              <w:rPr>
                <w:noProof/>
                <w:webHidden/>
              </w:rPr>
              <w:instrText xml:space="preserve"> PAGEREF _Toc106873389 \h </w:instrText>
            </w:r>
            <w:r>
              <w:rPr>
                <w:noProof/>
                <w:webHidden/>
              </w:rPr>
            </w:r>
            <w:r>
              <w:rPr>
                <w:noProof/>
                <w:webHidden/>
              </w:rPr>
              <w:fldChar w:fldCharType="separate"/>
            </w:r>
            <w:r>
              <w:rPr>
                <w:noProof/>
                <w:webHidden/>
              </w:rPr>
              <w:t>3</w:t>
            </w:r>
            <w:r>
              <w:rPr>
                <w:noProof/>
                <w:webHidden/>
              </w:rPr>
              <w:fldChar w:fldCharType="end"/>
            </w:r>
          </w:hyperlink>
        </w:p>
        <w:p w:rsidR="00797724" w:rsidRDefault="00797724">
          <w:pPr>
            <w:pStyle w:val="TDC1"/>
            <w:rPr>
              <w:rFonts w:asciiTheme="minorHAnsi" w:hAnsiTheme="minorHAnsi" w:cstheme="minorBidi"/>
              <w:b w:val="0"/>
              <w:sz w:val="22"/>
              <w:szCs w:val="22"/>
              <w:lang w:val="en-US"/>
            </w:rPr>
          </w:pPr>
          <w:hyperlink w:anchor="_Toc106873390" w:history="1">
            <w:r w:rsidRPr="001E6040">
              <w:rPr>
                <w:rStyle w:val="Hipervnculo"/>
              </w:rPr>
              <w:t>DEPARTAMENTO EJECUTIVO (Secretaría de Hacienda)</w:t>
            </w:r>
            <w:r>
              <w:rPr>
                <w:webHidden/>
              </w:rPr>
              <w:tab/>
            </w:r>
            <w:r>
              <w:rPr>
                <w:webHidden/>
              </w:rPr>
              <w:fldChar w:fldCharType="begin"/>
            </w:r>
            <w:r>
              <w:rPr>
                <w:webHidden/>
              </w:rPr>
              <w:instrText xml:space="preserve"> PAGEREF _Toc106873390 \h </w:instrText>
            </w:r>
            <w:r>
              <w:rPr>
                <w:webHidden/>
              </w:rPr>
            </w:r>
            <w:r>
              <w:rPr>
                <w:webHidden/>
              </w:rPr>
              <w:fldChar w:fldCharType="separate"/>
            </w:r>
            <w:r>
              <w:rPr>
                <w:webHidden/>
              </w:rPr>
              <w:t>4</w:t>
            </w:r>
            <w:r>
              <w:rPr>
                <w:webHidden/>
              </w:rPr>
              <w:fldChar w:fldCharType="end"/>
            </w:r>
          </w:hyperlink>
        </w:p>
        <w:p w:rsidR="00797724" w:rsidRDefault="00797724">
          <w:pPr>
            <w:pStyle w:val="TDC2"/>
            <w:rPr>
              <w:noProof/>
              <w:sz w:val="22"/>
              <w:szCs w:val="22"/>
              <w:lang w:val="en-US"/>
            </w:rPr>
          </w:pPr>
          <w:hyperlink w:anchor="_Toc106873391" w:history="1">
            <w:r w:rsidRPr="001E6040">
              <w:rPr>
                <w:rStyle w:val="Hipervnculo"/>
                <w:rFonts w:ascii="Arial" w:hAnsi="Arial" w:cs="Arial"/>
                <w:b/>
                <w:noProof/>
                <w:lang w:val="es-ES_tradnl"/>
              </w:rPr>
              <w:t>Resolución SH Nº 060 / 2021</w:t>
            </w:r>
            <w:r>
              <w:rPr>
                <w:noProof/>
                <w:webHidden/>
              </w:rPr>
              <w:tab/>
            </w:r>
            <w:r>
              <w:rPr>
                <w:noProof/>
                <w:webHidden/>
              </w:rPr>
              <w:fldChar w:fldCharType="begin"/>
            </w:r>
            <w:r>
              <w:rPr>
                <w:noProof/>
                <w:webHidden/>
              </w:rPr>
              <w:instrText xml:space="preserve"> PAGEREF _Toc106873391 \h </w:instrText>
            </w:r>
            <w:r>
              <w:rPr>
                <w:noProof/>
                <w:webHidden/>
              </w:rPr>
            </w:r>
            <w:r>
              <w:rPr>
                <w:noProof/>
                <w:webHidden/>
              </w:rPr>
              <w:fldChar w:fldCharType="separate"/>
            </w:r>
            <w:r>
              <w:rPr>
                <w:noProof/>
                <w:webHidden/>
              </w:rPr>
              <w:t>4</w:t>
            </w:r>
            <w:r>
              <w:rPr>
                <w:noProof/>
                <w:webHidden/>
              </w:rPr>
              <w:fldChar w:fldCharType="end"/>
            </w:r>
          </w:hyperlink>
        </w:p>
        <w:p w:rsidR="00797724" w:rsidRDefault="00797724">
          <w:pPr>
            <w:pStyle w:val="TDC2"/>
            <w:rPr>
              <w:noProof/>
              <w:sz w:val="22"/>
              <w:szCs w:val="22"/>
              <w:lang w:val="en-US"/>
            </w:rPr>
          </w:pPr>
          <w:hyperlink w:anchor="_Toc106873392" w:history="1">
            <w:r w:rsidRPr="001E6040">
              <w:rPr>
                <w:rStyle w:val="Hipervnculo"/>
                <w:rFonts w:ascii="Arial" w:hAnsi="Arial" w:cs="Arial"/>
                <w:b/>
                <w:noProof/>
                <w:lang w:val="es-ES_tradnl"/>
              </w:rPr>
              <w:t>Resolución SH Nº 061 / 2021</w:t>
            </w:r>
            <w:r>
              <w:rPr>
                <w:noProof/>
                <w:webHidden/>
              </w:rPr>
              <w:tab/>
            </w:r>
            <w:r>
              <w:rPr>
                <w:noProof/>
                <w:webHidden/>
              </w:rPr>
              <w:fldChar w:fldCharType="begin"/>
            </w:r>
            <w:r>
              <w:rPr>
                <w:noProof/>
                <w:webHidden/>
              </w:rPr>
              <w:instrText xml:space="preserve"> PAGEREF _Toc106873392 \h </w:instrText>
            </w:r>
            <w:r>
              <w:rPr>
                <w:noProof/>
                <w:webHidden/>
              </w:rPr>
            </w:r>
            <w:r>
              <w:rPr>
                <w:noProof/>
                <w:webHidden/>
              </w:rPr>
              <w:fldChar w:fldCharType="separate"/>
            </w:r>
            <w:r>
              <w:rPr>
                <w:noProof/>
                <w:webHidden/>
              </w:rPr>
              <w:t>4</w:t>
            </w:r>
            <w:r>
              <w:rPr>
                <w:noProof/>
                <w:webHidden/>
              </w:rPr>
              <w:fldChar w:fldCharType="end"/>
            </w:r>
          </w:hyperlink>
        </w:p>
        <w:p w:rsidR="00797724" w:rsidRDefault="00797724">
          <w:pPr>
            <w:pStyle w:val="TDC2"/>
            <w:rPr>
              <w:noProof/>
              <w:sz w:val="22"/>
              <w:szCs w:val="22"/>
              <w:lang w:val="en-US"/>
            </w:rPr>
          </w:pPr>
          <w:hyperlink w:anchor="_Toc106873393" w:history="1">
            <w:r w:rsidRPr="001E6040">
              <w:rPr>
                <w:rStyle w:val="Hipervnculo"/>
                <w:rFonts w:ascii="Arial" w:hAnsi="Arial" w:cs="Arial"/>
                <w:b/>
                <w:noProof/>
                <w:lang w:val="es-ES_tradnl"/>
              </w:rPr>
              <w:t>Resolución SH Nº 062 / 2021</w:t>
            </w:r>
            <w:r>
              <w:rPr>
                <w:noProof/>
                <w:webHidden/>
              </w:rPr>
              <w:tab/>
            </w:r>
            <w:r>
              <w:rPr>
                <w:noProof/>
                <w:webHidden/>
              </w:rPr>
              <w:fldChar w:fldCharType="begin"/>
            </w:r>
            <w:r>
              <w:rPr>
                <w:noProof/>
                <w:webHidden/>
              </w:rPr>
              <w:instrText xml:space="preserve"> PAGEREF _Toc106873393 \h </w:instrText>
            </w:r>
            <w:r>
              <w:rPr>
                <w:noProof/>
                <w:webHidden/>
              </w:rPr>
            </w:r>
            <w:r>
              <w:rPr>
                <w:noProof/>
                <w:webHidden/>
              </w:rPr>
              <w:fldChar w:fldCharType="separate"/>
            </w:r>
            <w:r>
              <w:rPr>
                <w:noProof/>
                <w:webHidden/>
              </w:rPr>
              <w:t>5</w:t>
            </w:r>
            <w:r>
              <w:rPr>
                <w:noProof/>
                <w:webHidden/>
              </w:rPr>
              <w:fldChar w:fldCharType="end"/>
            </w:r>
          </w:hyperlink>
        </w:p>
        <w:p w:rsidR="00797724" w:rsidRDefault="00797724">
          <w:pPr>
            <w:pStyle w:val="TDC2"/>
            <w:rPr>
              <w:noProof/>
              <w:sz w:val="22"/>
              <w:szCs w:val="22"/>
              <w:lang w:val="en-US"/>
            </w:rPr>
          </w:pPr>
          <w:hyperlink w:anchor="_Toc106873394" w:history="1">
            <w:r w:rsidRPr="001E6040">
              <w:rPr>
                <w:rStyle w:val="Hipervnculo"/>
                <w:rFonts w:ascii="Arial" w:hAnsi="Arial" w:cs="Arial"/>
                <w:b/>
                <w:noProof/>
                <w:lang w:val="es-ES_tradnl"/>
              </w:rPr>
              <w:t>Resolución SH Nº 063 / 2021</w:t>
            </w:r>
            <w:r>
              <w:rPr>
                <w:noProof/>
                <w:webHidden/>
              </w:rPr>
              <w:tab/>
            </w:r>
            <w:r>
              <w:rPr>
                <w:noProof/>
                <w:webHidden/>
              </w:rPr>
              <w:fldChar w:fldCharType="begin"/>
            </w:r>
            <w:r>
              <w:rPr>
                <w:noProof/>
                <w:webHidden/>
              </w:rPr>
              <w:instrText xml:space="preserve"> PAGEREF _Toc106873394 \h </w:instrText>
            </w:r>
            <w:r>
              <w:rPr>
                <w:noProof/>
                <w:webHidden/>
              </w:rPr>
            </w:r>
            <w:r>
              <w:rPr>
                <w:noProof/>
                <w:webHidden/>
              </w:rPr>
              <w:fldChar w:fldCharType="separate"/>
            </w:r>
            <w:r>
              <w:rPr>
                <w:noProof/>
                <w:webHidden/>
              </w:rPr>
              <w:t>5</w:t>
            </w:r>
            <w:r>
              <w:rPr>
                <w:noProof/>
                <w:webHidden/>
              </w:rPr>
              <w:fldChar w:fldCharType="end"/>
            </w:r>
          </w:hyperlink>
        </w:p>
        <w:p w:rsidR="00797724" w:rsidRDefault="00797724">
          <w:pPr>
            <w:pStyle w:val="TDC2"/>
            <w:rPr>
              <w:noProof/>
              <w:sz w:val="22"/>
              <w:szCs w:val="22"/>
              <w:lang w:val="en-US"/>
            </w:rPr>
          </w:pPr>
          <w:hyperlink w:anchor="_Toc106873395" w:history="1">
            <w:r w:rsidRPr="001E6040">
              <w:rPr>
                <w:rStyle w:val="Hipervnculo"/>
                <w:rFonts w:ascii="Arial" w:hAnsi="Arial" w:cs="Arial"/>
                <w:b/>
                <w:noProof/>
                <w:lang w:val="es-ES_tradnl"/>
              </w:rPr>
              <w:t>Resolución SH Nº 064 / 2021</w:t>
            </w:r>
            <w:r>
              <w:rPr>
                <w:noProof/>
                <w:webHidden/>
              </w:rPr>
              <w:tab/>
            </w:r>
            <w:r>
              <w:rPr>
                <w:noProof/>
                <w:webHidden/>
              </w:rPr>
              <w:fldChar w:fldCharType="begin"/>
            </w:r>
            <w:r>
              <w:rPr>
                <w:noProof/>
                <w:webHidden/>
              </w:rPr>
              <w:instrText xml:space="preserve"> PAGEREF _Toc106873395 \h </w:instrText>
            </w:r>
            <w:r>
              <w:rPr>
                <w:noProof/>
                <w:webHidden/>
              </w:rPr>
            </w:r>
            <w:r>
              <w:rPr>
                <w:noProof/>
                <w:webHidden/>
              </w:rPr>
              <w:fldChar w:fldCharType="separate"/>
            </w:r>
            <w:r>
              <w:rPr>
                <w:noProof/>
                <w:webHidden/>
              </w:rPr>
              <w:t>6</w:t>
            </w:r>
            <w:r>
              <w:rPr>
                <w:noProof/>
                <w:webHidden/>
              </w:rPr>
              <w:fldChar w:fldCharType="end"/>
            </w:r>
          </w:hyperlink>
        </w:p>
        <w:p w:rsidR="00797724" w:rsidRDefault="00797724">
          <w:pPr>
            <w:pStyle w:val="TDC2"/>
            <w:rPr>
              <w:noProof/>
              <w:sz w:val="22"/>
              <w:szCs w:val="22"/>
              <w:lang w:val="en-US"/>
            </w:rPr>
          </w:pPr>
          <w:hyperlink w:anchor="_Toc106873396" w:history="1">
            <w:r w:rsidRPr="001E6040">
              <w:rPr>
                <w:rStyle w:val="Hipervnculo"/>
                <w:rFonts w:ascii="Arial" w:hAnsi="Arial" w:cs="Arial"/>
                <w:b/>
                <w:noProof/>
                <w:lang w:val="es-ES_tradnl"/>
              </w:rPr>
              <w:t>Resolución SH Nº 065 / 2021</w:t>
            </w:r>
            <w:r>
              <w:rPr>
                <w:noProof/>
                <w:webHidden/>
              </w:rPr>
              <w:tab/>
            </w:r>
            <w:r>
              <w:rPr>
                <w:noProof/>
                <w:webHidden/>
              </w:rPr>
              <w:fldChar w:fldCharType="begin"/>
            </w:r>
            <w:r>
              <w:rPr>
                <w:noProof/>
                <w:webHidden/>
              </w:rPr>
              <w:instrText xml:space="preserve"> PAGEREF _Toc106873396 \h </w:instrText>
            </w:r>
            <w:r>
              <w:rPr>
                <w:noProof/>
                <w:webHidden/>
              </w:rPr>
            </w:r>
            <w:r>
              <w:rPr>
                <w:noProof/>
                <w:webHidden/>
              </w:rPr>
              <w:fldChar w:fldCharType="separate"/>
            </w:r>
            <w:r>
              <w:rPr>
                <w:noProof/>
                <w:webHidden/>
              </w:rPr>
              <w:t>7</w:t>
            </w:r>
            <w:r>
              <w:rPr>
                <w:noProof/>
                <w:webHidden/>
              </w:rPr>
              <w:fldChar w:fldCharType="end"/>
            </w:r>
          </w:hyperlink>
        </w:p>
        <w:p w:rsidR="00797724" w:rsidRDefault="00797724">
          <w:pPr>
            <w:pStyle w:val="TDC2"/>
            <w:rPr>
              <w:noProof/>
              <w:sz w:val="22"/>
              <w:szCs w:val="22"/>
              <w:lang w:val="en-US"/>
            </w:rPr>
          </w:pPr>
          <w:hyperlink w:anchor="_Toc106873397" w:history="1">
            <w:r w:rsidRPr="001E6040">
              <w:rPr>
                <w:rStyle w:val="Hipervnculo"/>
                <w:rFonts w:ascii="Arial" w:hAnsi="Arial" w:cs="Arial"/>
                <w:b/>
                <w:noProof/>
                <w:lang w:val="es-ES_tradnl"/>
              </w:rPr>
              <w:t>Resolución SH Nº 066 / 2021</w:t>
            </w:r>
            <w:r>
              <w:rPr>
                <w:noProof/>
                <w:webHidden/>
              </w:rPr>
              <w:tab/>
            </w:r>
            <w:r>
              <w:rPr>
                <w:noProof/>
                <w:webHidden/>
              </w:rPr>
              <w:fldChar w:fldCharType="begin"/>
            </w:r>
            <w:r>
              <w:rPr>
                <w:noProof/>
                <w:webHidden/>
              </w:rPr>
              <w:instrText xml:space="preserve"> PAGEREF _Toc106873397 \h </w:instrText>
            </w:r>
            <w:r>
              <w:rPr>
                <w:noProof/>
                <w:webHidden/>
              </w:rPr>
            </w:r>
            <w:r>
              <w:rPr>
                <w:noProof/>
                <w:webHidden/>
              </w:rPr>
              <w:fldChar w:fldCharType="separate"/>
            </w:r>
            <w:r>
              <w:rPr>
                <w:noProof/>
                <w:webHidden/>
              </w:rPr>
              <w:t>8</w:t>
            </w:r>
            <w:r>
              <w:rPr>
                <w:noProof/>
                <w:webHidden/>
              </w:rPr>
              <w:fldChar w:fldCharType="end"/>
            </w:r>
          </w:hyperlink>
        </w:p>
        <w:p w:rsidR="00797724" w:rsidRDefault="00797724">
          <w:pPr>
            <w:pStyle w:val="TDC2"/>
            <w:rPr>
              <w:noProof/>
              <w:sz w:val="22"/>
              <w:szCs w:val="22"/>
              <w:lang w:val="en-US"/>
            </w:rPr>
          </w:pPr>
          <w:hyperlink w:anchor="_Toc106873398" w:history="1">
            <w:r w:rsidRPr="001E6040">
              <w:rPr>
                <w:rStyle w:val="Hipervnculo"/>
                <w:rFonts w:ascii="Arial" w:hAnsi="Arial" w:cs="Arial"/>
                <w:b/>
                <w:noProof/>
                <w:lang w:val="es-ES_tradnl"/>
              </w:rPr>
              <w:t>Resolución SH Nº 067 / 2021</w:t>
            </w:r>
            <w:r>
              <w:rPr>
                <w:noProof/>
                <w:webHidden/>
              </w:rPr>
              <w:tab/>
            </w:r>
            <w:r>
              <w:rPr>
                <w:noProof/>
                <w:webHidden/>
              </w:rPr>
              <w:fldChar w:fldCharType="begin"/>
            </w:r>
            <w:r>
              <w:rPr>
                <w:noProof/>
                <w:webHidden/>
              </w:rPr>
              <w:instrText xml:space="preserve"> PAGEREF _Toc106873398 \h </w:instrText>
            </w:r>
            <w:r>
              <w:rPr>
                <w:noProof/>
                <w:webHidden/>
              </w:rPr>
            </w:r>
            <w:r>
              <w:rPr>
                <w:noProof/>
                <w:webHidden/>
              </w:rPr>
              <w:fldChar w:fldCharType="separate"/>
            </w:r>
            <w:r>
              <w:rPr>
                <w:noProof/>
                <w:webHidden/>
              </w:rPr>
              <w:t>9</w:t>
            </w:r>
            <w:r>
              <w:rPr>
                <w:noProof/>
                <w:webHidden/>
              </w:rPr>
              <w:fldChar w:fldCharType="end"/>
            </w:r>
          </w:hyperlink>
        </w:p>
        <w:p w:rsidR="00797724" w:rsidRDefault="00797724">
          <w:pPr>
            <w:pStyle w:val="TDC2"/>
            <w:rPr>
              <w:noProof/>
              <w:sz w:val="22"/>
              <w:szCs w:val="22"/>
              <w:lang w:val="en-US"/>
            </w:rPr>
          </w:pPr>
          <w:hyperlink w:anchor="_Toc106873399" w:history="1">
            <w:r w:rsidRPr="001E6040">
              <w:rPr>
                <w:rStyle w:val="Hipervnculo"/>
                <w:rFonts w:ascii="Arial" w:hAnsi="Arial" w:cs="Arial"/>
                <w:b/>
                <w:noProof/>
                <w:lang w:val="es-ES_tradnl"/>
              </w:rPr>
              <w:t>Resolución SH Nº 068 / 2021</w:t>
            </w:r>
            <w:r>
              <w:rPr>
                <w:noProof/>
                <w:webHidden/>
              </w:rPr>
              <w:tab/>
            </w:r>
            <w:r>
              <w:rPr>
                <w:noProof/>
                <w:webHidden/>
              </w:rPr>
              <w:fldChar w:fldCharType="begin"/>
            </w:r>
            <w:r>
              <w:rPr>
                <w:noProof/>
                <w:webHidden/>
              </w:rPr>
              <w:instrText xml:space="preserve"> PAGEREF _Toc106873399 \h </w:instrText>
            </w:r>
            <w:r>
              <w:rPr>
                <w:noProof/>
                <w:webHidden/>
              </w:rPr>
            </w:r>
            <w:r>
              <w:rPr>
                <w:noProof/>
                <w:webHidden/>
              </w:rPr>
              <w:fldChar w:fldCharType="separate"/>
            </w:r>
            <w:r>
              <w:rPr>
                <w:noProof/>
                <w:webHidden/>
              </w:rPr>
              <w:t>10</w:t>
            </w:r>
            <w:r>
              <w:rPr>
                <w:noProof/>
                <w:webHidden/>
              </w:rPr>
              <w:fldChar w:fldCharType="end"/>
            </w:r>
          </w:hyperlink>
        </w:p>
        <w:p w:rsidR="00797724" w:rsidRDefault="00797724">
          <w:pPr>
            <w:pStyle w:val="TDC2"/>
            <w:rPr>
              <w:noProof/>
              <w:sz w:val="22"/>
              <w:szCs w:val="22"/>
              <w:lang w:val="en-US"/>
            </w:rPr>
          </w:pPr>
          <w:hyperlink w:anchor="_Toc106873400" w:history="1">
            <w:r w:rsidRPr="001E6040">
              <w:rPr>
                <w:rStyle w:val="Hipervnculo"/>
                <w:rFonts w:ascii="Arial" w:hAnsi="Arial" w:cs="Arial"/>
                <w:b/>
                <w:noProof/>
                <w:lang w:val="es-ES_tradnl"/>
              </w:rPr>
              <w:t>Resolución SH Nº 069 / 2021</w:t>
            </w:r>
            <w:r>
              <w:rPr>
                <w:noProof/>
                <w:webHidden/>
              </w:rPr>
              <w:tab/>
            </w:r>
            <w:r>
              <w:rPr>
                <w:noProof/>
                <w:webHidden/>
              </w:rPr>
              <w:fldChar w:fldCharType="begin"/>
            </w:r>
            <w:r>
              <w:rPr>
                <w:noProof/>
                <w:webHidden/>
              </w:rPr>
              <w:instrText xml:space="preserve"> PAGEREF _Toc106873400 \h </w:instrText>
            </w:r>
            <w:r>
              <w:rPr>
                <w:noProof/>
                <w:webHidden/>
              </w:rPr>
            </w:r>
            <w:r>
              <w:rPr>
                <w:noProof/>
                <w:webHidden/>
              </w:rPr>
              <w:fldChar w:fldCharType="separate"/>
            </w:r>
            <w:r>
              <w:rPr>
                <w:noProof/>
                <w:webHidden/>
              </w:rPr>
              <w:t>11</w:t>
            </w:r>
            <w:r>
              <w:rPr>
                <w:noProof/>
                <w:webHidden/>
              </w:rPr>
              <w:fldChar w:fldCharType="end"/>
            </w:r>
          </w:hyperlink>
        </w:p>
        <w:p w:rsidR="00797724" w:rsidRDefault="00797724">
          <w:pPr>
            <w:pStyle w:val="TDC2"/>
            <w:rPr>
              <w:noProof/>
              <w:sz w:val="22"/>
              <w:szCs w:val="22"/>
              <w:lang w:val="en-US"/>
            </w:rPr>
          </w:pPr>
          <w:hyperlink w:anchor="_Toc106873401" w:history="1">
            <w:r w:rsidRPr="001E6040">
              <w:rPr>
                <w:rStyle w:val="Hipervnculo"/>
                <w:rFonts w:ascii="Arial" w:hAnsi="Arial" w:cs="Arial"/>
                <w:b/>
                <w:noProof/>
                <w:lang w:val="es-ES_tradnl"/>
              </w:rPr>
              <w:t>Resolución SH Nº 070 / 2021</w:t>
            </w:r>
            <w:r>
              <w:rPr>
                <w:noProof/>
                <w:webHidden/>
              </w:rPr>
              <w:tab/>
            </w:r>
            <w:r>
              <w:rPr>
                <w:noProof/>
                <w:webHidden/>
              </w:rPr>
              <w:fldChar w:fldCharType="begin"/>
            </w:r>
            <w:r>
              <w:rPr>
                <w:noProof/>
                <w:webHidden/>
              </w:rPr>
              <w:instrText xml:space="preserve"> PAGEREF _Toc106873401 \h </w:instrText>
            </w:r>
            <w:r>
              <w:rPr>
                <w:noProof/>
                <w:webHidden/>
              </w:rPr>
            </w:r>
            <w:r>
              <w:rPr>
                <w:noProof/>
                <w:webHidden/>
              </w:rPr>
              <w:fldChar w:fldCharType="separate"/>
            </w:r>
            <w:r>
              <w:rPr>
                <w:noProof/>
                <w:webHidden/>
              </w:rPr>
              <w:t>12</w:t>
            </w:r>
            <w:r>
              <w:rPr>
                <w:noProof/>
                <w:webHidden/>
              </w:rPr>
              <w:fldChar w:fldCharType="end"/>
            </w:r>
          </w:hyperlink>
        </w:p>
        <w:p w:rsidR="00797724" w:rsidRDefault="00797724">
          <w:pPr>
            <w:pStyle w:val="TDC2"/>
            <w:rPr>
              <w:noProof/>
              <w:sz w:val="22"/>
              <w:szCs w:val="22"/>
              <w:lang w:val="en-US"/>
            </w:rPr>
          </w:pPr>
          <w:hyperlink w:anchor="_Toc106873402" w:history="1">
            <w:r w:rsidRPr="001E6040">
              <w:rPr>
                <w:rStyle w:val="Hipervnculo"/>
                <w:rFonts w:ascii="Arial" w:hAnsi="Arial" w:cs="Arial"/>
                <w:b/>
                <w:noProof/>
                <w:lang w:val="es-ES_tradnl"/>
              </w:rPr>
              <w:t>Resolución SH Nº 071 / 2021</w:t>
            </w:r>
            <w:r>
              <w:rPr>
                <w:noProof/>
                <w:webHidden/>
              </w:rPr>
              <w:tab/>
            </w:r>
            <w:r>
              <w:rPr>
                <w:noProof/>
                <w:webHidden/>
              </w:rPr>
              <w:fldChar w:fldCharType="begin"/>
            </w:r>
            <w:r>
              <w:rPr>
                <w:noProof/>
                <w:webHidden/>
              </w:rPr>
              <w:instrText xml:space="preserve"> PAGEREF _Toc106873402 \h </w:instrText>
            </w:r>
            <w:r>
              <w:rPr>
                <w:noProof/>
                <w:webHidden/>
              </w:rPr>
            </w:r>
            <w:r>
              <w:rPr>
                <w:noProof/>
                <w:webHidden/>
              </w:rPr>
              <w:fldChar w:fldCharType="separate"/>
            </w:r>
            <w:r>
              <w:rPr>
                <w:noProof/>
                <w:webHidden/>
              </w:rPr>
              <w:t>13</w:t>
            </w:r>
            <w:r>
              <w:rPr>
                <w:noProof/>
                <w:webHidden/>
              </w:rPr>
              <w:fldChar w:fldCharType="end"/>
            </w:r>
          </w:hyperlink>
        </w:p>
        <w:p w:rsidR="00797724" w:rsidRDefault="00797724">
          <w:pPr>
            <w:pStyle w:val="TDC2"/>
            <w:rPr>
              <w:noProof/>
              <w:sz w:val="22"/>
              <w:szCs w:val="22"/>
              <w:lang w:val="en-US"/>
            </w:rPr>
          </w:pPr>
          <w:hyperlink w:anchor="_Toc106873403" w:history="1">
            <w:r w:rsidRPr="001E6040">
              <w:rPr>
                <w:rStyle w:val="Hipervnculo"/>
                <w:rFonts w:ascii="Arial" w:hAnsi="Arial" w:cs="Arial"/>
                <w:b/>
                <w:noProof/>
                <w:lang w:val="es-ES_tradnl"/>
              </w:rPr>
              <w:t>Resolución SH Nº 072 / 2021</w:t>
            </w:r>
            <w:r>
              <w:rPr>
                <w:noProof/>
                <w:webHidden/>
              </w:rPr>
              <w:tab/>
            </w:r>
            <w:r>
              <w:rPr>
                <w:noProof/>
                <w:webHidden/>
              </w:rPr>
              <w:fldChar w:fldCharType="begin"/>
            </w:r>
            <w:r>
              <w:rPr>
                <w:noProof/>
                <w:webHidden/>
              </w:rPr>
              <w:instrText xml:space="preserve"> PAGEREF _Toc106873403 \h </w:instrText>
            </w:r>
            <w:r>
              <w:rPr>
                <w:noProof/>
                <w:webHidden/>
              </w:rPr>
            </w:r>
            <w:r>
              <w:rPr>
                <w:noProof/>
                <w:webHidden/>
              </w:rPr>
              <w:fldChar w:fldCharType="separate"/>
            </w:r>
            <w:r>
              <w:rPr>
                <w:noProof/>
                <w:webHidden/>
              </w:rPr>
              <w:t>13</w:t>
            </w:r>
            <w:r>
              <w:rPr>
                <w:noProof/>
                <w:webHidden/>
              </w:rPr>
              <w:fldChar w:fldCharType="end"/>
            </w:r>
          </w:hyperlink>
        </w:p>
        <w:p w:rsidR="00797724" w:rsidRDefault="00797724">
          <w:pPr>
            <w:pStyle w:val="TDC2"/>
            <w:rPr>
              <w:noProof/>
              <w:sz w:val="22"/>
              <w:szCs w:val="22"/>
              <w:lang w:val="en-US"/>
            </w:rPr>
          </w:pPr>
          <w:hyperlink w:anchor="_Toc106873404" w:history="1">
            <w:r w:rsidRPr="001E6040">
              <w:rPr>
                <w:rStyle w:val="Hipervnculo"/>
                <w:rFonts w:ascii="Arial" w:hAnsi="Arial" w:cs="Arial"/>
                <w:b/>
                <w:noProof/>
                <w:lang w:val="es-ES_tradnl"/>
              </w:rPr>
              <w:t>Resolución SH Nº 073 / 2021</w:t>
            </w:r>
            <w:r>
              <w:rPr>
                <w:noProof/>
                <w:webHidden/>
              </w:rPr>
              <w:tab/>
            </w:r>
            <w:r>
              <w:rPr>
                <w:noProof/>
                <w:webHidden/>
              </w:rPr>
              <w:fldChar w:fldCharType="begin"/>
            </w:r>
            <w:r>
              <w:rPr>
                <w:noProof/>
                <w:webHidden/>
              </w:rPr>
              <w:instrText xml:space="preserve"> PAGEREF _Toc106873404 \h </w:instrText>
            </w:r>
            <w:r>
              <w:rPr>
                <w:noProof/>
                <w:webHidden/>
              </w:rPr>
            </w:r>
            <w:r>
              <w:rPr>
                <w:noProof/>
                <w:webHidden/>
              </w:rPr>
              <w:fldChar w:fldCharType="separate"/>
            </w:r>
            <w:r>
              <w:rPr>
                <w:noProof/>
                <w:webHidden/>
              </w:rPr>
              <w:t>14</w:t>
            </w:r>
            <w:r>
              <w:rPr>
                <w:noProof/>
                <w:webHidden/>
              </w:rPr>
              <w:fldChar w:fldCharType="end"/>
            </w:r>
          </w:hyperlink>
        </w:p>
        <w:p w:rsidR="00797724" w:rsidRDefault="00797724">
          <w:pPr>
            <w:pStyle w:val="TDC1"/>
            <w:rPr>
              <w:rFonts w:asciiTheme="minorHAnsi" w:hAnsiTheme="minorHAnsi" w:cstheme="minorBidi"/>
              <w:b w:val="0"/>
              <w:sz w:val="22"/>
              <w:szCs w:val="22"/>
              <w:lang w:val="en-US"/>
            </w:rPr>
          </w:pPr>
          <w:hyperlink w:anchor="_Toc106873405" w:history="1">
            <w:r w:rsidRPr="001E6040">
              <w:rPr>
                <w:rStyle w:val="Hipervnculo"/>
              </w:rPr>
              <w:t>CONCEJO DELIBERANTE</w:t>
            </w:r>
            <w:r>
              <w:rPr>
                <w:webHidden/>
              </w:rPr>
              <w:tab/>
            </w:r>
            <w:r>
              <w:rPr>
                <w:webHidden/>
              </w:rPr>
              <w:fldChar w:fldCharType="begin"/>
            </w:r>
            <w:r>
              <w:rPr>
                <w:webHidden/>
              </w:rPr>
              <w:instrText xml:space="preserve"> PAGEREF _Toc106873405 \h </w:instrText>
            </w:r>
            <w:r>
              <w:rPr>
                <w:webHidden/>
              </w:rPr>
            </w:r>
            <w:r>
              <w:rPr>
                <w:webHidden/>
              </w:rPr>
              <w:fldChar w:fldCharType="separate"/>
            </w:r>
            <w:r>
              <w:rPr>
                <w:webHidden/>
              </w:rPr>
              <w:t>14</w:t>
            </w:r>
            <w:r>
              <w:rPr>
                <w:webHidden/>
              </w:rPr>
              <w:fldChar w:fldCharType="end"/>
            </w:r>
          </w:hyperlink>
        </w:p>
        <w:p w:rsidR="00797724" w:rsidRDefault="00797724">
          <w:pPr>
            <w:pStyle w:val="TDC2"/>
            <w:rPr>
              <w:noProof/>
              <w:sz w:val="22"/>
              <w:szCs w:val="22"/>
              <w:lang w:val="en-US"/>
            </w:rPr>
          </w:pPr>
          <w:hyperlink w:anchor="_Toc106873406" w:history="1">
            <w:r w:rsidRPr="001E6040">
              <w:rPr>
                <w:rStyle w:val="Hipervnculo"/>
                <w:rFonts w:ascii="Arial" w:hAnsi="Arial" w:cs="Arial"/>
                <w:b/>
                <w:noProof/>
                <w:lang w:val="es-ES_tradnl"/>
              </w:rPr>
              <w:t>Ordenanza Nº 1340</w:t>
            </w:r>
            <w:r>
              <w:rPr>
                <w:noProof/>
                <w:webHidden/>
              </w:rPr>
              <w:tab/>
            </w:r>
            <w:r>
              <w:rPr>
                <w:noProof/>
                <w:webHidden/>
              </w:rPr>
              <w:fldChar w:fldCharType="begin"/>
            </w:r>
            <w:r>
              <w:rPr>
                <w:noProof/>
                <w:webHidden/>
              </w:rPr>
              <w:instrText xml:space="preserve"> PAGEREF _Toc106873406 \h </w:instrText>
            </w:r>
            <w:r>
              <w:rPr>
                <w:noProof/>
                <w:webHidden/>
              </w:rPr>
            </w:r>
            <w:r>
              <w:rPr>
                <w:noProof/>
                <w:webHidden/>
              </w:rPr>
              <w:fldChar w:fldCharType="separate"/>
            </w:r>
            <w:r>
              <w:rPr>
                <w:noProof/>
                <w:webHidden/>
              </w:rPr>
              <w:t>14</w:t>
            </w:r>
            <w:r>
              <w:rPr>
                <w:noProof/>
                <w:webHidden/>
              </w:rPr>
              <w:fldChar w:fldCharType="end"/>
            </w:r>
          </w:hyperlink>
        </w:p>
        <w:p w:rsidR="00797724" w:rsidRDefault="00797724">
          <w:pPr>
            <w:pStyle w:val="TDC2"/>
            <w:rPr>
              <w:noProof/>
              <w:sz w:val="22"/>
              <w:szCs w:val="22"/>
              <w:lang w:val="en-US"/>
            </w:rPr>
          </w:pPr>
          <w:hyperlink w:anchor="_Toc106873407" w:history="1">
            <w:r w:rsidRPr="001E6040">
              <w:rPr>
                <w:rStyle w:val="Hipervnculo"/>
                <w:rFonts w:ascii="Arial" w:hAnsi="Arial" w:cs="Arial"/>
                <w:b/>
                <w:noProof/>
                <w:lang w:val="es-ES_tradnl"/>
              </w:rPr>
              <w:t>Ordenanza Nº 1341</w:t>
            </w:r>
            <w:r>
              <w:rPr>
                <w:noProof/>
                <w:webHidden/>
              </w:rPr>
              <w:tab/>
            </w:r>
            <w:r>
              <w:rPr>
                <w:noProof/>
                <w:webHidden/>
              </w:rPr>
              <w:fldChar w:fldCharType="begin"/>
            </w:r>
            <w:r>
              <w:rPr>
                <w:noProof/>
                <w:webHidden/>
              </w:rPr>
              <w:instrText xml:space="preserve"> PAGEREF _Toc106873407 \h </w:instrText>
            </w:r>
            <w:r>
              <w:rPr>
                <w:noProof/>
                <w:webHidden/>
              </w:rPr>
            </w:r>
            <w:r>
              <w:rPr>
                <w:noProof/>
                <w:webHidden/>
              </w:rPr>
              <w:fldChar w:fldCharType="separate"/>
            </w:r>
            <w:r>
              <w:rPr>
                <w:noProof/>
                <w:webHidden/>
              </w:rPr>
              <w:t>18</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footerReference w:type="default" r:id="rId9"/>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106873386"/>
      <w:r w:rsidRPr="00247104">
        <w:rPr>
          <w:rFonts w:ascii="Arial" w:hAnsi="Arial" w:cs="Arial"/>
          <w:b/>
          <w:color w:val="279E94"/>
          <w:sz w:val="48"/>
          <w:szCs w:val="20"/>
        </w:rPr>
        <w:lastRenderedPageBreak/>
        <w:t>DEPARTAMENTO EJECUTIVO</w:t>
      </w:r>
      <w:bookmarkEnd w:id="1"/>
      <w:bookmarkEnd w:id="2"/>
    </w:p>
    <w:p w:rsidR="008A304C" w:rsidRPr="00247104" w:rsidRDefault="008A304C" w:rsidP="008A304C">
      <w:pPr>
        <w:pStyle w:val="Ttulo2"/>
        <w:rPr>
          <w:rFonts w:ascii="Arial" w:hAnsi="Arial" w:cs="Arial"/>
          <w:b/>
          <w:color w:val="279E94"/>
        </w:rPr>
      </w:pPr>
      <w:bookmarkStart w:id="3" w:name="_Toc465763694"/>
      <w:bookmarkStart w:id="4" w:name="_Toc106873387"/>
      <w:r w:rsidRPr="00247104">
        <w:rPr>
          <w:rFonts w:ascii="Arial" w:hAnsi="Arial" w:cs="Arial"/>
          <w:b/>
          <w:color w:val="279E94"/>
        </w:rPr>
        <w:t>Decreto Nº</w:t>
      </w:r>
      <w:r w:rsidR="00A5253A">
        <w:rPr>
          <w:rFonts w:ascii="Arial" w:hAnsi="Arial" w:cs="Arial"/>
          <w:b/>
          <w:color w:val="279E94"/>
        </w:rPr>
        <w:t xml:space="preserve"> </w:t>
      </w:r>
      <w:r w:rsidR="007A50EC">
        <w:rPr>
          <w:rFonts w:ascii="Arial" w:hAnsi="Arial" w:cs="Arial"/>
          <w:b/>
          <w:color w:val="279E94"/>
        </w:rPr>
        <w:t>166</w:t>
      </w:r>
      <w:bookmarkEnd w:id="4"/>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A5253A">
        <w:rPr>
          <w:rFonts w:ascii="Arial" w:hAnsi="Arial" w:cs="Arial"/>
          <w:lang w:val="es-MX"/>
        </w:rPr>
        <w:t xml:space="preserve"> </w:t>
      </w:r>
      <w:r w:rsidR="007A50EC">
        <w:rPr>
          <w:rFonts w:ascii="Arial" w:hAnsi="Arial" w:cs="Arial"/>
          <w:lang w:val="es-MX"/>
        </w:rPr>
        <w:t>09</w:t>
      </w:r>
      <w:r w:rsidR="00A5253A">
        <w:rPr>
          <w:rFonts w:ascii="Arial" w:hAnsi="Arial" w:cs="Arial"/>
          <w:lang w:val="es-MX"/>
        </w:rPr>
        <w:t xml:space="preserve"> de </w:t>
      </w:r>
      <w:r w:rsidR="007A50EC">
        <w:rPr>
          <w:rFonts w:ascii="Arial" w:hAnsi="Arial" w:cs="Arial"/>
          <w:lang w:val="es-MX"/>
        </w:rPr>
        <w:t>Julio</w:t>
      </w:r>
      <w:r w:rsidR="00A5253A">
        <w:rPr>
          <w:rFonts w:ascii="Arial" w:hAnsi="Arial" w:cs="Arial"/>
          <w:lang w:val="es-MX"/>
        </w:rPr>
        <w:t xml:space="preserve"> de 2021</w:t>
      </w:r>
      <w:r w:rsidRPr="00122C8A">
        <w:rPr>
          <w:rFonts w:ascii="Arial" w:hAnsi="Arial" w:cs="Arial"/>
          <w:lang w:val="es-MX"/>
        </w:rPr>
        <w:t>.</w:t>
      </w:r>
      <w:r w:rsidR="00A5253A">
        <w:rPr>
          <w:rFonts w:ascii="Arial" w:hAnsi="Arial" w:cs="Arial"/>
          <w:lang w:val="es-MX"/>
        </w:rPr>
        <w:t>-</w:t>
      </w:r>
    </w:p>
    <w:p w:rsidR="008A304C" w:rsidRDefault="008A304C" w:rsidP="008A304C">
      <w:pPr>
        <w:jc w:val="right"/>
        <w:rPr>
          <w:rFonts w:ascii="Arial" w:hAnsi="Arial" w:cs="Arial"/>
          <w:lang w:val="es-MX"/>
        </w:rPr>
      </w:pPr>
      <w:r>
        <w:rPr>
          <w:rFonts w:ascii="Arial" w:hAnsi="Arial" w:cs="Arial"/>
          <w:lang w:val="es-MX"/>
        </w:rPr>
        <w:t xml:space="preserve">Publicada: </w:t>
      </w:r>
      <w:r w:rsidR="007A50EC">
        <w:rPr>
          <w:rFonts w:ascii="Arial" w:hAnsi="Arial" w:cs="Arial"/>
          <w:lang w:val="es-MX"/>
        </w:rPr>
        <w:t>10</w:t>
      </w:r>
      <w:r w:rsidR="00A5253A">
        <w:rPr>
          <w:rFonts w:ascii="Arial" w:hAnsi="Arial" w:cs="Arial"/>
          <w:lang w:val="es-MX"/>
        </w:rPr>
        <w:t xml:space="preserve"> de </w:t>
      </w:r>
      <w:r w:rsidR="007A50EC">
        <w:rPr>
          <w:rFonts w:ascii="Arial" w:hAnsi="Arial" w:cs="Arial"/>
          <w:lang w:val="es-MX"/>
        </w:rPr>
        <w:t>Julio</w:t>
      </w:r>
      <w:r w:rsidR="00A5253A">
        <w:rPr>
          <w:rFonts w:ascii="Arial" w:hAnsi="Arial" w:cs="Arial"/>
          <w:lang w:val="es-MX"/>
        </w:rPr>
        <w:t xml:space="preserve"> de 2021</w:t>
      </w:r>
      <w:r w:rsidR="000127F9">
        <w:rPr>
          <w:rFonts w:ascii="Arial" w:hAnsi="Arial" w:cs="Arial"/>
          <w:lang w:val="es-MX"/>
        </w:rPr>
        <w:t>.-</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b/>
          <w:bCs/>
          <w:color w:val="000000"/>
          <w:u w:val="single"/>
          <w:lang w:eastAsia="es-AR"/>
        </w:rPr>
        <w:t>VISTO: </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El Decreto Provincial N° 685/2021 de fecha 08/07/2021, y</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b/>
          <w:bCs/>
          <w:color w:val="000000"/>
          <w:u w:val="single"/>
          <w:lang w:eastAsia="es-AR"/>
        </w:rPr>
        <w:t>CONSIDERANDO</w:t>
      </w:r>
      <w:r w:rsidRPr="007A50EC">
        <w:rPr>
          <w:rFonts w:ascii="Arial" w:hAnsi="Arial" w:cs="Arial"/>
          <w:color w:val="000000"/>
          <w:lang w:eastAsia="es-AR"/>
        </w:rPr>
        <w:t>:</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Que mediante Decreto Provincial N° 685/2021 de fecha 08/07/2021, la Provincia estableció medidas de prevención sanitaria desde el 9 al 25 de Julio del corriente año.</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Que las medidas son consecuentes con el resto de los dispositivos dictados por la Provincia y que este Municipio adhiriera oportunamente. </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Que el Decreto N° 685/2021 viene a flexibilizar horarios y actividades, entre ellas las gastronómicas, turismo, deportes, etc.</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 Que las medidas que se establecen son oportunas y resultan necesarias para proteger la salud pública, y razonables y proporcionadas con relación a la amenaza y al riesgo sanitario que enfrenta nuestro país.</w:t>
      </w:r>
    </w:p>
    <w:p w:rsidR="007A50EC" w:rsidRPr="007A50EC" w:rsidRDefault="007A50EC" w:rsidP="007A50EC">
      <w:pPr>
        <w:spacing w:after="160"/>
        <w:ind w:firstLine="720"/>
        <w:jc w:val="both"/>
        <w:rPr>
          <w:rFonts w:ascii="Arial" w:hAnsi="Arial" w:cs="Arial"/>
          <w:lang w:eastAsia="es-AR"/>
        </w:rPr>
      </w:pPr>
      <w:r w:rsidRPr="007A50EC">
        <w:rPr>
          <w:rFonts w:ascii="Arial" w:hAnsi="Arial" w:cs="Arial"/>
          <w:color w:val="000000"/>
          <w:lang w:eastAsia="es-AR"/>
        </w:rPr>
        <w:t>Que existe coincidencia en la mayoría de los Municipios y Comunas de la Provincia en acompañar dichas medidas. </w:t>
      </w:r>
    </w:p>
    <w:p w:rsidR="007A50EC" w:rsidRPr="007A50EC" w:rsidRDefault="007A50EC" w:rsidP="007A50EC">
      <w:pPr>
        <w:spacing w:after="160"/>
        <w:jc w:val="both"/>
        <w:rPr>
          <w:rFonts w:ascii="Arial" w:hAnsi="Arial" w:cs="Arial"/>
          <w:lang w:eastAsia="es-AR"/>
        </w:rPr>
      </w:pPr>
      <w:r w:rsidRPr="007A50EC">
        <w:rPr>
          <w:rFonts w:ascii="Arial" w:hAnsi="Arial" w:cs="Arial"/>
          <w:color w:val="000000"/>
          <w:lang w:eastAsia="es-AR"/>
        </w:rPr>
        <w:tab/>
        <w:t xml:space="preserve"> Por ello y en uso de sus atribuciones (Arts. 49 y 50 de la Ley Orgánica Municipal N° 8102), </w:t>
      </w:r>
    </w:p>
    <w:p w:rsidR="007A50EC" w:rsidRPr="007A50EC" w:rsidRDefault="007A50EC" w:rsidP="007A50EC">
      <w:pPr>
        <w:rPr>
          <w:rFonts w:ascii="Arial" w:hAnsi="Arial" w:cs="Arial"/>
          <w:lang w:eastAsia="es-AR"/>
        </w:rPr>
      </w:pPr>
    </w:p>
    <w:p w:rsidR="007A50EC" w:rsidRPr="007A50EC" w:rsidRDefault="007A50EC" w:rsidP="007A50EC">
      <w:pPr>
        <w:spacing w:after="160"/>
        <w:jc w:val="center"/>
        <w:rPr>
          <w:rFonts w:ascii="Arial" w:hAnsi="Arial" w:cs="Arial"/>
          <w:lang w:eastAsia="es-AR"/>
        </w:rPr>
      </w:pPr>
      <w:r w:rsidRPr="007A50EC">
        <w:rPr>
          <w:rFonts w:ascii="Arial" w:hAnsi="Arial" w:cs="Arial"/>
          <w:b/>
          <w:bCs/>
          <w:color w:val="000000"/>
          <w:lang w:eastAsia="es-AR"/>
        </w:rPr>
        <w:t>LA INTENDENTE MUNICIPAL DE MONTE CRISTO, EN ACUERDO GENERAL DE SECRETARIOS,</w:t>
      </w:r>
    </w:p>
    <w:p w:rsidR="007A50EC" w:rsidRPr="007A50EC" w:rsidRDefault="007A50EC" w:rsidP="007A50EC">
      <w:pPr>
        <w:spacing w:after="160"/>
        <w:jc w:val="center"/>
        <w:rPr>
          <w:rFonts w:ascii="Arial" w:hAnsi="Arial" w:cs="Arial"/>
          <w:lang w:eastAsia="es-AR"/>
        </w:rPr>
      </w:pPr>
      <w:r w:rsidRPr="007A50EC">
        <w:rPr>
          <w:rFonts w:ascii="Arial" w:hAnsi="Arial" w:cs="Arial"/>
          <w:b/>
          <w:bCs/>
          <w:color w:val="000000"/>
          <w:lang w:eastAsia="es-AR"/>
        </w:rPr>
        <w:t>DECRETA</w:t>
      </w:r>
    </w:p>
    <w:p w:rsidR="007A50EC" w:rsidRPr="007A50EC" w:rsidRDefault="007A50EC" w:rsidP="007A50EC">
      <w:pPr>
        <w:rPr>
          <w:rFonts w:ascii="Arial" w:hAnsi="Arial" w:cs="Arial"/>
          <w:lang w:eastAsia="es-AR"/>
        </w:rPr>
      </w:pPr>
    </w:p>
    <w:p w:rsidR="007A50EC" w:rsidRPr="007A50EC" w:rsidRDefault="007A50EC" w:rsidP="007A50EC">
      <w:pPr>
        <w:jc w:val="both"/>
        <w:rPr>
          <w:rFonts w:ascii="Arial" w:hAnsi="Arial" w:cs="Arial"/>
          <w:lang w:eastAsia="es-AR"/>
        </w:rPr>
      </w:pPr>
      <w:r w:rsidRPr="007A50EC">
        <w:rPr>
          <w:rFonts w:ascii="Arial" w:hAnsi="Arial" w:cs="Arial"/>
          <w:b/>
          <w:bCs/>
          <w:color w:val="000000"/>
          <w:u w:val="single"/>
          <w:lang w:eastAsia="es-AR"/>
        </w:rPr>
        <w:t>Artículo 1º</w:t>
      </w:r>
      <w:r w:rsidRPr="007A50EC">
        <w:rPr>
          <w:rFonts w:ascii="Arial" w:hAnsi="Arial" w:cs="Arial"/>
          <w:b/>
          <w:bCs/>
          <w:color w:val="000000"/>
          <w:lang w:eastAsia="es-AR"/>
        </w:rPr>
        <w:t>: ADHIÉRESE</w:t>
      </w:r>
      <w:r w:rsidRPr="007A50EC">
        <w:rPr>
          <w:rFonts w:ascii="Arial" w:hAnsi="Arial" w:cs="Arial"/>
          <w:color w:val="000000"/>
          <w:lang w:eastAsia="es-AR"/>
        </w:rPr>
        <w:t xml:space="preserve"> la Municipalidad de Monte Cristo, a las disposiciones del Decreto Provincial N° 685/2021 de fecha 08/07/2021, en los términos y condiciones que se detallan en el presente Decreto, y, en consecuencia, </w:t>
      </w:r>
      <w:r w:rsidRPr="007A50EC">
        <w:rPr>
          <w:rFonts w:ascii="Arial" w:hAnsi="Arial" w:cs="Arial"/>
          <w:b/>
          <w:bCs/>
          <w:color w:val="000000"/>
          <w:lang w:eastAsia="es-AR"/>
        </w:rPr>
        <w:t>IMPLEMÉNTESE</w:t>
      </w:r>
      <w:r w:rsidRPr="007A50EC">
        <w:rPr>
          <w:rFonts w:ascii="Arial" w:hAnsi="Arial" w:cs="Arial"/>
          <w:color w:val="000000"/>
          <w:lang w:eastAsia="es-AR"/>
        </w:rPr>
        <w:t xml:space="preserve"> en el ámbito jurisdiccional de esta Localidad, las siguientes medidas desde la vigencia del presente Decreto y hasta el día 25 de Julio, inclusive, del corriente año, a saber:</w:t>
      </w:r>
    </w:p>
    <w:p w:rsidR="007A50EC" w:rsidRPr="007A50EC" w:rsidRDefault="007A50EC" w:rsidP="007A50EC">
      <w:pPr>
        <w:rPr>
          <w:rFonts w:ascii="Arial" w:hAnsi="Arial" w:cs="Arial"/>
          <w:lang w:eastAsia="es-AR"/>
        </w:rPr>
      </w:pP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 xml:space="preserve">PRIMERO: </w:t>
      </w:r>
      <w:r w:rsidRPr="007A50EC">
        <w:rPr>
          <w:rFonts w:ascii="Arial" w:hAnsi="Arial" w:cs="Arial"/>
          <w:color w:val="000000"/>
          <w:lang w:eastAsia="es-AR"/>
        </w:rPr>
        <w:t>Prorrogar las disposiciones vigentes para las actividades habilitadas hasta la fecha. </w:t>
      </w: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 xml:space="preserve">SEGUNDO: </w:t>
      </w:r>
      <w:r w:rsidRPr="007A50EC">
        <w:rPr>
          <w:rFonts w:ascii="Arial" w:hAnsi="Arial" w:cs="Arial"/>
          <w:color w:val="000000"/>
          <w:lang w:eastAsia="es-AR"/>
        </w:rPr>
        <w:t>HABILÍTANSE los hoteles y alojamientos turísticos, bajo la modalidad individual y de grupo familiar, conforme los Protocolos que rigen al efecto. </w:t>
      </w:r>
    </w:p>
    <w:p w:rsidR="007A50EC" w:rsidRPr="007A50EC" w:rsidRDefault="007A50EC" w:rsidP="007A50EC">
      <w:pPr>
        <w:spacing w:after="15"/>
        <w:jc w:val="both"/>
        <w:rPr>
          <w:rFonts w:ascii="Arial" w:hAnsi="Arial" w:cs="Arial"/>
          <w:lang w:eastAsia="es-AR"/>
        </w:rPr>
      </w:pPr>
      <w:r w:rsidRPr="007A50EC">
        <w:rPr>
          <w:rFonts w:ascii="Arial" w:hAnsi="Arial" w:cs="Arial"/>
          <w:b/>
          <w:bCs/>
          <w:color w:val="000000"/>
          <w:lang w:eastAsia="es-AR"/>
        </w:rPr>
        <w:t>TERCERO:</w:t>
      </w:r>
      <w:r w:rsidRPr="007A50EC">
        <w:rPr>
          <w:rFonts w:ascii="Arial" w:hAnsi="Arial" w:cs="Arial"/>
          <w:color w:val="000000"/>
          <w:lang w:eastAsia="es-AR"/>
        </w:rPr>
        <w:t xml:space="preserve"> Desde el día 09 de Julio y hasta el día 18 de Julio inclusive, las actividades comerciales y de servicios podrán desarrollarse, manteniendo los protocolos vigentes, hasta las 23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w:t>
      </w:r>
      <w:r w:rsidRPr="007A50EC">
        <w:rPr>
          <w:rFonts w:ascii="Arial" w:hAnsi="Arial" w:cs="Arial"/>
          <w:color w:val="FF0000"/>
          <w:lang w:eastAsia="es-AR"/>
        </w:rPr>
        <w:t xml:space="preserve"> </w:t>
      </w:r>
      <w:r w:rsidRPr="007A50EC">
        <w:rPr>
          <w:rFonts w:ascii="Arial" w:hAnsi="Arial" w:cs="Arial"/>
          <w:color w:val="000000"/>
          <w:lang w:eastAsia="es-AR"/>
        </w:rPr>
        <w:t xml:space="preserve">Los salones de estética y peluquerías podrán funcionar en los horarios permitidos, y con estricto cumplimiento de los protocolos vigentes. Dejase establecido que desde el día 19 de Julio y hasta el día 25 de Julio el horario autorizado para estas actividades será hasta las 00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 xml:space="preserve">. En ambos casos, desde el horario de cierre y hasta las 01:00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 solo</w:t>
      </w:r>
      <w:r w:rsidRPr="007A50EC">
        <w:rPr>
          <w:rFonts w:ascii="Arial" w:hAnsi="Arial" w:cs="Arial"/>
          <w:color w:val="FF0000"/>
          <w:lang w:eastAsia="es-AR"/>
        </w:rPr>
        <w:t xml:space="preserve"> </w:t>
      </w:r>
      <w:r w:rsidRPr="007A50EC">
        <w:rPr>
          <w:rFonts w:ascii="Arial" w:hAnsi="Arial" w:cs="Arial"/>
          <w:color w:val="000000"/>
          <w:lang w:eastAsia="es-AR"/>
        </w:rPr>
        <w:t xml:space="preserve">podrán funcionar con modalidad </w:t>
      </w:r>
      <w:proofErr w:type="spellStart"/>
      <w:r w:rsidRPr="007A50EC">
        <w:rPr>
          <w:rFonts w:ascii="Arial" w:hAnsi="Arial" w:cs="Arial"/>
          <w:color w:val="000000"/>
          <w:lang w:eastAsia="es-AR"/>
        </w:rPr>
        <w:t>delivery</w:t>
      </w:r>
      <w:proofErr w:type="spellEnd"/>
      <w:r w:rsidRPr="007A50EC">
        <w:rPr>
          <w:rFonts w:ascii="Arial" w:hAnsi="Arial" w:cs="Arial"/>
          <w:color w:val="000000"/>
          <w:lang w:eastAsia="es-AR"/>
        </w:rPr>
        <w:t>.</w:t>
      </w:r>
    </w:p>
    <w:p w:rsidR="007A50EC" w:rsidRPr="007A50EC" w:rsidRDefault="007A50EC" w:rsidP="007A50EC">
      <w:pPr>
        <w:rPr>
          <w:rFonts w:ascii="Arial" w:hAnsi="Arial" w:cs="Arial"/>
          <w:lang w:eastAsia="es-AR"/>
        </w:rPr>
      </w:pP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CUARTO:</w:t>
      </w:r>
      <w:r w:rsidRPr="007A50EC">
        <w:rPr>
          <w:rFonts w:ascii="Arial" w:hAnsi="Arial" w:cs="Arial"/>
          <w:color w:val="000000"/>
          <w:lang w:eastAsia="es-AR"/>
        </w:rPr>
        <w:t xml:space="preserve"> Desde el día 09 de Julio y hasta el día 18 de Julio inclusive, los locales gastronómicos (bares y restaurantes), funcionarán hasta las 23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w:t>
      </w:r>
      <w:r w:rsidRPr="007A50EC">
        <w:rPr>
          <w:rFonts w:ascii="Arial" w:hAnsi="Arial" w:cs="Arial"/>
          <w:color w:val="FF0000"/>
          <w:lang w:eastAsia="es-AR"/>
        </w:rPr>
        <w:t xml:space="preserve"> </w:t>
      </w:r>
      <w:r w:rsidRPr="007A50EC">
        <w:rPr>
          <w:rFonts w:ascii="Arial" w:hAnsi="Arial" w:cs="Arial"/>
          <w:color w:val="000000"/>
          <w:lang w:eastAsia="es-AR"/>
        </w:rPr>
        <w:t xml:space="preserve">en espacios al aire libre, y en espacios </w:t>
      </w:r>
      <w:r w:rsidRPr="007A50EC">
        <w:rPr>
          <w:rFonts w:ascii="Arial" w:hAnsi="Arial" w:cs="Arial"/>
          <w:color w:val="000000"/>
          <w:lang w:eastAsia="es-AR"/>
        </w:rPr>
        <w:lastRenderedPageBreak/>
        <w:t xml:space="preserve">cerrados con un aforo de hasta un 30% de su capacidad, siempre con un máximo de cuatro (4) personas por mesa. En los supuestos que los espacios físicos resultaren adecuados, podrán brindar, tanto en espacios cerrados, como al aire libre, actividades culturales, espectáculos musicales, monólogos, stand up, etc., siempre con una separación del primer grupo de mesas no menor a cuatro (4) metros. Dejase establecido que desde el día 19 de Julio y hasta el día 25 de Julio el horario autorizado para los locales gastronómicos será hasta las 00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 xml:space="preserve">. En ambos casos, desde el horario de cierre y hasta las 01:00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 solo</w:t>
      </w:r>
      <w:r w:rsidRPr="007A50EC">
        <w:rPr>
          <w:rFonts w:ascii="Arial" w:hAnsi="Arial" w:cs="Arial"/>
          <w:color w:val="FF0000"/>
          <w:lang w:eastAsia="es-AR"/>
        </w:rPr>
        <w:t xml:space="preserve"> </w:t>
      </w:r>
      <w:r w:rsidRPr="007A50EC">
        <w:rPr>
          <w:rFonts w:ascii="Arial" w:hAnsi="Arial" w:cs="Arial"/>
          <w:color w:val="000000"/>
          <w:lang w:eastAsia="es-AR"/>
        </w:rPr>
        <w:t xml:space="preserve">podrán funcionar con modalidad </w:t>
      </w:r>
      <w:proofErr w:type="spellStart"/>
      <w:r w:rsidRPr="007A50EC">
        <w:rPr>
          <w:rFonts w:ascii="Arial" w:hAnsi="Arial" w:cs="Arial"/>
          <w:color w:val="000000"/>
          <w:lang w:eastAsia="es-AR"/>
        </w:rPr>
        <w:t>delivery</w:t>
      </w:r>
      <w:proofErr w:type="spellEnd"/>
      <w:r w:rsidRPr="007A50EC">
        <w:rPr>
          <w:rFonts w:ascii="Arial" w:hAnsi="Arial" w:cs="Arial"/>
          <w:color w:val="000000"/>
          <w:lang w:eastAsia="es-AR"/>
        </w:rPr>
        <w:t xml:space="preserve">. Teniendo en cuenta los festejos por el Día del Amigo, autorícese de manera excepcional a los locales gastronómicos y sola y exclusivamente por dicho evento, el horario de cierre a las 01:30 </w:t>
      </w:r>
      <w:proofErr w:type="spellStart"/>
      <w:r w:rsidRPr="007A50EC">
        <w:rPr>
          <w:rFonts w:ascii="Arial" w:hAnsi="Arial" w:cs="Arial"/>
          <w:color w:val="000000"/>
          <w:lang w:eastAsia="es-AR"/>
        </w:rPr>
        <w:t>hs</w:t>
      </w:r>
      <w:proofErr w:type="spellEnd"/>
      <w:r w:rsidRPr="007A50EC">
        <w:rPr>
          <w:rFonts w:ascii="Arial" w:hAnsi="Arial" w:cs="Arial"/>
          <w:color w:val="000000"/>
          <w:lang w:eastAsia="es-AR"/>
        </w:rPr>
        <w:t>. del día Miércoles 21 de Julio. </w:t>
      </w: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 xml:space="preserve">QUINTO: </w:t>
      </w:r>
      <w:r w:rsidRPr="007A50EC">
        <w:rPr>
          <w:rFonts w:ascii="Arial" w:hAnsi="Arial" w:cs="Arial"/>
          <w:color w:val="000000"/>
          <w:lang w:eastAsia="es-AR"/>
        </w:rPr>
        <w:t>Las actividades culturales (cines y teatros), funcionarán con un aforo del cuarenta por ciento (40%). Los museos deberán regular el ingreso de visitantes para que, en todo momento, no se supere un aforo del cincuenta por ciento (50%) de espacio destinado a exhibición de la muestra. En todos los casos el uso de barbijo o mascarilla que cubra totalmente nariz y boca será obligatorio durante todo el espectáculo o permanencia en el establecimiento. Los Bingos permanecerán cerrados. </w:t>
      </w: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 xml:space="preserve">SEXTO: </w:t>
      </w:r>
      <w:r w:rsidRPr="007A50EC">
        <w:rPr>
          <w:rFonts w:ascii="Arial" w:hAnsi="Arial" w:cs="Arial"/>
          <w:color w:val="000000"/>
          <w:lang w:eastAsia="es-AR"/>
        </w:rPr>
        <w:t>Las actividades deportivas y recreativas grupales al aire libre, estarán permitidas con un máximo de catorce (14) personas. Podrá practicarse el fútbol 5/7 al aire libre, permaneciendo cerrados los espacios comunes, vestuarios, salones y toda otra infraestructura. </w:t>
      </w:r>
    </w:p>
    <w:p w:rsidR="007A50EC" w:rsidRPr="007A50EC" w:rsidRDefault="007A50EC" w:rsidP="007A50EC">
      <w:pPr>
        <w:spacing w:after="160"/>
        <w:jc w:val="both"/>
        <w:rPr>
          <w:rFonts w:ascii="Arial" w:hAnsi="Arial" w:cs="Arial"/>
          <w:lang w:eastAsia="es-AR"/>
        </w:rPr>
      </w:pPr>
      <w:r w:rsidRPr="007A50EC">
        <w:rPr>
          <w:rFonts w:ascii="Arial" w:hAnsi="Arial" w:cs="Arial"/>
          <w:color w:val="000000"/>
          <w:lang w:eastAsia="es-AR"/>
        </w:rPr>
        <w:t>Continúan suspendidas todas las actividades competitivas de cualquier naturaleza y deporte. El entrenamiento deportivo y de atletas se regirá por los Protocolos que implemente la Agencia Córdoba Deportes S.E.M. Las academias de danza podrán funcionar con un número de alumnos que no ocupen más del treinta por ciento (30%) de la superficie destinada a la actividad, manteniendo, a su vez, el distanciamiento mínimo de dos (2) metros entre personas. </w:t>
      </w:r>
    </w:p>
    <w:p w:rsidR="007A50EC" w:rsidRPr="007A50EC" w:rsidRDefault="007A50EC" w:rsidP="007A50EC">
      <w:pPr>
        <w:spacing w:after="160"/>
        <w:jc w:val="both"/>
        <w:rPr>
          <w:rFonts w:ascii="Arial" w:hAnsi="Arial" w:cs="Arial"/>
          <w:lang w:eastAsia="es-AR"/>
        </w:rPr>
      </w:pPr>
      <w:r w:rsidRPr="007A50EC">
        <w:rPr>
          <w:rFonts w:ascii="Arial" w:hAnsi="Arial" w:cs="Arial"/>
          <w:color w:val="000000"/>
          <w:lang w:eastAsia="es-AR"/>
        </w:rPr>
        <w:t>Los gimnasios, natatorios y las actividades individuales en clubes en espacios cerrados, podrán funcionar con los aforos correspondientes. Se habilitadas actividades deportivas de carácter individual (caminata, ciclismo, running).</w:t>
      </w:r>
    </w:p>
    <w:p w:rsidR="007A50EC" w:rsidRPr="007A50EC" w:rsidRDefault="007A50EC" w:rsidP="007A50EC">
      <w:pPr>
        <w:spacing w:after="15"/>
        <w:jc w:val="both"/>
        <w:rPr>
          <w:rFonts w:ascii="Arial" w:hAnsi="Arial" w:cs="Arial"/>
          <w:lang w:eastAsia="es-AR"/>
        </w:rPr>
      </w:pPr>
      <w:r w:rsidRPr="007A50EC">
        <w:rPr>
          <w:rFonts w:ascii="Arial" w:hAnsi="Arial" w:cs="Arial"/>
          <w:b/>
          <w:bCs/>
          <w:color w:val="000000"/>
          <w:lang w:eastAsia="es-AR"/>
        </w:rPr>
        <w:t xml:space="preserve">SEPTIMO: </w:t>
      </w:r>
      <w:r w:rsidRPr="007A50EC">
        <w:rPr>
          <w:rFonts w:ascii="Arial" w:hAnsi="Arial" w:cs="Arial"/>
          <w:color w:val="000000"/>
          <w:lang w:eastAsia="es-AR"/>
        </w:rPr>
        <w:t>Quedan suspendidas todo tipo de reunión familiar o social, en ambiente público o privado.</w:t>
      </w: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lang w:eastAsia="es-AR"/>
        </w:rPr>
        <w:t xml:space="preserve">OCTAVO: </w:t>
      </w:r>
      <w:r w:rsidRPr="007A50EC">
        <w:rPr>
          <w:rFonts w:ascii="Arial" w:hAnsi="Arial" w:cs="Arial"/>
          <w:color w:val="000000"/>
          <w:lang w:eastAsia="es-AR"/>
        </w:rPr>
        <w:t>Las actividades religiosas y de fe estarán permitidas con un aforo del cuarenta por ciento (40%). Si la actividad se realiza al aire libre se permite la participación de un máximo de ochenta (80) personas mientras se desarrolle la actividad litúrgica programada. </w:t>
      </w:r>
    </w:p>
    <w:p w:rsidR="007A50EC" w:rsidRPr="007A50EC" w:rsidRDefault="007A50EC" w:rsidP="007A50EC">
      <w:pPr>
        <w:rPr>
          <w:rFonts w:ascii="Arial" w:hAnsi="Arial" w:cs="Arial"/>
          <w:lang w:eastAsia="es-AR"/>
        </w:rPr>
      </w:pPr>
    </w:p>
    <w:p w:rsidR="007A50EC" w:rsidRPr="007A50EC" w:rsidRDefault="007A50EC" w:rsidP="007A50EC">
      <w:pPr>
        <w:spacing w:after="160"/>
        <w:jc w:val="both"/>
        <w:rPr>
          <w:rFonts w:ascii="Arial" w:hAnsi="Arial" w:cs="Arial"/>
          <w:lang w:eastAsia="es-AR"/>
        </w:rPr>
      </w:pPr>
      <w:r w:rsidRPr="007A50EC">
        <w:rPr>
          <w:rFonts w:ascii="Arial" w:hAnsi="Arial" w:cs="Arial"/>
          <w:b/>
          <w:bCs/>
          <w:color w:val="000000"/>
          <w:u w:val="single"/>
          <w:lang w:eastAsia="es-AR"/>
        </w:rPr>
        <w:t>Artículo 2°:</w:t>
      </w:r>
      <w:r w:rsidRPr="007A50EC">
        <w:rPr>
          <w:rFonts w:ascii="Arial" w:hAnsi="Arial" w:cs="Arial"/>
          <w:color w:val="000000"/>
          <w:lang w:eastAsia="es-AR"/>
        </w:rPr>
        <w:t xml:space="preserve"> </w:t>
      </w:r>
      <w:r w:rsidRPr="007A50EC">
        <w:rPr>
          <w:rFonts w:ascii="Arial" w:hAnsi="Arial" w:cs="Arial"/>
          <w:b/>
          <w:bCs/>
          <w:color w:val="000000"/>
          <w:lang w:eastAsia="es-AR"/>
        </w:rPr>
        <w:t>SOMÉTASE</w:t>
      </w:r>
      <w:r w:rsidRPr="007A50EC">
        <w:rPr>
          <w:rFonts w:ascii="Arial" w:hAnsi="Arial" w:cs="Arial"/>
          <w:color w:val="000000"/>
          <w:lang w:eastAsia="es-AR"/>
        </w:rPr>
        <w:t xml:space="preserve"> el presente Decreto ad referéndum del Concejo Deliberante, a cuyo fin </w:t>
      </w:r>
      <w:r w:rsidRPr="007A50EC">
        <w:rPr>
          <w:rFonts w:ascii="Arial" w:hAnsi="Arial" w:cs="Arial"/>
          <w:b/>
          <w:bCs/>
          <w:color w:val="000000"/>
          <w:lang w:eastAsia="es-AR"/>
        </w:rPr>
        <w:t>CONVÓQUESE</w:t>
      </w:r>
      <w:r w:rsidRPr="007A50EC">
        <w:rPr>
          <w:rFonts w:ascii="Arial" w:hAnsi="Arial" w:cs="Arial"/>
          <w:color w:val="000000"/>
          <w:lang w:eastAsia="es-AR"/>
        </w:rPr>
        <w:t xml:space="preserve"> inmediatamente a Sesiones Extraordinarias a dicho Cuerpo. </w:t>
      </w:r>
    </w:p>
    <w:p w:rsidR="007A50EC" w:rsidRPr="007A50EC" w:rsidRDefault="007A50EC" w:rsidP="007A50EC">
      <w:pPr>
        <w:rPr>
          <w:rFonts w:ascii="Arial" w:hAnsi="Arial" w:cs="Arial"/>
          <w:lang w:eastAsia="es-AR"/>
        </w:rPr>
      </w:pPr>
    </w:p>
    <w:p w:rsidR="007A50EC" w:rsidRPr="007A50EC" w:rsidRDefault="007A50EC" w:rsidP="007A50EC">
      <w:pPr>
        <w:spacing w:after="160"/>
        <w:jc w:val="both"/>
        <w:rPr>
          <w:lang w:eastAsia="es-AR"/>
        </w:rPr>
      </w:pPr>
      <w:r w:rsidRPr="007A50EC">
        <w:rPr>
          <w:rFonts w:ascii="Arial" w:hAnsi="Arial" w:cs="Arial"/>
          <w:b/>
          <w:bCs/>
          <w:color w:val="000000"/>
          <w:u w:val="single"/>
          <w:lang w:eastAsia="es-AR"/>
        </w:rPr>
        <w:t>Artículo 3º</w:t>
      </w:r>
      <w:r w:rsidRPr="007A50EC">
        <w:rPr>
          <w:rFonts w:ascii="Arial" w:hAnsi="Arial" w:cs="Arial"/>
          <w:b/>
          <w:bCs/>
          <w:color w:val="000000"/>
          <w:lang w:eastAsia="es-AR"/>
        </w:rPr>
        <w:t>: PUBLÍQUESE</w:t>
      </w:r>
      <w:r w:rsidRPr="007A50EC">
        <w:rPr>
          <w:rFonts w:ascii="Arial" w:hAnsi="Arial" w:cs="Arial"/>
          <w:color w:val="000000"/>
          <w:lang w:eastAsia="es-AR"/>
        </w:rPr>
        <w:t>, Protocolícese, dese amplia difusión, dese al Registro Municipal</w:t>
      </w:r>
      <w:r w:rsidRPr="007A50EC">
        <w:rPr>
          <w:rFonts w:ascii="Verdana" w:hAnsi="Verdana"/>
          <w:color w:val="000000"/>
          <w:lang w:eastAsia="es-AR"/>
        </w:rPr>
        <w:t xml:space="preserve"> y Archívese.</w:t>
      </w:r>
    </w:p>
    <w:p w:rsidR="003415F9" w:rsidRDefault="003415F9" w:rsidP="009B7D54">
      <w:pPr>
        <w:rPr>
          <w:rFonts w:ascii="Arial" w:hAnsi="Arial" w:cs="Arial"/>
        </w:rPr>
      </w:pPr>
    </w:p>
    <w:p w:rsidR="00452200" w:rsidRDefault="00452200" w:rsidP="009B7D54">
      <w:pPr>
        <w:rPr>
          <w:rFonts w:ascii="Arial" w:hAnsi="Arial" w:cs="Arial"/>
        </w:rPr>
      </w:pPr>
      <w:r w:rsidRPr="00F92454">
        <w:rPr>
          <w:rFonts w:ascii="Arial" w:hAnsi="Arial" w:cs="Arial"/>
        </w:rPr>
        <w:t xml:space="preserve">FDO: Sra. Verónica </w:t>
      </w:r>
      <w:proofErr w:type="spellStart"/>
      <w:r w:rsidRPr="00F92454">
        <w:rPr>
          <w:rFonts w:ascii="Arial" w:hAnsi="Arial" w:cs="Arial"/>
        </w:rPr>
        <w:t>Gazzoni</w:t>
      </w:r>
      <w:proofErr w:type="spellEnd"/>
      <w:r w:rsidRPr="00F92454">
        <w:rPr>
          <w:rFonts w:ascii="Arial" w:hAnsi="Arial" w:cs="Arial"/>
        </w:rPr>
        <w:t>, Intendente Municipal; Lic. Ezequiel Aguirre, Secretario de Gobierno. Cr. Exequiel Pereyra, Secretario de Hacienda; Ariel Emilio Laborde, Secretario General.</w:t>
      </w:r>
    </w:p>
    <w:p w:rsidR="00606995" w:rsidRPr="00247104" w:rsidRDefault="00606995" w:rsidP="00247104">
      <w:pPr>
        <w:pStyle w:val="Ttulo1"/>
        <w:pBdr>
          <w:bottom w:val="single" w:sz="4" w:space="1" w:color="auto"/>
        </w:pBdr>
        <w:rPr>
          <w:rFonts w:ascii="Arial" w:hAnsi="Arial" w:cs="Arial"/>
          <w:b/>
          <w:color w:val="279E94"/>
          <w:sz w:val="40"/>
          <w:szCs w:val="40"/>
        </w:rPr>
      </w:pPr>
      <w:bookmarkStart w:id="5" w:name="_Toc106873388"/>
      <w:r w:rsidRPr="00F92454">
        <w:rPr>
          <w:rFonts w:ascii="Arial" w:hAnsi="Arial" w:cs="Arial"/>
          <w:b/>
          <w:color w:val="279E94"/>
          <w:sz w:val="48"/>
          <w:szCs w:val="48"/>
        </w:rPr>
        <w:lastRenderedPageBreak/>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w:t>
      </w:r>
      <w:r w:rsidR="00540AA1">
        <w:rPr>
          <w:rFonts w:ascii="Arial" w:hAnsi="Arial" w:cs="Arial"/>
          <w:b/>
          <w:color w:val="279E94"/>
          <w:sz w:val="48"/>
          <w:szCs w:val="40"/>
        </w:rPr>
        <w:t>Gobierno</w:t>
      </w:r>
      <w:r w:rsidRPr="00247104">
        <w:rPr>
          <w:rFonts w:ascii="Arial" w:hAnsi="Arial" w:cs="Arial"/>
          <w:b/>
          <w:color w:val="279E94"/>
          <w:sz w:val="48"/>
          <w:szCs w:val="40"/>
        </w:rPr>
        <w:t>)</w:t>
      </w:r>
      <w:bookmarkEnd w:id="3"/>
      <w:bookmarkEnd w:id="5"/>
    </w:p>
    <w:p w:rsidR="0033319D" w:rsidRPr="00247104" w:rsidRDefault="0033319D" w:rsidP="0033319D">
      <w:pPr>
        <w:pStyle w:val="Ttulo2"/>
        <w:rPr>
          <w:rFonts w:ascii="Arial" w:hAnsi="Arial" w:cs="Arial"/>
          <w:b/>
          <w:color w:val="279E94"/>
          <w:szCs w:val="24"/>
          <w:lang w:val="es-ES_tradnl"/>
        </w:rPr>
      </w:pPr>
      <w:bookmarkStart w:id="6" w:name="_Toc46855898"/>
      <w:bookmarkStart w:id="7" w:name="_Toc465763692"/>
      <w:bookmarkStart w:id="8" w:name="_Toc106873389"/>
      <w:r w:rsidRPr="00247104">
        <w:rPr>
          <w:rFonts w:ascii="Arial" w:hAnsi="Arial" w:cs="Arial"/>
          <w:b/>
          <w:color w:val="279E94"/>
          <w:szCs w:val="24"/>
          <w:lang w:val="es-ES_tradnl"/>
        </w:rPr>
        <w:t>Resolución S</w:t>
      </w:r>
      <w:r w:rsidR="00327267">
        <w:rPr>
          <w:rFonts w:ascii="Arial" w:hAnsi="Arial" w:cs="Arial"/>
          <w:b/>
          <w:color w:val="279E94"/>
          <w:szCs w:val="24"/>
          <w:lang w:val="es-ES_tradnl"/>
        </w:rPr>
        <w:t>G</w:t>
      </w:r>
      <w:r w:rsidRPr="00247104">
        <w:rPr>
          <w:rFonts w:ascii="Arial" w:hAnsi="Arial" w:cs="Arial"/>
          <w:b/>
          <w:color w:val="279E94"/>
          <w:szCs w:val="24"/>
          <w:lang w:val="es-ES_tradnl"/>
        </w:rPr>
        <w:t xml:space="preserve"> Nº </w:t>
      </w:r>
      <w:r w:rsidR="00E838DB">
        <w:rPr>
          <w:rFonts w:ascii="Arial" w:hAnsi="Arial" w:cs="Arial"/>
          <w:b/>
          <w:color w:val="279E94"/>
          <w:szCs w:val="24"/>
          <w:lang w:val="es-ES_tradnl"/>
        </w:rPr>
        <w:t>01 / 2021</w:t>
      </w:r>
      <w:bookmarkEnd w:id="8"/>
    </w:p>
    <w:p w:rsidR="0033319D" w:rsidRDefault="0033319D" w:rsidP="0033319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E838DB" w:rsidRPr="00E838DB">
        <w:rPr>
          <w:rFonts w:ascii="Arial" w:hAnsi="Arial" w:cs="Arial"/>
          <w:lang w:val="es-MX"/>
        </w:rPr>
        <w:t xml:space="preserve"> </w:t>
      </w:r>
      <w:r w:rsidR="00E838DB">
        <w:rPr>
          <w:rFonts w:ascii="Arial" w:hAnsi="Arial" w:cs="Arial"/>
          <w:lang w:val="es-MX"/>
        </w:rPr>
        <w:t>16 de Julio de 2021</w:t>
      </w:r>
      <w:r w:rsidRPr="00122C8A">
        <w:rPr>
          <w:rFonts w:ascii="Arial" w:hAnsi="Arial" w:cs="Arial"/>
          <w:lang w:val="es-MX"/>
        </w:rPr>
        <w:t>.-</w:t>
      </w:r>
    </w:p>
    <w:p w:rsidR="0033319D" w:rsidRDefault="0033319D" w:rsidP="0033319D">
      <w:pPr>
        <w:jc w:val="right"/>
        <w:rPr>
          <w:rFonts w:ascii="Arial" w:hAnsi="Arial" w:cs="Arial"/>
          <w:lang w:val="es-MX"/>
        </w:rPr>
      </w:pPr>
      <w:r>
        <w:rPr>
          <w:rFonts w:ascii="Arial" w:hAnsi="Arial" w:cs="Arial"/>
          <w:lang w:val="es-MX"/>
        </w:rPr>
        <w:t>Publicada</w:t>
      </w:r>
      <w:r w:rsidR="00416775">
        <w:rPr>
          <w:rFonts w:ascii="Arial" w:hAnsi="Arial" w:cs="Arial"/>
          <w:lang w:val="es-MX"/>
        </w:rPr>
        <w:t>:</w:t>
      </w:r>
      <w:r w:rsidR="00E838DB">
        <w:rPr>
          <w:rFonts w:ascii="Arial" w:hAnsi="Arial" w:cs="Arial"/>
          <w:lang w:val="es-MX"/>
        </w:rPr>
        <w:t xml:space="preserve"> 16 de Julio de 2021</w:t>
      </w:r>
      <w:r>
        <w:rPr>
          <w:rFonts w:ascii="Arial" w:hAnsi="Arial" w:cs="Arial"/>
          <w:lang w:val="es-MX"/>
        </w:rPr>
        <w:t xml:space="preserve"> Boletín Oficial.-</w:t>
      </w:r>
    </w:p>
    <w:bookmarkEnd w:id="6"/>
    <w:p w:rsidR="00AD7E35" w:rsidRDefault="00AD7E35" w:rsidP="00AD7E35">
      <w:pPr>
        <w:jc w:val="both"/>
        <w:rPr>
          <w:rFonts w:ascii="Arial" w:hAnsi="Arial" w:cs="Arial"/>
        </w:rPr>
      </w:pPr>
    </w:p>
    <w:p w:rsidR="00E838DB" w:rsidRPr="00E838DB" w:rsidRDefault="00E838DB" w:rsidP="00E838DB">
      <w:pPr>
        <w:ind w:firstLine="708"/>
        <w:jc w:val="both"/>
        <w:rPr>
          <w:lang w:eastAsia="es-AR"/>
        </w:rPr>
      </w:pPr>
      <w:r w:rsidRPr="00E838DB">
        <w:rPr>
          <w:rFonts w:ascii="Verdana" w:hAnsi="Verdana"/>
          <w:b/>
          <w:bCs/>
          <w:color w:val="000000"/>
          <w:u w:val="single"/>
          <w:lang w:eastAsia="es-AR"/>
        </w:rPr>
        <w:t>VISTO:</w:t>
      </w:r>
      <w:r w:rsidRPr="00E838DB">
        <w:rPr>
          <w:rFonts w:ascii="Verdana" w:hAnsi="Verdana"/>
          <w:color w:val="000000"/>
          <w:lang w:eastAsia="es-AR"/>
        </w:rPr>
        <w:t> </w:t>
      </w:r>
    </w:p>
    <w:p w:rsidR="00E838DB" w:rsidRPr="00E838DB" w:rsidRDefault="00E838DB" w:rsidP="00E838DB">
      <w:pPr>
        <w:ind w:firstLine="708"/>
        <w:jc w:val="both"/>
        <w:rPr>
          <w:lang w:eastAsia="es-AR"/>
        </w:rPr>
      </w:pPr>
      <w:r w:rsidRPr="00E838DB">
        <w:rPr>
          <w:rFonts w:ascii="Verdana" w:hAnsi="Verdana"/>
          <w:color w:val="000000"/>
          <w:lang w:eastAsia="es-AR"/>
        </w:rPr>
        <w:t>El Programa Provincial "Más leches, más proteínas / Fortalecer",  </w:t>
      </w:r>
    </w:p>
    <w:p w:rsidR="00E838DB" w:rsidRPr="00E838DB" w:rsidRDefault="00E838DB" w:rsidP="00E838DB">
      <w:pPr>
        <w:rPr>
          <w:lang w:eastAsia="es-AR"/>
        </w:rPr>
      </w:pPr>
    </w:p>
    <w:p w:rsidR="00E838DB" w:rsidRPr="00E838DB" w:rsidRDefault="00E838DB" w:rsidP="00E838DB">
      <w:pPr>
        <w:ind w:firstLine="708"/>
        <w:jc w:val="both"/>
        <w:rPr>
          <w:lang w:eastAsia="es-AR"/>
        </w:rPr>
      </w:pPr>
      <w:r w:rsidRPr="00E838DB">
        <w:rPr>
          <w:rFonts w:ascii="Verdana" w:hAnsi="Verdana"/>
          <w:b/>
          <w:bCs/>
          <w:color w:val="000000"/>
          <w:u w:val="single"/>
          <w:lang w:eastAsia="es-AR"/>
        </w:rPr>
        <w:t>Y CONSIDERANDO:</w:t>
      </w:r>
      <w:r w:rsidRPr="00E838DB">
        <w:rPr>
          <w:rFonts w:ascii="Verdana" w:hAnsi="Verdana"/>
          <w:color w:val="000000"/>
          <w:lang w:eastAsia="es-AR"/>
        </w:rPr>
        <w:t>  </w:t>
      </w:r>
    </w:p>
    <w:p w:rsidR="00E838DB" w:rsidRPr="00E838DB" w:rsidRDefault="00E838DB" w:rsidP="00E838DB">
      <w:pPr>
        <w:ind w:firstLine="708"/>
        <w:jc w:val="both"/>
        <w:rPr>
          <w:lang w:eastAsia="es-AR"/>
        </w:rPr>
      </w:pPr>
      <w:r w:rsidRPr="00E838DB">
        <w:rPr>
          <w:rFonts w:ascii="Verdana" w:hAnsi="Verdana"/>
          <w:color w:val="000000"/>
          <w:lang w:eastAsia="es-AR"/>
        </w:rPr>
        <w:t>Que las cantidades enviadas desde el gobierno provincial en el marco de los programas mencionados ut-supra, en cuanto a meriendas (galletas en un total de 1693 unidades y mermeladas en un total de 576 unidades) y leche (en un total de 576 unidades) recibidas para el mes de Julio del corriente año no cubren el padrón de beneficiarios locales.</w:t>
      </w:r>
    </w:p>
    <w:p w:rsidR="00E838DB" w:rsidRPr="00E838DB" w:rsidRDefault="00E838DB" w:rsidP="00E838DB">
      <w:pPr>
        <w:ind w:firstLine="708"/>
        <w:jc w:val="both"/>
        <w:rPr>
          <w:lang w:eastAsia="es-AR"/>
        </w:rPr>
      </w:pPr>
      <w:r w:rsidRPr="00E838DB">
        <w:rPr>
          <w:rFonts w:ascii="Verdana" w:hAnsi="Verdana"/>
          <w:color w:val="000000"/>
          <w:lang w:eastAsia="es-AR"/>
        </w:rPr>
        <w:t xml:space="preserve">Que en efecto, en nuestra localidad la cantidad de beneficiarios  del </w:t>
      </w:r>
      <w:proofErr w:type="spellStart"/>
      <w:r w:rsidRPr="00E838DB">
        <w:rPr>
          <w:rFonts w:ascii="Verdana" w:hAnsi="Verdana"/>
          <w:color w:val="000000"/>
          <w:lang w:eastAsia="es-AR"/>
        </w:rPr>
        <w:t>PAICoR</w:t>
      </w:r>
      <w:proofErr w:type="spellEnd"/>
      <w:r w:rsidRPr="00E838DB">
        <w:rPr>
          <w:rFonts w:ascii="Verdana" w:hAnsi="Verdana"/>
          <w:color w:val="000000"/>
          <w:lang w:eastAsia="es-AR"/>
        </w:rPr>
        <w:t xml:space="preserve"> alcanza a un total de 819 niños y niñas con más 174 menores de tres años, es decir, un total de 993 niños y niñas beneficiarios. </w:t>
      </w:r>
    </w:p>
    <w:p w:rsidR="00E838DB" w:rsidRPr="00E838DB" w:rsidRDefault="00E838DB" w:rsidP="00E838DB">
      <w:pPr>
        <w:ind w:firstLine="708"/>
        <w:jc w:val="both"/>
        <w:rPr>
          <w:lang w:eastAsia="es-AR"/>
        </w:rPr>
      </w:pPr>
      <w:r w:rsidRPr="00E838DB">
        <w:rPr>
          <w:rFonts w:ascii="Verdana" w:hAnsi="Verdana"/>
          <w:color w:val="000000"/>
          <w:lang w:eastAsia="es-AR"/>
        </w:rPr>
        <w:t>Que, a los fines de no frustrar la dinámica del Programa teniendo en cuenta el objetivo perseguido y en razón de que a pesar de los reclamos oportuna y formalmente realizados, no haber obtenido respuesta desde la coordinación del Programa Provincial, se debe racionalizar la entrega, asegurando desde el Municipio la provisión del cien por ciento (100%) de la leche. </w:t>
      </w:r>
    </w:p>
    <w:p w:rsidR="00E838DB" w:rsidRPr="00E838DB" w:rsidRDefault="00E838DB" w:rsidP="00E838DB">
      <w:pPr>
        <w:ind w:firstLine="708"/>
        <w:jc w:val="both"/>
        <w:rPr>
          <w:lang w:eastAsia="es-AR"/>
        </w:rPr>
      </w:pPr>
      <w:r w:rsidRPr="00E838DB">
        <w:rPr>
          <w:rFonts w:ascii="Verdana" w:hAnsi="Verdana"/>
          <w:color w:val="000000"/>
          <w:lang w:eastAsia="es-AR"/>
        </w:rPr>
        <w:t>Que, en relación a la merienda, se debe reducir la entrega de paquetes a dos (2) y la mermelada entregarla mes por medio, hasta tanto se corrija el volumen de entrega de mercaderías para nuestra localidad. </w:t>
      </w:r>
    </w:p>
    <w:p w:rsidR="00E838DB" w:rsidRPr="00E838DB" w:rsidRDefault="00E838DB" w:rsidP="00E838DB">
      <w:pPr>
        <w:spacing w:after="160"/>
        <w:ind w:firstLine="720"/>
        <w:jc w:val="both"/>
        <w:rPr>
          <w:lang w:eastAsia="es-AR"/>
        </w:rPr>
      </w:pPr>
      <w:r w:rsidRPr="00E838DB">
        <w:rPr>
          <w:rFonts w:ascii="Verdana" w:hAnsi="Verdana"/>
          <w:color w:val="000000"/>
          <w:lang w:eastAsia="es-AR"/>
        </w:rPr>
        <w:t>Que la Ordenanza N° 1242 otorga a esta Secretaria de Gobierno todo lo atinente al control, ejecución y gestión de los planes que ejecuta el Municipio conforme convenios suscriptos con la Provincia o Nación, siendo por lo tanto competente este Secretario resolver sobre el presente.</w:t>
      </w:r>
    </w:p>
    <w:p w:rsidR="00E838DB" w:rsidRPr="00E838DB" w:rsidRDefault="00E838DB" w:rsidP="00E838DB">
      <w:pPr>
        <w:spacing w:after="160"/>
        <w:jc w:val="both"/>
        <w:rPr>
          <w:lang w:eastAsia="es-AR"/>
        </w:rPr>
      </w:pPr>
      <w:r w:rsidRPr="00E838DB">
        <w:rPr>
          <w:rFonts w:ascii="Verdana" w:hAnsi="Verdana"/>
          <w:color w:val="000000"/>
          <w:lang w:eastAsia="es-AR"/>
        </w:rPr>
        <w:t xml:space="preserve">Por ello, y en uso de sus atribuciones: </w:t>
      </w:r>
      <w:r w:rsidRPr="00E838DB">
        <w:rPr>
          <w:rFonts w:ascii="Verdana" w:hAnsi="Verdana"/>
          <w:color w:val="000000"/>
          <w:lang w:eastAsia="es-AR"/>
        </w:rPr>
        <w:tab/>
      </w:r>
    </w:p>
    <w:p w:rsidR="00E838DB" w:rsidRPr="00E838DB" w:rsidRDefault="00E838DB" w:rsidP="00E838DB">
      <w:pPr>
        <w:jc w:val="center"/>
        <w:rPr>
          <w:lang w:eastAsia="es-AR"/>
        </w:rPr>
      </w:pPr>
      <w:r w:rsidRPr="00E838DB">
        <w:rPr>
          <w:rFonts w:ascii="Verdana" w:hAnsi="Verdana"/>
          <w:b/>
          <w:bCs/>
          <w:color w:val="000000"/>
          <w:u w:val="single"/>
          <w:lang w:eastAsia="es-AR"/>
        </w:rPr>
        <w:t>EL SECRETARIO DE GOBIERNO DE LA MUNICIPAL DE MONTE CRISTO</w:t>
      </w:r>
    </w:p>
    <w:p w:rsidR="00E838DB" w:rsidRPr="00E838DB" w:rsidRDefault="00E838DB" w:rsidP="00E838DB">
      <w:pPr>
        <w:jc w:val="center"/>
        <w:rPr>
          <w:lang w:eastAsia="es-AR"/>
        </w:rPr>
      </w:pPr>
      <w:r w:rsidRPr="00E838DB">
        <w:rPr>
          <w:rFonts w:ascii="Verdana" w:hAnsi="Verdana"/>
          <w:b/>
          <w:bCs/>
          <w:color w:val="000000"/>
          <w:u w:val="single"/>
          <w:lang w:eastAsia="es-AR"/>
        </w:rPr>
        <w:t>RESUELVE:</w:t>
      </w:r>
    </w:p>
    <w:p w:rsidR="00E838DB" w:rsidRPr="00E838DB" w:rsidRDefault="00E838DB" w:rsidP="00E838DB">
      <w:pPr>
        <w:rPr>
          <w:lang w:eastAsia="es-AR"/>
        </w:rPr>
      </w:pPr>
    </w:p>
    <w:p w:rsidR="00E838DB" w:rsidRPr="00E838DB" w:rsidRDefault="00E838DB" w:rsidP="00E838DB">
      <w:pPr>
        <w:jc w:val="both"/>
        <w:rPr>
          <w:lang w:eastAsia="es-AR"/>
        </w:rPr>
      </w:pPr>
      <w:r w:rsidRPr="00E838DB">
        <w:rPr>
          <w:rFonts w:ascii="Verdana" w:hAnsi="Verdana"/>
          <w:b/>
          <w:bCs/>
          <w:color w:val="000000"/>
          <w:u w:val="single"/>
          <w:lang w:eastAsia="es-AR"/>
        </w:rPr>
        <w:t>Artículo 1º:</w:t>
      </w:r>
      <w:r w:rsidRPr="00E838DB">
        <w:rPr>
          <w:rFonts w:ascii="Verdana" w:hAnsi="Verdana"/>
          <w:color w:val="000000"/>
          <w:lang w:eastAsia="es-AR"/>
        </w:rPr>
        <w:t xml:space="preserve"> </w:t>
      </w:r>
      <w:r w:rsidRPr="00E838DB">
        <w:rPr>
          <w:rFonts w:ascii="Verdana" w:hAnsi="Verdana"/>
          <w:b/>
          <w:bCs/>
          <w:color w:val="000000"/>
          <w:lang w:eastAsia="es-AR"/>
        </w:rPr>
        <w:t xml:space="preserve">DISPÓNGASE </w:t>
      </w:r>
      <w:r w:rsidRPr="00E838DB">
        <w:rPr>
          <w:rFonts w:ascii="Verdana" w:hAnsi="Verdana"/>
          <w:color w:val="000000"/>
          <w:lang w:eastAsia="es-AR"/>
        </w:rPr>
        <w:t>la entrega a una (1) leche y dos (2) paquetes de galletas por beneficiario activo en el padrón de</w:t>
      </w:r>
      <w:r w:rsidRPr="00E838DB">
        <w:rPr>
          <w:rFonts w:ascii="Verdana" w:hAnsi="Verdana"/>
          <w:b/>
          <w:bCs/>
          <w:color w:val="000000"/>
          <w:lang w:eastAsia="es-AR"/>
        </w:rPr>
        <w:t xml:space="preserve"> </w:t>
      </w:r>
      <w:proofErr w:type="spellStart"/>
      <w:r w:rsidRPr="00E838DB">
        <w:rPr>
          <w:rFonts w:ascii="Verdana" w:hAnsi="Verdana"/>
          <w:color w:val="000000"/>
          <w:lang w:eastAsia="es-AR"/>
        </w:rPr>
        <w:t>PAICoR</w:t>
      </w:r>
      <w:proofErr w:type="spellEnd"/>
      <w:r w:rsidRPr="00E838DB">
        <w:rPr>
          <w:rFonts w:ascii="Verdana" w:hAnsi="Verdana"/>
          <w:color w:val="000000"/>
          <w:lang w:eastAsia="es-AR"/>
        </w:rPr>
        <w:t>, atento los fundamentos expresados en los considerandos de la presente Resolución.</w:t>
      </w:r>
    </w:p>
    <w:p w:rsidR="00E838DB" w:rsidRPr="00E838DB" w:rsidRDefault="00E838DB" w:rsidP="00E838DB">
      <w:pPr>
        <w:rPr>
          <w:lang w:eastAsia="es-AR"/>
        </w:rPr>
      </w:pPr>
    </w:p>
    <w:p w:rsidR="00E838DB" w:rsidRPr="00E838DB" w:rsidRDefault="00E838DB" w:rsidP="00E838DB">
      <w:pPr>
        <w:jc w:val="both"/>
        <w:rPr>
          <w:lang w:eastAsia="es-AR"/>
        </w:rPr>
      </w:pPr>
      <w:r w:rsidRPr="00E838DB">
        <w:rPr>
          <w:rFonts w:ascii="Verdana" w:hAnsi="Verdana"/>
          <w:b/>
          <w:bCs/>
          <w:color w:val="000000"/>
          <w:u w:val="single"/>
          <w:lang w:eastAsia="es-AR"/>
        </w:rPr>
        <w:t>Artículo 2</w:t>
      </w:r>
      <w:r w:rsidRPr="00E838DB">
        <w:rPr>
          <w:rFonts w:ascii="Verdana" w:hAnsi="Verdana"/>
          <w:color w:val="000000"/>
          <w:u w:val="single"/>
          <w:lang w:eastAsia="es-AR"/>
        </w:rPr>
        <w:t>°:</w:t>
      </w:r>
      <w:r w:rsidRPr="00E838DB">
        <w:rPr>
          <w:rFonts w:ascii="Verdana" w:hAnsi="Verdana"/>
          <w:color w:val="000000"/>
          <w:lang w:eastAsia="es-AR"/>
        </w:rPr>
        <w:t xml:space="preserve"> </w:t>
      </w:r>
      <w:r w:rsidRPr="00E838DB">
        <w:rPr>
          <w:rFonts w:ascii="Verdana" w:hAnsi="Verdana"/>
          <w:b/>
          <w:bCs/>
          <w:color w:val="000000"/>
          <w:lang w:eastAsia="es-AR"/>
        </w:rPr>
        <w:t xml:space="preserve">OMÍTASE </w:t>
      </w:r>
      <w:r w:rsidRPr="00E838DB">
        <w:rPr>
          <w:rFonts w:ascii="Verdana" w:hAnsi="Verdana"/>
          <w:color w:val="000000"/>
          <w:lang w:eastAsia="es-AR"/>
        </w:rPr>
        <w:t>la entrega de unidades de mermelada hasta tanto se logre la cantidad de unidades para cubrir el número total de beneficiario, atento los fundamentos expresados en los considerandos de la presente Resolución.</w:t>
      </w:r>
    </w:p>
    <w:p w:rsidR="00E838DB" w:rsidRPr="00E838DB" w:rsidRDefault="00E838DB" w:rsidP="00E838DB">
      <w:pPr>
        <w:rPr>
          <w:lang w:eastAsia="es-AR"/>
        </w:rPr>
      </w:pPr>
    </w:p>
    <w:p w:rsidR="00E838DB" w:rsidRPr="00E838DB" w:rsidRDefault="00E838DB" w:rsidP="00E838DB">
      <w:pPr>
        <w:jc w:val="both"/>
        <w:rPr>
          <w:lang w:eastAsia="es-AR"/>
        </w:rPr>
      </w:pPr>
      <w:r w:rsidRPr="00E838DB">
        <w:rPr>
          <w:rFonts w:ascii="Verdana" w:hAnsi="Verdana"/>
          <w:b/>
          <w:bCs/>
          <w:color w:val="000000"/>
          <w:u w:val="single"/>
          <w:lang w:eastAsia="es-AR"/>
        </w:rPr>
        <w:t>Artículo 3º:</w:t>
      </w:r>
      <w:r w:rsidRPr="00E838DB">
        <w:rPr>
          <w:rFonts w:ascii="Verdana" w:hAnsi="Verdana"/>
          <w:color w:val="000000"/>
          <w:lang w:eastAsia="es-AR"/>
        </w:rPr>
        <w:t xml:space="preserve"> </w:t>
      </w:r>
      <w:r w:rsidRPr="00E838DB">
        <w:rPr>
          <w:rFonts w:ascii="Verdana" w:hAnsi="Verdana"/>
          <w:b/>
          <w:bCs/>
          <w:color w:val="000000"/>
          <w:lang w:eastAsia="es-AR"/>
        </w:rPr>
        <w:t>PUBLÍQUESE</w:t>
      </w:r>
      <w:r w:rsidRPr="00E838DB">
        <w:rPr>
          <w:rFonts w:ascii="Verdana" w:hAnsi="Verdana"/>
          <w:color w:val="000000"/>
          <w:lang w:eastAsia="es-AR"/>
        </w:rPr>
        <w:t>, Protocolícese, Dese al Registro Municipal y Archívese.       </w:t>
      </w:r>
    </w:p>
    <w:p w:rsidR="00E838DB" w:rsidRDefault="00E838DB" w:rsidP="00AD7E35">
      <w:pPr>
        <w:jc w:val="both"/>
        <w:rPr>
          <w:rFonts w:ascii="Arial" w:hAnsi="Arial" w:cs="Arial"/>
        </w:rPr>
      </w:pPr>
    </w:p>
    <w:p w:rsidR="00CB7981" w:rsidRDefault="00CB7981" w:rsidP="00CB7981">
      <w:pPr>
        <w:jc w:val="both"/>
        <w:rPr>
          <w:rFonts w:ascii="Arial" w:hAnsi="Arial" w:cs="Arial"/>
        </w:rPr>
      </w:pPr>
      <w:r w:rsidRPr="00921C4E">
        <w:rPr>
          <w:rFonts w:ascii="Arial" w:hAnsi="Arial" w:cs="Arial"/>
        </w:rPr>
        <w:t xml:space="preserve">FDO: </w:t>
      </w:r>
      <w:r w:rsidR="00327267">
        <w:rPr>
          <w:rFonts w:ascii="Arial" w:hAnsi="Arial" w:cs="Arial"/>
        </w:rPr>
        <w:t>Ezequiel Aguirre</w:t>
      </w:r>
      <w:r w:rsidR="00BA6C3F" w:rsidRPr="00BA6C3F">
        <w:rPr>
          <w:rFonts w:ascii="Arial" w:hAnsi="Arial" w:cs="Arial"/>
        </w:rPr>
        <w:t xml:space="preserve">, Secretario de </w:t>
      </w:r>
      <w:r w:rsidR="00327267">
        <w:rPr>
          <w:rFonts w:ascii="Arial" w:hAnsi="Arial" w:cs="Arial"/>
        </w:rPr>
        <w:t xml:space="preserve">Gobierno </w:t>
      </w:r>
    </w:p>
    <w:p w:rsidR="00247104" w:rsidRDefault="00247104" w:rsidP="00CB7981">
      <w:pPr>
        <w:jc w:val="both"/>
        <w:rPr>
          <w:rFonts w:ascii="Arial" w:hAnsi="Arial" w:cs="Arial"/>
        </w:rPr>
      </w:pPr>
    </w:p>
    <w:p w:rsidR="00540AA1" w:rsidRPr="00247104" w:rsidRDefault="00540AA1" w:rsidP="00540AA1">
      <w:pPr>
        <w:pStyle w:val="Ttulo1"/>
        <w:pBdr>
          <w:bottom w:val="single" w:sz="4" w:space="1" w:color="auto"/>
        </w:pBdr>
        <w:rPr>
          <w:rFonts w:ascii="Arial" w:hAnsi="Arial" w:cs="Arial"/>
          <w:b/>
          <w:color w:val="279E94"/>
          <w:sz w:val="40"/>
          <w:szCs w:val="40"/>
        </w:rPr>
      </w:pPr>
      <w:bookmarkStart w:id="9" w:name="_Toc106873390"/>
      <w:r w:rsidRPr="00F92454">
        <w:rPr>
          <w:rFonts w:ascii="Arial" w:hAnsi="Arial" w:cs="Arial"/>
          <w:b/>
          <w:color w:val="279E94"/>
          <w:sz w:val="48"/>
          <w:szCs w:val="48"/>
        </w:rPr>
        <w:lastRenderedPageBreak/>
        <w:t>DEPARTAMENTO EJECUTIVO</w:t>
      </w:r>
      <w:r w:rsidRPr="00247104">
        <w:rPr>
          <w:rFonts w:ascii="Arial" w:hAnsi="Arial" w:cs="Arial"/>
          <w:b/>
          <w:color w:val="279E94"/>
          <w:sz w:val="48"/>
          <w:szCs w:val="40"/>
        </w:rPr>
        <w:t xml:space="preserve"> (Secretaría de</w:t>
      </w:r>
      <w:r>
        <w:rPr>
          <w:rFonts w:ascii="Arial" w:hAnsi="Arial" w:cs="Arial"/>
          <w:b/>
          <w:color w:val="279E94"/>
          <w:sz w:val="48"/>
          <w:szCs w:val="40"/>
        </w:rPr>
        <w:t xml:space="preserve"> Hacienda</w:t>
      </w:r>
      <w:r w:rsidRPr="00247104">
        <w:rPr>
          <w:rFonts w:ascii="Arial" w:hAnsi="Arial" w:cs="Arial"/>
          <w:b/>
          <w:color w:val="279E94"/>
          <w:sz w:val="48"/>
          <w:szCs w:val="40"/>
        </w:rPr>
        <w:t>)</w:t>
      </w:r>
      <w:bookmarkEnd w:id="9"/>
    </w:p>
    <w:p w:rsidR="00540AA1" w:rsidRPr="00247104" w:rsidRDefault="00540AA1" w:rsidP="00540AA1">
      <w:pPr>
        <w:pStyle w:val="Ttulo2"/>
        <w:rPr>
          <w:rFonts w:ascii="Arial" w:hAnsi="Arial" w:cs="Arial"/>
          <w:b/>
          <w:color w:val="279E94"/>
          <w:szCs w:val="24"/>
          <w:lang w:val="es-ES_tradnl"/>
        </w:rPr>
      </w:pPr>
      <w:bookmarkStart w:id="10" w:name="_Toc10687339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060 / 2021</w:t>
      </w:r>
      <w:bookmarkEnd w:id="10"/>
    </w:p>
    <w:p w:rsidR="00540AA1" w:rsidRDefault="00540AA1" w:rsidP="00540AA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01 de Julio de 2021</w:t>
      </w:r>
      <w:r w:rsidRPr="00122C8A">
        <w:rPr>
          <w:rFonts w:ascii="Arial" w:hAnsi="Arial" w:cs="Arial"/>
          <w:lang w:val="es-MX"/>
        </w:rPr>
        <w:t>.-</w:t>
      </w:r>
    </w:p>
    <w:p w:rsidR="00540AA1" w:rsidRDefault="00540AA1" w:rsidP="00540AA1">
      <w:pPr>
        <w:jc w:val="right"/>
        <w:rPr>
          <w:rFonts w:ascii="Arial" w:hAnsi="Arial" w:cs="Arial"/>
          <w:lang w:val="es-MX"/>
        </w:rPr>
      </w:pPr>
      <w:r>
        <w:rPr>
          <w:rFonts w:ascii="Arial" w:hAnsi="Arial" w:cs="Arial"/>
          <w:lang w:val="es-MX"/>
        </w:rPr>
        <w:t xml:space="preserve">Publicada: 03 de Julio de 2021 Boletín </w:t>
      </w:r>
      <w:proofErr w:type="gramStart"/>
      <w:r>
        <w:rPr>
          <w:rFonts w:ascii="Arial" w:hAnsi="Arial" w:cs="Arial"/>
          <w:lang w:val="es-MX"/>
        </w:rPr>
        <w:t>Oficial.-</w:t>
      </w:r>
      <w:proofErr w:type="gramEnd"/>
    </w:p>
    <w:p w:rsidR="00540AA1" w:rsidRPr="00540AA1" w:rsidRDefault="00540AA1" w:rsidP="00540AA1">
      <w:pPr>
        <w:jc w:val="both"/>
        <w:rPr>
          <w:lang w:val="es-ES" w:eastAsia="en-US"/>
        </w:rPr>
      </w:pPr>
      <w:r w:rsidRPr="00540AA1">
        <w:rPr>
          <w:rFonts w:ascii="Arial" w:hAnsi="Arial" w:cs="Arial"/>
          <w:b/>
          <w:bCs/>
          <w:color w:val="000000"/>
          <w:lang w:val="es-ES" w:eastAsia="en-US"/>
        </w:rPr>
        <w:t>VISTO: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xml:space="preserve">              La solicitud presentada en carácter de Declaración Jurada, por parte de la </w:t>
      </w:r>
      <w:r w:rsidRPr="00540AA1">
        <w:rPr>
          <w:rFonts w:ascii="Arial" w:hAnsi="Arial" w:cs="Arial"/>
          <w:b/>
          <w:bCs/>
          <w:color w:val="000000"/>
          <w:lang w:val="es-ES" w:eastAsia="en-US"/>
        </w:rPr>
        <w:t xml:space="preserve">Sra. Casas Viviana Edith DNI. Nº 20.543.903, </w:t>
      </w:r>
      <w:r w:rsidRPr="00540AA1">
        <w:rPr>
          <w:rFonts w:ascii="Arial" w:hAnsi="Arial" w:cs="Arial"/>
          <w:color w:val="000000"/>
          <w:lang w:val="es-ES" w:eastAsia="en-US"/>
        </w:rPr>
        <w:t>a través del Formulario F.101</w:t>
      </w:r>
      <w:r w:rsidRPr="00540AA1">
        <w:rPr>
          <w:rFonts w:ascii="Arial" w:hAnsi="Arial" w:cs="Arial"/>
          <w:b/>
          <w:bCs/>
          <w:color w:val="000000"/>
          <w:lang w:val="es-ES" w:eastAsia="en-US"/>
        </w:rPr>
        <w:t xml:space="preserve"> </w:t>
      </w:r>
      <w:r w:rsidRPr="00540AA1">
        <w:rPr>
          <w:rFonts w:ascii="Arial" w:hAnsi="Arial" w:cs="Arial"/>
          <w:color w:val="000000"/>
          <w:lang w:val="es-ES" w:eastAsia="en-US"/>
        </w:rPr>
        <w:t xml:space="preserve">solicitando para su comercio la </w:t>
      </w:r>
      <w:proofErr w:type="gramStart"/>
      <w:r w:rsidRPr="00540AA1">
        <w:rPr>
          <w:rFonts w:ascii="Arial" w:hAnsi="Arial" w:cs="Arial"/>
          <w:color w:val="000000"/>
          <w:lang w:val="es-ES" w:eastAsia="en-US"/>
        </w:rPr>
        <w:t xml:space="preserve">correspondiente </w:t>
      </w:r>
      <w:r w:rsidRPr="00540AA1">
        <w:rPr>
          <w:rFonts w:ascii="Arial" w:hAnsi="Arial" w:cs="Arial"/>
          <w:b/>
          <w:bCs/>
          <w:color w:val="000000"/>
          <w:lang w:val="es-ES" w:eastAsia="en-US"/>
        </w:rPr>
        <w:t> BAJA</w:t>
      </w:r>
      <w:proofErr w:type="gramEnd"/>
      <w:r w:rsidRPr="00540AA1">
        <w:rPr>
          <w:rFonts w:ascii="Arial" w:hAnsi="Arial" w:cs="Arial"/>
          <w:b/>
          <w:bCs/>
          <w:color w:val="000000"/>
          <w:lang w:val="es-ES" w:eastAsia="en-US"/>
        </w:rPr>
        <w:t xml:space="preserve"> </w:t>
      </w:r>
      <w:r w:rsidRPr="00540AA1">
        <w:rPr>
          <w:rFonts w:ascii="Arial" w:hAnsi="Arial" w:cs="Arial"/>
          <w:color w:val="000000"/>
          <w:lang w:val="es-ES" w:eastAsia="en-US"/>
        </w:rPr>
        <w:t xml:space="preserve">de Inscripción en la Contribución que incide sobre la actividad comercial, el cual está identificado con el </w:t>
      </w:r>
      <w:r w:rsidRPr="00540AA1">
        <w:rPr>
          <w:rFonts w:ascii="Arial" w:hAnsi="Arial" w:cs="Arial"/>
          <w:b/>
          <w:bCs/>
          <w:color w:val="000000"/>
          <w:lang w:val="es-ES" w:eastAsia="en-US"/>
        </w:rPr>
        <w:t>Nº de Inscripción</w:t>
      </w:r>
      <w:r w:rsidRPr="00540AA1">
        <w:rPr>
          <w:rFonts w:ascii="Arial" w:hAnsi="Arial" w:cs="Arial"/>
          <w:color w:val="000000"/>
          <w:lang w:val="es-ES" w:eastAsia="en-US"/>
        </w:rPr>
        <w:t xml:space="preserve">  </w:t>
      </w:r>
      <w:r w:rsidRPr="00540AA1">
        <w:rPr>
          <w:rFonts w:ascii="Arial" w:hAnsi="Arial" w:cs="Arial"/>
          <w:b/>
          <w:bCs/>
          <w:color w:val="000000"/>
          <w:lang w:val="es-ES" w:eastAsia="en-US"/>
        </w:rPr>
        <w:t>51079.</w:t>
      </w:r>
    </w:p>
    <w:p w:rsidR="00540AA1" w:rsidRPr="00540AA1" w:rsidRDefault="00540AA1" w:rsidP="00540AA1">
      <w:pPr>
        <w:spacing w:after="240"/>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Y CONSIDERANDO: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xml:space="preserve">                                  Que al día de la fecha el comercio solicitante ha sido oportunamente inspeccionado por lo </w:t>
      </w:r>
      <w:proofErr w:type="gramStart"/>
      <w:r w:rsidRPr="00540AA1">
        <w:rPr>
          <w:rFonts w:ascii="Arial" w:hAnsi="Arial" w:cs="Arial"/>
          <w:color w:val="000000"/>
          <w:lang w:val="es-ES" w:eastAsia="en-US"/>
        </w:rPr>
        <w:t>que</w:t>
      </w:r>
      <w:proofErr w:type="gramEnd"/>
      <w:r w:rsidRPr="00540AA1">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color w:val="000000"/>
          <w:lang w:val="es-ES" w:eastAsia="en-US"/>
        </w:rPr>
        <w:t xml:space="preserve">                                   Que no hay inconveniente alguno en otorgar la baja al comercio </w:t>
      </w:r>
      <w:proofErr w:type="gramStart"/>
      <w:r w:rsidRPr="00540AA1">
        <w:rPr>
          <w:rFonts w:ascii="Arial" w:hAnsi="Arial" w:cs="Arial"/>
          <w:color w:val="000000"/>
          <w:lang w:val="es-ES" w:eastAsia="en-US"/>
        </w:rPr>
        <w:t>de  la</w:t>
      </w:r>
      <w:proofErr w:type="gramEnd"/>
      <w:r w:rsidRPr="00540AA1">
        <w:rPr>
          <w:rFonts w:ascii="Arial" w:hAnsi="Arial" w:cs="Arial"/>
          <w:color w:val="000000"/>
          <w:lang w:val="es-ES" w:eastAsia="en-US"/>
        </w:rPr>
        <w:t xml:space="preserve"> Sra. Casas Viviana Edith, ya que el mismo cumple todos los requisitos solicitados por la normativa vigente.</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color w:val="000000"/>
          <w:lang w:val="es-ES" w:eastAsia="en-US"/>
        </w:rPr>
        <w:t>                                   Por ello:</w:t>
      </w:r>
    </w:p>
    <w:p w:rsidR="00540AA1" w:rsidRPr="00540AA1" w:rsidRDefault="00540AA1" w:rsidP="00540AA1">
      <w:pPr>
        <w:jc w:val="both"/>
        <w:rPr>
          <w:lang w:val="es-ES" w:eastAsia="en-US"/>
        </w:rPr>
      </w:pPr>
      <w:r w:rsidRPr="00540AA1">
        <w:rPr>
          <w:rFonts w:ascii="Arial" w:hAnsi="Arial" w:cs="Arial"/>
          <w:color w:val="000000"/>
          <w:lang w:val="es-ES" w:eastAsia="en-US"/>
        </w:rPr>
        <w:t>                                                       </w:t>
      </w:r>
      <w:r w:rsidRPr="00540AA1">
        <w:rPr>
          <w:rFonts w:ascii="Arial" w:hAnsi="Arial" w:cs="Arial"/>
          <w:b/>
          <w:bCs/>
          <w:color w:val="000000"/>
          <w:lang w:val="es-ES" w:eastAsia="en-US"/>
        </w:rPr>
        <w:t>EL SECRETARIO DE HACIENDA </w:t>
      </w:r>
    </w:p>
    <w:p w:rsidR="00540AA1" w:rsidRPr="00540AA1" w:rsidRDefault="00540AA1" w:rsidP="00540AA1">
      <w:pPr>
        <w:jc w:val="center"/>
        <w:rPr>
          <w:lang w:val="es-ES" w:eastAsia="en-US"/>
        </w:rPr>
      </w:pPr>
      <w:r w:rsidRPr="00540AA1">
        <w:rPr>
          <w:rFonts w:ascii="Arial" w:hAnsi="Arial" w:cs="Arial"/>
          <w:b/>
          <w:bCs/>
          <w:color w:val="000000"/>
          <w:lang w:val="es-ES" w:eastAsia="en-US"/>
        </w:rPr>
        <w:t>       RESUELVE:</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Artículo 1º.-</w:t>
      </w:r>
      <w:r w:rsidRPr="00540AA1">
        <w:rPr>
          <w:rFonts w:ascii="Arial" w:hAnsi="Arial" w:cs="Arial"/>
          <w:color w:val="000000"/>
          <w:lang w:val="es-ES" w:eastAsia="en-US"/>
        </w:rPr>
        <w:t xml:space="preserve"> Dese </w:t>
      </w:r>
      <w:proofErr w:type="gramStart"/>
      <w:r w:rsidRPr="00540AA1">
        <w:rPr>
          <w:rFonts w:ascii="Arial" w:hAnsi="Arial" w:cs="Arial"/>
          <w:color w:val="000000"/>
          <w:lang w:val="es-ES" w:eastAsia="en-US"/>
        </w:rPr>
        <w:t xml:space="preserve">de </w:t>
      </w:r>
      <w:r w:rsidRPr="00540AA1">
        <w:rPr>
          <w:rFonts w:ascii="Arial" w:hAnsi="Arial" w:cs="Arial"/>
          <w:b/>
          <w:bCs/>
          <w:color w:val="000000"/>
          <w:lang w:val="es-ES" w:eastAsia="en-US"/>
        </w:rPr>
        <w:t> “</w:t>
      </w:r>
      <w:proofErr w:type="gramEnd"/>
      <w:r w:rsidRPr="00540AA1">
        <w:rPr>
          <w:rFonts w:ascii="Arial" w:hAnsi="Arial" w:cs="Arial"/>
          <w:b/>
          <w:bCs/>
          <w:color w:val="000000"/>
          <w:lang w:val="es-ES" w:eastAsia="en-US"/>
        </w:rPr>
        <w:t>BAJA”</w:t>
      </w:r>
      <w:r w:rsidRPr="00540AA1">
        <w:rPr>
          <w:rFonts w:ascii="Arial" w:hAnsi="Arial" w:cs="Arial"/>
          <w:color w:val="000000"/>
          <w:lang w:val="es-ES" w:eastAsia="en-US"/>
        </w:rPr>
        <w:t xml:space="preserve"> al comercio, cuyo titular es la </w:t>
      </w:r>
      <w:r w:rsidRPr="00540AA1">
        <w:rPr>
          <w:rFonts w:ascii="Arial" w:hAnsi="Arial" w:cs="Arial"/>
          <w:b/>
          <w:bCs/>
          <w:color w:val="000000"/>
          <w:lang w:val="es-ES" w:eastAsia="en-US"/>
        </w:rPr>
        <w:t>Sra. Casas Viviana Edith, DNI 20.543.903</w:t>
      </w:r>
      <w:r w:rsidRPr="00540AA1">
        <w:rPr>
          <w:rFonts w:ascii="Arial" w:hAnsi="Arial" w:cs="Arial"/>
          <w:color w:val="000000"/>
          <w:lang w:val="es-ES" w:eastAsia="en-US"/>
        </w:rPr>
        <w:t xml:space="preserve">, con domicilio comercial en Aristóbulo Del Valle Nº 990, de la Localidad de Monte Cristo, identificado bajo </w:t>
      </w:r>
      <w:r w:rsidRPr="00540AA1">
        <w:rPr>
          <w:rFonts w:ascii="Arial" w:hAnsi="Arial" w:cs="Arial"/>
          <w:b/>
          <w:bCs/>
          <w:color w:val="000000"/>
          <w:lang w:val="es-ES" w:eastAsia="en-US"/>
        </w:rPr>
        <w:t>Número de Inscripción y/o Habilitación Municipal 51079</w:t>
      </w:r>
      <w:r w:rsidRPr="00540AA1">
        <w:rPr>
          <w:rFonts w:ascii="Arial" w:hAnsi="Arial" w:cs="Arial"/>
          <w:color w:val="000000"/>
          <w:lang w:val="es-ES" w:eastAsia="en-US"/>
        </w:rPr>
        <w:t>, retroactivo a la fecha</w:t>
      </w:r>
      <w:r w:rsidRPr="00540AA1">
        <w:rPr>
          <w:rFonts w:ascii="Arial" w:hAnsi="Arial" w:cs="Arial"/>
          <w:b/>
          <w:bCs/>
          <w:color w:val="000000"/>
          <w:lang w:val="es-ES" w:eastAsia="en-US"/>
        </w:rPr>
        <w:t xml:space="preserve"> treinta de noviembre de dos mil once (30/11/2011)</w:t>
      </w:r>
      <w:r w:rsidRPr="00540AA1">
        <w:rPr>
          <w:rFonts w:ascii="Arial" w:hAnsi="Arial" w:cs="Arial"/>
          <w:color w:val="000000"/>
          <w:lang w:val="es-ES" w:eastAsia="en-US"/>
        </w:rPr>
        <w:t>.</w:t>
      </w:r>
    </w:p>
    <w:p w:rsidR="00540AA1" w:rsidRDefault="00540AA1" w:rsidP="00540AA1">
      <w:pPr>
        <w:jc w:val="both"/>
        <w:rPr>
          <w:rFonts w:ascii="Arial" w:hAnsi="Arial" w:cs="Arial"/>
          <w:color w:val="000000"/>
          <w:lang w:val="es-ES" w:eastAsia="en-US"/>
        </w:rPr>
      </w:pPr>
      <w:r w:rsidRPr="00540AA1">
        <w:rPr>
          <w:lang w:val="es-ES" w:eastAsia="en-US"/>
        </w:rPr>
        <w:br/>
      </w:r>
      <w:r w:rsidRPr="00540AA1">
        <w:rPr>
          <w:rFonts w:ascii="Arial" w:hAnsi="Arial" w:cs="Arial"/>
          <w:b/>
          <w:bCs/>
          <w:color w:val="000000"/>
          <w:lang w:val="es-ES" w:eastAsia="en-US"/>
        </w:rPr>
        <w:t>Artículo 2º.-</w:t>
      </w:r>
      <w:r w:rsidRPr="00540AA1">
        <w:rPr>
          <w:rFonts w:ascii="Arial" w:hAnsi="Arial" w:cs="Arial"/>
          <w:color w:val="000000"/>
          <w:lang w:val="es-ES" w:eastAsia="en-US"/>
        </w:rPr>
        <w:t xml:space="preserve"> Comuníquese, publíquese, dese al R.M. y </w:t>
      </w:r>
      <w:proofErr w:type="gramStart"/>
      <w:r w:rsidRPr="00540AA1">
        <w:rPr>
          <w:rFonts w:ascii="Arial" w:hAnsi="Arial" w:cs="Arial"/>
          <w:color w:val="000000"/>
          <w:lang w:val="es-ES" w:eastAsia="en-US"/>
        </w:rPr>
        <w:t>archívese.-</w:t>
      </w:r>
      <w:proofErr w:type="gramEnd"/>
    </w:p>
    <w:p w:rsidR="00540AA1" w:rsidRPr="00540AA1" w:rsidRDefault="00540AA1" w:rsidP="00540AA1">
      <w:pPr>
        <w:jc w:val="both"/>
        <w:rPr>
          <w:rFonts w:ascii="Arial" w:hAnsi="Arial" w:cs="Arial"/>
          <w:lang w:val="es-ES"/>
        </w:rPr>
      </w:pPr>
    </w:p>
    <w:p w:rsidR="00540AA1" w:rsidRDefault="00540AA1" w:rsidP="00CB798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540AA1" w:rsidRDefault="00540AA1" w:rsidP="00CB7981">
      <w:pPr>
        <w:jc w:val="both"/>
        <w:rPr>
          <w:rFonts w:ascii="Arial" w:hAnsi="Arial" w:cs="Arial"/>
        </w:rPr>
      </w:pPr>
    </w:p>
    <w:p w:rsidR="00540AA1" w:rsidRPr="00247104" w:rsidRDefault="00540AA1" w:rsidP="00540AA1">
      <w:pPr>
        <w:pStyle w:val="Ttulo2"/>
        <w:rPr>
          <w:rFonts w:ascii="Arial" w:hAnsi="Arial" w:cs="Arial"/>
          <w:b/>
          <w:color w:val="279E94"/>
          <w:szCs w:val="24"/>
          <w:lang w:val="es-ES_tradnl"/>
        </w:rPr>
      </w:pPr>
      <w:bookmarkStart w:id="11" w:name="_Toc10687339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061 / 2021</w:t>
      </w:r>
      <w:bookmarkEnd w:id="11"/>
    </w:p>
    <w:p w:rsidR="00540AA1" w:rsidRDefault="00540AA1" w:rsidP="00540AA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01 de Julio de 2021</w:t>
      </w:r>
      <w:r w:rsidRPr="00122C8A">
        <w:rPr>
          <w:rFonts w:ascii="Arial" w:hAnsi="Arial" w:cs="Arial"/>
          <w:lang w:val="es-MX"/>
        </w:rPr>
        <w:t>.-</w:t>
      </w:r>
    </w:p>
    <w:p w:rsidR="00540AA1" w:rsidRDefault="00540AA1" w:rsidP="00540AA1">
      <w:pPr>
        <w:jc w:val="right"/>
        <w:rPr>
          <w:rFonts w:ascii="Arial" w:hAnsi="Arial" w:cs="Arial"/>
          <w:lang w:val="es-MX"/>
        </w:rPr>
      </w:pPr>
      <w:r>
        <w:rPr>
          <w:rFonts w:ascii="Arial" w:hAnsi="Arial" w:cs="Arial"/>
          <w:lang w:val="es-MX"/>
        </w:rPr>
        <w:t xml:space="preserve">Publicada: 03 de Julio de 2021 Boletín </w:t>
      </w:r>
      <w:proofErr w:type="gramStart"/>
      <w:r>
        <w:rPr>
          <w:rFonts w:ascii="Arial" w:hAnsi="Arial" w:cs="Arial"/>
          <w:lang w:val="es-MX"/>
        </w:rPr>
        <w:t>Oficial.-</w:t>
      </w:r>
      <w:proofErr w:type="gramEnd"/>
    </w:p>
    <w:p w:rsidR="00540AA1" w:rsidRPr="00540AA1" w:rsidRDefault="00540AA1" w:rsidP="00540AA1">
      <w:pPr>
        <w:jc w:val="both"/>
        <w:rPr>
          <w:lang w:val="es-ES" w:eastAsia="en-US"/>
        </w:rPr>
      </w:pPr>
      <w:r w:rsidRPr="00540AA1">
        <w:rPr>
          <w:rFonts w:ascii="Arial" w:hAnsi="Arial" w:cs="Arial"/>
          <w:b/>
          <w:bCs/>
          <w:color w:val="000000"/>
          <w:lang w:val="es-ES" w:eastAsia="en-US"/>
        </w:rPr>
        <w:t>VISTO: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xml:space="preserve">              La solicitud presentada en carácter de Declaración Jurada, por parte de la </w:t>
      </w:r>
      <w:r w:rsidRPr="00540AA1">
        <w:rPr>
          <w:rFonts w:ascii="Arial" w:hAnsi="Arial" w:cs="Arial"/>
          <w:b/>
          <w:bCs/>
          <w:color w:val="000000"/>
          <w:lang w:val="es-ES" w:eastAsia="en-US"/>
        </w:rPr>
        <w:t xml:space="preserve">Sra. Casas Viviana DNI. Nº 20.543.903, </w:t>
      </w:r>
      <w:r w:rsidRPr="00540AA1">
        <w:rPr>
          <w:rFonts w:ascii="Arial" w:hAnsi="Arial" w:cs="Arial"/>
          <w:color w:val="000000"/>
          <w:lang w:val="es-ES" w:eastAsia="en-US"/>
        </w:rPr>
        <w:t>a través del Formulario F.101</w:t>
      </w:r>
      <w:r w:rsidRPr="00540AA1">
        <w:rPr>
          <w:rFonts w:ascii="Arial" w:hAnsi="Arial" w:cs="Arial"/>
          <w:b/>
          <w:bCs/>
          <w:color w:val="000000"/>
          <w:lang w:val="es-ES" w:eastAsia="en-US"/>
        </w:rPr>
        <w:t xml:space="preserve"> </w:t>
      </w:r>
      <w:r w:rsidRPr="00540AA1">
        <w:rPr>
          <w:rFonts w:ascii="Arial" w:hAnsi="Arial" w:cs="Arial"/>
          <w:color w:val="000000"/>
          <w:lang w:val="es-ES" w:eastAsia="en-US"/>
        </w:rPr>
        <w:t xml:space="preserve">solicitando para su comercio la </w:t>
      </w:r>
      <w:proofErr w:type="gramStart"/>
      <w:r w:rsidRPr="00540AA1">
        <w:rPr>
          <w:rFonts w:ascii="Arial" w:hAnsi="Arial" w:cs="Arial"/>
          <w:color w:val="000000"/>
          <w:lang w:val="es-ES" w:eastAsia="en-US"/>
        </w:rPr>
        <w:t xml:space="preserve">correspondiente </w:t>
      </w:r>
      <w:r w:rsidRPr="00540AA1">
        <w:rPr>
          <w:rFonts w:ascii="Arial" w:hAnsi="Arial" w:cs="Arial"/>
          <w:b/>
          <w:bCs/>
          <w:color w:val="000000"/>
          <w:lang w:val="es-ES" w:eastAsia="en-US"/>
        </w:rPr>
        <w:t> ALTA</w:t>
      </w:r>
      <w:proofErr w:type="gramEnd"/>
      <w:r w:rsidRPr="00540AA1">
        <w:rPr>
          <w:rFonts w:ascii="Arial" w:hAnsi="Arial" w:cs="Arial"/>
          <w:b/>
          <w:bCs/>
          <w:color w:val="000000"/>
          <w:lang w:val="es-ES" w:eastAsia="en-US"/>
        </w:rPr>
        <w:t xml:space="preserve"> </w:t>
      </w:r>
      <w:r w:rsidRPr="00540AA1">
        <w:rPr>
          <w:rFonts w:ascii="Arial" w:hAnsi="Arial" w:cs="Arial"/>
          <w:color w:val="000000"/>
          <w:lang w:val="es-ES" w:eastAsia="en-US"/>
        </w:rPr>
        <w:t xml:space="preserve">de Inscripción en la Contribución que incide sobre la actividad comercial, el cual está identificado con el </w:t>
      </w:r>
      <w:r w:rsidRPr="00540AA1">
        <w:rPr>
          <w:rFonts w:ascii="Arial" w:hAnsi="Arial" w:cs="Arial"/>
          <w:b/>
          <w:bCs/>
          <w:color w:val="000000"/>
          <w:lang w:val="es-ES" w:eastAsia="en-US"/>
        </w:rPr>
        <w:t>Nº de Inscripción</w:t>
      </w:r>
      <w:r w:rsidRPr="00540AA1">
        <w:rPr>
          <w:rFonts w:ascii="Arial" w:hAnsi="Arial" w:cs="Arial"/>
          <w:color w:val="000000"/>
          <w:lang w:val="es-ES" w:eastAsia="en-US"/>
        </w:rPr>
        <w:t xml:space="preserve">  </w:t>
      </w:r>
      <w:r w:rsidRPr="00540AA1">
        <w:rPr>
          <w:rFonts w:ascii="Arial" w:hAnsi="Arial" w:cs="Arial"/>
          <w:b/>
          <w:bCs/>
          <w:color w:val="000000"/>
          <w:lang w:val="es-ES" w:eastAsia="en-US"/>
        </w:rPr>
        <w:t>95139.</w:t>
      </w:r>
    </w:p>
    <w:p w:rsidR="00540AA1" w:rsidRPr="00540AA1" w:rsidRDefault="00540AA1" w:rsidP="00540AA1">
      <w:pPr>
        <w:spacing w:after="240"/>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Y CONSIDERANDO: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xml:space="preserve">                                  Que al día de la fecha el comercio solicitante ha sido oportunamente inspeccionado por lo </w:t>
      </w:r>
      <w:proofErr w:type="gramStart"/>
      <w:r w:rsidRPr="00540AA1">
        <w:rPr>
          <w:rFonts w:ascii="Arial" w:hAnsi="Arial" w:cs="Arial"/>
          <w:color w:val="000000"/>
          <w:lang w:val="es-ES" w:eastAsia="en-US"/>
        </w:rPr>
        <w:t>que</w:t>
      </w:r>
      <w:proofErr w:type="gramEnd"/>
      <w:r w:rsidRPr="00540AA1">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540AA1" w:rsidRPr="00540AA1" w:rsidRDefault="00540AA1" w:rsidP="00540AA1">
      <w:pPr>
        <w:jc w:val="both"/>
        <w:rPr>
          <w:lang w:val="es-ES" w:eastAsia="en-US"/>
        </w:rPr>
      </w:pPr>
      <w:r w:rsidRPr="00540AA1">
        <w:rPr>
          <w:rFonts w:ascii="Arial" w:hAnsi="Arial" w:cs="Arial"/>
          <w:color w:val="000000"/>
          <w:lang w:val="es-ES" w:eastAsia="en-US"/>
        </w:rPr>
        <w:lastRenderedPageBreak/>
        <w:t xml:space="preserve">                                  Que no hay inconveniente alguno en otorgar </w:t>
      </w:r>
      <w:proofErr w:type="gramStart"/>
      <w:r w:rsidRPr="00540AA1">
        <w:rPr>
          <w:rFonts w:ascii="Arial" w:hAnsi="Arial" w:cs="Arial"/>
          <w:color w:val="000000"/>
          <w:lang w:val="es-ES" w:eastAsia="en-US"/>
        </w:rPr>
        <w:t>la alta</w:t>
      </w:r>
      <w:proofErr w:type="gramEnd"/>
      <w:r w:rsidRPr="00540AA1">
        <w:rPr>
          <w:rFonts w:ascii="Arial" w:hAnsi="Arial" w:cs="Arial"/>
          <w:color w:val="000000"/>
          <w:lang w:val="es-ES" w:eastAsia="en-US"/>
        </w:rPr>
        <w:t xml:space="preserve"> al comercio de la </w:t>
      </w:r>
      <w:proofErr w:type="spellStart"/>
      <w:r w:rsidRPr="00540AA1">
        <w:rPr>
          <w:rFonts w:ascii="Arial" w:hAnsi="Arial" w:cs="Arial"/>
          <w:color w:val="000000"/>
          <w:lang w:val="es-ES" w:eastAsia="en-US"/>
        </w:rPr>
        <w:t>la</w:t>
      </w:r>
      <w:proofErr w:type="spellEnd"/>
      <w:r w:rsidRPr="00540AA1">
        <w:rPr>
          <w:rFonts w:ascii="Arial" w:hAnsi="Arial" w:cs="Arial"/>
          <w:color w:val="000000"/>
          <w:lang w:val="es-ES" w:eastAsia="en-US"/>
        </w:rPr>
        <w:t xml:space="preserve"> Sra. Casas Viviana, ya que el mismo cumple todos los requisitos solicitados por la normativa vigente.</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color w:val="000000"/>
          <w:lang w:val="es-ES" w:eastAsia="en-US"/>
        </w:rPr>
        <w:t>                                   Por ello:</w:t>
      </w:r>
    </w:p>
    <w:p w:rsidR="00540AA1" w:rsidRPr="00540AA1" w:rsidRDefault="00540AA1" w:rsidP="00540AA1">
      <w:pPr>
        <w:jc w:val="both"/>
        <w:rPr>
          <w:lang w:val="es-ES" w:eastAsia="en-US"/>
        </w:rPr>
      </w:pPr>
      <w:r w:rsidRPr="00540AA1">
        <w:rPr>
          <w:rFonts w:ascii="Arial" w:hAnsi="Arial" w:cs="Arial"/>
          <w:color w:val="000000"/>
          <w:lang w:val="es-ES" w:eastAsia="en-US"/>
        </w:rPr>
        <w:t>                                                          </w:t>
      </w:r>
      <w:r w:rsidRPr="00540AA1">
        <w:rPr>
          <w:rFonts w:ascii="Arial" w:hAnsi="Arial" w:cs="Arial"/>
          <w:b/>
          <w:bCs/>
          <w:color w:val="000000"/>
          <w:lang w:val="es-ES" w:eastAsia="en-US"/>
        </w:rPr>
        <w:t>EL SECRETARIO DE HACIENDA </w:t>
      </w:r>
    </w:p>
    <w:p w:rsidR="00540AA1" w:rsidRPr="00540AA1" w:rsidRDefault="00540AA1" w:rsidP="00540AA1">
      <w:pPr>
        <w:jc w:val="center"/>
        <w:rPr>
          <w:lang w:val="es-ES" w:eastAsia="en-US"/>
        </w:rPr>
      </w:pPr>
      <w:r w:rsidRPr="00540AA1">
        <w:rPr>
          <w:rFonts w:ascii="Arial" w:hAnsi="Arial" w:cs="Arial"/>
          <w:b/>
          <w:bCs/>
          <w:color w:val="000000"/>
          <w:lang w:val="es-ES" w:eastAsia="en-US"/>
        </w:rPr>
        <w:t>       RESUELVE:</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Artículo 1º.-</w:t>
      </w:r>
      <w:r w:rsidRPr="00540AA1">
        <w:rPr>
          <w:rFonts w:ascii="Arial" w:hAnsi="Arial" w:cs="Arial"/>
          <w:color w:val="000000"/>
          <w:lang w:val="es-ES" w:eastAsia="en-US"/>
        </w:rPr>
        <w:t xml:space="preserve"> Dese </w:t>
      </w:r>
      <w:proofErr w:type="gramStart"/>
      <w:r w:rsidRPr="00540AA1">
        <w:rPr>
          <w:rFonts w:ascii="Arial" w:hAnsi="Arial" w:cs="Arial"/>
          <w:color w:val="000000"/>
          <w:lang w:val="es-ES" w:eastAsia="en-US"/>
        </w:rPr>
        <w:t xml:space="preserve">de </w:t>
      </w:r>
      <w:r w:rsidRPr="00540AA1">
        <w:rPr>
          <w:rFonts w:ascii="Arial" w:hAnsi="Arial" w:cs="Arial"/>
          <w:b/>
          <w:bCs/>
          <w:color w:val="000000"/>
          <w:lang w:val="es-ES" w:eastAsia="en-US"/>
        </w:rPr>
        <w:t> “</w:t>
      </w:r>
      <w:proofErr w:type="gramEnd"/>
      <w:r w:rsidRPr="00540AA1">
        <w:rPr>
          <w:rFonts w:ascii="Arial" w:hAnsi="Arial" w:cs="Arial"/>
          <w:b/>
          <w:bCs/>
          <w:color w:val="000000"/>
          <w:lang w:val="es-ES" w:eastAsia="en-US"/>
        </w:rPr>
        <w:t>ALTA”</w:t>
      </w:r>
      <w:r w:rsidRPr="00540AA1">
        <w:rPr>
          <w:rFonts w:ascii="Arial" w:hAnsi="Arial" w:cs="Arial"/>
          <w:color w:val="000000"/>
          <w:lang w:val="es-ES" w:eastAsia="en-US"/>
        </w:rPr>
        <w:t xml:space="preserve"> al comercio de nombre fantasía “</w:t>
      </w:r>
      <w:r w:rsidRPr="00540AA1">
        <w:rPr>
          <w:rFonts w:ascii="Arial" w:hAnsi="Arial" w:cs="Arial"/>
          <w:b/>
          <w:bCs/>
          <w:color w:val="000000"/>
          <w:lang w:val="es-ES" w:eastAsia="en-US"/>
        </w:rPr>
        <w:t xml:space="preserve">Librería - </w:t>
      </w:r>
      <w:proofErr w:type="spellStart"/>
      <w:r w:rsidRPr="00540AA1">
        <w:rPr>
          <w:rFonts w:ascii="Arial" w:hAnsi="Arial" w:cs="Arial"/>
          <w:b/>
          <w:bCs/>
          <w:color w:val="000000"/>
          <w:lang w:val="es-ES" w:eastAsia="en-US"/>
        </w:rPr>
        <w:t>Bambino</w:t>
      </w:r>
      <w:proofErr w:type="spellEnd"/>
      <w:r w:rsidRPr="00540AA1">
        <w:rPr>
          <w:rFonts w:ascii="Arial" w:hAnsi="Arial" w:cs="Arial"/>
          <w:color w:val="000000"/>
          <w:lang w:val="es-ES" w:eastAsia="en-US"/>
        </w:rPr>
        <w:t xml:space="preserve">” con código de actividad </w:t>
      </w:r>
      <w:proofErr w:type="spellStart"/>
      <w:r w:rsidRPr="00540AA1">
        <w:rPr>
          <w:rFonts w:ascii="Arial" w:hAnsi="Arial" w:cs="Arial"/>
          <w:b/>
          <w:bCs/>
          <w:color w:val="000000"/>
          <w:lang w:val="es-ES" w:eastAsia="en-US"/>
        </w:rPr>
        <w:t>Monotributo</w:t>
      </w:r>
      <w:proofErr w:type="spellEnd"/>
      <w:r w:rsidRPr="00540AA1">
        <w:rPr>
          <w:rFonts w:ascii="Arial" w:hAnsi="Arial" w:cs="Arial"/>
          <w:b/>
          <w:bCs/>
          <w:color w:val="000000"/>
          <w:lang w:val="es-ES" w:eastAsia="en-US"/>
        </w:rPr>
        <w:t xml:space="preserve"> Social</w:t>
      </w:r>
      <w:r w:rsidRPr="00540AA1">
        <w:rPr>
          <w:rFonts w:ascii="Arial" w:hAnsi="Arial" w:cs="Arial"/>
          <w:color w:val="000000"/>
          <w:lang w:val="es-ES" w:eastAsia="en-US"/>
        </w:rPr>
        <w:t xml:space="preserve">, cuyo titular es el la </w:t>
      </w:r>
      <w:r w:rsidRPr="00540AA1">
        <w:rPr>
          <w:rFonts w:ascii="Arial" w:hAnsi="Arial" w:cs="Arial"/>
          <w:b/>
          <w:bCs/>
          <w:color w:val="000000"/>
          <w:lang w:val="es-ES" w:eastAsia="en-US"/>
        </w:rPr>
        <w:t>Sra. Casas Viviana, CUIT 27-20543903-5</w:t>
      </w:r>
      <w:r w:rsidRPr="00540AA1">
        <w:rPr>
          <w:rFonts w:ascii="Arial" w:hAnsi="Arial" w:cs="Arial"/>
          <w:color w:val="000000"/>
          <w:lang w:val="es-ES" w:eastAsia="en-US"/>
        </w:rPr>
        <w:t xml:space="preserve">, con domicilio comercial en A. del Valle N° 990, de la Localidad de Monte Cristo, identificado bajo </w:t>
      </w:r>
      <w:r w:rsidRPr="00540AA1">
        <w:rPr>
          <w:rFonts w:ascii="Arial" w:hAnsi="Arial" w:cs="Arial"/>
          <w:b/>
          <w:bCs/>
          <w:color w:val="000000"/>
          <w:lang w:val="es-ES" w:eastAsia="en-US"/>
        </w:rPr>
        <w:t>Número de Inscripción y/o Habilitación Municipal N° 95139</w:t>
      </w:r>
      <w:r w:rsidRPr="00540AA1">
        <w:rPr>
          <w:rFonts w:ascii="Arial" w:hAnsi="Arial" w:cs="Arial"/>
          <w:color w:val="000000"/>
          <w:lang w:val="es-ES" w:eastAsia="en-US"/>
        </w:rPr>
        <w:t xml:space="preserve">, retroactivo a la fecha </w:t>
      </w:r>
      <w:r w:rsidRPr="00540AA1">
        <w:rPr>
          <w:rFonts w:ascii="Arial" w:hAnsi="Arial" w:cs="Arial"/>
          <w:b/>
          <w:bCs/>
          <w:color w:val="000000"/>
          <w:lang w:val="es-ES" w:eastAsia="en-US"/>
        </w:rPr>
        <w:t>primero de julio del dos mil veintiuno (01/07/2021).</w:t>
      </w:r>
    </w:p>
    <w:p w:rsidR="00540AA1" w:rsidRPr="00540AA1" w:rsidRDefault="00540AA1" w:rsidP="00540AA1">
      <w:pPr>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Artículo 2º.-</w:t>
      </w:r>
      <w:r w:rsidRPr="00540AA1">
        <w:rPr>
          <w:rFonts w:ascii="Arial" w:hAnsi="Arial" w:cs="Arial"/>
          <w:color w:val="000000"/>
          <w:lang w:val="es-ES" w:eastAsia="en-US"/>
        </w:rPr>
        <w:t xml:space="preserve"> Comuníquese, publíquese, dese al R.M. y </w:t>
      </w:r>
      <w:proofErr w:type="gramStart"/>
      <w:r w:rsidRPr="00540AA1">
        <w:rPr>
          <w:rFonts w:ascii="Arial" w:hAnsi="Arial" w:cs="Arial"/>
          <w:color w:val="000000"/>
          <w:lang w:val="es-ES" w:eastAsia="en-US"/>
        </w:rPr>
        <w:t>archívese.-</w:t>
      </w:r>
      <w:proofErr w:type="gramEnd"/>
    </w:p>
    <w:p w:rsidR="00540AA1" w:rsidRDefault="00540AA1" w:rsidP="00CB7981">
      <w:pPr>
        <w:jc w:val="both"/>
        <w:rPr>
          <w:rFonts w:ascii="Arial" w:hAnsi="Arial" w:cs="Arial"/>
          <w:lang w:val="es-ES"/>
        </w:rPr>
      </w:pPr>
    </w:p>
    <w:p w:rsidR="00540AA1" w:rsidRDefault="00540AA1" w:rsidP="00CB798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540AA1" w:rsidRDefault="00540AA1" w:rsidP="00CB7981">
      <w:pPr>
        <w:jc w:val="both"/>
        <w:rPr>
          <w:rFonts w:ascii="Arial" w:hAnsi="Arial" w:cs="Arial"/>
        </w:rPr>
      </w:pPr>
    </w:p>
    <w:p w:rsidR="00540AA1" w:rsidRPr="00247104" w:rsidRDefault="00540AA1" w:rsidP="00540AA1">
      <w:pPr>
        <w:pStyle w:val="Ttulo2"/>
        <w:rPr>
          <w:rFonts w:ascii="Arial" w:hAnsi="Arial" w:cs="Arial"/>
          <w:b/>
          <w:color w:val="279E94"/>
          <w:szCs w:val="24"/>
          <w:lang w:val="es-ES_tradnl"/>
        </w:rPr>
      </w:pPr>
      <w:bookmarkStart w:id="12" w:name="_Toc10687339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062 / 2021</w:t>
      </w:r>
      <w:bookmarkEnd w:id="12"/>
    </w:p>
    <w:p w:rsidR="00540AA1" w:rsidRDefault="00540AA1" w:rsidP="00540AA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02 de Julio de 2021</w:t>
      </w:r>
      <w:r w:rsidRPr="00122C8A">
        <w:rPr>
          <w:rFonts w:ascii="Arial" w:hAnsi="Arial" w:cs="Arial"/>
          <w:lang w:val="es-MX"/>
        </w:rPr>
        <w:t>.-</w:t>
      </w:r>
    </w:p>
    <w:p w:rsidR="00540AA1" w:rsidRDefault="00540AA1" w:rsidP="00540AA1">
      <w:pPr>
        <w:jc w:val="right"/>
        <w:rPr>
          <w:rFonts w:ascii="Arial" w:hAnsi="Arial" w:cs="Arial"/>
          <w:lang w:val="es-MX"/>
        </w:rPr>
      </w:pPr>
      <w:r>
        <w:rPr>
          <w:rFonts w:ascii="Arial" w:hAnsi="Arial" w:cs="Arial"/>
          <w:lang w:val="es-MX"/>
        </w:rPr>
        <w:t xml:space="preserve">Publicada: 04 de Julio de 2021 Boletín </w:t>
      </w:r>
      <w:proofErr w:type="gramStart"/>
      <w:r>
        <w:rPr>
          <w:rFonts w:ascii="Arial" w:hAnsi="Arial" w:cs="Arial"/>
          <w:lang w:val="es-MX"/>
        </w:rPr>
        <w:t>Oficial.-</w:t>
      </w:r>
      <w:proofErr w:type="gramEnd"/>
    </w:p>
    <w:p w:rsidR="00540AA1" w:rsidRPr="00540AA1" w:rsidRDefault="00540AA1" w:rsidP="00540AA1">
      <w:pPr>
        <w:jc w:val="both"/>
        <w:rPr>
          <w:lang w:val="es-ES" w:eastAsia="en-US"/>
        </w:rPr>
      </w:pPr>
      <w:r w:rsidRPr="00540AA1">
        <w:rPr>
          <w:rFonts w:ascii="Arial" w:hAnsi="Arial" w:cs="Arial"/>
          <w:b/>
          <w:bCs/>
          <w:color w:val="000000"/>
          <w:lang w:val="es-ES" w:eastAsia="en-US"/>
        </w:rPr>
        <w:t>VISTO: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xml:space="preserve">              La nota presentada por el </w:t>
      </w:r>
      <w:r w:rsidRPr="00540AA1">
        <w:rPr>
          <w:rFonts w:ascii="Arial" w:hAnsi="Arial" w:cs="Arial"/>
          <w:b/>
          <w:bCs/>
          <w:color w:val="000000"/>
          <w:lang w:val="es-ES" w:eastAsia="en-US"/>
        </w:rPr>
        <w:t xml:space="preserve">Sr. Juan Adrián Martin, CUIT 20-28160581-0, </w:t>
      </w:r>
      <w:r w:rsidRPr="00540AA1">
        <w:rPr>
          <w:rFonts w:ascii="Arial" w:hAnsi="Arial" w:cs="Arial"/>
          <w:color w:val="000000"/>
          <w:lang w:val="es-ES" w:eastAsia="en-US"/>
        </w:rPr>
        <w:t xml:space="preserve">solicitando la extensión de la habilitación del comercio que se encuentra registrado bajo el </w:t>
      </w:r>
      <w:r w:rsidRPr="00540AA1">
        <w:rPr>
          <w:rFonts w:ascii="Arial" w:hAnsi="Arial" w:cs="Arial"/>
          <w:b/>
          <w:bCs/>
          <w:color w:val="000000"/>
          <w:lang w:val="es-ES" w:eastAsia="en-US"/>
        </w:rPr>
        <w:t>Nº de Inscripción 01071</w:t>
      </w:r>
      <w:r w:rsidRPr="00540AA1">
        <w:rPr>
          <w:rFonts w:ascii="Arial" w:hAnsi="Arial" w:cs="Arial"/>
          <w:color w:val="000000"/>
          <w:lang w:val="es-ES" w:eastAsia="en-US"/>
        </w:rPr>
        <w:t>.</w:t>
      </w:r>
    </w:p>
    <w:p w:rsidR="00540AA1" w:rsidRPr="00540AA1" w:rsidRDefault="00540AA1" w:rsidP="00540AA1">
      <w:pPr>
        <w:spacing w:after="240"/>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Y CONSIDERANDO:</w:t>
      </w:r>
      <w:r w:rsidRPr="00540AA1">
        <w:rPr>
          <w:rFonts w:ascii="Arial" w:hAnsi="Arial" w:cs="Arial"/>
          <w:color w:val="000000"/>
          <w:lang w:val="es-ES" w:eastAsia="en-US"/>
        </w:rPr>
        <w:t>    </w:t>
      </w:r>
    </w:p>
    <w:p w:rsidR="00540AA1" w:rsidRPr="00540AA1" w:rsidRDefault="00540AA1" w:rsidP="00540AA1">
      <w:pPr>
        <w:jc w:val="both"/>
        <w:rPr>
          <w:lang w:val="es-ES" w:eastAsia="en-US"/>
        </w:rPr>
      </w:pPr>
      <w:r w:rsidRPr="00540AA1">
        <w:rPr>
          <w:rFonts w:ascii="Arial" w:hAnsi="Arial" w:cs="Arial"/>
          <w:color w:val="000000"/>
          <w:lang w:val="es-ES" w:eastAsia="en-US"/>
        </w:rPr>
        <w:t>                                  Que oportunamente en el año 2017 se dio el Alta al comercio del solicitante en el rubro elaboración de quesos que incide sobre las actividades comerciales, industriales y de Servicios.</w:t>
      </w:r>
    </w:p>
    <w:p w:rsidR="00540AA1" w:rsidRPr="00540AA1" w:rsidRDefault="00540AA1" w:rsidP="00540AA1">
      <w:pPr>
        <w:jc w:val="both"/>
        <w:rPr>
          <w:lang w:val="es-ES" w:eastAsia="en-US"/>
        </w:rPr>
      </w:pPr>
      <w:r w:rsidRPr="00540AA1">
        <w:rPr>
          <w:rFonts w:ascii="Arial" w:hAnsi="Arial" w:cs="Arial"/>
          <w:color w:val="000000"/>
          <w:lang w:val="es-ES" w:eastAsia="en-US"/>
        </w:rPr>
        <w:t>                                  Que el día de la fecha el propietario del comercio solicita una extensión de la renovación de la habilitación de su comercio por 2 años.</w:t>
      </w:r>
    </w:p>
    <w:p w:rsidR="00540AA1" w:rsidRPr="00540AA1" w:rsidRDefault="00540AA1" w:rsidP="00540AA1">
      <w:pPr>
        <w:rPr>
          <w:lang w:val="es-ES" w:eastAsia="en-US"/>
        </w:rPr>
      </w:pPr>
    </w:p>
    <w:p w:rsidR="00540AA1" w:rsidRPr="00540AA1" w:rsidRDefault="00540AA1" w:rsidP="00540AA1">
      <w:pPr>
        <w:ind w:firstLine="2268"/>
        <w:jc w:val="both"/>
        <w:rPr>
          <w:lang w:val="es-ES" w:eastAsia="en-US"/>
        </w:rPr>
      </w:pPr>
      <w:r w:rsidRPr="00540AA1">
        <w:rPr>
          <w:rFonts w:ascii="Arial" w:hAnsi="Arial" w:cs="Arial"/>
          <w:color w:val="000000"/>
          <w:lang w:val="es-ES" w:eastAsia="en-US"/>
        </w:rPr>
        <w:t>Por ello:                                                          </w:t>
      </w:r>
    </w:p>
    <w:p w:rsidR="00540AA1" w:rsidRPr="00540AA1" w:rsidRDefault="00540AA1" w:rsidP="00540AA1">
      <w:pPr>
        <w:jc w:val="center"/>
        <w:rPr>
          <w:lang w:val="es-ES" w:eastAsia="en-US"/>
        </w:rPr>
      </w:pPr>
      <w:r w:rsidRPr="00540AA1">
        <w:rPr>
          <w:rFonts w:ascii="Arial" w:hAnsi="Arial" w:cs="Arial"/>
          <w:b/>
          <w:bCs/>
          <w:color w:val="000000"/>
          <w:lang w:val="es-ES" w:eastAsia="en-US"/>
        </w:rPr>
        <w:t>      EL SECRETARIO DE HACIENDA </w:t>
      </w:r>
    </w:p>
    <w:p w:rsidR="00540AA1" w:rsidRPr="00540AA1" w:rsidRDefault="00540AA1" w:rsidP="00540AA1">
      <w:pPr>
        <w:jc w:val="center"/>
        <w:rPr>
          <w:lang w:val="es-ES" w:eastAsia="en-US"/>
        </w:rPr>
      </w:pPr>
      <w:r w:rsidRPr="00540AA1">
        <w:rPr>
          <w:rFonts w:ascii="Arial" w:hAnsi="Arial" w:cs="Arial"/>
          <w:b/>
          <w:bCs/>
          <w:color w:val="000000"/>
          <w:lang w:val="es-ES" w:eastAsia="en-US"/>
        </w:rPr>
        <w:t>       RESUELVE:</w:t>
      </w:r>
    </w:p>
    <w:p w:rsidR="00540AA1" w:rsidRPr="00540AA1" w:rsidRDefault="00540AA1" w:rsidP="00540AA1">
      <w:pPr>
        <w:spacing w:after="240"/>
        <w:rPr>
          <w:lang w:val="es-ES" w:eastAsia="en-US"/>
        </w:rPr>
      </w:pPr>
    </w:p>
    <w:p w:rsidR="00540AA1" w:rsidRPr="00540AA1" w:rsidRDefault="00540AA1" w:rsidP="00540AA1">
      <w:pPr>
        <w:jc w:val="both"/>
        <w:rPr>
          <w:lang w:val="es-ES" w:eastAsia="en-US"/>
        </w:rPr>
      </w:pPr>
      <w:r w:rsidRPr="00540AA1">
        <w:rPr>
          <w:rFonts w:ascii="Arial" w:hAnsi="Arial" w:cs="Arial"/>
          <w:b/>
          <w:bCs/>
          <w:color w:val="000000"/>
          <w:lang w:val="es-ES" w:eastAsia="en-US"/>
        </w:rPr>
        <w:t>Artículo 1º.-</w:t>
      </w:r>
      <w:r w:rsidRPr="00540AA1">
        <w:rPr>
          <w:rFonts w:ascii="Arial" w:hAnsi="Arial" w:cs="Arial"/>
          <w:color w:val="000000"/>
          <w:lang w:val="es-ES" w:eastAsia="en-US"/>
        </w:rPr>
        <w:t xml:space="preserve"> Extender excepcionalmente la habilitación por dos años desde el día 2 de julio 2021 que corresponde a día de la Inspección de Higiene y seguridad hasta el 2 de julio del 2023 al comercio cuyo titular es el </w:t>
      </w:r>
      <w:r w:rsidRPr="00540AA1">
        <w:rPr>
          <w:rFonts w:ascii="Arial" w:hAnsi="Arial" w:cs="Arial"/>
          <w:b/>
          <w:bCs/>
          <w:color w:val="000000"/>
          <w:lang w:val="es-ES" w:eastAsia="en-US"/>
        </w:rPr>
        <w:t xml:space="preserve">Sr. Juan Adrián Martin, CUIT 20-28160581-0, </w:t>
      </w:r>
      <w:r w:rsidRPr="00540AA1">
        <w:rPr>
          <w:rFonts w:ascii="Arial" w:hAnsi="Arial" w:cs="Arial"/>
          <w:color w:val="000000"/>
          <w:lang w:val="es-ES" w:eastAsia="en-US"/>
        </w:rPr>
        <w:t xml:space="preserve">identificado bajo </w:t>
      </w:r>
      <w:r w:rsidRPr="00540AA1">
        <w:rPr>
          <w:rFonts w:ascii="Arial" w:hAnsi="Arial" w:cs="Arial"/>
          <w:b/>
          <w:bCs/>
          <w:color w:val="000000"/>
          <w:lang w:val="es-ES" w:eastAsia="en-US"/>
        </w:rPr>
        <w:t>Número de Inscripción y/o Habilitación Municipal</w:t>
      </w:r>
      <w:r w:rsidRPr="00540AA1">
        <w:rPr>
          <w:rFonts w:ascii="Arial" w:hAnsi="Arial" w:cs="Arial"/>
          <w:color w:val="000000"/>
          <w:lang w:val="es-ES" w:eastAsia="en-US"/>
        </w:rPr>
        <w:t xml:space="preserve"> </w:t>
      </w:r>
      <w:r w:rsidRPr="00540AA1">
        <w:rPr>
          <w:rFonts w:ascii="Arial" w:hAnsi="Arial" w:cs="Arial"/>
          <w:b/>
          <w:bCs/>
          <w:color w:val="000000"/>
          <w:lang w:val="es-ES" w:eastAsia="en-US"/>
        </w:rPr>
        <w:t>01061</w:t>
      </w:r>
      <w:r w:rsidRPr="00540AA1">
        <w:rPr>
          <w:rFonts w:ascii="Arial" w:hAnsi="Arial" w:cs="Arial"/>
          <w:color w:val="000000"/>
          <w:lang w:val="es-ES" w:eastAsia="en-US"/>
        </w:rPr>
        <w:t xml:space="preserve">, </w:t>
      </w:r>
      <w:proofErr w:type="gramStart"/>
      <w:r w:rsidRPr="00540AA1">
        <w:rPr>
          <w:rFonts w:ascii="Arial" w:hAnsi="Arial" w:cs="Arial"/>
          <w:color w:val="000000"/>
          <w:lang w:val="es-ES" w:eastAsia="en-US"/>
        </w:rPr>
        <w:t>a  la</w:t>
      </w:r>
      <w:proofErr w:type="gramEnd"/>
      <w:r w:rsidRPr="00540AA1">
        <w:rPr>
          <w:rFonts w:ascii="Arial" w:hAnsi="Arial" w:cs="Arial"/>
          <w:color w:val="000000"/>
          <w:lang w:val="es-ES" w:eastAsia="en-US"/>
        </w:rPr>
        <w:t xml:space="preserve"> fecha del dos de julio del dos mil veintiuno (02/07/2021).</w:t>
      </w:r>
    </w:p>
    <w:p w:rsidR="00540AA1" w:rsidRPr="00540AA1" w:rsidRDefault="00540AA1" w:rsidP="00540AA1">
      <w:pPr>
        <w:jc w:val="both"/>
        <w:rPr>
          <w:rFonts w:ascii="Arial" w:hAnsi="Arial" w:cs="Arial"/>
          <w:lang w:val="es-ES"/>
        </w:rPr>
      </w:pPr>
      <w:r w:rsidRPr="00540AA1">
        <w:rPr>
          <w:lang w:val="es-ES" w:eastAsia="en-US"/>
        </w:rPr>
        <w:br/>
      </w:r>
      <w:r w:rsidRPr="00540AA1">
        <w:rPr>
          <w:rFonts w:ascii="Arial" w:hAnsi="Arial" w:cs="Arial"/>
          <w:b/>
          <w:bCs/>
          <w:color w:val="000000"/>
          <w:lang w:val="es-ES" w:eastAsia="en-US"/>
        </w:rPr>
        <w:t>Artículo 2º.-</w:t>
      </w:r>
      <w:r w:rsidRPr="00540AA1">
        <w:rPr>
          <w:rFonts w:ascii="Arial" w:hAnsi="Arial" w:cs="Arial"/>
          <w:color w:val="000000"/>
          <w:lang w:val="es-ES" w:eastAsia="en-US"/>
        </w:rPr>
        <w:t xml:space="preserve"> Comuníquese, publíquese, dese al R.M. y </w:t>
      </w:r>
      <w:proofErr w:type="gramStart"/>
      <w:r w:rsidRPr="00540AA1">
        <w:rPr>
          <w:rFonts w:ascii="Arial" w:hAnsi="Arial" w:cs="Arial"/>
          <w:color w:val="000000"/>
          <w:lang w:val="es-ES" w:eastAsia="en-US"/>
        </w:rPr>
        <w:t>archívese.-</w:t>
      </w:r>
      <w:proofErr w:type="gramEnd"/>
    </w:p>
    <w:p w:rsidR="00540AA1" w:rsidRDefault="00540AA1" w:rsidP="00540AA1">
      <w:pPr>
        <w:jc w:val="both"/>
        <w:rPr>
          <w:rFonts w:ascii="Arial" w:hAnsi="Arial" w:cs="Arial"/>
        </w:rPr>
      </w:pPr>
    </w:p>
    <w:p w:rsidR="00540AA1" w:rsidRDefault="00540AA1" w:rsidP="00540AA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540AA1" w:rsidRPr="00247104" w:rsidRDefault="00540AA1" w:rsidP="00540AA1">
      <w:pPr>
        <w:pStyle w:val="Ttulo2"/>
        <w:rPr>
          <w:rFonts w:ascii="Arial" w:hAnsi="Arial" w:cs="Arial"/>
          <w:b/>
          <w:color w:val="279E94"/>
          <w:szCs w:val="24"/>
          <w:lang w:val="es-ES_tradnl"/>
        </w:rPr>
      </w:pPr>
      <w:bookmarkStart w:id="13" w:name="_Toc106873394"/>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063 / 2021</w:t>
      </w:r>
      <w:bookmarkEnd w:id="13"/>
    </w:p>
    <w:p w:rsidR="00540AA1" w:rsidRDefault="00540AA1" w:rsidP="00540AA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w:t>
      </w:r>
      <w:r w:rsidR="0015236D">
        <w:rPr>
          <w:rFonts w:ascii="Arial" w:hAnsi="Arial" w:cs="Arial"/>
          <w:lang w:val="es-MX"/>
        </w:rPr>
        <w:t>6</w:t>
      </w:r>
      <w:r>
        <w:rPr>
          <w:rFonts w:ascii="Arial" w:hAnsi="Arial" w:cs="Arial"/>
          <w:lang w:val="es-MX"/>
        </w:rPr>
        <w:t xml:space="preserve"> de Julio de 2021</w:t>
      </w:r>
      <w:r w:rsidRPr="00122C8A">
        <w:rPr>
          <w:rFonts w:ascii="Arial" w:hAnsi="Arial" w:cs="Arial"/>
          <w:lang w:val="es-MX"/>
        </w:rPr>
        <w:t>.-</w:t>
      </w:r>
    </w:p>
    <w:p w:rsidR="00540AA1" w:rsidRDefault="00540AA1" w:rsidP="00540AA1">
      <w:pPr>
        <w:jc w:val="right"/>
        <w:rPr>
          <w:rFonts w:ascii="Arial" w:hAnsi="Arial" w:cs="Arial"/>
          <w:lang w:val="es-MX"/>
        </w:rPr>
      </w:pPr>
      <w:r>
        <w:rPr>
          <w:rFonts w:ascii="Arial" w:hAnsi="Arial" w:cs="Arial"/>
          <w:lang w:val="es-MX"/>
        </w:rPr>
        <w:t>Publicada: 0</w:t>
      </w:r>
      <w:r w:rsidR="0015236D">
        <w:rPr>
          <w:rFonts w:ascii="Arial" w:hAnsi="Arial" w:cs="Arial"/>
          <w:lang w:val="es-MX"/>
        </w:rPr>
        <w:t>8</w:t>
      </w:r>
      <w:r>
        <w:rPr>
          <w:rFonts w:ascii="Arial" w:hAnsi="Arial" w:cs="Arial"/>
          <w:lang w:val="es-MX"/>
        </w:rPr>
        <w:t xml:space="preserve"> de Julio de 2021 Boletín </w:t>
      </w:r>
      <w:proofErr w:type="gramStart"/>
      <w:r>
        <w:rPr>
          <w:rFonts w:ascii="Arial" w:hAnsi="Arial" w:cs="Arial"/>
          <w:lang w:val="es-MX"/>
        </w:rPr>
        <w:t>Oficial.-</w:t>
      </w:r>
      <w:proofErr w:type="gramEnd"/>
    </w:p>
    <w:p w:rsidR="0015236D" w:rsidRPr="0015236D" w:rsidRDefault="0015236D" w:rsidP="0015236D">
      <w:pPr>
        <w:jc w:val="both"/>
        <w:rPr>
          <w:lang w:val="en-US" w:eastAsia="en-US"/>
        </w:rPr>
      </w:pPr>
      <w:r w:rsidRPr="0015236D">
        <w:rPr>
          <w:rFonts w:ascii="Arial" w:hAnsi="Arial" w:cs="Arial"/>
          <w:b/>
          <w:bCs/>
          <w:color w:val="000000"/>
          <w:lang w:val="en-US" w:eastAsia="en-US"/>
        </w:rPr>
        <w:t>VISTO:</w:t>
      </w:r>
      <w:r w:rsidRPr="0015236D">
        <w:rPr>
          <w:rFonts w:ascii="Arial" w:hAnsi="Arial" w:cs="Arial"/>
          <w:color w:val="000000"/>
          <w:lang w:val="en-U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La solicitud presentada en carácter de Declaración Jurada, por parte del </w:t>
      </w:r>
      <w:r w:rsidRPr="0015236D">
        <w:rPr>
          <w:rFonts w:ascii="Arial" w:hAnsi="Arial" w:cs="Arial"/>
          <w:b/>
          <w:bCs/>
          <w:color w:val="000000"/>
          <w:lang w:val="es-ES" w:eastAsia="en-US"/>
        </w:rPr>
        <w:t xml:space="preserve">Sr. </w:t>
      </w:r>
      <w:proofErr w:type="spellStart"/>
      <w:r w:rsidRPr="0015236D">
        <w:rPr>
          <w:rFonts w:ascii="Arial" w:hAnsi="Arial" w:cs="Arial"/>
          <w:b/>
          <w:bCs/>
          <w:color w:val="000000"/>
          <w:lang w:val="es-ES" w:eastAsia="en-US"/>
        </w:rPr>
        <w:t>Digon</w:t>
      </w:r>
      <w:proofErr w:type="spellEnd"/>
      <w:r w:rsidRPr="0015236D">
        <w:rPr>
          <w:rFonts w:ascii="Arial" w:hAnsi="Arial" w:cs="Arial"/>
          <w:b/>
          <w:bCs/>
          <w:color w:val="000000"/>
          <w:lang w:val="es-ES" w:eastAsia="en-US"/>
        </w:rPr>
        <w:t xml:space="preserve"> Mario Alberto DNI. Nº 25.890.574, </w:t>
      </w:r>
      <w:r w:rsidRPr="0015236D">
        <w:rPr>
          <w:rFonts w:ascii="Arial" w:hAnsi="Arial" w:cs="Arial"/>
          <w:color w:val="000000"/>
          <w:lang w:val="es-ES" w:eastAsia="en-US"/>
        </w:rPr>
        <w:t>a través del Formulario F.101</w:t>
      </w:r>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solicitando para su comercio </w:t>
      </w:r>
      <w:r w:rsidRPr="0015236D">
        <w:rPr>
          <w:rFonts w:ascii="Arial" w:hAnsi="Arial" w:cs="Arial"/>
          <w:color w:val="000000"/>
          <w:lang w:val="es-ES" w:eastAsia="en-US"/>
        </w:rPr>
        <w:lastRenderedPageBreak/>
        <w:t xml:space="preserve">la correspondiente </w:t>
      </w:r>
      <w:r w:rsidRPr="0015236D">
        <w:rPr>
          <w:rFonts w:ascii="Arial" w:hAnsi="Arial" w:cs="Arial"/>
          <w:b/>
          <w:bCs/>
          <w:color w:val="000000"/>
          <w:lang w:val="es-ES" w:eastAsia="en-US"/>
        </w:rPr>
        <w:t xml:space="preserve">Alta de Sucursal </w:t>
      </w:r>
      <w:r w:rsidRPr="0015236D">
        <w:rPr>
          <w:rFonts w:ascii="Arial" w:hAnsi="Arial" w:cs="Arial"/>
          <w:color w:val="000000"/>
          <w:lang w:val="es-ES" w:eastAsia="en-US"/>
        </w:rPr>
        <w:t xml:space="preserve">de Inscripción en la Contribución que incide sobre la actividad comercial, el cual está identificado con el </w:t>
      </w:r>
      <w:r w:rsidRPr="0015236D">
        <w:rPr>
          <w:rFonts w:ascii="Arial" w:hAnsi="Arial" w:cs="Arial"/>
          <w:b/>
          <w:bCs/>
          <w:color w:val="000000"/>
          <w:lang w:val="es-ES" w:eastAsia="en-US"/>
        </w:rPr>
        <w:t>Nº de Inscripción</w:t>
      </w:r>
      <w:r w:rsidRPr="0015236D">
        <w:rPr>
          <w:rFonts w:ascii="Arial" w:hAnsi="Arial" w:cs="Arial"/>
          <w:color w:val="000000"/>
          <w:lang w:val="es-ES" w:eastAsia="en-US"/>
        </w:rPr>
        <w:t xml:space="preserve"> 67169</w:t>
      </w:r>
      <w:r w:rsidRPr="0015236D">
        <w:rPr>
          <w:rFonts w:ascii="Arial" w:hAnsi="Arial" w:cs="Arial"/>
          <w:b/>
          <w:bCs/>
          <w:color w:val="000000"/>
          <w:lang w:val="es-ES" w:eastAsia="en-US"/>
        </w:rPr>
        <w:t>.</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Y CONSIDERANDO: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al día de la fecha el comercio solicitante ha sido oportunamente inspeccionado por lo </w:t>
      </w:r>
      <w:proofErr w:type="gramStart"/>
      <w:r w:rsidRPr="0015236D">
        <w:rPr>
          <w:rFonts w:ascii="Arial" w:hAnsi="Arial" w:cs="Arial"/>
          <w:color w:val="000000"/>
          <w:lang w:val="es-ES" w:eastAsia="en-US"/>
        </w:rPr>
        <w:t>que</w:t>
      </w:r>
      <w:proofErr w:type="gramEnd"/>
      <w:r w:rsidRPr="0015236D">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no hay inconveniente alguno en otorgar el alta al comercio del Sr. </w:t>
      </w:r>
      <w:proofErr w:type="spellStart"/>
      <w:r w:rsidRPr="0015236D">
        <w:rPr>
          <w:rFonts w:ascii="Arial" w:hAnsi="Arial" w:cs="Arial"/>
          <w:color w:val="000000"/>
          <w:lang w:val="es-ES" w:eastAsia="en-US"/>
        </w:rPr>
        <w:t>Digon</w:t>
      </w:r>
      <w:proofErr w:type="spellEnd"/>
      <w:r w:rsidRPr="0015236D">
        <w:rPr>
          <w:rFonts w:ascii="Arial" w:hAnsi="Arial" w:cs="Arial"/>
          <w:color w:val="000000"/>
          <w:lang w:val="es-ES" w:eastAsia="en-US"/>
        </w:rPr>
        <w:t xml:space="preserve"> Mario Alberto,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color w:val="000000"/>
          <w:lang w:val="es-ES" w:eastAsia="en-US"/>
        </w:rPr>
        <w:t>                                   Por ello:                                                          </w:t>
      </w:r>
    </w:p>
    <w:p w:rsidR="0015236D" w:rsidRPr="0015236D" w:rsidRDefault="0015236D" w:rsidP="0015236D">
      <w:pPr>
        <w:jc w:val="center"/>
        <w:rPr>
          <w:lang w:val="es-ES" w:eastAsia="en-US"/>
        </w:rPr>
      </w:pPr>
      <w:r w:rsidRPr="0015236D">
        <w:rPr>
          <w:rFonts w:ascii="Arial" w:hAnsi="Arial" w:cs="Arial"/>
          <w:b/>
          <w:bCs/>
          <w:color w:val="000000"/>
          <w:lang w:val="es-ES" w:eastAsia="en-US"/>
        </w:rPr>
        <w:t>      EL SECRETARIO DE HACIENDA </w:t>
      </w:r>
    </w:p>
    <w:p w:rsidR="0015236D" w:rsidRPr="0015236D" w:rsidRDefault="0015236D" w:rsidP="0015236D">
      <w:pPr>
        <w:jc w:val="center"/>
        <w:rPr>
          <w:lang w:val="es-ES" w:eastAsia="en-US"/>
        </w:rPr>
      </w:pPr>
      <w:r w:rsidRPr="0015236D">
        <w:rPr>
          <w:rFonts w:ascii="Arial" w:hAnsi="Arial" w:cs="Arial"/>
          <w:b/>
          <w:bCs/>
          <w:color w:val="000000"/>
          <w:lang w:val="es-ES" w:eastAsia="en-US"/>
        </w:rPr>
        <w:t>       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Artículo 1º.-</w:t>
      </w:r>
      <w:r w:rsidRPr="0015236D">
        <w:rPr>
          <w:rFonts w:ascii="Arial" w:hAnsi="Arial" w:cs="Arial"/>
          <w:color w:val="000000"/>
          <w:lang w:val="es-ES" w:eastAsia="en-US"/>
        </w:rPr>
        <w:t xml:space="preserve"> Dese de </w:t>
      </w:r>
      <w:r w:rsidRPr="0015236D">
        <w:rPr>
          <w:rFonts w:ascii="Arial" w:hAnsi="Arial" w:cs="Arial"/>
          <w:b/>
          <w:bCs/>
          <w:color w:val="000000"/>
          <w:lang w:val="es-ES" w:eastAsia="en-US"/>
        </w:rPr>
        <w:t>“Alta de Sucursal”</w:t>
      </w:r>
      <w:r w:rsidRPr="0015236D">
        <w:rPr>
          <w:rFonts w:ascii="Arial" w:hAnsi="Arial" w:cs="Arial"/>
          <w:color w:val="000000"/>
          <w:lang w:val="es-ES" w:eastAsia="en-US"/>
        </w:rPr>
        <w:t xml:space="preserve"> al comercio de nombre fantasía “</w:t>
      </w:r>
      <w:proofErr w:type="spellStart"/>
      <w:r w:rsidRPr="0015236D">
        <w:rPr>
          <w:rFonts w:ascii="Arial" w:hAnsi="Arial" w:cs="Arial"/>
          <w:b/>
          <w:bCs/>
          <w:color w:val="000000"/>
          <w:lang w:val="es-ES" w:eastAsia="en-US"/>
        </w:rPr>
        <w:t>Apart</w:t>
      </w:r>
      <w:proofErr w:type="spellEnd"/>
      <w:r w:rsidRPr="0015236D">
        <w:rPr>
          <w:rFonts w:ascii="Arial" w:hAnsi="Arial" w:cs="Arial"/>
          <w:b/>
          <w:bCs/>
          <w:color w:val="000000"/>
          <w:lang w:val="es-ES" w:eastAsia="en-US"/>
        </w:rPr>
        <w:t xml:space="preserve"> Hotel Ruta</w:t>
      </w:r>
      <w:r w:rsidRPr="0015236D">
        <w:rPr>
          <w:rFonts w:ascii="Arial" w:hAnsi="Arial" w:cs="Arial"/>
          <w:color w:val="000000"/>
          <w:lang w:val="es-ES" w:eastAsia="en-US"/>
        </w:rPr>
        <w:t xml:space="preserve">” con código de actividad </w:t>
      </w:r>
      <w:r w:rsidRPr="0015236D">
        <w:rPr>
          <w:rFonts w:ascii="Arial" w:hAnsi="Arial" w:cs="Arial"/>
          <w:b/>
          <w:bCs/>
          <w:color w:val="000000"/>
          <w:lang w:val="es-ES" w:eastAsia="en-US"/>
        </w:rPr>
        <w:t xml:space="preserve">681098 – Servicios Inmobiliarios realizados por cuenta propia, con bienes urbanos propios o arrendados </w:t>
      </w:r>
      <w:proofErr w:type="spellStart"/>
      <w:r w:rsidRPr="0015236D">
        <w:rPr>
          <w:rFonts w:ascii="Arial" w:hAnsi="Arial" w:cs="Arial"/>
          <w:b/>
          <w:bCs/>
          <w:color w:val="000000"/>
          <w:lang w:val="es-ES" w:eastAsia="en-US"/>
        </w:rPr>
        <w:t>n.c.p</w:t>
      </w:r>
      <w:proofErr w:type="spellEnd"/>
      <w:r w:rsidRPr="0015236D">
        <w:rPr>
          <w:rFonts w:ascii="Arial" w:hAnsi="Arial" w:cs="Arial"/>
          <w:color w:val="000000"/>
          <w:lang w:val="es-ES" w:eastAsia="en-US"/>
        </w:rPr>
        <w:t xml:space="preserve"> -, cuyo titular es el </w:t>
      </w:r>
      <w:r w:rsidRPr="0015236D">
        <w:rPr>
          <w:rFonts w:ascii="Arial" w:hAnsi="Arial" w:cs="Arial"/>
          <w:b/>
          <w:bCs/>
          <w:color w:val="000000"/>
          <w:lang w:val="es-ES" w:eastAsia="en-US"/>
        </w:rPr>
        <w:t xml:space="preserve">Sr. </w:t>
      </w:r>
      <w:proofErr w:type="spellStart"/>
      <w:r w:rsidRPr="0015236D">
        <w:rPr>
          <w:rFonts w:ascii="Arial" w:hAnsi="Arial" w:cs="Arial"/>
          <w:b/>
          <w:bCs/>
          <w:color w:val="000000"/>
          <w:lang w:val="es-ES" w:eastAsia="en-US"/>
        </w:rPr>
        <w:t>Digon</w:t>
      </w:r>
      <w:proofErr w:type="spellEnd"/>
      <w:r w:rsidRPr="0015236D">
        <w:rPr>
          <w:rFonts w:ascii="Arial" w:hAnsi="Arial" w:cs="Arial"/>
          <w:b/>
          <w:bCs/>
          <w:color w:val="000000"/>
          <w:lang w:val="es-ES" w:eastAsia="en-US"/>
        </w:rPr>
        <w:t xml:space="preserve"> Mario Alberto, CUIT 20-25890574-2</w:t>
      </w:r>
      <w:r w:rsidRPr="0015236D">
        <w:rPr>
          <w:rFonts w:ascii="Arial" w:hAnsi="Arial" w:cs="Arial"/>
          <w:color w:val="000000"/>
          <w:lang w:val="es-ES" w:eastAsia="en-US"/>
        </w:rPr>
        <w:t xml:space="preserve">, con domicilio comercial en </w:t>
      </w:r>
      <w:proofErr w:type="spellStart"/>
      <w:r w:rsidRPr="0015236D">
        <w:rPr>
          <w:rFonts w:ascii="Arial" w:hAnsi="Arial" w:cs="Arial"/>
          <w:color w:val="000000"/>
          <w:lang w:val="es-ES" w:eastAsia="en-US"/>
        </w:rPr>
        <w:t>Jose</w:t>
      </w:r>
      <w:proofErr w:type="spellEnd"/>
      <w:r w:rsidRPr="0015236D">
        <w:rPr>
          <w:rFonts w:ascii="Arial" w:hAnsi="Arial" w:cs="Arial"/>
          <w:color w:val="000000"/>
          <w:lang w:val="es-ES" w:eastAsia="en-US"/>
        </w:rPr>
        <w:t xml:space="preserve"> Manuel Estrada  N°69, de la Localidad de Monte Cristo, identificado bajo </w:t>
      </w:r>
      <w:r w:rsidRPr="0015236D">
        <w:rPr>
          <w:rFonts w:ascii="Arial" w:hAnsi="Arial" w:cs="Arial"/>
          <w:b/>
          <w:bCs/>
          <w:color w:val="000000"/>
          <w:lang w:val="es-ES" w:eastAsia="en-US"/>
        </w:rPr>
        <w:t>Número de Inscripción y/o Habilitación Municipal N° 67169</w:t>
      </w:r>
      <w:r w:rsidRPr="0015236D">
        <w:rPr>
          <w:rFonts w:ascii="Arial" w:hAnsi="Arial" w:cs="Arial"/>
          <w:color w:val="000000"/>
          <w:lang w:val="es-ES" w:eastAsia="en-US"/>
        </w:rPr>
        <w:t xml:space="preserve">,  a  fecha </w:t>
      </w:r>
      <w:r w:rsidRPr="0015236D">
        <w:rPr>
          <w:rFonts w:ascii="Arial" w:hAnsi="Arial" w:cs="Arial"/>
          <w:b/>
          <w:bCs/>
          <w:color w:val="000000"/>
          <w:lang w:val="es-ES" w:eastAsia="en-US"/>
        </w:rPr>
        <w:t>Seis de Julio de dos mil veintiuno (06/07/2021).</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Artículo 2º.-</w:t>
      </w:r>
      <w:r w:rsidRPr="0015236D">
        <w:rPr>
          <w:rFonts w:ascii="Arial" w:hAnsi="Arial" w:cs="Arial"/>
          <w:color w:val="000000"/>
          <w:lang w:val="es-ES" w:eastAsia="en-US"/>
        </w:rPr>
        <w:t xml:space="preserve"> Comuníquese, publíquese, dese al R.M. y </w:t>
      </w:r>
      <w:proofErr w:type="gramStart"/>
      <w:r w:rsidRPr="0015236D">
        <w:rPr>
          <w:rFonts w:ascii="Arial" w:hAnsi="Arial" w:cs="Arial"/>
          <w:color w:val="000000"/>
          <w:lang w:val="es-ES" w:eastAsia="en-US"/>
        </w:rPr>
        <w:t>archívese.-</w:t>
      </w:r>
      <w:proofErr w:type="gramEnd"/>
    </w:p>
    <w:p w:rsidR="00540AA1" w:rsidRPr="0015236D" w:rsidRDefault="00540AA1" w:rsidP="00540AA1">
      <w:pPr>
        <w:jc w:val="both"/>
        <w:rPr>
          <w:rFonts w:ascii="Arial" w:hAnsi="Arial" w:cs="Arial"/>
          <w:lang w:val="es-MX"/>
        </w:rPr>
      </w:pPr>
    </w:p>
    <w:p w:rsidR="00540AA1" w:rsidRDefault="00540AA1" w:rsidP="00540AA1">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E35BBF" w:rsidRDefault="00E35BBF" w:rsidP="00540AA1">
      <w:pPr>
        <w:jc w:val="both"/>
        <w:rPr>
          <w:rFonts w:ascii="Arial" w:hAnsi="Arial" w:cs="Arial"/>
        </w:rPr>
      </w:pPr>
    </w:p>
    <w:p w:rsidR="00E35BBF" w:rsidRPr="00247104" w:rsidRDefault="00E35BBF" w:rsidP="00E35BBF">
      <w:pPr>
        <w:pStyle w:val="Ttulo2"/>
        <w:rPr>
          <w:rFonts w:ascii="Arial" w:hAnsi="Arial" w:cs="Arial"/>
          <w:b/>
          <w:color w:val="279E94"/>
          <w:szCs w:val="24"/>
          <w:lang w:val="es-ES_tradnl"/>
        </w:rPr>
      </w:pPr>
      <w:bookmarkStart w:id="14" w:name="_Toc10687339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064 / 2021</w:t>
      </w:r>
      <w:bookmarkEnd w:id="14"/>
    </w:p>
    <w:p w:rsidR="00E35BBF" w:rsidRDefault="00E35BBF" w:rsidP="00E35BB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02 de Julio de 2021</w:t>
      </w:r>
      <w:r w:rsidRPr="00122C8A">
        <w:rPr>
          <w:rFonts w:ascii="Arial" w:hAnsi="Arial" w:cs="Arial"/>
          <w:lang w:val="es-MX"/>
        </w:rPr>
        <w:t>.-</w:t>
      </w:r>
    </w:p>
    <w:p w:rsidR="00E35BBF" w:rsidRDefault="00E35BBF" w:rsidP="00E35BBF">
      <w:pPr>
        <w:jc w:val="right"/>
        <w:rPr>
          <w:rFonts w:ascii="Arial" w:hAnsi="Arial" w:cs="Arial"/>
          <w:lang w:val="es-MX"/>
        </w:rPr>
      </w:pPr>
      <w:r>
        <w:rPr>
          <w:rFonts w:ascii="Arial" w:hAnsi="Arial" w:cs="Arial"/>
          <w:lang w:val="es-MX"/>
        </w:rPr>
        <w:t xml:space="preserve">Publicada: 08 de Julio de 2021 Boletín </w:t>
      </w:r>
      <w:proofErr w:type="gramStart"/>
      <w:r>
        <w:rPr>
          <w:rFonts w:ascii="Arial" w:hAnsi="Arial" w:cs="Arial"/>
          <w:lang w:val="es-MX"/>
        </w:rPr>
        <w:t>Oficial.-</w:t>
      </w:r>
      <w:proofErr w:type="gramEnd"/>
    </w:p>
    <w:p w:rsidR="00E35BBF" w:rsidRPr="00E35BBF" w:rsidRDefault="00E35BBF" w:rsidP="00E35BBF">
      <w:pPr>
        <w:jc w:val="both"/>
        <w:rPr>
          <w:lang w:val="en-US" w:eastAsia="en-US"/>
        </w:rPr>
      </w:pPr>
      <w:r w:rsidRPr="00E35BBF">
        <w:rPr>
          <w:rFonts w:ascii="Verdana" w:hAnsi="Verdana"/>
          <w:b/>
          <w:bCs/>
          <w:color w:val="000000"/>
          <w:lang w:val="en-US" w:eastAsia="en-US"/>
        </w:rPr>
        <w:t>VISTO:</w:t>
      </w:r>
      <w:r w:rsidRPr="00E35BBF">
        <w:rPr>
          <w:rFonts w:ascii="Verdana" w:hAnsi="Verdana"/>
          <w:color w:val="000000"/>
          <w:lang w:val="en-US" w:eastAsia="en-US"/>
        </w:rPr>
        <w:t>  </w:t>
      </w:r>
    </w:p>
    <w:p w:rsidR="00E35BBF" w:rsidRPr="00E35BBF" w:rsidRDefault="00E35BBF" w:rsidP="00E35BBF">
      <w:pPr>
        <w:jc w:val="both"/>
        <w:rPr>
          <w:lang w:val="en-US" w:eastAsia="en-US"/>
        </w:rPr>
      </w:pPr>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Ordenanza</w:t>
      </w:r>
      <w:proofErr w:type="spellEnd"/>
      <w:r w:rsidRPr="00E35BBF">
        <w:rPr>
          <w:rFonts w:ascii="Verdana" w:hAnsi="Verdana"/>
          <w:color w:val="000000"/>
          <w:lang w:val="en-US" w:eastAsia="en-US"/>
        </w:rPr>
        <w:t xml:space="preserve"> Nº 1023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cual</w:t>
      </w:r>
      <w:proofErr w:type="spellEnd"/>
      <w:r w:rsidRPr="00E35BBF">
        <w:rPr>
          <w:rFonts w:ascii="Verdana" w:hAnsi="Verdana"/>
          <w:color w:val="000000"/>
          <w:lang w:val="en-US" w:eastAsia="en-US"/>
        </w:rPr>
        <w:t xml:space="preserve"> se </w:t>
      </w:r>
      <w:proofErr w:type="spellStart"/>
      <w:r w:rsidRPr="00E35BBF">
        <w:rPr>
          <w:rFonts w:ascii="Verdana" w:hAnsi="Verdana"/>
          <w:color w:val="000000"/>
          <w:lang w:val="en-US" w:eastAsia="en-US"/>
        </w:rPr>
        <w:t>modifico</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texto</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artículo</w:t>
      </w:r>
      <w:proofErr w:type="spellEnd"/>
      <w:r w:rsidRPr="00E35BBF">
        <w:rPr>
          <w:rFonts w:ascii="Verdana" w:hAnsi="Verdana"/>
          <w:color w:val="000000"/>
          <w:lang w:val="en-US" w:eastAsia="en-US"/>
        </w:rPr>
        <w:t xml:space="preserve"> 210º CAPITULO V – EXENCIONES – EXENCIONES SUBJETIVAS de la </w:t>
      </w:r>
      <w:proofErr w:type="spellStart"/>
      <w:r w:rsidRPr="00E35BBF">
        <w:rPr>
          <w:rFonts w:ascii="Verdana" w:hAnsi="Verdana"/>
          <w:color w:val="000000"/>
          <w:lang w:val="en-US" w:eastAsia="en-US"/>
        </w:rPr>
        <w:t>Ordenanza</w:t>
      </w:r>
      <w:proofErr w:type="spellEnd"/>
      <w:r w:rsidRPr="00E35BBF">
        <w:rPr>
          <w:rFonts w:ascii="Verdana" w:hAnsi="Verdana"/>
          <w:color w:val="000000"/>
          <w:lang w:val="en-US" w:eastAsia="en-US"/>
        </w:rPr>
        <w:t xml:space="preserve"> General </w:t>
      </w:r>
      <w:proofErr w:type="spellStart"/>
      <w:r w:rsidRPr="00E35BBF">
        <w:rPr>
          <w:rFonts w:ascii="Verdana" w:hAnsi="Verdana"/>
          <w:color w:val="000000"/>
          <w:lang w:val="en-US" w:eastAsia="en-US"/>
        </w:rPr>
        <w:t>Impositiva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vigente</w:t>
      </w:r>
      <w:proofErr w:type="spellEnd"/>
      <w:r w:rsidRPr="00E35BBF">
        <w:rPr>
          <w:rFonts w:ascii="Verdana" w:hAnsi="Verdana"/>
          <w:color w:val="000000"/>
          <w:lang w:val="en-US" w:eastAsia="en-US"/>
        </w:rPr>
        <w:t xml:space="preserve"> 1/81</w:t>
      </w:r>
    </w:p>
    <w:p w:rsidR="00E35BBF" w:rsidRPr="00E35BBF" w:rsidRDefault="00E35BBF" w:rsidP="00E35BBF">
      <w:pPr>
        <w:spacing w:after="240"/>
        <w:rPr>
          <w:lang w:val="en-US" w:eastAsia="en-US"/>
        </w:rPr>
      </w:pPr>
    </w:p>
    <w:p w:rsidR="00E35BBF" w:rsidRPr="00E35BBF" w:rsidRDefault="00E35BBF" w:rsidP="00E35BBF">
      <w:pPr>
        <w:jc w:val="both"/>
        <w:rPr>
          <w:lang w:val="en-US" w:eastAsia="en-US"/>
        </w:rPr>
      </w:pPr>
      <w:r w:rsidRPr="00E35BBF">
        <w:rPr>
          <w:rFonts w:ascii="Verdana" w:hAnsi="Verdana"/>
          <w:b/>
          <w:bCs/>
          <w:color w:val="000000"/>
          <w:lang w:val="en-US" w:eastAsia="en-US"/>
        </w:rPr>
        <w:t>Y CONSIDERANDO:</w:t>
      </w:r>
      <w:r w:rsidRPr="00E35BBF">
        <w:rPr>
          <w:rFonts w:ascii="Verdana" w:hAnsi="Verdana"/>
          <w:color w:val="000000"/>
          <w:lang w:val="en-US" w:eastAsia="en-US"/>
        </w:rPr>
        <w:t>    </w:t>
      </w:r>
    </w:p>
    <w:p w:rsidR="00E35BBF" w:rsidRPr="00E35BBF" w:rsidRDefault="00E35BBF" w:rsidP="00E35BBF">
      <w:pPr>
        <w:jc w:val="both"/>
        <w:rPr>
          <w:lang w:val="en-US" w:eastAsia="en-US"/>
        </w:rPr>
      </w:pPr>
      <w:r w:rsidRPr="00E35BBF">
        <w:rPr>
          <w:rFonts w:ascii="Verdana" w:hAnsi="Verdana"/>
          <w:color w:val="000000"/>
          <w:lang w:val="en-US" w:eastAsia="en-US"/>
        </w:rPr>
        <w:t xml:space="preserve">                                          Que </w:t>
      </w:r>
      <w:proofErr w:type="spellStart"/>
      <w:r w:rsidRPr="00E35BBF">
        <w:rPr>
          <w:rFonts w:ascii="Verdana" w:hAnsi="Verdana"/>
          <w:color w:val="000000"/>
          <w:lang w:val="en-US" w:eastAsia="en-US"/>
        </w:rPr>
        <w:t>conforme</w:t>
      </w:r>
      <w:proofErr w:type="spellEnd"/>
      <w:r w:rsidRPr="00E35BBF">
        <w:rPr>
          <w:rFonts w:ascii="Verdana" w:hAnsi="Verdana"/>
          <w:color w:val="000000"/>
          <w:lang w:val="en-US" w:eastAsia="en-US"/>
        </w:rPr>
        <w:t xml:space="preserve"> lo </w:t>
      </w:r>
      <w:proofErr w:type="spellStart"/>
      <w:r w:rsidRPr="00E35BBF">
        <w:rPr>
          <w:rFonts w:ascii="Verdana" w:hAnsi="Verdana"/>
          <w:color w:val="000000"/>
          <w:lang w:val="en-US" w:eastAsia="en-US"/>
        </w:rPr>
        <w:t>establece</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mencionado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artículo</w:t>
      </w:r>
      <w:proofErr w:type="spellEnd"/>
      <w:r w:rsidRPr="00E35BBF">
        <w:rPr>
          <w:rFonts w:ascii="Verdana" w:hAnsi="Verdana"/>
          <w:color w:val="000000"/>
          <w:lang w:val="en-US" w:eastAsia="en-US"/>
        </w:rPr>
        <w:t xml:space="preserve"> 210º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su</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inciso</w:t>
      </w:r>
      <w:proofErr w:type="spellEnd"/>
      <w:r w:rsidRPr="00E35BBF">
        <w:rPr>
          <w:rFonts w:ascii="Verdana" w:hAnsi="Verdana"/>
          <w:color w:val="000000"/>
          <w:lang w:val="en-US" w:eastAsia="en-US"/>
        </w:rPr>
        <w:t xml:space="preserve"> 2) </w:t>
      </w:r>
      <w:proofErr w:type="spellStart"/>
      <w:r w:rsidRPr="00E35BBF">
        <w:rPr>
          <w:rFonts w:ascii="Verdana" w:hAnsi="Verdana"/>
          <w:color w:val="000000"/>
          <w:lang w:val="en-US" w:eastAsia="en-US"/>
        </w:rPr>
        <w:t>Están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exentos</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pago</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Impuesto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Automotor</w:t>
      </w:r>
      <w:proofErr w:type="spellEnd"/>
      <w:r w:rsidRPr="00E35BBF">
        <w:rPr>
          <w:rFonts w:ascii="Verdana" w:hAnsi="Verdana"/>
          <w:color w:val="000000"/>
          <w:lang w:val="en-US" w:eastAsia="en-US"/>
        </w:rPr>
        <w:t xml:space="preserve">: Los </w:t>
      </w:r>
      <w:proofErr w:type="spellStart"/>
      <w:r w:rsidRPr="00E35BBF">
        <w:rPr>
          <w:rFonts w:ascii="Verdana" w:hAnsi="Verdana"/>
          <w:color w:val="000000"/>
          <w:lang w:val="en-US" w:eastAsia="en-US"/>
        </w:rPr>
        <w:t>automotores</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propiedad</w:t>
      </w:r>
      <w:proofErr w:type="spellEnd"/>
      <w:r w:rsidRPr="00E35BBF">
        <w:rPr>
          <w:rFonts w:ascii="Verdana" w:hAnsi="Verdana"/>
          <w:color w:val="000000"/>
          <w:lang w:val="en-US" w:eastAsia="en-US"/>
        </w:rPr>
        <w:t xml:space="preserve"> de personas </w:t>
      </w:r>
      <w:proofErr w:type="spellStart"/>
      <w:r w:rsidRPr="00E35BBF">
        <w:rPr>
          <w:rFonts w:ascii="Verdana" w:hAnsi="Verdana"/>
          <w:color w:val="000000"/>
          <w:lang w:val="en-US" w:eastAsia="en-US"/>
        </w:rPr>
        <w:t>físicas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nuevos</w:t>
      </w:r>
      <w:proofErr w:type="spellEnd"/>
      <w:r w:rsidRPr="00E35BBF">
        <w:rPr>
          <w:rFonts w:ascii="Verdana" w:hAnsi="Verdana"/>
          <w:color w:val="000000"/>
          <w:lang w:val="en-US" w:eastAsia="en-US"/>
        </w:rPr>
        <w:t xml:space="preserve"> o </w:t>
      </w:r>
      <w:proofErr w:type="spellStart"/>
      <w:r w:rsidRPr="00E35BBF">
        <w:rPr>
          <w:rFonts w:ascii="Verdana" w:hAnsi="Verdana"/>
          <w:color w:val="000000"/>
          <w:lang w:val="en-US" w:eastAsia="en-US"/>
        </w:rPr>
        <w:t>usados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destinados</w:t>
      </w:r>
      <w:proofErr w:type="spellEnd"/>
      <w:r w:rsidRPr="00E35BBF">
        <w:rPr>
          <w:rFonts w:ascii="Verdana" w:hAnsi="Verdana"/>
          <w:color w:val="000000"/>
          <w:lang w:val="en-US" w:eastAsia="en-US"/>
        </w:rPr>
        <w:t xml:space="preserve"> al </w:t>
      </w:r>
      <w:proofErr w:type="spellStart"/>
      <w:r w:rsidRPr="00E35BBF">
        <w:rPr>
          <w:rFonts w:ascii="Verdana" w:hAnsi="Verdana"/>
          <w:color w:val="000000"/>
          <w:lang w:val="en-US" w:eastAsia="en-US"/>
        </w:rPr>
        <w:t>uso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exclusivo</w:t>
      </w:r>
      <w:proofErr w:type="spellEnd"/>
      <w:r w:rsidRPr="00E35BBF">
        <w:rPr>
          <w:rFonts w:ascii="Verdana" w:hAnsi="Verdana"/>
          <w:color w:val="000000"/>
          <w:lang w:val="en-US" w:eastAsia="en-US"/>
        </w:rPr>
        <w:t xml:space="preserve"> de personas que </w:t>
      </w:r>
      <w:proofErr w:type="spellStart"/>
      <w:r w:rsidRPr="00E35BBF">
        <w:rPr>
          <w:rFonts w:ascii="Verdana" w:hAnsi="Verdana"/>
          <w:color w:val="000000"/>
          <w:lang w:val="en-US" w:eastAsia="en-US"/>
        </w:rPr>
        <w:t>padezcan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una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discapacidad</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tal</w:t>
      </w:r>
      <w:proofErr w:type="spellEnd"/>
      <w:r w:rsidRPr="00E35BBF">
        <w:rPr>
          <w:rFonts w:ascii="Verdana" w:hAnsi="Verdana"/>
          <w:color w:val="000000"/>
          <w:lang w:val="en-US" w:eastAsia="en-US"/>
        </w:rPr>
        <w:t xml:space="preserve"> que les </w:t>
      </w:r>
      <w:proofErr w:type="spellStart"/>
      <w:r w:rsidRPr="00E35BBF">
        <w:rPr>
          <w:rFonts w:ascii="Verdana" w:hAnsi="Verdana"/>
          <w:color w:val="000000"/>
          <w:lang w:val="en-US" w:eastAsia="en-US"/>
        </w:rPr>
        <w:t>dificulte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su</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movilidad</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impidiéndoles</w:t>
      </w:r>
      <w:proofErr w:type="spellEnd"/>
      <w:r w:rsidRPr="00E35BBF">
        <w:rPr>
          <w:rFonts w:ascii="Verdana" w:hAnsi="Verdana"/>
          <w:color w:val="000000"/>
          <w:lang w:val="en-US" w:eastAsia="en-US"/>
        </w:rPr>
        <w:t xml:space="preserve"> o </w:t>
      </w:r>
      <w:proofErr w:type="spellStart"/>
      <w:r w:rsidRPr="00E35BBF">
        <w:rPr>
          <w:rFonts w:ascii="Verdana" w:hAnsi="Verdana"/>
          <w:color w:val="000000"/>
          <w:lang w:val="en-US" w:eastAsia="en-US"/>
        </w:rPr>
        <w:t>entorpeciéndoles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severamente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desplazarse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sus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propios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medios</w:t>
      </w:r>
      <w:proofErr w:type="spellEnd"/>
      <w:r w:rsidRPr="00E35BBF">
        <w:rPr>
          <w:rFonts w:ascii="Verdana" w:hAnsi="Verdana"/>
          <w:color w:val="000000"/>
          <w:lang w:val="en-US" w:eastAsia="en-US"/>
        </w:rPr>
        <w:t xml:space="preserve">, y que para </w:t>
      </w:r>
      <w:proofErr w:type="spellStart"/>
      <w:r w:rsidRPr="00E35BBF">
        <w:rPr>
          <w:rFonts w:ascii="Verdana" w:hAnsi="Verdana"/>
          <w:color w:val="000000"/>
          <w:lang w:val="en-US" w:eastAsia="en-US"/>
        </w:rPr>
        <w:t>su</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integración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laboral</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educacional</w:t>
      </w:r>
      <w:proofErr w:type="spellEnd"/>
      <w:r w:rsidRPr="00E35BBF">
        <w:rPr>
          <w:rFonts w:ascii="Verdana" w:hAnsi="Verdana"/>
          <w:color w:val="000000"/>
          <w:lang w:val="en-US" w:eastAsia="en-US"/>
        </w:rPr>
        <w:t xml:space="preserve">, social o de </w:t>
      </w:r>
      <w:proofErr w:type="spellStart"/>
      <w:r w:rsidRPr="00E35BBF">
        <w:rPr>
          <w:rFonts w:ascii="Verdana" w:hAnsi="Verdana"/>
          <w:color w:val="000000"/>
          <w:lang w:val="en-US" w:eastAsia="en-US"/>
        </w:rPr>
        <w:t>salud</w:t>
      </w:r>
      <w:proofErr w:type="spellEnd"/>
      <w:r w:rsidRPr="00E35BBF">
        <w:rPr>
          <w:rFonts w:ascii="Verdana" w:hAnsi="Verdana"/>
          <w:color w:val="000000"/>
          <w:lang w:val="en-US" w:eastAsia="en-US"/>
        </w:rPr>
        <w:t xml:space="preserve"> y </w:t>
      </w:r>
      <w:proofErr w:type="spellStart"/>
      <w:r w:rsidRPr="00E35BBF">
        <w:rPr>
          <w:rFonts w:ascii="Verdana" w:hAnsi="Verdana"/>
          <w:color w:val="000000"/>
          <w:lang w:val="en-US" w:eastAsia="en-US"/>
        </w:rPr>
        <w:t>recreativa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requieran</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utilización</w:t>
      </w:r>
      <w:proofErr w:type="spellEnd"/>
      <w:r w:rsidRPr="00E35BBF">
        <w:rPr>
          <w:rFonts w:ascii="Verdana" w:hAnsi="Verdana"/>
          <w:color w:val="000000"/>
          <w:lang w:val="en-US" w:eastAsia="en-US"/>
        </w:rPr>
        <w:t xml:space="preserve"> de un </w:t>
      </w:r>
      <w:proofErr w:type="spellStart"/>
      <w:r w:rsidRPr="00E35BBF">
        <w:rPr>
          <w:rFonts w:ascii="Verdana" w:hAnsi="Verdana"/>
          <w:color w:val="000000"/>
          <w:lang w:val="en-US" w:eastAsia="en-US"/>
        </w:rPr>
        <w:t>automotor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conducidos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las </w:t>
      </w:r>
      <w:proofErr w:type="spellStart"/>
      <w:r w:rsidRPr="00E35BBF">
        <w:rPr>
          <w:rFonts w:ascii="Verdana" w:hAnsi="Verdana"/>
          <w:color w:val="000000"/>
          <w:lang w:val="en-US" w:eastAsia="en-US"/>
        </w:rPr>
        <w:t>mismas</w:t>
      </w:r>
      <w:proofErr w:type="spellEnd"/>
      <w:r w:rsidRPr="00E35BBF">
        <w:rPr>
          <w:rFonts w:ascii="Verdana" w:hAnsi="Verdana"/>
          <w:color w:val="000000"/>
          <w:lang w:val="en-US" w:eastAsia="en-US"/>
        </w:rPr>
        <w:t xml:space="preserve">, salvo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aquellos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casos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que,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naturaleza</w:t>
      </w:r>
      <w:proofErr w:type="spellEnd"/>
      <w:r w:rsidRPr="00E35BBF">
        <w:rPr>
          <w:rFonts w:ascii="Verdana" w:hAnsi="Verdana"/>
          <w:color w:val="000000"/>
          <w:lang w:val="en-US" w:eastAsia="en-US"/>
        </w:rPr>
        <w:t xml:space="preserve"> y </w:t>
      </w:r>
      <w:proofErr w:type="spellStart"/>
      <w:r w:rsidRPr="00E35BBF">
        <w:rPr>
          <w:rFonts w:ascii="Verdana" w:hAnsi="Verdana"/>
          <w:color w:val="000000"/>
          <w:lang w:val="en-US" w:eastAsia="en-US"/>
        </w:rPr>
        <w:t>grado</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discapacidad</w:t>
      </w:r>
      <w:proofErr w:type="spellEnd"/>
      <w:r w:rsidRPr="00E35BBF">
        <w:rPr>
          <w:rFonts w:ascii="Verdana" w:hAnsi="Verdana"/>
          <w:color w:val="000000"/>
          <w:lang w:val="en-US" w:eastAsia="en-US"/>
        </w:rPr>
        <w:t xml:space="preserve">, o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tratarse</w:t>
      </w:r>
      <w:proofErr w:type="spellEnd"/>
      <w:r w:rsidRPr="00E35BBF">
        <w:rPr>
          <w:rFonts w:ascii="Verdana" w:hAnsi="Verdana"/>
          <w:color w:val="000000"/>
          <w:lang w:val="en-US" w:eastAsia="en-US"/>
        </w:rPr>
        <w:t xml:space="preserve"> de un </w:t>
      </w:r>
      <w:proofErr w:type="spellStart"/>
      <w:r w:rsidRPr="00E35BBF">
        <w:rPr>
          <w:rFonts w:ascii="Verdana" w:hAnsi="Verdana"/>
          <w:color w:val="000000"/>
          <w:lang w:val="en-US" w:eastAsia="en-US"/>
        </w:rPr>
        <w:t>menor</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edad</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discapacitado</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manejo</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automotor</w:t>
      </w:r>
      <w:proofErr w:type="spellEnd"/>
      <w:r w:rsidRPr="00E35BBF">
        <w:rPr>
          <w:rFonts w:ascii="Verdana" w:hAnsi="Verdana"/>
          <w:color w:val="000000"/>
          <w:lang w:val="en-US" w:eastAsia="en-US"/>
        </w:rPr>
        <w:t xml:space="preserve"> sea </w:t>
      </w:r>
      <w:proofErr w:type="spellStart"/>
      <w:r w:rsidRPr="00E35BBF">
        <w:rPr>
          <w:rFonts w:ascii="Verdana" w:hAnsi="Verdana"/>
          <w:color w:val="000000"/>
          <w:lang w:val="en-US" w:eastAsia="en-US"/>
        </w:rPr>
        <w:t>efectuado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un </w:t>
      </w:r>
      <w:proofErr w:type="spellStart"/>
      <w:r w:rsidRPr="00E35BBF">
        <w:rPr>
          <w:rFonts w:ascii="Verdana" w:hAnsi="Verdana"/>
          <w:color w:val="000000"/>
          <w:lang w:val="en-US" w:eastAsia="en-US"/>
        </w:rPr>
        <w:t>tercero</w:t>
      </w:r>
      <w:proofErr w:type="spellEnd"/>
      <w:r w:rsidRPr="00E35BBF">
        <w:rPr>
          <w:rFonts w:ascii="Verdana" w:hAnsi="Verdana"/>
          <w:color w:val="000000"/>
          <w:lang w:val="en-US" w:eastAsia="en-US"/>
        </w:rPr>
        <w:t>.</w:t>
      </w:r>
    </w:p>
    <w:p w:rsidR="00E35BBF" w:rsidRPr="00E35BBF" w:rsidRDefault="00E35BBF" w:rsidP="00E35BBF">
      <w:pPr>
        <w:jc w:val="both"/>
        <w:rPr>
          <w:lang w:val="en-US" w:eastAsia="en-US"/>
        </w:rPr>
      </w:pPr>
      <w:r w:rsidRPr="00E35BBF">
        <w:rPr>
          <w:rFonts w:ascii="Verdana" w:hAnsi="Verdana"/>
          <w:color w:val="000000"/>
          <w:lang w:val="en-US" w:eastAsia="en-US"/>
        </w:rPr>
        <w:t>    </w:t>
      </w:r>
      <w:r w:rsidRPr="00E35BBF">
        <w:rPr>
          <w:rFonts w:ascii="Verdana" w:hAnsi="Verdana"/>
          <w:color w:val="000000"/>
          <w:lang w:val="en-US" w:eastAsia="en-US"/>
        </w:rPr>
        <w:tab/>
      </w:r>
      <w:r w:rsidRPr="00E35BBF">
        <w:rPr>
          <w:rFonts w:ascii="Verdana" w:hAnsi="Verdana"/>
          <w:color w:val="000000"/>
          <w:lang w:val="en-US" w:eastAsia="en-US"/>
        </w:rPr>
        <w:tab/>
      </w:r>
      <w:r w:rsidRPr="00E35BBF">
        <w:rPr>
          <w:rFonts w:ascii="Verdana" w:hAnsi="Verdana"/>
          <w:color w:val="000000"/>
          <w:lang w:val="en-US" w:eastAsia="en-US"/>
        </w:rPr>
        <w:tab/>
        <w:t xml:space="preserve">        Que el </w:t>
      </w:r>
      <w:proofErr w:type="spellStart"/>
      <w:r w:rsidRPr="00E35BBF">
        <w:rPr>
          <w:rFonts w:ascii="Verdana" w:hAnsi="Verdana"/>
          <w:color w:val="000000"/>
          <w:lang w:val="en-US" w:eastAsia="en-US"/>
        </w:rPr>
        <w:t>solicitante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cumple</w:t>
      </w:r>
      <w:proofErr w:type="spellEnd"/>
      <w:r w:rsidRPr="00E35BBF">
        <w:rPr>
          <w:rFonts w:ascii="Verdana" w:hAnsi="Verdana"/>
          <w:color w:val="000000"/>
          <w:lang w:val="en-US" w:eastAsia="en-US"/>
        </w:rPr>
        <w:t xml:space="preserve"> con </w:t>
      </w:r>
      <w:proofErr w:type="spellStart"/>
      <w:r w:rsidRPr="00E35BBF">
        <w:rPr>
          <w:rFonts w:ascii="Verdana" w:hAnsi="Verdana"/>
          <w:color w:val="000000"/>
          <w:lang w:val="en-US" w:eastAsia="en-US"/>
        </w:rPr>
        <w:t>todos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requisitos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exigidos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Ordenanza</w:t>
      </w:r>
      <w:proofErr w:type="spellEnd"/>
      <w:r w:rsidRPr="00E35BBF">
        <w:rPr>
          <w:rFonts w:ascii="Verdana" w:hAnsi="Verdana"/>
          <w:color w:val="000000"/>
          <w:lang w:val="en-US" w:eastAsia="en-US"/>
        </w:rPr>
        <w:t xml:space="preserve"> Nº 1023, lo </w:t>
      </w:r>
      <w:proofErr w:type="spellStart"/>
      <w:r w:rsidRPr="00E35BBF">
        <w:rPr>
          <w:rFonts w:ascii="Verdana" w:hAnsi="Verdana"/>
          <w:color w:val="000000"/>
          <w:lang w:val="en-US" w:eastAsia="en-US"/>
        </w:rPr>
        <w:t>cual</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quedó</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demostrado</w:t>
      </w:r>
      <w:proofErr w:type="spellEnd"/>
      <w:r w:rsidRPr="00E35BBF">
        <w:rPr>
          <w:rFonts w:ascii="Verdana" w:hAnsi="Verdana"/>
          <w:color w:val="000000"/>
          <w:lang w:val="en-US" w:eastAsia="en-US"/>
        </w:rPr>
        <w:t xml:space="preserve"> con la </w:t>
      </w:r>
      <w:proofErr w:type="spellStart"/>
      <w:r w:rsidRPr="00E35BBF">
        <w:rPr>
          <w:rFonts w:ascii="Verdana" w:hAnsi="Verdana"/>
          <w:color w:val="000000"/>
          <w:lang w:val="en-US" w:eastAsia="en-US"/>
        </w:rPr>
        <w:t>documentación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acompañada</w:t>
      </w:r>
      <w:proofErr w:type="spellEnd"/>
      <w:r w:rsidRPr="00E35BBF">
        <w:rPr>
          <w:rFonts w:ascii="Verdana" w:hAnsi="Verdana"/>
          <w:color w:val="000000"/>
          <w:lang w:val="en-US" w:eastAsia="en-US"/>
        </w:rPr>
        <w:t>.     </w:t>
      </w:r>
    </w:p>
    <w:p w:rsidR="00E35BBF" w:rsidRPr="00E35BBF" w:rsidRDefault="00E35BBF" w:rsidP="00E35BBF">
      <w:pPr>
        <w:rPr>
          <w:lang w:val="en-US" w:eastAsia="en-US"/>
        </w:rPr>
      </w:pPr>
    </w:p>
    <w:p w:rsidR="00E35BBF" w:rsidRPr="00E35BBF" w:rsidRDefault="00E35BBF" w:rsidP="00E35BBF">
      <w:pPr>
        <w:jc w:val="both"/>
        <w:rPr>
          <w:lang w:val="en-US" w:eastAsia="en-US"/>
        </w:rPr>
      </w:pPr>
      <w:r w:rsidRPr="00E35BBF">
        <w:rPr>
          <w:rFonts w:ascii="Verdana" w:hAnsi="Verdana"/>
          <w:color w:val="000000"/>
          <w:lang w:val="en-US" w:eastAsia="en-US"/>
        </w:rPr>
        <w:t>                 </w:t>
      </w:r>
    </w:p>
    <w:p w:rsidR="00E35BBF" w:rsidRPr="00E35BBF" w:rsidRDefault="00E35BBF" w:rsidP="00E35BBF">
      <w:pPr>
        <w:jc w:val="center"/>
        <w:rPr>
          <w:lang w:val="en-US" w:eastAsia="en-US"/>
        </w:rPr>
      </w:pPr>
      <w:r w:rsidRPr="00E35BBF">
        <w:rPr>
          <w:rFonts w:ascii="Verdana" w:hAnsi="Verdana"/>
          <w:b/>
          <w:bCs/>
          <w:color w:val="000000"/>
          <w:lang w:val="en-US" w:eastAsia="en-US"/>
        </w:rPr>
        <w:lastRenderedPageBreak/>
        <w:t>EL SECRETARIO DE HACIENDA MUNICIPAL EN USO DE SUS ATRIBUCIONES</w:t>
      </w:r>
    </w:p>
    <w:p w:rsidR="00E35BBF" w:rsidRPr="00E35BBF" w:rsidRDefault="00E35BBF" w:rsidP="00E35BBF">
      <w:pPr>
        <w:jc w:val="center"/>
        <w:rPr>
          <w:lang w:val="en-US" w:eastAsia="en-US"/>
        </w:rPr>
      </w:pPr>
      <w:r w:rsidRPr="00E35BBF">
        <w:rPr>
          <w:rFonts w:ascii="Verdana" w:hAnsi="Verdana"/>
          <w:b/>
          <w:bCs/>
          <w:color w:val="000000"/>
          <w:lang w:val="en-US" w:eastAsia="en-US"/>
        </w:rPr>
        <w:t>RESUELVE: </w:t>
      </w:r>
    </w:p>
    <w:p w:rsidR="00E35BBF" w:rsidRPr="00E35BBF" w:rsidRDefault="00E35BBF" w:rsidP="00E35BBF">
      <w:pPr>
        <w:spacing w:after="240"/>
        <w:rPr>
          <w:lang w:val="en-US" w:eastAsia="en-US"/>
        </w:rPr>
      </w:pPr>
    </w:p>
    <w:p w:rsidR="00E35BBF" w:rsidRPr="00E35BBF" w:rsidRDefault="00E35BBF" w:rsidP="00E35BBF">
      <w:pPr>
        <w:jc w:val="both"/>
        <w:rPr>
          <w:lang w:val="en-US" w:eastAsia="en-US"/>
        </w:rPr>
      </w:pP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1º.-</w:t>
      </w:r>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Otorgar</w:t>
      </w:r>
      <w:proofErr w:type="spellEnd"/>
      <w:r w:rsidRPr="00E35BBF">
        <w:rPr>
          <w:rFonts w:ascii="Verdana" w:hAnsi="Verdana"/>
          <w:color w:val="000000"/>
          <w:lang w:val="en-US" w:eastAsia="en-US"/>
        </w:rPr>
        <w:t xml:space="preserve"> al Sr.</w:t>
      </w:r>
      <w:r w:rsidRPr="00E35BBF">
        <w:rPr>
          <w:rFonts w:ascii="Verdana" w:hAnsi="Verdana"/>
          <w:b/>
          <w:bCs/>
          <w:color w:val="000000"/>
          <w:lang w:val="en-US" w:eastAsia="en-US"/>
        </w:rPr>
        <w:t xml:space="preserve"> BARRON Sergio Ariel, DNI. Nº 24.778.587</w:t>
      </w:r>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correspondiente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exención</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Impuesto</w:t>
      </w:r>
      <w:proofErr w:type="spellEnd"/>
      <w:r w:rsidRPr="00E35BBF">
        <w:rPr>
          <w:rFonts w:ascii="Verdana" w:hAnsi="Verdana"/>
          <w:color w:val="000000"/>
          <w:lang w:val="en-US" w:eastAsia="en-US"/>
        </w:rPr>
        <w:t xml:space="preserve"> a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Automotores</w:t>
      </w:r>
      <w:proofErr w:type="spellEnd"/>
      <w:r w:rsidRPr="00E35BBF">
        <w:rPr>
          <w:rFonts w:ascii="Verdana" w:hAnsi="Verdana"/>
          <w:color w:val="000000"/>
          <w:lang w:val="en-US" w:eastAsia="en-US"/>
        </w:rPr>
        <w:t xml:space="preserve"> al </w:t>
      </w:r>
      <w:proofErr w:type="spellStart"/>
      <w:r w:rsidRPr="00E35BBF">
        <w:rPr>
          <w:rFonts w:ascii="Verdana" w:hAnsi="Verdana"/>
          <w:color w:val="000000"/>
          <w:lang w:val="en-US" w:eastAsia="en-US"/>
        </w:rPr>
        <w:t>vehículo</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su</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propiedad</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Dominio</w:t>
      </w:r>
      <w:proofErr w:type="spellEnd"/>
      <w:r w:rsidRPr="00E35BBF">
        <w:rPr>
          <w:rFonts w:ascii="Verdana" w:hAnsi="Verdana"/>
          <w:color w:val="000000"/>
          <w:lang w:val="en-US" w:eastAsia="en-US"/>
        </w:rPr>
        <w:t xml:space="preserve"> </w:t>
      </w:r>
      <w:r w:rsidRPr="00E35BBF">
        <w:rPr>
          <w:rFonts w:ascii="Verdana" w:hAnsi="Verdana"/>
          <w:b/>
          <w:bCs/>
          <w:color w:val="000000"/>
          <w:lang w:val="en-US" w:eastAsia="en-US"/>
        </w:rPr>
        <w:t>AA166VJ</w:t>
      </w:r>
      <w:r w:rsidRPr="00E35BBF">
        <w:rPr>
          <w:rFonts w:ascii="Verdana" w:hAnsi="Verdana"/>
          <w:color w:val="000000"/>
          <w:lang w:val="en-US" w:eastAsia="en-US"/>
        </w:rPr>
        <w:t xml:space="preserve">, para el </w:t>
      </w:r>
      <w:proofErr w:type="spellStart"/>
      <w:r w:rsidRPr="00E35BBF">
        <w:rPr>
          <w:rFonts w:ascii="Verdana" w:hAnsi="Verdana"/>
          <w:color w:val="000000"/>
          <w:lang w:val="en-US" w:eastAsia="en-US"/>
        </w:rPr>
        <w:t>periodo</w:t>
      </w:r>
      <w:proofErr w:type="spellEnd"/>
      <w:r w:rsidRPr="00E35BBF">
        <w:rPr>
          <w:rFonts w:ascii="Verdana" w:hAnsi="Verdana"/>
          <w:color w:val="000000"/>
          <w:lang w:val="en-US" w:eastAsia="en-US"/>
        </w:rPr>
        <w:t xml:space="preserve"> 2.021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curso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todo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conforme</w:t>
      </w:r>
      <w:proofErr w:type="spellEnd"/>
      <w:r w:rsidRPr="00E35BBF">
        <w:rPr>
          <w:rFonts w:ascii="Verdana" w:hAnsi="Verdana"/>
          <w:color w:val="000000"/>
          <w:lang w:val="en-US" w:eastAsia="en-US"/>
        </w:rPr>
        <w:t xml:space="preserve"> a lo </w:t>
      </w:r>
      <w:proofErr w:type="spellStart"/>
      <w:r w:rsidRPr="00E35BBF">
        <w:rPr>
          <w:rFonts w:ascii="Verdana" w:hAnsi="Verdana"/>
          <w:color w:val="000000"/>
          <w:lang w:val="en-US" w:eastAsia="en-US"/>
        </w:rPr>
        <w:t>establecido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inciso</w:t>
      </w:r>
      <w:proofErr w:type="spellEnd"/>
      <w:r w:rsidRPr="00E35BBF">
        <w:rPr>
          <w:rFonts w:ascii="Verdana" w:hAnsi="Verdana"/>
          <w:color w:val="000000"/>
          <w:lang w:val="en-US" w:eastAsia="en-US"/>
        </w:rPr>
        <w:t xml:space="preserve"> 2 del </w:t>
      </w:r>
      <w:proofErr w:type="spellStart"/>
      <w:r w:rsidRPr="00E35BBF">
        <w:rPr>
          <w:rFonts w:ascii="Verdana" w:hAnsi="Verdana"/>
          <w:color w:val="000000"/>
          <w:lang w:val="en-US" w:eastAsia="en-US"/>
        </w:rPr>
        <w:t>artículo</w:t>
      </w:r>
      <w:proofErr w:type="spellEnd"/>
      <w:r w:rsidRPr="00E35BBF">
        <w:rPr>
          <w:rFonts w:ascii="Verdana" w:hAnsi="Verdana"/>
          <w:color w:val="000000"/>
          <w:lang w:val="en-US" w:eastAsia="en-US"/>
        </w:rPr>
        <w:t xml:space="preserve"> 210º </w:t>
      </w:r>
      <w:proofErr w:type="spellStart"/>
      <w:r w:rsidRPr="00E35BBF">
        <w:rPr>
          <w:rFonts w:ascii="Verdana" w:hAnsi="Verdana"/>
          <w:color w:val="000000"/>
          <w:lang w:val="en-US" w:eastAsia="en-US"/>
        </w:rPr>
        <w:t>modificado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oportunamente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Ordenanza</w:t>
      </w:r>
      <w:proofErr w:type="spellEnd"/>
      <w:r w:rsidRPr="00E35BBF">
        <w:rPr>
          <w:rFonts w:ascii="Verdana" w:hAnsi="Verdana"/>
          <w:color w:val="000000"/>
          <w:lang w:val="en-US" w:eastAsia="en-US"/>
        </w:rPr>
        <w:t xml:space="preserve"> Nº 1.023.</w:t>
      </w:r>
    </w:p>
    <w:p w:rsidR="00E35BBF" w:rsidRPr="00E35BBF" w:rsidRDefault="00E35BBF" w:rsidP="00E35BBF">
      <w:pPr>
        <w:spacing w:after="240"/>
        <w:rPr>
          <w:lang w:val="en-US" w:eastAsia="en-US"/>
        </w:rPr>
      </w:pPr>
    </w:p>
    <w:p w:rsidR="00E35BBF" w:rsidRPr="00E35BBF" w:rsidRDefault="00E35BBF" w:rsidP="00E35BBF">
      <w:pPr>
        <w:jc w:val="both"/>
        <w:rPr>
          <w:lang w:val="en-US" w:eastAsia="en-US"/>
        </w:rPr>
      </w:pP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2º.-</w:t>
      </w:r>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Procédase</w:t>
      </w:r>
      <w:proofErr w:type="spellEnd"/>
      <w:r w:rsidRPr="00E35BBF">
        <w:rPr>
          <w:rFonts w:ascii="Verdana" w:hAnsi="Verdana"/>
          <w:color w:val="000000"/>
          <w:lang w:val="en-US" w:eastAsia="en-US"/>
        </w:rPr>
        <w:t xml:space="preserve"> a </w:t>
      </w:r>
      <w:proofErr w:type="spellStart"/>
      <w:r w:rsidRPr="00E35BBF">
        <w:rPr>
          <w:rFonts w:ascii="Verdana" w:hAnsi="Verdana"/>
          <w:color w:val="000000"/>
          <w:lang w:val="en-US" w:eastAsia="en-US"/>
        </w:rPr>
        <w:t>suscribir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toda</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documentación</w:t>
      </w:r>
      <w:proofErr w:type="spellEnd"/>
      <w:r w:rsidRPr="00E35BBF">
        <w:rPr>
          <w:rFonts w:ascii="Verdana" w:hAnsi="Verdana"/>
          <w:color w:val="000000"/>
          <w:lang w:val="en-US" w:eastAsia="en-US"/>
        </w:rPr>
        <w:t xml:space="preserve"> e </w:t>
      </w:r>
      <w:proofErr w:type="spellStart"/>
      <w:r w:rsidRPr="00E35BBF">
        <w:rPr>
          <w:rFonts w:ascii="Verdana" w:hAnsi="Verdana"/>
          <w:color w:val="000000"/>
          <w:lang w:val="en-US" w:eastAsia="en-US"/>
        </w:rPr>
        <w:t>infórmese</w:t>
      </w:r>
      <w:proofErr w:type="spellEnd"/>
      <w:r w:rsidRPr="00E35BBF">
        <w:rPr>
          <w:rFonts w:ascii="Verdana" w:hAnsi="Verdana"/>
          <w:color w:val="000000"/>
          <w:lang w:val="en-US" w:eastAsia="en-US"/>
        </w:rPr>
        <w:t xml:space="preserve"> a la </w:t>
      </w:r>
      <w:proofErr w:type="spellStart"/>
      <w:r w:rsidRPr="00E35BBF">
        <w:rPr>
          <w:rFonts w:ascii="Verdana" w:hAnsi="Verdana"/>
          <w:color w:val="000000"/>
          <w:lang w:val="en-US" w:eastAsia="en-US"/>
        </w:rPr>
        <w:t>correspondiente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sección</w:t>
      </w:r>
      <w:proofErr w:type="spellEnd"/>
      <w:r w:rsidRPr="00E35BBF">
        <w:rPr>
          <w:rFonts w:ascii="Verdana" w:hAnsi="Verdana"/>
          <w:color w:val="000000"/>
          <w:lang w:val="en-US" w:eastAsia="en-US"/>
        </w:rPr>
        <w:t xml:space="preserve">, a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fines de </w:t>
      </w:r>
      <w:proofErr w:type="spellStart"/>
      <w:r w:rsidRPr="00E35BBF">
        <w:rPr>
          <w:rFonts w:ascii="Verdana" w:hAnsi="Verdana"/>
          <w:color w:val="000000"/>
          <w:lang w:val="en-US" w:eastAsia="en-US"/>
        </w:rPr>
        <w:t>dar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estricto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cumplimiento</w:t>
      </w:r>
      <w:proofErr w:type="spellEnd"/>
      <w:r w:rsidRPr="00E35BBF">
        <w:rPr>
          <w:rFonts w:ascii="Verdana" w:hAnsi="Verdana"/>
          <w:color w:val="000000"/>
          <w:lang w:val="en-US" w:eastAsia="en-US"/>
        </w:rPr>
        <w:t xml:space="preserve"> a la </w:t>
      </w:r>
      <w:proofErr w:type="spellStart"/>
      <w:r w:rsidRPr="00E35BBF">
        <w:rPr>
          <w:rFonts w:ascii="Verdana" w:hAnsi="Verdana"/>
          <w:color w:val="000000"/>
          <w:lang w:val="en-US" w:eastAsia="en-US"/>
        </w:rPr>
        <w:t>presente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Resolución</w:t>
      </w:r>
      <w:proofErr w:type="spellEnd"/>
      <w:r w:rsidRPr="00E35BBF">
        <w:rPr>
          <w:rFonts w:ascii="Verdana" w:hAnsi="Verdana"/>
          <w:color w:val="000000"/>
          <w:lang w:val="en-US" w:eastAsia="en-US"/>
        </w:rPr>
        <w:t>. </w:t>
      </w:r>
    </w:p>
    <w:p w:rsidR="00E35BBF" w:rsidRDefault="00E35BBF" w:rsidP="00E35BBF">
      <w:pPr>
        <w:jc w:val="both"/>
        <w:rPr>
          <w:rFonts w:ascii="Arial" w:hAnsi="Arial" w:cs="Arial"/>
        </w:rPr>
      </w:pPr>
      <w:r w:rsidRPr="00E35BBF">
        <w:rPr>
          <w:lang w:val="en-US" w:eastAsia="en-US"/>
        </w:rPr>
        <w:br/>
      </w: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3º.-</w:t>
      </w:r>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Comuníquese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publíquese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dése</w:t>
      </w:r>
      <w:proofErr w:type="spellEnd"/>
      <w:r w:rsidRPr="00E35BBF">
        <w:rPr>
          <w:rFonts w:ascii="Verdana" w:hAnsi="Verdana"/>
          <w:color w:val="000000"/>
          <w:lang w:val="en-US" w:eastAsia="en-US"/>
        </w:rPr>
        <w:t xml:space="preserve"> al R.M. y </w:t>
      </w:r>
      <w:proofErr w:type="spellStart"/>
      <w:proofErr w:type="gramStart"/>
      <w:r w:rsidRPr="00E35BBF">
        <w:rPr>
          <w:rFonts w:ascii="Verdana" w:hAnsi="Verdana"/>
          <w:color w:val="000000"/>
          <w:lang w:val="en-US" w:eastAsia="en-US"/>
        </w:rPr>
        <w:t>archívese</w:t>
      </w:r>
      <w:proofErr w:type="spellEnd"/>
      <w:r w:rsidRPr="00E35BBF">
        <w:rPr>
          <w:rFonts w:ascii="Verdana" w:hAnsi="Verdana"/>
          <w:color w:val="000000"/>
          <w:lang w:val="en-US" w:eastAsia="en-US"/>
        </w:rPr>
        <w:t>.-</w:t>
      </w:r>
      <w:proofErr w:type="gramEnd"/>
    </w:p>
    <w:p w:rsidR="00E35BBF" w:rsidRDefault="00E35BBF" w:rsidP="00E35BBF">
      <w:pPr>
        <w:jc w:val="both"/>
        <w:rPr>
          <w:rFonts w:ascii="Arial" w:hAnsi="Arial" w:cs="Arial"/>
        </w:rPr>
      </w:pPr>
    </w:p>
    <w:p w:rsidR="00E35BBF" w:rsidRDefault="00E35BBF" w:rsidP="00E35BBF">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E35BBF" w:rsidRDefault="00E35BBF" w:rsidP="00540AA1">
      <w:pPr>
        <w:jc w:val="both"/>
        <w:rPr>
          <w:rFonts w:ascii="Arial" w:hAnsi="Arial" w:cs="Arial"/>
        </w:rPr>
      </w:pPr>
    </w:p>
    <w:p w:rsidR="0015236D" w:rsidRPr="00247104" w:rsidRDefault="0015236D" w:rsidP="0015236D">
      <w:pPr>
        <w:pStyle w:val="Ttulo2"/>
        <w:rPr>
          <w:rFonts w:ascii="Arial" w:hAnsi="Arial" w:cs="Arial"/>
          <w:b/>
          <w:color w:val="279E94"/>
          <w:szCs w:val="24"/>
          <w:lang w:val="es-ES_tradnl"/>
        </w:rPr>
      </w:pPr>
      <w:bookmarkStart w:id="15" w:name="_Toc10687339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065 / 2021</w:t>
      </w:r>
      <w:bookmarkEnd w:id="15"/>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06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08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Verdana" w:hAnsi="Verdana"/>
          <w:b/>
          <w:bCs/>
          <w:color w:val="000000"/>
          <w:lang w:val="es-ES" w:eastAsia="en-US"/>
        </w:rPr>
        <w:t>VISTO:</w:t>
      </w:r>
    </w:p>
    <w:p w:rsidR="0015236D" w:rsidRPr="0015236D" w:rsidRDefault="0015236D" w:rsidP="0015236D">
      <w:pPr>
        <w:jc w:val="both"/>
        <w:rPr>
          <w:lang w:val="es-ES" w:eastAsia="en-US"/>
        </w:rPr>
      </w:pPr>
      <w:r w:rsidRPr="0015236D">
        <w:rPr>
          <w:rFonts w:ascii="Verdana" w:hAnsi="Verdana"/>
          <w:color w:val="000000"/>
          <w:lang w:val="es-ES" w:eastAsia="en-US"/>
        </w:rPr>
        <w:t xml:space="preserve">               La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 presentada en carácter de Declaración Jurada, por parte de la </w:t>
      </w:r>
      <w:r w:rsidRPr="0015236D">
        <w:rPr>
          <w:rFonts w:ascii="Verdana" w:hAnsi="Verdana"/>
          <w:b/>
          <w:bCs/>
          <w:color w:val="000000"/>
          <w:lang w:val="es-ES" w:eastAsia="en-US"/>
        </w:rPr>
        <w:t xml:space="preserve">Sra. Ledesma Lorena DNI. Nº 32.960.213, </w:t>
      </w:r>
      <w:r w:rsidRPr="0015236D">
        <w:rPr>
          <w:rFonts w:ascii="Verdana" w:hAnsi="Verdana"/>
          <w:color w:val="000000"/>
          <w:lang w:val="es-ES" w:eastAsia="en-US"/>
        </w:rPr>
        <w:t xml:space="preserve">solicitando para su comercio identificado bajo Nº de </w:t>
      </w:r>
      <w:r w:rsidRPr="0015236D">
        <w:rPr>
          <w:rFonts w:ascii="Verdana" w:hAnsi="Verdana"/>
          <w:b/>
          <w:bCs/>
          <w:color w:val="000000"/>
          <w:lang w:val="es-ES" w:eastAsia="en-US"/>
        </w:rPr>
        <w:t>Inscripción</w:t>
      </w:r>
      <w:r w:rsidRPr="0015236D">
        <w:rPr>
          <w:rFonts w:ascii="Verdana" w:hAnsi="Verdana"/>
          <w:color w:val="000000"/>
          <w:lang w:val="es-ES" w:eastAsia="en-US"/>
        </w:rPr>
        <w:t xml:space="preserve"> </w:t>
      </w:r>
      <w:r w:rsidRPr="0015236D">
        <w:rPr>
          <w:rFonts w:ascii="Verdana" w:hAnsi="Verdana"/>
          <w:b/>
          <w:bCs/>
          <w:color w:val="000000"/>
          <w:lang w:val="es-ES" w:eastAsia="en-US"/>
        </w:rPr>
        <w:t>95132</w:t>
      </w:r>
      <w:r w:rsidRPr="0015236D">
        <w:rPr>
          <w:rFonts w:ascii="Verdana" w:hAnsi="Verdana"/>
          <w:color w:val="000000"/>
          <w:lang w:val="es-ES" w:eastAsia="en-US"/>
        </w:rPr>
        <w:t xml:space="preserve"> la exención en la Contribución de Agua, conforme lo establecido por la Ordenanza N°1.338/2021 </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Y CONSIDERANDO:</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en el marco de la pandemia por el COVID-19 tanto el Gobierno Nacional como el Provincial han adoptado medidas destinadas a paliar el impacto económico a aquellos comercios y actividades no esenciales que se han visto directamente afectadas al no poder ejercer su comercio, industria o servicio.</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este municipio también se hace eco de esta situación y debe atender esta problemática con acciones directas para este sector afectado, por lo que de manera pertinente se sanciono la Ordenanza Nº 1.338 que en su artículo 1º establece: </w:t>
      </w:r>
      <w:r w:rsidRPr="0015236D">
        <w:rPr>
          <w:rFonts w:ascii="Verdana" w:hAnsi="Verdana"/>
          <w:b/>
          <w:bCs/>
          <w:i/>
          <w:iCs/>
          <w:color w:val="000000"/>
          <w:lang w:val="es-ES" w:eastAsia="en-US"/>
        </w:rPr>
        <w:t>EXÍMASE</w:t>
      </w:r>
      <w:r w:rsidRPr="0015236D">
        <w:rPr>
          <w:rFonts w:ascii="Verdana" w:hAnsi="Verdana"/>
          <w:i/>
          <w:iCs/>
          <w:color w:val="000000"/>
          <w:lang w:val="es-ES" w:eastAsia="en-US"/>
        </w:rPr>
        <w:t>, a instancia y pedido de parte legitima e interesada, del pago del ciento por ciento (100%) de las Cuotas N° 3 y 4 de la CONTRIBUCION QUE INCIDE SOBRE LOS INMUEBLES -TASA MUNICIPAL DE SERVICIOS A LA PROPIEDAD – y SUMINISTRO DE AGUA CORRIENTE para los comercios y/o actividades no esenciales que se han visto impedidas de ejercer comercio o actividad conforme lo dispuesto por Decreto de Necesidad y Urgencia N° 334/2021 de fecha 21/05/2021 del Poder Ejecutivo Nacional, Actas Acuerdo Gobierno Provincial y Municipios de fecha 28/05/2021 y 04/06/2021, ratificados por Ordenanzas N° 1334 y 1.335. </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a los fines de la implementación de dicha eximición los interesados y alcanzados por esta normativa deben presentar la Solicitud mediante el formulario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la solicitante ha dado estricto cumplimiento a los requisitos y a la documentación requerida por lo que su comercio se encuentra en condiciones para otorgar dicha eximición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Por ello:</w:t>
      </w:r>
    </w:p>
    <w:p w:rsidR="0015236D" w:rsidRPr="0015236D" w:rsidRDefault="0015236D" w:rsidP="0015236D">
      <w:pPr>
        <w:rPr>
          <w:lang w:val="es-ES" w:eastAsia="en-US"/>
        </w:rPr>
      </w:pPr>
    </w:p>
    <w:p w:rsidR="0015236D" w:rsidRPr="0015236D" w:rsidRDefault="0015236D" w:rsidP="0015236D">
      <w:pPr>
        <w:jc w:val="center"/>
        <w:rPr>
          <w:lang w:val="es-ES" w:eastAsia="en-US"/>
        </w:rPr>
      </w:pPr>
      <w:r w:rsidRPr="0015236D">
        <w:rPr>
          <w:rFonts w:ascii="Verdana" w:hAnsi="Verdana"/>
          <w:b/>
          <w:bCs/>
          <w:color w:val="000000"/>
          <w:lang w:val="es-ES" w:eastAsia="en-US"/>
        </w:rPr>
        <w:t>EL SECRETARIO DE HACIENDA MUNICIPAL </w:t>
      </w:r>
    </w:p>
    <w:p w:rsidR="0015236D" w:rsidRPr="0015236D" w:rsidRDefault="0015236D" w:rsidP="0015236D">
      <w:pPr>
        <w:jc w:val="center"/>
        <w:rPr>
          <w:lang w:val="es-ES" w:eastAsia="en-US"/>
        </w:rPr>
      </w:pPr>
      <w:r w:rsidRPr="0015236D">
        <w:rPr>
          <w:rFonts w:ascii="Verdana" w:hAnsi="Verdana"/>
          <w:b/>
          <w:bCs/>
          <w:color w:val="000000"/>
          <w:lang w:val="es-ES" w:eastAsia="en-US"/>
        </w:rPr>
        <w:t>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 xml:space="preserve">Artículo 1º.- </w:t>
      </w:r>
      <w:r w:rsidRPr="0015236D">
        <w:rPr>
          <w:rFonts w:ascii="Verdana" w:hAnsi="Verdana"/>
          <w:color w:val="000000"/>
          <w:lang w:val="es-ES" w:eastAsia="en-US"/>
        </w:rPr>
        <w:t>Otórguese al comercio con nombre de fantasía “</w:t>
      </w:r>
      <w:r w:rsidRPr="0015236D">
        <w:rPr>
          <w:rFonts w:ascii="Verdana" w:hAnsi="Verdana"/>
          <w:b/>
          <w:bCs/>
          <w:color w:val="000000"/>
          <w:lang w:val="es-ES" w:eastAsia="en-US"/>
        </w:rPr>
        <w:t>Piedra Libre</w:t>
      </w:r>
      <w:r w:rsidRPr="0015236D">
        <w:rPr>
          <w:rFonts w:ascii="Verdana" w:hAnsi="Verdana"/>
          <w:color w:val="000000"/>
          <w:lang w:val="es-ES" w:eastAsia="en-US"/>
        </w:rPr>
        <w:t xml:space="preserve">” con código de actividad </w:t>
      </w:r>
      <w:r w:rsidRPr="0015236D">
        <w:rPr>
          <w:rFonts w:ascii="Verdana" w:hAnsi="Verdana"/>
          <w:b/>
          <w:bCs/>
          <w:color w:val="000000"/>
          <w:lang w:val="es-ES" w:eastAsia="en-US"/>
        </w:rPr>
        <w:t>851010–</w:t>
      </w:r>
      <w:proofErr w:type="spellStart"/>
      <w:r w:rsidRPr="0015236D">
        <w:rPr>
          <w:rFonts w:ascii="Verdana" w:hAnsi="Verdana"/>
          <w:b/>
          <w:bCs/>
          <w:color w:val="000000"/>
          <w:lang w:val="es-ES" w:eastAsia="en-US"/>
        </w:rPr>
        <w:t>Guarderias</w:t>
      </w:r>
      <w:proofErr w:type="spellEnd"/>
      <w:r w:rsidRPr="0015236D">
        <w:rPr>
          <w:rFonts w:ascii="Verdana" w:hAnsi="Verdana"/>
          <w:b/>
          <w:bCs/>
          <w:color w:val="000000"/>
          <w:lang w:val="es-ES" w:eastAsia="en-US"/>
        </w:rPr>
        <w:t xml:space="preserve"> y Jardines infantiles</w:t>
      </w:r>
      <w:proofErr w:type="gramStart"/>
      <w:r w:rsidRPr="0015236D">
        <w:rPr>
          <w:rFonts w:ascii="Verdana" w:hAnsi="Verdana"/>
          <w:color w:val="000000"/>
          <w:lang w:val="es-ES" w:eastAsia="en-US"/>
        </w:rPr>
        <w:t>- ,</w:t>
      </w:r>
      <w:proofErr w:type="gramEnd"/>
      <w:r w:rsidRPr="0015236D">
        <w:rPr>
          <w:rFonts w:ascii="Verdana" w:hAnsi="Verdana"/>
          <w:color w:val="000000"/>
          <w:lang w:val="es-ES" w:eastAsia="en-US"/>
        </w:rPr>
        <w:t xml:space="preserve"> cuyo titular es la </w:t>
      </w:r>
      <w:r w:rsidRPr="0015236D">
        <w:rPr>
          <w:rFonts w:ascii="Verdana" w:hAnsi="Verdana"/>
          <w:b/>
          <w:bCs/>
          <w:color w:val="000000"/>
          <w:lang w:val="es-ES" w:eastAsia="en-US"/>
        </w:rPr>
        <w:t>Sra. Ledesma Lorena, CUIT 27-32960213-9</w:t>
      </w:r>
      <w:r w:rsidRPr="0015236D">
        <w:rPr>
          <w:rFonts w:ascii="Verdana" w:hAnsi="Verdana"/>
          <w:color w:val="000000"/>
          <w:lang w:val="es-ES" w:eastAsia="en-US"/>
        </w:rPr>
        <w:t xml:space="preserve">, con domicilio comercial en General Paz N°360, de la Localidad de Monte Cristo, identificado bajo </w:t>
      </w:r>
      <w:r w:rsidRPr="0015236D">
        <w:rPr>
          <w:rFonts w:ascii="Verdana" w:hAnsi="Verdana"/>
          <w:b/>
          <w:bCs/>
          <w:color w:val="000000"/>
          <w:lang w:val="es-ES" w:eastAsia="en-US"/>
        </w:rPr>
        <w:t>Número de Inscripción y/o Habilitación Municipal N° 95132</w:t>
      </w:r>
      <w:r w:rsidRPr="0015236D">
        <w:rPr>
          <w:rFonts w:ascii="Verdana" w:hAnsi="Verdana"/>
          <w:color w:val="000000"/>
          <w:lang w:val="es-ES" w:eastAsia="en-US"/>
        </w:rPr>
        <w:t xml:space="preserve"> la eximición en el Servicio de Agua Comercial que prevé el artículo 1º de la Ordenanza Municipal Nº 1.338/2021. </w:t>
      </w:r>
    </w:p>
    <w:p w:rsidR="0015236D" w:rsidRPr="0015236D" w:rsidRDefault="0015236D" w:rsidP="0015236D">
      <w:pPr>
        <w:rPr>
          <w:lang w:val="es-ES" w:eastAsia="en-US"/>
        </w:rPr>
      </w:pPr>
    </w:p>
    <w:p w:rsidR="0015236D" w:rsidRPr="0015236D" w:rsidRDefault="0015236D" w:rsidP="0015236D">
      <w:pPr>
        <w:shd w:val="clear" w:color="auto" w:fill="FFFFFF"/>
        <w:jc w:val="both"/>
        <w:rPr>
          <w:lang w:val="es-ES" w:eastAsia="en-US"/>
        </w:rPr>
      </w:pPr>
      <w:r w:rsidRPr="0015236D">
        <w:rPr>
          <w:rFonts w:ascii="Verdana" w:hAnsi="Verdana"/>
          <w:b/>
          <w:bCs/>
          <w:color w:val="000000"/>
          <w:lang w:val="es-ES" w:eastAsia="en-US"/>
        </w:rPr>
        <w:t>Artículo 2º.-</w:t>
      </w:r>
      <w:r w:rsidRPr="0015236D">
        <w:rPr>
          <w:rFonts w:ascii="Verdana" w:hAnsi="Verdana"/>
          <w:color w:val="000000"/>
          <w:lang w:val="es-ES" w:eastAsia="en-US"/>
        </w:rPr>
        <w:t xml:space="preserve"> A los fines de dar cumplimiento a lo ordenado en al artículo precedente autorícese al Área de Rentas Municipal a generar un crédito fiscal en la Cuenta Nº 17715 de Servicio de Agua Comercial, atento que la contribuyente tenia abonado a la fecha de sanción de la presente Ordenanza, las cuotas eximidas conforme artículo 1° de la Ordenanza de referencia.  </w:t>
      </w:r>
    </w:p>
    <w:p w:rsidR="0015236D" w:rsidRPr="0015236D" w:rsidRDefault="0015236D" w:rsidP="0015236D">
      <w:pPr>
        <w:jc w:val="both"/>
        <w:rPr>
          <w:rFonts w:ascii="Arial" w:hAnsi="Arial" w:cs="Arial"/>
          <w:lang w:val="es-ES"/>
        </w:rPr>
      </w:pPr>
      <w:r w:rsidRPr="0015236D">
        <w:rPr>
          <w:lang w:val="es-ES" w:eastAsia="en-US"/>
        </w:rPr>
        <w:br/>
      </w:r>
      <w:r w:rsidRPr="0015236D">
        <w:rPr>
          <w:rFonts w:ascii="Verdana" w:hAnsi="Verdana"/>
          <w:b/>
          <w:bCs/>
          <w:color w:val="000000"/>
          <w:lang w:val="es-ES" w:eastAsia="en-US"/>
        </w:rPr>
        <w:t>Artículo 3º.-</w:t>
      </w:r>
      <w:r w:rsidRPr="0015236D">
        <w:rPr>
          <w:rFonts w:ascii="Verdana" w:hAnsi="Verdana"/>
          <w:color w:val="000000"/>
          <w:lang w:val="es-ES" w:eastAsia="en-US"/>
        </w:rPr>
        <w:t xml:space="preserve"> Comuníquese, publíquese, dese al R.M. y </w:t>
      </w:r>
      <w:proofErr w:type="gramStart"/>
      <w:r w:rsidRPr="0015236D">
        <w:rPr>
          <w:rFonts w:ascii="Verdana" w:hAnsi="Verdana"/>
          <w:color w:val="000000"/>
          <w:lang w:val="es-ES" w:eastAsia="en-US"/>
        </w:rPr>
        <w:t>archívese.-</w:t>
      </w:r>
      <w:proofErr w:type="gramEnd"/>
    </w:p>
    <w:p w:rsidR="0015236D" w:rsidRDefault="0015236D" w:rsidP="0015236D">
      <w:pPr>
        <w:jc w:val="both"/>
        <w:rPr>
          <w:rFonts w:ascii="Arial" w:hAnsi="Arial" w:cs="Arial"/>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5236D" w:rsidRPr="00247104" w:rsidRDefault="0015236D" w:rsidP="0015236D">
      <w:pPr>
        <w:pStyle w:val="Ttulo2"/>
        <w:rPr>
          <w:rFonts w:ascii="Arial" w:hAnsi="Arial" w:cs="Arial"/>
          <w:b/>
          <w:color w:val="279E94"/>
          <w:szCs w:val="24"/>
          <w:lang w:val="es-ES_tradnl"/>
        </w:rPr>
      </w:pPr>
      <w:bookmarkStart w:id="16" w:name="_Toc10687339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066 / 2021</w:t>
      </w:r>
      <w:bookmarkEnd w:id="16"/>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07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09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Verdana" w:hAnsi="Verdana"/>
          <w:b/>
          <w:bCs/>
          <w:color w:val="000000"/>
          <w:lang w:val="es-ES" w:eastAsia="en-US"/>
        </w:rPr>
        <w:t>VISTO:</w:t>
      </w:r>
    </w:p>
    <w:p w:rsidR="0015236D" w:rsidRPr="0015236D" w:rsidRDefault="0015236D" w:rsidP="0015236D">
      <w:pPr>
        <w:jc w:val="both"/>
        <w:rPr>
          <w:lang w:val="es-ES" w:eastAsia="en-US"/>
        </w:rPr>
      </w:pPr>
      <w:r w:rsidRPr="0015236D">
        <w:rPr>
          <w:rFonts w:ascii="Verdana" w:hAnsi="Verdana"/>
          <w:color w:val="000000"/>
          <w:lang w:val="es-ES" w:eastAsia="en-US"/>
        </w:rPr>
        <w:t xml:space="preserve">               La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 presentada en carácter de Declaración Jurada, por parte de la </w:t>
      </w:r>
      <w:r w:rsidRPr="0015236D">
        <w:rPr>
          <w:rFonts w:ascii="Verdana" w:hAnsi="Verdana"/>
          <w:b/>
          <w:bCs/>
          <w:color w:val="000000"/>
          <w:lang w:val="es-ES" w:eastAsia="en-US"/>
        </w:rPr>
        <w:t xml:space="preserve">Sr. González Víctor Hugo DNI. Nº 11.289.716, </w:t>
      </w:r>
      <w:r w:rsidRPr="0015236D">
        <w:rPr>
          <w:rFonts w:ascii="Verdana" w:hAnsi="Verdana"/>
          <w:color w:val="000000"/>
          <w:lang w:val="es-ES" w:eastAsia="en-US"/>
        </w:rPr>
        <w:t xml:space="preserve">solicitando para su comercio identificado bajo Nº de </w:t>
      </w:r>
      <w:r w:rsidRPr="0015236D">
        <w:rPr>
          <w:rFonts w:ascii="Verdana" w:hAnsi="Verdana"/>
          <w:b/>
          <w:bCs/>
          <w:color w:val="000000"/>
          <w:lang w:val="es-ES" w:eastAsia="en-US"/>
        </w:rPr>
        <w:t>Inscripción</w:t>
      </w:r>
      <w:r w:rsidRPr="0015236D">
        <w:rPr>
          <w:rFonts w:ascii="Verdana" w:hAnsi="Verdana"/>
          <w:color w:val="000000"/>
          <w:lang w:val="es-ES" w:eastAsia="en-US"/>
        </w:rPr>
        <w:t xml:space="preserve"> </w:t>
      </w:r>
      <w:r w:rsidRPr="0015236D">
        <w:rPr>
          <w:rFonts w:ascii="Verdana" w:hAnsi="Verdana"/>
          <w:b/>
          <w:bCs/>
          <w:color w:val="000000"/>
          <w:lang w:val="es-ES" w:eastAsia="en-US"/>
        </w:rPr>
        <w:t>51166</w:t>
      </w:r>
      <w:r w:rsidRPr="0015236D">
        <w:rPr>
          <w:rFonts w:ascii="Verdana" w:hAnsi="Verdana"/>
          <w:color w:val="000000"/>
          <w:lang w:val="es-ES" w:eastAsia="en-US"/>
        </w:rPr>
        <w:t xml:space="preserve"> la exención en la Contribución de Agua, conforme lo establecido por la Ordenanza N°1.338/2021 </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Y CONSIDERANDO:</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en el marco de la pandemia por el COVID-19 tanto el Gobierno Nacional como el Provincial han adoptado medidas destinadas a paliar el impacto económico a aquellos comercios y actividades no esenciales que se han visto directamente afectadas al no poder ejercer su comercio, industria o servicio.</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este municipio también se hace eco de esta situación y debe atender esta problemática con acciones directas para este sector afectado, por lo que de manera pertinente se sanciono la Ordenanza Nº 1.338 que en su artículo 1º establece: </w:t>
      </w:r>
      <w:r w:rsidRPr="0015236D">
        <w:rPr>
          <w:rFonts w:ascii="Verdana" w:hAnsi="Verdana"/>
          <w:b/>
          <w:bCs/>
          <w:i/>
          <w:iCs/>
          <w:color w:val="000000"/>
          <w:lang w:val="es-ES" w:eastAsia="en-US"/>
        </w:rPr>
        <w:t>EXÍMASE</w:t>
      </w:r>
      <w:r w:rsidRPr="0015236D">
        <w:rPr>
          <w:rFonts w:ascii="Verdana" w:hAnsi="Verdana"/>
          <w:i/>
          <w:iCs/>
          <w:color w:val="000000"/>
          <w:lang w:val="es-ES" w:eastAsia="en-US"/>
        </w:rPr>
        <w:t>, a instancia y pedido de parte legitima e interesada, del pago del ciento por ciento (100%) de las Cuotas N° 3 y 4 de la CONTRIBUCION QUE INCIDE SOBRE LOS INMUEBLES -TASA MUNICIPAL DE SERVICIOS A LA PROPIEDAD – y SUMINISTRO DE AGUA CORRIENTE para los comercios y/o actividades no esenciales que se han visto impedidas de ejercer comercio o actividad conforme lo dispuesto por Decreto de Necesidad y Urgencia N° 334/2021 de fecha 21/05/2021 del Poder Ejecutivo Nacional, Actas Acuerdo Gobierno Provincial y Municipios de fecha 28/05/2021 y 04/06/2021, ratificados por Ordenanzas N° 1334 y 1.335. </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a los fines de la implementación de dicha eximición los interesados y alcanzados por esta normativa deben presentar la Solicitud mediante el formulario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w:t>
      </w:r>
    </w:p>
    <w:p w:rsidR="0015236D" w:rsidRPr="0015236D" w:rsidRDefault="0015236D" w:rsidP="0015236D">
      <w:pPr>
        <w:jc w:val="both"/>
        <w:rPr>
          <w:lang w:val="es-ES" w:eastAsia="en-US"/>
        </w:rPr>
      </w:pPr>
      <w:r w:rsidRPr="0015236D">
        <w:rPr>
          <w:rFonts w:ascii="Verdana" w:hAnsi="Verdana"/>
          <w:color w:val="000000"/>
          <w:lang w:val="es-ES" w:eastAsia="en-US"/>
        </w:rPr>
        <w:lastRenderedPageBreak/>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la solicitante ha dado estricto cumplimiento a los requisitos y a la documentación requerida por lo que su comercio se encuentra en condiciones para otorgar dicha eximición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Por ello:</w:t>
      </w:r>
    </w:p>
    <w:p w:rsidR="0015236D" w:rsidRPr="0015236D" w:rsidRDefault="0015236D" w:rsidP="0015236D">
      <w:pPr>
        <w:rPr>
          <w:lang w:val="es-ES" w:eastAsia="en-US"/>
        </w:rPr>
      </w:pPr>
    </w:p>
    <w:p w:rsidR="0015236D" w:rsidRPr="0015236D" w:rsidRDefault="0015236D" w:rsidP="0015236D">
      <w:pPr>
        <w:jc w:val="center"/>
        <w:rPr>
          <w:lang w:val="es-ES" w:eastAsia="en-US"/>
        </w:rPr>
      </w:pPr>
      <w:r w:rsidRPr="0015236D">
        <w:rPr>
          <w:rFonts w:ascii="Verdana" w:hAnsi="Verdana"/>
          <w:b/>
          <w:bCs/>
          <w:color w:val="000000"/>
          <w:lang w:val="es-ES" w:eastAsia="en-US"/>
        </w:rPr>
        <w:t>EL SECRETARIO DE HACIENDA MUNICIPAL </w:t>
      </w:r>
    </w:p>
    <w:p w:rsidR="0015236D" w:rsidRPr="0015236D" w:rsidRDefault="0015236D" w:rsidP="0015236D">
      <w:pPr>
        <w:jc w:val="center"/>
        <w:rPr>
          <w:lang w:val="es-ES" w:eastAsia="en-US"/>
        </w:rPr>
      </w:pPr>
      <w:r w:rsidRPr="0015236D">
        <w:rPr>
          <w:rFonts w:ascii="Verdana" w:hAnsi="Verdana"/>
          <w:b/>
          <w:bCs/>
          <w:color w:val="000000"/>
          <w:lang w:val="es-ES" w:eastAsia="en-US"/>
        </w:rPr>
        <w:t>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 xml:space="preserve">Artículo 1º.- </w:t>
      </w:r>
      <w:r w:rsidRPr="0015236D">
        <w:rPr>
          <w:rFonts w:ascii="Verdana" w:hAnsi="Verdana"/>
          <w:color w:val="000000"/>
          <w:lang w:val="es-ES" w:eastAsia="en-US"/>
        </w:rPr>
        <w:t>Otórguese al comercio con nombre de fantasía “</w:t>
      </w:r>
      <w:r w:rsidRPr="0015236D">
        <w:rPr>
          <w:rFonts w:ascii="Verdana" w:hAnsi="Verdana"/>
          <w:b/>
          <w:bCs/>
          <w:color w:val="000000"/>
          <w:lang w:val="es-ES" w:eastAsia="en-US"/>
        </w:rPr>
        <w:t>Kiosco</w:t>
      </w:r>
      <w:r w:rsidRPr="0015236D">
        <w:rPr>
          <w:rFonts w:ascii="Verdana" w:hAnsi="Verdana"/>
          <w:color w:val="000000"/>
          <w:lang w:val="es-ES" w:eastAsia="en-US"/>
        </w:rPr>
        <w:t xml:space="preserve">” con código de actividad </w:t>
      </w:r>
      <w:r w:rsidRPr="0015236D">
        <w:rPr>
          <w:rFonts w:ascii="Verdana" w:hAnsi="Verdana"/>
          <w:b/>
          <w:bCs/>
          <w:color w:val="000000"/>
          <w:lang w:val="es-ES" w:eastAsia="en-US"/>
        </w:rPr>
        <w:t xml:space="preserve">471191–Venta al por menor en kioscos, </w:t>
      </w:r>
      <w:proofErr w:type="spellStart"/>
      <w:r w:rsidRPr="0015236D">
        <w:rPr>
          <w:rFonts w:ascii="Verdana" w:hAnsi="Verdana"/>
          <w:b/>
          <w:bCs/>
          <w:color w:val="000000"/>
          <w:lang w:val="es-ES" w:eastAsia="en-US"/>
        </w:rPr>
        <w:t>polirrubros</w:t>
      </w:r>
      <w:proofErr w:type="spellEnd"/>
      <w:r w:rsidRPr="0015236D">
        <w:rPr>
          <w:rFonts w:ascii="Verdana" w:hAnsi="Verdana"/>
          <w:b/>
          <w:bCs/>
          <w:color w:val="000000"/>
          <w:lang w:val="es-ES" w:eastAsia="en-US"/>
        </w:rPr>
        <w:t xml:space="preserve"> y comercios no especializados </w:t>
      </w:r>
      <w:proofErr w:type="spellStart"/>
      <w:r w:rsidRPr="0015236D">
        <w:rPr>
          <w:rFonts w:ascii="Verdana" w:hAnsi="Verdana"/>
          <w:b/>
          <w:bCs/>
          <w:color w:val="000000"/>
          <w:lang w:val="es-ES" w:eastAsia="en-US"/>
        </w:rPr>
        <w:t>n.c.p</w:t>
      </w:r>
      <w:proofErr w:type="spellEnd"/>
      <w:r w:rsidRPr="0015236D">
        <w:rPr>
          <w:rFonts w:ascii="Verdana" w:hAnsi="Verdana"/>
          <w:color w:val="000000"/>
          <w:lang w:val="es-ES" w:eastAsia="en-US"/>
        </w:rPr>
        <w:t xml:space="preserve">-, cuyo titular es la </w:t>
      </w:r>
      <w:r w:rsidRPr="0015236D">
        <w:rPr>
          <w:rFonts w:ascii="Verdana" w:hAnsi="Verdana"/>
          <w:b/>
          <w:bCs/>
          <w:color w:val="000000"/>
          <w:lang w:val="es-ES" w:eastAsia="en-US"/>
        </w:rPr>
        <w:t xml:space="preserve">Sr. González Víctor </w:t>
      </w:r>
      <w:proofErr w:type="gramStart"/>
      <w:r w:rsidRPr="0015236D">
        <w:rPr>
          <w:rFonts w:ascii="Verdana" w:hAnsi="Verdana"/>
          <w:b/>
          <w:bCs/>
          <w:color w:val="000000"/>
          <w:lang w:val="es-ES" w:eastAsia="en-US"/>
        </w:rPr>
        <w:t>Hugo ,</w:t>
      </w:r>
      <w:proofErr w:type="gramEnd"/>
      <w:r w:rsidRPr="0015236D">
        <w:rPr>
          <w:rFonts w:ascii="Verdana" w:hAnsi="Verdana"/>
          <w:b/>
          <w:bCs/>
          <w:color w:val="000000"/>
          <w:lang w:val="es-ES" w:eastAsia="en-US"/>
        </w:rPr>
        <w:t xml:space="preserve"> </w:t>
      </w:r>
      <w:r w:rsidRPr="0015236D">
        <w:rPr>
          <w:rFonts w:ascii="Verdana" w:hAnsi="Verdana"/>
          <w:color w:val="000000"/>
          <w:lang w:val="es-ES" w:eastAsia="en-US"/>
        </w:rPr>
        <w:t xml:space="preserve"> con domicilio comercial en Avendaño N°347, de la Localidad de Monte Cristo, identificado bajo </w:t>
      </w:r>
      <w:r w:rsidRPr="0015236D">
        <w:rPr>
          <w:rFonts w:ascii="Verdana" w:hAnsi="Verdana"/>
          <w:b/>
          <w:bCs/>
          <w:color w:val="000000"/>
          <w:lang w:val="es-ES" w:eastAsia="en-US"/>
        </w:rPr>
        <w:t>Número de Inscripción y/o Habilitación Municipal N° 51066</w:t>
      </w:r>
      <w:r w:rsidRPr="0015236D">
        <w:rPr>
          <w:rFonts w:ascii="Verdana" w:hAnsi="Verdana"/>
          <w:color w:val="000000"/>
          <w:lang w:val="es-ES" w:eastAsia="en-US"/>
        </w:rPr>
        <w:t xml:space="preserve"> la eximición en el Servicio de Agua Comercial que prevé el artículo 1º de la Ordenanza Municipal Nº 1.338/2021. </w:t>
      </w:r>
    </w:p>
    <w:p w:rsidR="0015236D" w:rsidRPr="0015236D" w:rsidRDefault="0015236D" w:rsidP="0015236D">
      <w:pPr>
        <w:rPr>
          <w:lang w:val="es-ES" w:eastAsia="en-US"/>
        </w:rPr>
      </w:pPr>
    </w:p>
    <w:p w:rsidR="0015236D" w:rsidRPr="0015236D" w:rsidRDefault="0015236D" w:rsidP="0015236D">
      <w:pPr>
        <w:shd w:val="clear" w:color="auto" w:fill="FFFFFF"/>
        <w:jc w:val="both"/>
        <w:rPr>
          <w:lang w:val="es-ES" w:eastAsia="en-US"/>
        </w:rPr>
      </w:pPr>
      <w:r w:rsidRPr="0015236D">
        <w:rPr>
          <w:rFonts w:ascii="Verdana" w:hAnsi="Verdana"/>
          <w:b/>
          <w:bCs/>
          <w:color w:val="000000"/>
          <w:lang w:val="es-ES" w:eastAsia="en-US"/>
        </w:rPr>
        <w:t>Artículo 2º.-</w:t>
      </w:r>
      <w:r w:rsidRPr="0015236D">
        <w:rPr>
          <w:rFonts w:ascii="Verdana" w:hAnsi="Verdana"/>
          <w:color w:val="000000"/>
          <w:lang w:val="es-ES" w:eastAsia="en-US"/>
        </w:rPr>
        <w:t xml:space="preserve"> A los fines de dar cumplimiento a lo ordenado en al artículo precedente autorícese al Área de Rentas Municipal a eximir </w:t>
      </w:r>
      <w:proofErr w:type="gramStart"/>
      <w:r w:rsidRPr="0015236D">
        <w:rPr>
          <w:rFonts w:ascii="Verdana" w:hAnsi="Verdana"/>
          <w:color w:val="000000"/>
          <w:lang w:val="es-ES" w:eastAsia="en-US"/>
        </w:rPr>
        <w:t>en  la</w:t>
      </w:r>
      <w:proofErr w:type="gramEnd"/>
      <w:r w:rsidRPr="0015236D">
        <w:rPr>
          <w:rFonts w:ascii="Verdana" w:hAnsi="Verdana"/>
          <w:color w:val="000000"/>
          <w:lang w:val="es-ES" w:eastAsia="en-US"/>
        </w:rPr>
        <w:t xml:space="preserve"> Cuenta Nº 56104 de Servicio de Agua Comercial, la cuota N° 3 y 4 conforme artículo 1° de la Ordenanza de referencia.  </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Artículo 3º.-</w:t>
      </w:r>
      <w:r w:rsidRPr="0015236D">
        <w:rPr>
          <w:rFonts w:ascii="Verdana" w:hAnsi="Verdana"/>
          <w:color w:val="000000"/>
          <w:lang w:val="es-ES" w:eastAsia="en-US"/>
        </w:rPr>
        <w:t xml:space="preserve"> Comuníquese, publíquese, dese al R.M. y </w:t>
      </w:r>
      <w:proofErr w:type="gramStart"/>
      <w:r w:rsidRPr="0015236D">
        <w:rPr>
          <w:rFonts w:ascii="Verdana" w:hAnsi="Verdana"/>
          <w:color w:val="000000"/>
          <w:lang w:val="es-ES" w:eastAsia="en-US"/>
        </w:rPr>
        <w:t>archívese.-</w:t>
      </w:r>
      <w:proofErr w:type="gramEnd"/>
    </w:p>
    <w:p w:rsidR="0015236D" w:rsidRPr="0015236D" w:rsidRDefault="0015236D" w:rsidP="0015236D">
      <w:pPr>
        <w:jc w:val="both"/>
        <w:rPr>
          <w:rFonts w:ascii="Arial" w:hAnsi="Arial" w:cs="Arial"/>
          <w:lang w:val="es-ES"/>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5236D" w:rsidRDefault="0015236D" w:rsidP="0015236D">
      <w:pPr>
        <w:jc w:val="both"/>
        <w:rPr>
          <w:rFonts w:ascii="Arial" w:hAnsi="Arial" w:cs="Arial"/>
        </w:rPr>
      </w:pPr>
    </w:p>
    <w:p w:rsidR="0015236D" w:rsidRPr="00247104" w:rsidRDefault="0015236D" w:rsidP="0015236D">
      <w:pPr>
        <w:pStyle w:val="Ttulo2"/>
        <w:rPr>
          <w:rFonts w:ascii="Arial" w:hAnsi="Arial" w:cs="Arial"/>
          <w:b/>
          <w:color w:val="279E94"/>
          <w:szCs w:val="24"/>
          <w:lang w:val="es-ES_tradnl"/>
        </w:rPr>
      </w:pPr>
      <w:bookmarkStart w:id="17" w:name="_Toc10687339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067 / 2021</w:t>
      </w:r>
      <w:bookmarkEnd w:id="17"/>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07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09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Verdana" w:hAnsi="Verdana"/>
          <w:b/>
          <w:bCs/>
          <w:color w:val="000000"/>
          <w:lang w:val="es-ES" w:eastAsia="en-US"/>
        </w:rPr>
        <w:t>VISTO:</w:t>
      </w:r>
    </w:p>
    <w:p w:rsidR="0015236D" w:rsidRPr="0015236D" w:rsidRDefault="0015236D" w:rsidP="0015236D">
      <w:pPr>
        <w:jc w:val="both"/>
        <w:rPr>
          <w:lang w:val="es-ES" w:eastAsia="en-US"/>
        </w:rPr>
      </w:pPr>
      <w:r w:rsidRPr="0015236D">
        <w:rPr>
          <w:rFonts w:ascii="Verdana" w:hAnsi="Verdana"/>
          <w:color w:val="000000"/>
          <w:lang w:val="es-ES" w:eastAsia="en-US"/>
        </w:rPr>
        <w:t xml:space="preserve">               La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 presentada en carácter de Declaración Jurada, por parte de la </w:t>
      </w:r>
      <w:r w:rsidRPr="0015236D">
        <w:rPr>
          <w:rFonts w:ascii="Verdana" w:hAnsi="Verdana"/>
          <w:b/>
          <w:bCs/>
          <w:color w:val="000000"/>
          <w:lang w:val="es-ES" w:eastAsia="en-US"/>
        </w:rPr>
        <w:t xml:space="preserve">Sra. </w:t>
      </w:r>
      <w:proofErr w:type="spellStart"/>
      <w:r w:rsidRPr="0015236D">
        <w:rPr>
          <w:rFonts w:ascii="Verdana" w:hAnsi="Verdana"/>
          <w:b/>
          <w:bCs/>
          <w:color w:val="000000"/>
          <w:lang w:val="es-ES" w:eastAsia="en-US"/>
        </w:rPr>
        <w:t>Gazzoni</w:t>
      </w:r>
      <w:proofErr w:type="spellEnd"/>
      <w:r w:rsidRPr="0015236D">
        <w:rPr>
          <w:rFonts w:ascii="Verdana" w:hAnsi="Verdana"/>
          <w:b/>
          <w:bCs/>
          <w:color w:val="000000"/>
          <w:lang w:val="es-ES" w:eastAsia="en-US"/>
        </w:rPr>
        <w:t xml:space="preserve"> Mirta del Valle DNI. Nº 11.727.328, </w:t>
      </w:r>
      <w:r w:rsidRPr="0015236D">
        <w:rPr>
          <w:rFonts w:ascii="Verdana" w:hAnsi="Verdana"/>
          <w:color w:val="000000"/>
          <w:lang w:val="es-ES" w:eastAsia="en-US"/>
        </w:rPr>
        <w:t xml:space="preserve">solicitando para su comercio identificado bajo Nº de </w:t>
      </w:r>
      <w:r w:rsidRPr="0015236D">
        <w:rPr>
          <w:rFonts w:ascii="Verdana" w:hAnsi="Verdana"/>
          <w:b/>
          <w:bCs/>
          <w:color w:val="000000"/>
          <w:lang w:val="es-ES" w:eastAsia="en-US"/>
        </w:rPr>
        <w:t>Inscripción</w:t>
      </w:r>
      <w:r w:rsidRPr="0015236D">
        <w:rPr>
          <w:rFonts w:ascii="Verdana" w:hAnsi="Verdana"/>
          <w:color w:val="000000"/>
          <w:lang w:val="es-ES" w:eastAsia="en-US"/>
        </w:rPr>
        <w:t xml:space="preserve"> </w:t>
      </w:r>
      <w:r w:rsidRPr="0015236D">
        <w:rPr>
          <w:rFonts w:ascii="Verdana" w:hAnsi="Verdana"/>
          <w:b/>
          <w:bCs/>
          <w:color w:val="000000"/>
          <w:lang w:val="es-ES" w:eastAsia="en-US"/>
        </w:rPr>
        <w:t>51041</w:t>
      </w:r>
      <w:r w:rsidRPr="0015236D">
        <w:rPr>
          <w:rFonts w:ascii="Verdana" w:hAnsi="Verdana"/>
          <w:color w:val="000000"/>
          <w:lang w:val="es-ES" w:eastAsia="en-US"/>
        </w:rPr>
        <w:t xml:space="preserve"> la exención en la Contribución de Agua, conforme lo establecido por la Ordenanza N°1.338/2021 </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Y CONSIDERANDO:</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en el marco de la pandemia por el COVID-19 tanto el Gobierno Nacional como el Provincial han adoptado medidas destinadas a paliar el impacto económico a aquellos comercios y actividades no esenciales que se han visto directamente afectadas al no poder ejercer su comercio, industria o servicio.</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este municipio también se hace eco de esta situación y debe atender esta problemática con acciones directas para este sector afectado, por lo que de manera pertinente se sanciono la Ordenanza Nº 1.338 que en su artículo 1º establece: </w:t>
      </w:r>
      <w:r w:rsidRPr="0015236D">
        <w:rPr>
          <w:rFonts w:ascii="Verdana" w:hAnsi="Verdana"/>
          <w:b/>
          <w:bCs/>
          <w:i/>
          <w:iCs/>
          <w:color w:val="000000"/>
          <w:lang w:val="es-ES" w:eastAsia="en-US"/>
        </w:rPr>
        <w:t>EXÍMASE</w:t>
      </w:r>
      <w:r w:rsidRPr="0015236D">
        <w:rPr>
          <w:rFonts w:ascii="Verdana" w:hAnsi="Verdana"/>
          <w:i/>
          <w:iCs/>
          <w:color w:val="000000"/>
          <w:lang w:val="es-ES" w:eastAsia="en-US"/>
        </w:rPr>
        <w:t xml:space="preserve">, a instancia y pedido de parte legitima e interesada, del pago del ciento por ciento (100%) de las Cuotas N° 3 y 4 de la CONTRIBUCION QUE INCIDE SOBRE LOS INMUEBLES -TASA MUNICIPAL DE SERVICIOS A LA PROPIEDAD – y SUMINISTRO DE AGUA CORRIENTE para los comercios y/o actividades no esenciales que se han visto impedidas de ejercer comercio o actividad conforme lo dispuesto por Decreto de Necesidad y Urgencia N° 334/2021 de fecha 21/05/2021 </w:t>
      </w:r>
      <w:r w:rsidRPr="0015236D">
        <w:rPr>
          <w:rFonts w:ascii="Verdana" w:hAnsi="Verdana"/>
          <w:i/>
          <w:iCs/>
          <w:color w:val="000000"/>
          <w:lang w:val="es-ES" w:eastAsia="en-US"/>
        </w:rPr>
        <w:lastRenderedPageBreak/>
        <w:t>del Poder Ejecutivo Nacional, Actas Acuerdo Gobierno Provincial y Municipios de fecha 28/05/2021 y 04/06/2021, ratificados por Ordenanzas N° 1334 y 1.335. </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a los fines de la implementación de dicha eximición los interesados y alcanzados por esta normativa deben presentar la Solicitud mediante el formulario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la solicitante ha dado estricto cumplimiento a los requisitos y a la documentación requerida por lo que su comercio se encuentra en condiciones para otorgar dicha eximición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Por ello:</w:t>
      </w:r>
    </w:p>
    <w:p w:rsidR="0015236D" w:rsidRPr="0015236D" w:rsidRDefault="0015236D" w:rsidP="0015236D">
      <w:pPr>
        <w:rPr>
          <w:lang w:val="es-ES" w:eastAsia="en-US"/>
        </w:rPr>
      </w:pPr>
    </w:p>
    <w:p w:rsidR="0015236D" w:rsidRPr="0015236D" w:rsidRDefault="0015236D" w:rsidP="0015236D">
      <w:pPr>
        <w:jc w:val="center"/>
        <w:rPr>
          <w:lang w:val="es-ES" w:eastAsia="en-US"/>
        </w:rPr>
      </w:pPr>
      <w:r w:rsidRPr="0015236D">
        <w:rPr>
          <w:rFonts w:ascii="Verdana" w:hAnsi="Verdana"/>
          <w:b/>
          <w:bCs/>
          <w:color w:val="000000"/>
          <w:lang w:val="es-ES" w:eastAsia="en-US"/>
        </w:rPr>
        <w:t>EL SECRETARIO DE HACIENDA MUNICIPAL </w:t>
      </w:r>
    </w:p>
    <w:p w:rsidR="0015236D" w:rsidRPr="0015236D" w:rsidRDefault="0015236D" w:rsidP="0015236D">
      <w:pPr>
        <w:jc w:val="center"/>
        <w:rPr>
          <w:lang w:val="es-ES" w:eastAsia="en-US"/>
        </w:rPr>
      </w:pPr>
      <w:r w:rsidRPr="0015236D">
        <w:rPr>
          <w:rFonts w:ascii="Verdana" w:hAnsi="Verdana"/>
          <w:b/>
          <w:bCs/>
          <w:color w:val="000000"/>
          <w:lang w:val="es-ES" w:eastAsia="en-US"/>
        </w:rPr>
        <w:t>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 xml:space="preserve">Artículo 1º.- </w:t>
      </w:r>
      <w:r w:rsidRPr="0015236D">
        <w:rPr>
          <w:rFonts w:ascii="Verdana" w:hAnsi="Verdana"/>
          <w:color w:val="000000"/>
          <w:lang w:val="es-ES" w:eastAsia="en-US"/>
        </w:rPr>
        <w:t>Otórguese al comercio con nombre de fantasía “</w:t>
      </w:r>
      <w:r w:rsidRPr="0015236D">
        <w:rPr>
          <w:rFonts w:ascii="Verdana" w:hAnsi="Verdana"/>
          <w:b/>
          <w:bCs/>
          <w:color w:val="000000"/>
          <w:lang w:val="es-ES" w:eastAsia="en-US"/>
        </w:rPr>
        <w:t>Quiniela El 52</w:t>
      </w:r>
      <w:r w:rsidRPr="0015236D">
        <w:rPr>
          <w:rFonts w:ascii="Verdana" w:hAnsi="Verdana"/>
          <w:color w:val="000000"/>
          <w:lang w:val="es-ES" w:eastAsia="en-US"/>
        </w:rPr>
        <w:t xml:space="preserve">” con código de actividad </w:t>
      </w:r>
      <w:r w:rsidRPr="0015236D">
        <w:rPr>
          <w:rFonts w:ascii="Verdana" w:hAnsi="Verdana"/>
          <w:b/>
          <w:bCs/>
          <w:color w:val="000000"/>
          <w:lang w:val="es-ES" w:eastAsia="en-US"/>
        </w:rPr>
        <w:t>92001–Servicios de recepción de apuestas de quiniela, lotería y similares</w:t>
      </w:r>
      <w:r w:rsidRPr="0015236D">
        <w:rPr>
          <w:rFonts w:ascii="Verdana" w:hAnsi="Verdana"/>
          <w:color w:val="000000"/>
          <w:lang w:val="es-ES" w:eastAsia="en-US"/>
        </w:rPr>
        <w:t xml:space="preserve">- , cuyo titular es la </w:t>
      </w:r>
      <w:r w:rsidRPr="0015236D">
        <w:rPr>
          <w:rFonts w:ascii="Verdana" w:hAnsi="Verdana"/>
          <w:b/>
          <w:bCs/>
          <w:color w:val="000000"/>
          <w:lang w:val="es-ES" w:eastAsia="en-US"/>
        </w:rPr>
        <w:t xml:space="preserve">Sra. </w:t>
      </w:r>
      <w:proofErr w:type="spellStart"/>
      <w:r w:rsidRPr="0015236D">
        <w:rPr>
          <w:rFonts w:ascii="Verdana" w:hAnsi="Verdana"/>
          <w:b/>
          <w:bCs/>
          <w:color w:val="000000"/>
          <w:lang w:val="es-ES" w:eastAsia="en-US"/>
        </w:rPr>
        <w:t>Gazzoni</w:t>
      </w:r>
      <w:proofErr w:type="spellEnd"/>
      <w:r w:rsidRPr="0015236D">
        <w:rPr>
          <w:rFonts w:ascii="Verdana" w:hAnsi="Verdana"/>
          <w:b/>
          <w:bCs/>
          <w:color w:val="000000"/>
          <w:lang w:val="es-ES" w:eastAsia="en-US"/>
        </w:rPr>
        <w:t xml:space="preserve"> Mirta del Valle, CUIT 27-11727328-3</w:t>
      </w:r>
      <w:r w:rsidRPr="0015236D">
        <w:rPr>
          <w:rFonts w:ascii="Verdana" w:hAnsi="Verdana"/>
          <w:color w:val="000000"/>
          <w:lang w:val="es-ES" w:eastAsia="en-US"/>
        </w:rPr>
        <w:t xml:space="preserve">, con domicilio comercial en </w:t>
      </w:r>
      <w:proofErr w:type="spellStart"/>
      <w:r w:rsidRPr="0015236D">
        <w:rPr>
          <w:rFonts w:ascii="Verdana" w:hAnsi="Verdana"/>
          <w:color w:val="000000"/>
          <w:lang w:val="es-ES" w:eastAsia="en-US"/>
        </w:rPr>
        <w:t>Nelva</w:t>
      </w:r>
      <w:proofErr w:type="spellEnd"/>
      <w:r w:rsidRPr="0015236D">
        <w:rPr>
          <w:rFonts w:ascii="Verdana" w:hAnsi="Verdana"/>
          <w:color w:val="000000"/>
          <w:lang w:val="es-ES" w:eastAsia="en-US"/>
        </w:rPr>
        <w:t xml:space="preserve"> de Rivera  N°95, de la Localidad de Monte Cristo, identificado bajo </w:t>
      </w:r>
      <w:r w:rsidRPr="0015236D">
        <w:rPr>
          <w:rFonts w:ascii="Verdana" w:hAnsi="Verdana"/>
          <w:b/>
          <w:bCs/>
          <w:color w:val="000000"/>
          <w:lang w:val="es-ES" w:eastAsia="en-US"/>
        </w:rPr>
        <w:t>Número de Inscripción y/o Habilitación Municipal N° 51041</w:t>
      </w:r>
      <w:r w:rsidRPr="0015236D">
        <w:rPr>
          <w:rFonts w:ascii="Verdana" w:hAnsi="Verdana"/>
          <w:color w:val="000000"/>
          <w:lang w:val="es-ES" w:eastAsia="en-US"/>
        </w:rPr>
        <w:t xml:space="preserve"> la eximición en el Servicio de Agua Comercial que prevé el artículo 1º de la Ordenanza Municipal Nº 1.338/2021. </w:t>
      </w:r>
    </w:p>
    <w:p w:rsidR="0015236D" w:rsidRPr="0015236D" w:rsidRDefault="0015236D" w:rsidP="0015236D">
      <w:pPr>
        <w:rPr>
          <w:lang w:val="es-ES" w:eastAsia="en-US"/>
        </w:rPr>
      </w:pPr>
    </w:p>
    <w:p w:rsidR="0015236D" w:rsidRPr="0015236D" w:rsidRDefault="0015236D" w:rsidP="0015236D">
      <w:pPr>
        <w:shd w:val="clear" w:color="auto" w:fill="FFFFFF"/>
        <w:jc w:val="both"/>
        <w:rPr>
          <w:lang w:val="es-ES" w:eastAsia="en-US"/>
        </w:rPr>
      </w:pPr>
      <w:r w:rsidRPr="0015236D">
        <w:rPr>
          <w:rFonts w:ascii="Verdana" w:hAnsi="Verdana"/>
          <w:b/>
          <w:bCs/>
          <w:color w:val="000000"/>
          <w:lang w:val="es-ES" w:eastAsia="en-US"/>
        </w:rPr>
        <w:t>Artículo 2º.-</w:t>
      </w:r>
      <w:r w:rsidRPr="0015236D">
        <w:rPr>
          <w:rFonts w:ascii="Verdana" w:hAnsi="Verdana"/>
          <w:color w:val="000000"/>
          <w:lang w:val="es-ES" w:eastAsia="en-US"/>
        </w:rPr>
        <w:t xml:space="preserve"> A los fines de dar cumplimiento a lo ordenado en al artículo precedente autorícese al Área de Rentas Municipal a eximir </w:t>
      </w:r>
      <w:proofErr w:type="gramStart"/>
      <w:r w:rsidRPr="0015236D">
        <w:rPr>
          <w:rFonts w:ascii="Verdana" w:hAnsi="Verdana"/>
          <w:color w:val="000000"/>
          <w:lang w:val="es-ES" w:eastAsia="en-US"/>
        </w:rPr>
        <w:t>en  la</w:t>
      </w:r>
      <w:proofErr w:type="gramEnd"/>
      <w:r w:rsidRPr="0015236D">
        <w:rPr>
          <w:rFonts w:ascii="Verdana" w:hAnsi="Verdana"/>
          <w:color w:val="000000"/>
          <w:lang w:val="es-ES" w:eastAsia="en-US"/>
        </w:rPr>
        <w:t xml:space="preserve"> Cuenta Nº 57311 de Servicio de Agua Comercial, la cuota N° 3 y 4 conforme artículo 1° de la Ordenanza de referencia.  </w:t>
      </w:r>
    </w:p>
    <w:p w:rsidR="0015236D" w:rsidRDefault="0015236D" w:rsidP="0015236D">
      <w:pPr>
        <w:jc w:val="both"/>
        <w:rPr>
          <w:rFonts w:ascii="Verdana" w:hAnsi="Verdana"/>
          <w:color w:val="000000"/>
          <w:lang w:val="es-ES" w:eastAsia="en-US"/>
        </w:rPr>
      </w:pPr>
      <w:r w:rsidRPr="0015236D">
        <w:rPr>
          <w:lang w:val="es-ES" w:eastAsia="en-US"/>
        </w:rPr>
        <w:br/>
      </w:r>
      <w:r w:rsidRPr="0015236D">
        <w:rPr>
          <w:rFonts w:ascii="Verdana" w:hAnsi="Verdana"/>
          <w:b/>
          <w:bCs/>
          <w:color w:val="000000"/>
          <w:lang w:val="es-ES" w:eastAsia="en-US"/>
        </w:rPr>
        <w:t>Artículo 3º.-</w:t>
      </w:r>
      <w:r w:rsidRPr="0015236D">
        <w:rPr>
          <w:rFonts w:ascii="Verdana" w:hAnsi="Verdana"/>
          <w:color w:val="000000"/>
          <w:lang w:val="es-ES" w:eastAsia="en-US"/>
        </w:rPr>
        <w:t xml:space="preserve"> Comuníquese, publíquese, dese al R.M. y </w:t>
      </w:r>
      <w:proofErr w:type="gramStart"/>
      <w:r w:rsidRPr="0015236D">
        <w:rPr>
          <w:rFonts w:ascii="Verdana" w:hAnsi="Verdana"/>
          <w:color w:val="000000"/>
          <w:lang w:val="es-ES" w:eastAsia="en-US"/>
        </w:rPr>
        <w:t>archívese.-</w:t>
      </w:r>
      <w:proofErr w:type="gramEnd"/>
    </w:p>
    <w:p w:rsidR="0015236D" w:rsidRPr="0015236D" w:rsidRDefault="0015236D" w:rsidP="0015236D">
      <w:pPr>
        <w:jc w:val="both"/>
        <w:rPr>
          <w:rFonts w:ascii="Arial" w:hAnsi="Arial" w:cs="Arial"/>
          <w:lang w:val="es-MX"/>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5236D" w:rsidRPr="00247104" w:rsidRDefault="0015236D" w:rsidP="0015236D">
      <w:pPr>
        <w:pStyle w:val="Ttulo2"/>
        <w:rPr>
          <w:rFonts w:ascii="Arial" w:hAnsi="Arial" w:cs="Arial"/>
          <w:b/>
          <w:color w:val="279E94"/>
          <w:szCs w:val="24"/>
          <w:lang w:val="es-ES_tradnl"/>
        </w:rPr>
      </w:pPr>
      <w:bookmarkStart w:id="18" w:name="_Toc10687339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068 / 2021</w:t>
      </w:r>
      <w:bookmarkEnd w:id="18"/>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07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09 de Julio de 2021 Boletín </w:t>
      </w:r>
      <w:proofErr w:type="gramStart"/>
      <w:r>
        <w:rPr>
          <w:rFonts w:ascii="Arial" w:hAnsi="Arial" w:cs="Arial"/>
          <w:lang w:val="es-MX"/>
        </w:rPr>
        <w:t>Oficial.-</w:t>
      </w:r>
      <w:proofErr w:type="gramEnd"/>
    </w:p>
    <w:p w:rsidR="0015236D" w:rsidRDefault="0015236D" w:rsidP="0015236D">
      <w:pPr>
        <w:jc w:val="right"/>
        <w:rPr>
          <w:rFonts w:ascii="Arial" w:hAnsi="Arial" w:cs="Arial"/>
          <w:lang w:val="es-MX"/>
        </w:rPr>
      </w:pPr>
    </w:p>
    <w:p w:rsidR="0015236D" w:rsidRPr="0015236D" w:rsidRDefault="0015236D" w:rsidP="0015236D">
      <w:pPr>
        <w:jc w:val="both"/>
        <w:rPr>
          <w:lang w:val="es-ES" w:eastAsia="en-US"/>
        </w:rPr>
      </w:pPr>
      <w:r w:rsidRPr="0015236D">
        <w:rPr>
          <w:rFonts w:ascii="Verdana" w:hAnsi="Verdana"/>
          <w:b/>
          <w:bCs/>
          <w:color w:val="000000"/>
          <w:lang w:val="es-ES" w:eastAsia="en-US"/>
        </w:rPr>
        <w:t>VISTO:</w:t>
      </w:r>
    </w:p>
    <w:p w:rsidR="0015236D" w:rsidRPr="0015236D" w:rsidRDefault="0015236D" w:rsidP="0015236D">
      <w:pPr>
        <w:jc w:val="both"/>
        <w:rPr>
          <w:lang w:val="es-ES" w:eastAsia="en-US"/>
        </w:rPr>
      </w:pPr>
      <w:r w:rsidRPr="0015236D">
        <w:rPr>
          <w:rFonts w:ascii="Verdana" w:hAnsi="Verdana"/>
          <w:color w:val="000000"/>
          <w:lang w:val="es-ES" w:eastAsia="en-US"/>
        </w:rPr>
        <w:t xml:space="preserve">               La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 presentada en carácter de Declaración Jurada, por parte de la </w:t>
      </w:r>
      <w:r w:rsidRPr="0015236D">
        <w:rPr>
          <w:rFonts w:ascii="Verdana" w:hAnsi="Verdana"/>
          <w:b/>
          <w:bCs/>
          <w:color w:val="000000"/>
          <w:lang w:val="es-ES" w:eastAsia="en-US"/>
        </w:rPr>
        <w:t xml:space="preserve">Sra. Casas Viviana </w:t>
      </w:r>
      <w:proofErr w:type="gramStart"/>
      <w:r w:rsidRPr="0015236D">
        <w:rPr>
          <w:rFonts w:ascii="Verdana" w:hAnsi="Verdana"/>
          <w:b/>
          <w:bCs/>
          <w:color w:val="000000"/>
          <w:lang w:val="es-ES" w:eastAsia="en-US"/>
        </w:rPr>
        <w:t>Edith  DNI</w:t>
      </w:r>
      <w:proofErr w:type="gramEnd"/>
      <w:r w:rsidRPr="0015236D">
        <w:rPr>
          <w:rFonts w:ascii="Verdana" w:hAnsi="Verdana"/>
          <w:b/>
          <w:bCs/>
          <w:color w:val="000000"/>
          <w:lang w:val="es-ES" w:eastAsia="en-US"/>
        </w:rPr>
        <w:t xml:space="preserve">. Nº 20.543.903, </w:t>
      </w:r>
      <w:r w:rsidRPr="0015236D">
        <w:rPr>
          <w:rFonts w:ascii="Verdana" w:hAnsi="Verdana"/>
          <w:color w:val="000000"/>
          <w:lang w:val="es-ES" w:eastAsia="en-US"/>
        </w:rPr>
        <w:t xml:space="preserve">solicitando para su comercio identificado bajo Nº de </w:t>
      </w:r>
      <w:r w:rsidRPr="0015236D">
        <w:rPr>
          <w:rFonts w:ascii="Verdana" w:hAnsi="Verdana"/>
          <w:b/>
          <w:bCs/>
          <w:color w:val="000000"/>
          <w:lang w:val="es-ES" w:eastAsia="en-US"/>
        </w:rPr>
        <w:t>Inscripción</w:t>
      </w:r>
      <w:r w:rsidRPr="0015236D">
        <w:rPr>
          <w:rFonts w:ascii="Verdana" w:hAnsi="Verdana"/>
          <w:color w:val="000000"/>
          <w:lang w:val="es-ES" w:eastAsia="en-US"/>
        </w:rPr>
        <w:t xml:space="preserve"> </w:t>
      </w:r>
      <w:r w:rsidRPr="0015236D">
        <w:rPr>
          <w:rFonts w:ascii="Verdana" w:hAnsi="Verdana"/>
          <w:b/>
          <w:bCs/>
          <w:color w:val="000000"/>
          <w:lang w:val="es-ES" w:eastAsia="en-US"/>
        </w:rPr>
        <w:t>95139</w:t>
      </w:r>
      <w:r w:rsidRPr="0015236D">
        <w:rPr>
          <w:rFonts w:ascii="Verdana" w:hAnsi="Verdana"/>
          <w:color w:val="000000"/>
          <w:lang w:val="es-ES" w:eastAsia="en-US"/>
        </w:rPr>
        <w:t xml:space="preserve"> la exención en la Contribución de Agua y de Tasa de la Propiedad, conforme lo establecido por la Ordenanza N°1.338/2021 </w:t>
      </w:r>
    </w:p>
    <w:p w:rsidR="0015236D" w:rsidRPr="0015236D" w:rsidRDefault="0015236D" w:rsidP="0015236D">
      <w:pPr>
        <w:jc w:val="both"/>
        <w:rPr>
          <w:lang w:val="es-ES" w:eastAsia="en-US"/>
        </w:rPr>
      </w:pPr>
      <w:r w:rsidRPr="0015236D">
        <w:rPr>
          <w:rFonts w:ascii="Verdana" w:hAnsi="Verdana"/>
          <w:b/>
          <w:bCs/>
          <w:color w:val="000000"/>
          <w:lang w:val="es-ES" w:eastAsia="en-US"/>
        </w:rPr>
        <w:t>Y CONSIDERANDO:</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en el marco de la pandemia por el COVID-19 tanto el Gobierno Nacional como el Provincial han adoptado medidas destinadas a paliar el impacto económico a aquellos comercios y actividades no esenciales que se han visto directamente afectadas al no poder ejercer su comercio, industria o servicio.</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este municipio también se hace eco de esta situación y debe atender esta problemática con acciones directas para este sector afectado, por lo que de manera pertinente se sanciono la Ordenanza Nº 1.338 que en su artículo 1º establece: </w:t>
      </w:r>
      <w:r w:rsidRPr="0015236D">
        <w:rPr>
          <w:rFonts w:ascii="Verdana" w:hAnsi="Verdana"/>
          <w:b/>
          <w:bCs/>
          <w:i/>
          <w:iCs/>
          <w:color w:val="000000"/>
          <w:lang w:val="es-ES" w:eastAsia="en-US"/>
        </w:rPr>
        <w:t>EXÍMASE</w:t>
      </w:r>
      <w:r w:rsidRPr="0015236D">
        <w:rPr>
          <w:rFonts w:ascii="Verdana" w:hAnsi="Verdana"/>
          <w:i/>
          <w:iCs/>
          <w:color w:val="000000"/>
          <w:lang w:val="es-ES" w:eastAsia="en-US"/>
        </w:rPr>
        <w:t xml:space="preserve">, a instancia y pedido de parte legitima e interesada, del pago del ciento por ciento (100%) de las Cuotas N° 4 de la CONTRIBUCION QUE INCIDE </w:t>
      </w:r>
      <w:r w:rsidRPr="0015236D">
        <w:rPr>
          <w:rFonts w:ascii="Verdana" w:hAnsi="Verdana"/>
          <w:i/>
          <w:iCs/>
          <w:color w:val="000000"/>
          <w:lang w:val="es-ES" w:eastAsia="en-US"/>
        </w:rPr>
        <w:lastRenderedPageBreak/>
        <w:t>SOBRE LOS INMUEBLES -TASA MUNICIPAL DE SERVICIOS A LA PROPIEDAD – y SUMINISTRO DE AGUA CORRIENTE para los comercios y/o actividades no esenciales que se han visto impedidas de ejercer comercio o actividad conforme lo dispuesto por Decreto de Necesidad y Urgencia N° 334/2021 de fecha 21/05/2021 del Poder Ejecutivo Nacional, Actas Acuerdo Gobierno Provincial y Municipios de fecha 28/05/2021 y 04/06/2021, ratificados por Ordenanzas N° 1334 y 1.335. </w:t>
      </w:r>
    </w:p>
    <w:p w:rsidR="0015236D" w:rsidRPr="0015236D" w:rsidRDefault="0015236D" w:rsidP="0015236D">
      <w:pPr>
        <w:shd w:val="clear" w:color="auto" w:fill="FFFFFF"/>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 xml:space="preserve">Que a los fines de la implementación de dicha eximición los interesados y alcanzados por esta normativa deben presentar la Solicitud mediante el formulario “Solicitud </w:t>
      </w:r>
      <w:proofErr w:type="spellStart"/>
      <w:r w:rsidRPr="0015236D">
        <w:rPr>
          <w:rFonts w:ascii="Verdana" w:hAnsi="Verdana"/>
          <w:color w:val="000000"/>
          <w:lang w:val="es-ES" w:eastAsia="en-US"/>
        </w:rPr>
        <w:t>Covid</w:t>
      </w:r>
      <w:proofErr w:type="spellEnd"/>
      <w:r w:rsidRPr="0015236D">
        <w:rPr>
          <w:rFonts w:ascii="Verdana" w:hAnsi="Verdana"/>
          <w:color w:val="000000"/>
          <w:lang w:val="es-ES" w:eastAsia="en-US"/>
        </w:rPr>
        <w:t xml:space="preserve"> 19 de Comercios no Esenciales”</w:t>
      </w: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Que la solicitante ha dado estricto cumplimiento a los requisitos y a la documentación requerida por lo que su comercio se encuentra en condiciones para otorgar dicha eximición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color w:val="000000"/>
          <w:lang w:val="es-ES" w:eastAsia="en-US"/>
        </w:rPr>
        <w:t>   </w:t>
      </w:r>
      <w:r w:rsidRPr="0015236D">
        <w:rPr>
          <w:rFonts w:ascii="Verdana" w:hAnsi="Verdana"/>
          <w:color w:val="000000"/>
          <w:lang w:val="es-ES" w:eastAsia="en-US"/>
        </w:rPr>
        <w:tab/>
      </w:r>
      <w:r w:rsidRPr="0015236D">
        <w:rPr>
          <w:rFonts w:ascii="Verdana" w:hAnsi="Verdana"/>
          <w:color w:val="000000"/>
          <w:lang w:val="es-ES" w:eastAsia="en-US"/>
        </w:rPr>
        <w:tab/>
      </w:r>
      <w:r w:rsidRPr="0015236D">
        <w:rPr>
          <w:rFonts w:ascii="Verdana" w:hAnsi="Verdana"/>
          <w:color w:val="000000"/>
          <w:lang w:val="es-ES" w:eastAsia="en-US"/>
        </w:rPr>
        <w:tab/>
        <w:t>Por ello:</w:t>
      </w:r>
    </w:p>
    <w:p w:rsidR="0015236D" w:rsidRPr="0015236D" w:rsidRDefault="0015236D" w:rsidP="0015236D">
      <w:pPr>
        <w:rPr>
          <w:lang w:val="es-ES" w:eastAsia="en-US"/>
        </w:rPr>
      </w:pPr>
    </w:p>
    <w:p w:rsidR="0015236D" w:rsidRPr="0015236D" w:rsidRDefault="0015236D" w:rsidP="0015236D">
      <w:pPr>
        <w:jc w:val="center"/>
        <w:rPr>
          <w:lang w:val="es-ES" w:eastAsia="en-US"/>
        </w:rPr>
      </w:pPr>
      <w:r w:rsidRPr="0015236D">
        <w:rPr>
          <w:rFonts w:ascii="Verdana" w:hAnsi="Verdana"/>
          <w:b/>
          <w:bCs/>
          <w:color w:val="000000"/>
          <w:lang w:val="es-ES" w:eastAsia="en-US"/>
        </w:rPr>
        <w:t>EL SECRETARIO DE HACIENDA MUNICIPAL </w:t>
      </w:r>
    </w:p>
    <w:p w:rsidR="0015236D" w:rsidRPr="0015236D" w:rsidRDefault="0015236D" w:rsidP="0015236D">
      <w:pPr>
        <w:jc w:val="center"/>
        <w:rPr>
          <w:lang w:val="es-ES" w:eastAsia="en-US"/>
        </w:rPr>
      </w:pPr>
      <w:r w:rsidRPr="0015236D">
        <w:rPr>
          <w:rFonts w:ascii="Verdana" w:hAnsi="Verdana"/>
          <w:b/>
          <w:bCs/>
          <w:color w:val="000000"/>
          <w:lang w:val="es-ES" w:eastAsia="en-US"/>
        </w:rPr>
        <w:t>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 xml:space="preserve">Artículo 1º.- </w:t>
      </w:r>
      <w:r w:rsidRPr="0015236D">
        <w:rPr>
          <w:rFonts w:ascii="Verdana" w:hAnsi="Verdana"/>
          <w:color w:val="000000"/>
          <w:lang w:val="es-ES" w:eastAsia="en-US"/>
        </w:rPr>
        <w:t>Otórguese al comercio con nombre de fantasía “</w:t>
      </w:r>
      <w:r w:rsidRPr="0015236D">
        <w:rPr>
          <w:rFonts w:ascii="Verdana" w:hAnsi="Verdana"/>
          <w:b/>
          <w:bCs/>
          <w:color w:val="000000"/>
          <w:lang w:val="es-ES" w:eastAsia="en-US"/>
        </w:rPr>
        <w:t xml:space="preserve">Librería </w:t>
      </w:r>
      <w:proofErr w:type="spellStart"/>
      <w:r w:rsidRPr="0015236D">
        <w:rPr>
          <w:rFonts w:ascii="Verdana" w:hAnsi="Verdana"/>
          <w:b/>
          <w:bCs/>
          <w:color w:val="000000"/>
          <w:lang w:val="es-ES" w:eastAsia="en-US"/>
        </w:rPr>
        <w:t>Bambino</w:t>
      </w:r>
      <w:proofErr w:type="spellEnd"/>
      <w:r w:rsidRPr="0015236D">
        <w:rPr>
          <w:rFonts w:ascii="Verdana" w:hAnsi="Verdana"/>
          <w:color w:val="000000"/>
          <w:lang w:val="es-ES" w:eastAsia="en-US"/>
        </w:rPr>
        <w:t xml:space="preserve">” con código de actividad </w:t>
      </w:r>
      <w:r w:rsidRPr="0015236D">
        <w:rPr>
          <w:rFonts w:ascii="Verdana" w:hAnsi="Verdana"/>
          <w:b/>
          <w:bCs/>
          <w:color w:val="000000"/>
          <w:lang w:val="es-ES" w:eastAsia="en-US"/>
        </w:rPr>
        <w:t>476130–Venta al por menor de papel, cartón, materiales de embalaje y artículos de librería</w:t>
      </w:r>
      <w:r w:rsidRPr="0015236D">
        <w:rPr>
          <w:rFonts w:ascii="Verdana" w:hAnsi="Verdana"/>
          <w:color w:val="000000"/>
          <w:lang w:val="es-ES" w:eastAsia="en-US"/>
        </w:rPr>
        <w:t xml:space="preserve">- , cuyo titular es la </w:t>
      </w:r>
      <w:r w:rsidRPr="0015236D">
        <w:rPr>
          <w:rFonts w:ascii="Verdana" w:hAnsi="Verdana"/>
          <w:b/>
          <w:bCs/>
          <w:color w:val="000000"/>
          <w:lang w:val="es-ES" w:eastAsia="en-US"/>
        </w:rPr>
        <w:t>Sra. Casas Viviana Edith, CUIT 27-20543903-5</w:t>
      </w:r>
      <w:r w:rsidRPr="0015236D">
        <w:rPr>
          <w:rFonts w:ascii="Verdana" w:hAnsi="Verdana"/>
          <w:color w:val="000000"/>
          <w:lang w:val="es-ES" w:eastAsia="en-US"/>
        </w:rPr>
        <w:t xml:space="preserve">, con domicilio comercial en Del Valle  N°990, de la Localidad de Monte Cristo, identificado bajo </w:t>
      </w:r>
      <w:r w:rsidRPr="0015236D">
        <w:rPr>
          <w:rFonts w:ascii="Verdana" w:hAnsi="Verdana"/>
          <w:b/>
          <w:bCs/>
          <w:color w:val="000000"/>
          <w:lang w:val="es-ES" w:eastAsia="en-US"/>
        </w:rPr>
        <w:t>Número de Inscripción y/o Habilitación Municipal N° 95139</w:t>
      </w:r>
      <w:r w:rsidRPr="0015236D">
        <w:rPr>
          <w:rFonts w:ascii="Verdana" w:hAnsi="Verdana"/>
          <w:color w:val="000000"/>
          <w:lang w:val="es-ES" w:eastAsia="en-US"/>
        </w:rPr>
        <w:t xml:space="preserve"> la eximición en el Servicio de Agua Comercial que prevé el artículo 1º de la Ordenanza Municipal Nº 1.338/2021. </w:t>
      </w:r>
    </w:p>
    <w:p w:rsidR="0015236D" w:rsidRPr="0015236D" w:rsidRDefault="0015236D" w:rsidP="0015236D">
      <w:pPr>
        <w:rPr>
          <w:lang w:val="es-ES" w:eastAsia="en-US"/>
        </w:rPr>
      </w:pPr>
    </w:p>
    <w:p w:rsidR="0015236D" w:rsidRPr="0015236D" w:rsidRDefault="0015236D" w:rsidP="0015236D">
      <w:pPr>
        <w:shd w:val="clear" w:color="auto" w:fill="FFFFFF"/>
        <w:jc w:val="both"/>
        <w:rPr>
          <w:lang w:val="es-ES" w:eastAsia="en-US"/>
        </w:rPr>
      </w:pPr>
      <w:r w:rsidRPr="0015236D">
        <w:rPr>
          <w:rFonts w:ascii="Verdana" w:hAnsi="Verdana"/>
          <w:b/>
          <w:bCs/>
          <w:color w:val="000000"/>
          <w:lang w:val="es-ES" w:eastAsia="en-US"/>
        </w:rPr>
        <w:t>Artículo 2º.-</w:t>
      </w:r>
      <w:r w:rsidRPr="0015236D">
        <w:rPr>
          <w:rFonts w:ascii="Verdana" w:hAnsi="Verdana"/>
          <w:color w:val="000000"/>
          <w:lang w:val="es-ES" w:eastAsia="en-US"/>
        </w:rPr>
        <w:t xml:space="preserve"> A los fines de dar cumplimiento a lo ordenado en al artículo precedente autorícese al Área de Rentas Municipal a eximir en la Cuenta Nº 51615 de Servicio de Agua Comercial y la Cuenta N° </w:t>
      </w:r>
      <w:proofErr w:type="gramStart"/>
      <w:r w:rsidRPr="0015236D">
        <w:rPr>
          <w:rFonts w:ascii="Verdana" w:hAnsi="Verdana"/>
          <w:color w:val="000000"/>
          <w:lang w:val="es-ES" w:eastAsia="en-US"/>
        </w:rPr>
        <w:t>2690,  la</w:t>
      </w:r>
      <w:proofErr w:type="gramEnd"/>
      <w:r w:rsidRPr="0015236D">
        <w:rPr>
          <w:rFonts w:ascii="Verdana" w:hAnsi="Verdana"/>
          <w:color w:val="000000"/>
          <w:lang w:val="es-ES" w:eastAsia="en-US"/>
        </w:rPr>
        <w:t xml:space="preserve"> cuota N°4 conforme artículo 1° de la Ordenanza de referencia.  </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Verdana" w:hAnsi="Verdana"/>
          <w:b/>
          <w:bCs/>
          <w:color w:val="000000"/>
          <w:lang w:val="es-ES" w:eastAsia="en-US"/>
        </w:rPr>
        <w:t>Artículo 3º.-</w:t>
      </w:r>
      <w:r w:rsidRPr="0015236D">
        <w:rPr>
          <w:rFonts w:ascii="Verdana" w:hAnsi="Verdana"/>
          <w:color w:val="000000"/>
          <w:lang w:val="es-ES" w:eastAsia="en-US"/>
        </w:rPr>
        <w:t xml:space="preserve"> Comuníquese, publíquese, dese al R.M. y </w:t>
      </w:r>
      <w:proofErr w:type="gramStart"/>
      <w:r w:rsidRPr="0015236D">
        <w:rPr>
          <w:rFonts w:ascii="Verdana" w:hAnsi="Verdana"/>
          <w:color w:val="000000"/>
          <w:lang w:val="es-ES" w:eastAsia="en-US"/>
        </w:rPr>
        <w:t>archívese.-</w:t>
      </w:r>
      <w:proofErr w:type="gramEnd"/>
    </w:p>
    <w:p w:rsidR="0015236D" w:rsidRPr="0015236D" w:rsidRDefault="0015236D" w:rsidP="0015236D">
      <w:pPr>
        <w:jc w:val="right"/>
        <w:rPr>
          <w:rFonts w:ascii="Arial" w:hAnsi="Arial" w:cs="Arial"/>
          <w:lang w:val="es-ES"/>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5236D" w:rsidRPr="00247104" w:rsidRDefault="0015236D" w:rsidP="0015236D">
      <w:pPr>
        <w:pStyle w:val="Ttulo2"/>
        <w:rPr>
          <w:rFonts w:ascii="Arial" w:hAnsi="Arial" w:cs="Arial"/>
          <w:b/>
          <w:color w:val="279E94"/>
          <w:szCs w:val="24"/>
          <w:lang w:val="es-ES_tradnl"/>
        </w:rPr>
      </w:pPr>
      <w:bookmarkStart w:id="19" w:name="_Toc10687340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069 / 2021</w:t>
      </w:r>
      <w:bookmarkEnd w:id="19"/>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07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09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Arial" w:hAnsi="Arial" w:cs="Arial"/>
          <w:b/>
          <w:bCs/>
          <w:color w:val="000000"/>
          <w:lang w:val="es-ES" w:eastAsia="en-US"/>
        </w:rPr>
        <w:t>VISTO: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La solicitud presentada en carácter de Declaración Jurada, por parte de la </w:t>
      </w:r>
      <w:r w:rsidRPr="0015236D">
        <w:rPr>
          <w:rFonts w:ascii="Arial" w:hAnsi="Arial" w:cs="Arial"/>
          <w:b/>
          <w:bCs/>
          <w:color w:val="000000"/>
          <w:lang w:val="es-ES" w:eastAsia="en-US"/>
        </w:rPr>
        <w:t xml:space="preserve">Sra. </w:t>
      </w:r>
      <w:proofErr w:type="spellStart"/>
      <w:r w:rsidRPr="0015236D">
        <w:rPr>
          <w:rFonts w:ascii="Arial" w:hAnsi="Arial" w:cs="Arial"/>
          <w:b/>
          <w:bCs/>
          <w:color w:val="000000"/>
          <w:lang w:val="es-ES" w:eastAsia="en-US"/>
        </w:rPr>
        <w:t>Ñañez</w:t>
      </w:r>
      <w:proofErr w:type="spellEnd"/>
      <w:r w:rsidRPr="0015236D">
        <w:rPr>
          <w:rFonts w:ascii="Arial" w:hAnsi="Arial" w:cs="Arial"/>
          <w:b/>
          <w:bCs/>
          <w:color w:val="000000"/>
          <w:lang w:val="es-ES" w:eastAsia="en-US"/>
        </w:rPr>
        <w:t xml:space="preserve"> Andrea </w:t>
      </w:r>
      <w:proofErr w:type="spellStart"/>
      <w:r w:rsidRPr="0015236D">
        <w:rPr>
          <w:rFonts w:ascii="Arial" w:hAnsi="Arial" w:cs="Arial"/>
          <w:b/>
          <w:bCs/>
          <w:color w:val="000000"/>
          <w:lang w:val="es-ES" w:eastAsia="en-US"/>
        </w:rPr>
        <w:t>Noemi</w:t>
      </w:r>
      <w:proofErr w:type="spellEnd"/>
      <w:r w:rsidRPr="0015236D">
        <w:rPr>
          <w:rFonts w:ascii="Arial" w:hAnsi="Arial" w:cs="Arial"/>
          <w:b/>
          <w:bCs/>
          <w:color w:val="000000"/>
          <w:lang w:val="es-ES" w:eastAsia="en-US"/>
        </w:rPr>
        <w:t xml:space="preserve"> DNI. Nº 25.163.964, </w:t>
      </w:r>
      <w:r w:rsidRPr="0015236D">
        <w:rPr>
          <w:rFonts w:ascii="Arial" w:hAnsi="Arial" w:cs="Arial"/>
          <w:color w:val="000000"/>
          <w:lang w:val="es-ES" w:eastAsia="en-US"/>
        </w:rPr>
        <w:t>a través del Formulario F.101</w:t>
      </w:r>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solicitando para su comercio la </w:t>
      </w:r>
      <w:proofErr w:type="gramStart"/>
      <w:r w:rsidRPr="0015236D">
        <w:rPr>
          <w:rFonts w:ascii="Arial" w:hAnsi="Arial" w:cs="Arial"/>
          <w:color w:val="000000"/>
          <w:lang w:val="es-ES" w:eastAsia="en-US"/>
        </w:rPr>
        <w:t xml:space="preserve">correspondiente </w:t>
      </w:r>
      <w:r w:rsidRPr="0015236D">
        <w:rPr>
          <w:rFonts w:ascii="Arial" w:hAnsi="Arial" w:cs="Arial"/>
          <w:b/>
          <w:bCs/>
          <w:color w:val="000000"/>
          <w:lang w:val="es-ES" w:eastAsia="en-US"/>
        </w:rPr>
        <w:t> ALTA</w:t>
      </w:r>
      <w:proofErr w:type="gramEnd"/>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de Inscripción en la Contribución que incide sobre la actividad comercial, el cual está identificado con el </w:t>
      </w:r>
      <w:r w:rsidRPr="0015236D">
        <w:rPr>
          <w:rFonts w:ascii="Arial" w:hAnsi="Arial" w:cs="Arial"/>
          <w:b/>
          <w:bCs/>
          <w:color w:val="000000"/>
          <w:lang w:val="es-ES" w:eastAsia="en-US"/>
        </w:rPr>
        <w:t>Nº de Inscripción</w:t>
      </w:r>
      <w:r w:rsidRPr="0015236D">
        <w:rPr>
          <w:rFonts w:ascii="Arial" w:hAnsi="Arial" w:cs="Arial"/>
          <w:color w:val="000000"/>
          <w:lang w:val="es-ES" w:eastAsia="en-US"/>
        </w:rPr>
        <w:t xml:space="preserve"> </w:t>
      </w:r>
      <w:r w:rsidRPr="0015236D">
        <w:rPr>
          <w:rFonts w:ascii="Arial" w:hAnsi="Arial" w:cs="Arial"/>
          <w:b/>
          <w:bCs/>
          <w:color w:val="000000"/>
          <w:lang w:val="es-ES" w:eastAsia="en-US"/>
        </w:rPr>
        <w:t>95135.</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Y CONSIDERANDO: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al día de la fecha el comercio solicitante ha sido oportunamente inspeccionado por lo </w:t>
      </w:r>
      <w:proofErr w:type="gramStart"/>
      <w:r w:rsidRPr="0015236D">
        <w:rPr>
          <w:rFonts w:ascii="Arial" w:hAnsi="Arial" w:cs="Arial"/>
          <w:color w:val="000000"/>
          <w:lang w:val="es-ES" w:eastAsia="en-US"/>
        </w:rPr>
        <w:t>que</w:t>
      </w:r>
      <w:proofErr w:type="gramEnd"/>
      <w:r w:rsidRPr="0015236D">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5236D" w:rsidRPr="0015236D" w:rsidRDefault="0015236D" w:rsidP="0015236D">
      <w:pPr>
        <w:jc w:val="both"/>
        <w:rPr>
          <w:lang w:val="es-ES" w:eastAsia="en-US"/>
        </w:rPr>
      </w:pPr>
      <w:r w:rsidRPr="0015236D">
        <w:rPr>
          <w:rFonts w:ascii="Arial" w:hAnsi="Arial" w:cs="Arial"/>
          <w:color w:val="000000"/>
          <w:lang w:val="es-ES" w:eastAsia="en-US"/>
        </w:rPr>
        <w:lastRenderedPageBreak/>
        <w:t xml:space="preserve">                                  Que no hay inconveniente alguno en otorgar </w:t>
      </w:r>
      <w:proofErr w:type="gramStart"/>
      <w:r w:rsidRPr="0015236D">
        <w:rPr>
          <w:rFonts w:ascii="Arial" w:hAnsi="Arial" w:cs="Arial"/>
          <w:color w:val="000000"/>
          <w:lang w:val="es-ES" w:eastAsia="en-US"/>
        </w:rPr>
        <w:t>la alta</w:t>
      </w:r>
      <w:proofErr w:type="gramEnd"/>
      <w:r w:rsidRPr="0015236D">
        <w:rPr>
          <w:rFonts w:ascii="Arial" w:hAnsi="Arial" w:cs="Arial"/>
          <w:color w:val="000000"/>
          <w:lang w:val="es-ES" w:eastAsia="en-US"/>
        </w:rPr>
        <w:t xml:space="preserve"> al comercio de la </w:t>
      </w:r>
      <w:r w:rsidRPr="0015236D">
        <w:rPr>
          <w:rFonts w:ascii="Arial" w:hAnsi="Arial" w:cs="Arial"/>
          <w:b/>
          <w:bCs/>
          <w:color w:val="000000"/>
          <w:lang w:val="es-ES" w:eastAsia="en-US"/>
        </w:rPr>
        <w:t xml:space="preserve">Sra. </w:t>
      </w:r>
      <w:proofErr w:type="spellStart"/>
      <w:r w:rsidRPr="0015236D">
        <w:rPr>
          <w:rFonts w:ascii="Arial" w:hAnsi="Arial" w:cs="Arial"/>
          <w:b/>
          <w:bCs/>
          <w:color w:val="000000"/>
          <w:lang w:val="es-ES" w:eastAsia="en-US"/>
        </w:rPr>
        <w:t>Ñañez</w:t>
      </w:r>
      <w:proofErr w:type="spellEnd"/>
      <w:r w:rsidRPr="0015236D">
        <w:rPr>
          <w:rFonts w:ascii="Arial" w:hAnsi="Arial" w:cs="Arial"/>
          <w:b/>
          <w:bCs/>
          <w:color w:val="000000"/>
          <w:lang w:val="es-ES" w:eastAsia="en-US"/>
        </w:rPr>
        <w:t xml:space="preserve"> Andrea </w:t>
      </w:r>
      <w:proofErr w:type="spellStart"/>
      <w:r w:rsidRPr="0015236D">
        <w:rPr>
          <w:rFonts w:ascii="Arial" w:hAnsi="Arial" w:cs="Arial"/>
          <w:b/>
          <w:bCs/>
          <w:color w:val="000000"/>
          <w:lang w:val="es-ES" w:eastAsia="en-US"/>
        </w:rPr>
        <w:t>Noemi</w:t>
      </w:r>
      <w:proofErr w:type="spellEnd"/>
      <w:r w:rsidRPr="0015236D">
        <w:rPr>
          <w:rFonts w:ascii="Arial" w:hAnsi="Arial" w:cs="Arial"/>
          <w:color w:val="000000"/>
          <w:lang w:val="es-ES" w:eastAsia="en-US"/>
        </w:rPr>
        <w:t>,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color w:val="000000"/>
          <w:lang w:val="es-ES" w:eastAsia="en-US"/>
        </w:rPr>
        <w:t>                                   Por ello:</w:t>
      </w:r>
    </w:p>
    <w:p w:rsidR="0015236D" w:rsidRPr="0015236D" w:rsidRDefault="0015236D" w:rsidP="0015236D">
      <w:pPr>
        <w:jc w:val="both"/>
        <w:rPr>
          <w:lang w:val="es-ES" w:eastAsia="en-US"/>
        </w:rPr>
      </w:pPr>
      <w:r w:rsidRPr="0015236D">
        <w:rPr>
          <w:rFonts w:ascii="Arial" w:hAnsi="Arial" w:cs="Arial"/>
          <w:color w:val="000000"/>
          <w:lang w:val="es-ES" w:eastAsia="en-US"/>
        </w:rPr>
        <w:t>                                                          </w:t>
      </w:r>
      <w:r w:rsidRPr="0015236D">
        <w:rPr>
          <w:rFonts w:ascii="Arial" w:hAnsi="Arial" w:cs="Arial"/>
          <w:b/>
          <w:bCs/>
          <w:color w:val="000000"/>
          <w:lang w:val="es-ES" w:eastAsia="en-US"/>
        </w:rPr>
        <w:t>EL SECRETARIO DE HACIENDA </w:t>
      </w:r>
    </w:p>
    <w:p w:rsidR="0015236D" w:rsidRPr="0015236D" w:rsidRDefault="0015236D" w:rsidP="0015236D">
      <w:pPr>
        <w:jc w:val="center"/>
        <w:rPr>
          <w:lang w:val="es-ES" w:eastAsia="en-US"/>
        </w:rPr>
      </w:pPr>
      <w:r w:rsidRPr="0015236D">
        <w:rPr>
          <w:rFonts w:ascii="Arial" w:hAnsi="Arial" w:cs="Arial"/>
          <w:b/>
          <w:bCs/>
          <w:color w:val="000000"/>
          <w:lang w:val="es-ES" w:eastAsia="en-US"/>
        </w:rPr>
        <w:t>       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Artículo 1º.-</w:t>
      </w:r>
      <w:r w:rsidRPr="0015236D">
        <w:rPr>
          <w:rFonts w:ascii="Arial" w:hAnsi="Arial" w:cs="Arial"/>
          <w:color w:val="000000"/>
          <w:lang w:val="es-ES" w:eastAsia="en-US"/>
        </w:rPr>
        <w:t xml:space="preserve"> Dese </w:t>
      </w:r>
      <w:proofErr w:type="gramStart"/>
      <w:r w:rsidRPr="0015236D">
        <w:rPr>
          <w:rFonts w:ascii="Arial" w:hAnsi="Arial" w:cs="Arial"/>
          <w:color w:val="000000"/>
          <w:lang w:val="es-ES" w:eastAsia="en-US"/>
        </w:rPr>
        <w:t xml:space="preserve">de </w:t>
      </w:r>
      <w:r w:rsidRPr="0015236D">
        <w:rPr>
          <w:rFonts w:ascii="Arial" w:hAnsi="Arial" w:cs="Arial"/>
          <w:b/>
          <w:bCs/>
          <w:color w:val="000000"/>
          <w:lang w:val="es-ES" w:eastAsia="en-US"/>
        </w:rPr>
        <w:t> “</w:t>
      </w:r>
      <w:proofErr w:type="gramEnd"/>
      <w:r w:rsidRPr="0015236D">
        <w:rPr>
          <w:rFonts w:ascii="Arial" w:hAnsi="Arial" w:cs="Arial"/>
          <w:b/>
          <w:bCs/>
          <w:color w:val="000000"/>
          <w:lang w:val="es-ES" w:eastAsia="en-US"/>
        </w:rPr>
        <w:t>ALTA”</w:t>
      </w:r>
      <w:r w:rsidRPr="0015236D">
        <w:rPr>
          <w:rFonts w:ascii="Arial" w:hAnsi="Arial" w:cs="Arial"/>
          <w:color w:val="000000"/>
          <w:lang w:val="es-ES" w:eastAsia="en-US"/>
        </w:rPr>
        <w:t xml:space="preserve"> al comercio de nombre fantasía “</w:t>
      </w:r>
      <w:r w:rsidRPr="0015236D">
        <w:rPr>
          <w:rFonts w:ascii="Arial" w:hAnsi="Arial" w:cs="Arial"/>
          <w:b/>
          <w:bCs/>
          <w:color w:val="000000"/>
          <w:lang w:val="es-ES" w:eastAsia="en-US"/>
        </w:rPr>
        <w:t xml:space="preserve">Distribuidora La </w:t>
      </w:r>
      <w:proofErr w:type="spellStart"/>
      <w:r w:rsidRPr="0015236D">
        <w:rPr>
          <w:rFonts w:ascii="Arial" w:hAnsi="Arial" w:cs="Arial"/>
          <w:b/>
          <w:bCs/>
          <w:color w:val="000000"/>
          <w:lang w:val="es-ES" w:eastAsia="en-US"/>
        </w:rPr>
        <w:t>Promo</w:t>
      </w:r>
      <w:proofErr w:type="spellEnd"/>
      <w:r w:rsidRPr="0015236D">
        <w:rPr>
          <w:rFonts w:ascii="Arial" w:hAnsi="Arial" w:cs="Arial"/>
          <w:color w:val="000000"/>
          <w:lang w:val="es-ES" w:eastAsia="en-US"/>
        </w:rPr>
        <w:t xml:space="preserve">” con código de actividad </w:t>
      </w:r>
      <w:r w:rsidRPr="0015236D">
        <w:rPr>
          <w:rFonts w:ascii="Arial" w:hAnsi="Arial" w:cs="Arial"/>
          <w:b/>
          <w:bCs/>
          <w:color w:val="000000"/>
          <w:lang w:val="es-ES" w:eastAsia="en-US"/>
        </w:rPr>
        <w:t>472112 - venta al por menor de fiambres y embutidos</w:t>
      </w:r>
      <w:r w:rsidRPr="0015236D">
        <w:rPr>
          <w:rFonts w:ascii="Arial" w:hAnsi="Arial" w:cs="Arial"/>
          <w:color w:val="000000"/>
          <w:lang w:val="es-ES" w:eastAsia="en-US"/>
        </w:rPr>
        <w:t xml:space="preserve">, cuyo titular es la </w:t>
      </w:r>
      <w:r w:rsidRPr="0015236D">
        <w:rPr>
          <w:rFonts w:ascii="Arial" w:hAnsi="Arial" w:cs="Arial"/>
          <w:b/>
          <w:bCs/>
          <w:color w:val="000000"/>
          <w:lang w:val="es-ES" w:eastAsia="en-US"/>
        </w:rPr>
        <w:t xml:space="preserve">Sra. </w:t>
      </w:r>
      <w:proofErr w:type="spellStart"/>
      <w:r w:rsidRPr="0015236D">
        <w:rPr>
          <w:rFonts w:ascii="Arial" w:hAnsi="Arial" w:cs="Arial"/>
          <w:b/>
          <w:bCs/>
          <w:color w:val="000000"/>
          <w:lang w:val="es-ES" w:eastAsia="en-US"/>
        </w:rPr>
        <w:t>Ñañez</w:t>
      </w:r>
      <w:proofErr w:type="spellEnd"/>
      <w:r w:rsidRPr="0015236D">
        <w:rPr>
          <w:rFonts w:ascii="Arial" w:hAnsi="Arial" w:cs="Arial"/>
          <w:b/>
          <w:bCs/>
          <w:color w:val="000000"/>
          <w:lang w:val="es-ES" w:eastAsia="en-US"/>
        </w:rPr>
        <w:t xml:space="preserve"> Andrea </w:t>
      </w:r>
      <w:proofErr w:type="spellStart"/>
      <w:r w:rsidRPr="0015236D">
        <w:rPr>
          <w:rFonts w:ascii="Arial" w:hAnsi="Arial" w:cs="Arial"/>
          <w:b/>
          <w:bCs/>
          <w:color w:val="000000"/>
          <w:lang w:val="es-ES" w:eastAsia="en-US"/>
        </w:rPr>
        <w:t>Noemi</w:t>
      </w:r>
      <w:proofErr w:type="spellEnd"/>
      <w:r w:rsidRPr="0015236D">
        <w:rPr>
          <w:rFonts w:ascii="Arial" w:hAnsi="Arial" w:cs="Arial"/>
          <w:b/>
          <w:bCs/>
          <w:color w:val="000000"/>
          <w:lang w:val="es-ES" w:eastAsia="en-US"/>
        </w:rPr>
        <w:t>, CUIT 27-25163964-2</w:t>
      </w:r>
      <w:r w:rsidRPr="0015236D">
        <w:rPr>
          <w:rFonts w:ascii="Arial" w:hAnsi="Arial" w:cs="Arial"/>
          <w:color w:val="000000"/>
          <w:lang w:val="es-ES" w:eastAsia="en-US"/>
        </w:rPr>
        <w:t xml:space="preserve">, con domicilio comercial en M. Pizarro N° 265 de la Localidad de Monte Cristo, identificado bajo </w:t>
      </w:r>
      <w:r w:rsidRPr="0015236D">
        <w:rPr>
          <w:rFonts w:ascii="Arial" w:hAnsi="Arial" w:cs="Arial"/>
          <w:b/>
          <w:bCs/>
          <w:color w:val="000000"/>
          <w:lang w:val="es-ES" w:eastAsia="en-US"/>
        </w:rPr>
        <w:t>Número de Inscripción y/o Habilitación Municipal N° 95135</w:t>
      </w:r>
      <w:r w:rsidRPr="0015236D">
        <w:rPr>
          <w:rFonts w:ascii="Arial" w:hAnsi="Arial" w:cs="Arial"/>
          <w:color w:val="000000"/>
          <w:lang w:val="es-ES" w:eastAsia="en-US"/>
        </w:rPr>
        <w:t xml:space="preserve">, a la fecha del </w:t>
      </w:r>
      <w:r w:rsidRPr="0015236D">
        <w:rPr>
          <w:rFonts w:ascii="Arial" w:hAnsi="Arial" w:cs="Arial"/>
          <w:b/>
          <w:bCs/>
          <w:color w:val="000000"/>
          <w:lang w:val="es-ES" w:eastAsia="en-US"/>
        </w:rPr>
        <w:t>siete de julio de dos mil veintiuno (07/07/2021).</w:t>
      </w:r>
    </w:p>
    <w:p w:rsidR="0015236D" w:rsidRDefault="0015236D" w:rsidP="0015236D">
      <w:pPr>
        <w:jc w:val="both"/>
        <w:rPr>
          <w:rFonts w:ascii="Arial" w:hAnsi="Arial" w:cs="Arial"/>
          <w:color w:val="000000"/>
          <w:lang w:val="es-ES" w:eastAsia="en-US"/>
        </w:rPr>
      </w:pPr>
      <w:r w:rsidRPr="0015236D">
        <w:rPr>
          <w:lang w:val="es-ES" w:eastAsia="en-US"/>
        </w:rPr>
        <w:br/>
      </w:r>
      <w:r w:rsidRPr="0015236D">
        <w:rPr>
          <w:rFonts w:ascii="Arial" w:hAnsi="Arial" w:cs="Arial"/>
          <w:b/>
          <w:bCs/>
          <w:color w:val="000000"/>
          <w:lang w:val="es-ES" w:eastAsia="en-US"/>
        </w:rPr>
        <w:t>Artículo 2º.-</w:t>
      </w:r>
      <w:r w:rsidRPr="0015236D">
        <w:rPr>
          <w:rFonts w:ascii="Arial" w:hAnsi="Arial" w:cs="Arial"/>
          <w:color w:val="000000"/>
          <w:lang w:val="es-ES" w:eastAsia="en-US"/>
        </w:rPr>
        <w:t xml:space="preserve"> Comuníquese, publíquese, dese al R.M. y </w:t>
      </w:r>
      <w:proofErr w:type="gramStart"/>
      <w:r w:rsidRPr="0015236D">
        <w:rPr>
          <w:rFonts w:ascii="Arial" w:hAnsi="Arial" w:cs="Arial"/>
          <w:color w:val="000000"/>
          <w:lang w:val="es-ES" w:eastAsia="en-US"/>
        </w:rPr>
        <w:t>archívese.-</w:t>
      </w:r>
      <w:proofErr w:type="gramEnd"/>
    </w:p>
    <w:p w:rsidR="0015236D" w:rsidRPr="0015236D" w:rsidRDefault="0015236D" w:rsidP="0015236D">
      <w:pPr>
        <w:jc w:val="both"/>
        <w:rPr>
          <w:rFonts w:ascii="Arial" w:hAnsi="Arial" w:cs="Arial"/>
          <w:lang w:val="es-ES"/>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E35BBF" w:rsidRDefault="00E35BBF" w:rsidP="0015236D">
      <w:pPr>
        <w:jc w:val="both"/>
        <w:rPr>
          <w:rFonts w:ascii="Arial" w:hAnsi="Arial" w:cs="Arial"/>
        </w:rPr>
      </w:pPr>
    </w:p>
    <w:p w:rsidR="00E35BBF" w:rsidRPr="00247104" w:rsidRDefault="00E35BBF" w:rsidP="00E35BBF">
      <w:pPr>
        <w:pStyle w:val="Ttulo2"/>
        <w:rPr>
          <w:rFonts w:ascii="Arial" w:hAnsi="Arial" w:cs="Arial"/>
          <w:b/>
          <w:color w:val="279E94"/>
          <w:szCs w:val="24"/>
          <w:lang w:val="es-ES_tradnl"/>
        </w:rPr>
      </w:pPr>
      <w:bookmarkStart w:id="20" w:name="_Toc10687340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070 / 2021</w:t>
      </w:r>
      <w:bookmarkEnd w:id="20"/>
    </w:p>
    <w:p w:rsidR="00E35BBF" w:rsidRDefault="00E35BBF" w:rsidP="00E35BB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12 de Julio de 2021</w:t>
      </w:r>
      <w:r w:rsidRPr="00122C8A">
        <w:rPr>
          <w:rFonts w:ascii="Arial" w:hAnsi="Arial" w:cs="Arial"/>
          <w:lang w:val="es-MX"/>
        </w:rPr>
        <w:t>.-</w:t>
      </w:r>
    </w:p>
    <w:p w:rsidR="00E35BBF" w:rsidRDefault="00E35BBF" w:rsidP="00E35BBF">
      <w:pPr>
        <w:jc w:val="right"/>
        <w:rPr>
          <w:rFonts w:ascii="Arial" w:hAnsi="Arial" w:cs="Arial"/>
          <w:lang w:val="es-MX"/>
        </w:rPr>
      </w:pPr>
      <w:r>
        <w:rPr>
          <w:rFonts w:ascii="Arial" w:hAnsi="Arial" w:cs="Arial"/>
          <w:lang w:val="es-MX"/>
        </w:rPr>
        <w:t xml:space="preserve">Publicada: 15 de Julio de 2021 Boletín </w:t>
      </w:r>
      <w:proofErr w:type="gramStart"/>
      <w:r>
        <w:rPr>
          <w:rFonts w:ascii="Arial" w:hAnsi="Arial" w:cs="Arial"/>
          <w:lang w:val="es-MX"/>
        </w:rPr>
        <w:t>Oficial.-</w:t>
      </w:r>
      <w:proofErr w:type="gramEnd"/>
    </w:p>
    <w:p w:rsidR="00E35BBF" w:rsidRPr="00E35BBF" w:rsidRDefault="00E35BBF" w:rsidP="00E35BBF">
      <w:pPr>
        <w:jc w:val="both"/>
        <w:rPr>
          <w:lang w:val="en-US" w:eastAsia="en-US"/>
        </w:rPr>
      </w:pPr>
      <w:r w:rsidRPr="00E35BBF">
        <w:rPr>
          <w:rFonts w:ascii="Verdana" w:hAnsi="Verdana"/>
          <w:b/>
          <w:bCs/>
          <w:color w:val="000000"/>
          <w:lang w:val="en-US" w:eastAsia="en-US"/>
        </w:rPr>
        <w:t>VISTO:</w:t>
      </w:r>
      <w:r w:rsidRPr="00E35BBF">
        <w:rPr>
          <w:rFonts w:ascii="Verdana" w:hAnsi="Verdana"/>
          <w:color w:val="000000"/>
          <w:lang w:val="en-US" w:eastAsia="en-US"/>
        </w:rPr>
        <w:t>  </w:t>
      </w:r>
    </w:p>
    <w:p w:rsidR="00E35BBF" w:rsidRPr="00E35BBF" w:rsidRDefault="00E35BBF" w:rsidP="00E35BBF">
      <w:pPr>
        <w:jc w:val="both"/>
        <w:rPr>
          <w:lang w:val="en-US" w:eastAsia="en-US"/>
        </w:rPr>
      </w:pPr>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reciente</w:t>
      </w:r>
      <w:proofErr w:type="spellEnd"/>
      <w:r w:rsidRPr="00E35BBF">
        <w:rPr>
          <w:rFonts w:ascii="Verdana" w:hAnsi="Verdana"/>
          <w:color w:val="000000"/>
          <w:lang w:val="en-US" w:eastAsia="en-US"/>
        </w:rPr>
        <w:t xml:space="preserve"> nota </w:t>
      </w:r>
      <w:proofErr w:type="spellStart"/>
      <w:r w:rsidRPr="00E35BBF">
        <w:rPr>
          <w:rFonts w:ascii="Verdana" w:hAnsi="Verdana"/>
          <w:color w:val="000000"/>
          <w:lang w:val="en-US" w:eastAsia="en-US"/>
        </w:rPr>
        <w:t>dirigida</w:t>
      </w:r>
      <w:proofErr w:type="spellEnd"/>
      <w:r w:rsidRPr="00E35BBF">
        <w:rPr>
          <w:rFonts w:ascii="Verdana" w:hAnsi="Verdana"/>
          <w:color w:val="000000"/>
          <w:lang w:val="en-US" w:eastAsia="en-US"/>
        </w:rPr>
        <w:t xml:space="preserve"> a </w:t>
      </w:r>
      <w:proofErr w:type="spellStart"/>
      <w:r w:rsidRPr="00E35BBF">
        <w:rPr>
          <w:rFonts w:ascii="Verdana" w:hAnsi="Verdana"/>
          <w:color w:val="000000"/>
          <w:lang w:val="en-US" w:eastAsia="en-US"/>
        </w:rPr>
        <w:t>esta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Secretaria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parte del Tec. Leonardo GRACI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su</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carácter</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Coordinador</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Área</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de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Administración</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Programa</w:t>
      </w:r>
      <w:proofErr w:type="spellEnd"/>
      <w:r w:rsidRPr="00E35BBF">
        <w:rPr>
          <w:rFonts w:ascii="Verdana" w:hAnsi="Verdana"/>
          <w:color w:val="000000"/>
          <w:lang w:val="en-US" w:eastAsia="en-US"/>
        </w:rPr>
        <w:t xml:space="preserve"> SUMAR del </w:t>
      </w:r>
      <w:proofErr w:type="spellStart"/>
      <w:r w:rsidRPr="00E35BBF">
        <w:rPr>
          <w:rFonts w:ascii="Verdana" w:hAnsi="Verdana"/>
          <w:color w:val="000000"/>
          <w:lang w:val="en-US" w:eastAsia="en-US"/>
        </w:rPr>
        <w:t>Ministerio</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Salud</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Provincia</w:t>
      </w:r>
      <w:proofErr w:type="spellEnd"/>
      <w:r w:rsidRPr="00E35BBF">
        <w:rPr>
          <w:rFonts w:ascii="Verdana" w:hAnsi="Verdana"/>
          <w:color w:val="000000"/>
          <w:lang w:val="en-US" w:eastAsia="en-US"/>
        </w:rPr>
        <w:t xml:space="preserve"> de Córdoba.</w:t>
      </w:r>
    </w:p>
    <w:p w:rsidR="00E35BBF" w:rsidRPr="00E35BBF" w:rsidRDefault="00E35BBF" w:rsidP="00E35BBF">
      <w:pPr>
        <w:rPr>
          <w:lang w:val="en-US" w:eastAsia="en-US"/>
        </w:rPr>
      </w:pPr>
    </w:p>
    <w:p w:rsidR="00E35BBF" w:rsidRPr="00E35BBF" w:rsidRDefault="00E35BBF" w:rsidP="00E35BBF">
      <w:pPr>
        <w:jc w:val="both"/>
        <w:rPr>
          <w:lang w:val="en-US" w:eastAsia="en-US"/>
        </w:rPr>
      </w:pPr>
      <w:r w:rsidRPr="00E35BBF">
        <w:rPr>
          <w:rFonts w:ascii="Verdana" w:hAnsi="Verdana"/>
          <w:b/>
          <w:bCs/>
          <w:color w:val="000000"/>
          <w:lang w:val="en-US" w:eastAsia="en-US"/>
        </w:rPr>
        <w:t>Y CONSIDERANDO:</w:t>
      </w:r>
      <w:r w:rsidRPr="00E35BBF">
        <w:rPr>
          <w:rFonts w:ascii="Verdana" w:hAnsi="Verdana"/>
          <w:color w:val="000000"/>
          <w:lang w:val="en-US" w:eastAsia="en-US"/>
        </w:rPr>
        <w:t>    </w:t>
      </w:r>
    </w:p>
    <w:p w:rsidR="00E35BBF" w:rsidRPr="00E35BBF" w:rsidRDefault="00E35BBF" w:rsidP="00E35BBF">
      <w:pPr>
        <w:jc w:val="both"/>
        <w:rPr>
          <w:lang w:val="en-US" w:eastAsia="en-US"/>
        </w:rPr>
      </w:pPr>
      <w:r w:rsidRPr="00E35BBF">
        <w:rPr>
          <w:rFonts w:ascii="Verdana" w:hAnsi="Verdana"/>
          <w:color w:val="000000"/>
          <w:lang w:val="en-US" w:eastAsia="en-US"/>
        </w:rPr>
        <w:t xml:space="preserve">                              Que </w:t>
      </w:r>
      <w:proofErr w:type="spellStart"/>
      <w:r w:rsidRPr="00E35BBF">
        <w:rPr>
          <w:rFonts w:ascii="Verdana" w:hAnsi="Verdana"/>
          <w:color w:val="000000"/>
          <w:lang w:val="en-US" w:eastAsia="en-US"/>
        </w:rPr>
        <w:t>mediante</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mencionada</w:t>
      </w:r>
      <w:proofErr w:type="spellEnd"/>
      <w:r w:rsidRPr="00E35BBF">
        <w:rPr>
          <w:rFonts w:ascii="Verdana" w:hAnsi="Verdana"/>
          <w:color w:val="000000"/>
          <w:lang w:val="en-US" w:eastAsia="en-US"/>
        </w:rPr>
        <w:t xml:space="preserve"> nota pone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nuestro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conocimiento</w:t>
      </w:r>
      <w:proofErr w:type="spellEnd"/>
      <w:r w:rsidRPr="00E35BBF">
        <w:rPr>
          <w:rFonts w:ascii="Verdana" w:hAnsi="Verdana"/>
          <w:color w:val="000000"/>
          <w:lang w:val="en-US" w:eastAsia="en-US"/>
        </w:rPr>
        <w:t xml:space="preserve"> que el </w:t>
      </w:r>
      <w:proofErr w:type="spellStart"/>
      <w:r w:rsidRPr="00E35BBF">
        <w:rPr>
          <w:rFonts w:ascii="Verdana" w:hAnsi="Verdana"/>
          <w:color w:val="000000"/>
          <w:lang w:val="en-US" w:eastAsia="en-US"/>
        </w:rPr>
        <w:t>día</w:t>
      </w:r>
      <w:proofErr w:type="spellEnd"/>
      <w:r w:rsidRPr="00E35BBF">
        <w:rPr>
          <w:rFonts w:ascii="Verdana" w:hAnsi="Verdana"/>
          <w:color w:val="000000"/>
          <w:lang w:val="en-US" w:eastAsia="en-US"/>
        </w:rPr>
        <w:t xml:space="preserve"> 28/07/2020 se </w:t>
      </w:r>
      <w:proofErr w:type="spellStart"/>
      <w:r w:rsidRPr="00E35BBF">
        <w:rPr>
          <w:rFonts w:ascii="Verdana" w:hAnsi="Verdana"/>
          <w:color w:val="000000"/>
          <w:lang w:val="en-US" w:eastAsia="en-US"/>
        </w:rPr>
        <w:t>realizo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erróneamente</w:t>
      </w:r>
      <w:proofErr w:type="spellEnd"/>
      <w:r w:rsidRPr="00E35BBF">
        <w:rPr>
          <w:rFonts w:ascii="Verdana" w:hAnsi="Verdana"/>
          <w:color w:val="000000"/>
          <w:lang w:val="en-US" w:eastAsia="en-US"/>
        </w:rPr>
        <w:t xml:space="preserve"> a </w:t>
      </w:r>
      <w:proofErr w:type="spellStart"/>
      <w:r w:rsidRPr="00E35BBF">
        <w:rPr>
          <w:rFonts w:ascii="Verdana" w:hAnsi="Verdana"/>
          <w:color w:val="000000"/>
          <w:lang w:val="en-US" w:eastAsia="en-US"/>
        </w:rPr>
        <w:t>nuestro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municipio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una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transferencia</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fondos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suma</w:t>
      </w:r>
      <w:proofErr w:type="spellEnd"/>
      <w:r w:rsidRPr="00E35BBF">
        <w:rPr>
          <w:rFonts w:ascii="Verdana" w:hAnsi="Verdana"/>
          <w:color w:val="000000"/>
          <w:lang w:val="en-US" w:eastAsia="en-US"/>
        </w:rPr>
        <w:t xml:space="preserve"> de Pesos </w:t>
      </w:r>
      <w:proofErr w:type="spellStart"/>
      <w:r w:rsidRPr="00E35BBF">
        <w:rPr>
          <w:rFonts w:ascii="Verdana" w:hAnsi="Verdana"/>
          <w:color w:val="000000"/>
          <w:lang w:val="en-US" w:eastAsia="en-US"/>
        </w:rPr>
        <w:t>Siete</w:t>
      </w:r>
      <w:proofErr w:type="spellEnd"/>
      <w:r w:rsidRPr="00E35BBF">
        <w:rPr>
          <w:rFonts w:ascii="Verdana" w:hAnsi="Verdana"/>
          <w:color w:val="000000"/>
          <w:lang w:val="en-US" w:eastAsia="en-US"/>
        </w:rPr>
        <w:t xml:space="preserve"> mil </w:t>
      </w:r>
      <w:proofErr w:type="spellStart"/>
      <w:r w:rsidRPr="00E35BBF">
        <w:rPr>
          <w:rFonts w:ascii="Verdana" w:hAnsi="Verdana"/>
          <w:color w:val="000000"/>
          <w:lang w:val="en-US" w:eastAsia="en-US"/>
        </w:rPr>
        <w:t>quinientos</w:t>
      </w:r>
      <w:proofErr w:type="spellEnd"/>
      <w:r w:rsidRPr="00E35BBF">
        <w:rPr>
          <w:rFonts w:ascii="Verdana" w:hAnsi="Verdana"/>
          <w:color w:val="000000"/>
          <w:lang w:val="en-US" w:eastAsia="en-US"/>
        </w:rPr>
        <w:t xml:space="preserve"> ($7.500,00) que se </w:t>
      </w:r>
      <w:proofErr w:type="spellStart"/>
      <w:r w:rsidRPr="00E35BBF">
        <w:rPr>
          <w:rFonts w:ascii="Verdana" w:hAnsi="Verdana"/>
          <w:color w:val="000000"/>
          <w:lang w:val="en-US" w:eastAsia="en-US"/>
        </w:rPr>
        <w:t>acredito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nuestra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cuenta</w:t>
      </w:r>
      <w:proofErr w:type="spellEnd"/>
      <w:r w:rsidRPr="00E35BBF">
        <w:rPr>
          <w:rFonts w:ascii="Verdana" w:hAnsi="Verdana"/>
          <w:color w:val="000000"/>
          <w:lang w:val="en-US" w:eastAsia="en-US"/>
        </w:rPr>
        <w:t xml:space="preserve"> Nº 925-300043/04.</w:t>
      </w:r>
    </w:p>
    <w:p w:rsidR="00E35BBF" w:rsidRPr="00E35BBF" w:rsidRDefault="00E35BBF" w:rsidP="00E35BBF">
      <w:pPr>
        <w:jc w:val="both"/>
        <w:rPr>
          <w:lang w:val="en-US" w:eastAsia="en-US"/>
        </w:rPr>
      </w:pPr>
      <w:r w:rsidRPr="00E35BBF">
        <w:rPr>
          <w:rFonts w:ascii="Verdana" w:hAnsi="Verdana"/>
          <w:color w:val="000000"/>
          <w:lang w:val="en-US" w:eastAsia="en-US"/>
        </w:rPr>
        <w:t>    </w:t>
      </w:r>
      <w:r w:rsidRPr="00E35BBF">
        <w:rPr>
          <w:rFonts w:ascii="Verdana" w:hAnsi="Verdana"/>
          <w:color w:val="000000"/>
          <w:lang w:val="en-US" w:eastAsia="en-US"/>
        </w:rPr>
        <w:tab/>
      </w:r>
      <w:r w:rsidRPr="00E35BBF">
        <w:rPr>
          <w:rFonts w:ascii="Verdana" w:hAnsi="Verdana"/>
          <w:color w:val="000000"/>
          <w:lang w:val="en-US" w:eastAsia="en-US"/>
        </w:rPr>
        <w:tab/>
      </w:r>
      <w:r w:rsidRPr="00E35BBF">
        <w:rPr>
          <w:rFonts w:ascii="Verdana" w:hAnsi="Verdana"/>
          <w:color w:val="000000"/>
          <w:lang w:val="en-US" w:eastAsia="en-US"/>
        </w:rPr>
        <w:tab/>
        <w:t xml:space="preserve">     Que </w:t>
      </w:r>
      <w:proofErr w:type="spellStart"/>
      <w:r w:rsidRPr="00E35BBF">
        <w:rPr>
          <w:rFonts w:ascii="Verdana" w:hAnsi="Verdana"/>
          <w:color w:val="000000"/>
          <w:lang w:val="en-US" w:eastAsia="en-US"/>
        </w:rPr>
        <w:t>así</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también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mismo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cuerpo</w:t>
      </w:r>
      <w:proofErr w:type="spellEnd"/>
      <w:r w:rsidRPr="00E35BBF">
        <w:rPr>
          <w:rFonts w:ascii="Verdana" w:hAnsi="Verdana"/>
          <w:color w:val="000000"/>
          <w:lang w:val="en-US" w:eastAsia="en-US"/>
        </w:rPr>
        <w:t xml:space="preserve"> de la nota de </w:t>
      </w:r>
      <w:proofErr w:type="spellStart"/>
      <w:r w:rsidRPr="00E35BBF">
        <w:rPr>
          <w:rFonts w:ascii="Verdana" w:hAnsi="Verdana"/>
          <w:color w:val="000000"/>
          <w:lang w:val="en-US" w:eastAsia="en-US"/>
        </w:rPr>
        <w:t>referencia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nos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solicita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gestionar</w:t>
      </w:r>
      <w:proofErr w:type="spellEnd"/>
      <w:r w:rsidRPr="00E35BBF">
        <w:rPr>
          <w:rFonts w:ascii="Verdana" w:hAnsi="Verdana"/>
          <w:color w:val="000000"/>
          <w:lang w:val="en-US" w:eastAsia="en-US"/>
        </w:rPr>
        <w:t xml:space="preserve"> y </w:t>
      </w:r>
      <w:proofErr w:type="spellStart"/>
      <w:r w:rsidRPr="00E35BBF">
        <w:rPr>
          <w:rFonts w:ascii="Verdana" w:hAnsi="Verdana"/>
          <w:color w:val="000000"/>
          <w:lang w:val="en-US" w:eastAsia="en-US"/>
        </w:rPr>
        <w:t>realizar</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correspondiente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devolución</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importe</w:t>
      </w:r>
      <w:proofErr w:type="spellEnd"/>
      <w:r w:rsidRPr="00E35BBF">
        <w:rPr>
          <w:rFonts w:ascii="Verdana" w:hAnsi="Verdana"/>
          <w:color w:val="000000"/>
          <w:lang w:val="en-US" w:eastAsia="en-US"/>
        </w:rPr>
        <w:t xml:space="preserve"> mal </w:t>
      </w:r>
      <w:proofErr w:type="spellStart"/>
      <w:r w:rsidRPr="00E35BBF">
        <w:rPr>
          <w:rFonts w:ascii="Verdana" w:hAnsi="Verdana"/>
          <w:color w:val="000000"/>
          <w:lang w:val="en-US" w:eastAsia="en-US"/>
        </w:rPr>
        <w:t>acreditado</w:t>
      </w:r>
      <w:proofErr w:type="spellEnd"/>
      <w:r w:rsidRPr="00E35BBF">
        <w:rPr>
          <w:rFonts w:ascii="Verdana" w:hAnsi="Verdana"/>
          <w:color w:val="000000"/>
          <w:lang w:val="en-US" w:eastAsia="en-US"/>
        </w:rPr>
        <w:t xml:space="preserve"> a la </w:t>
      </w:r>
      <w:proofErr w:type="spellStart"/>
      <w:r w:rsidRPr="00E35BBF">
        <w:rPr>
          <w:rFonts w:ascii="Verdana" w:hAnsi="Verdana"/>
          <w:color w:val="000000"/>
          <w:lang w:val="en-US" w:eastAsia="en-US"/>
        </w:rPr>
        <w:t>Municipalidad</w:t>
      </w:r>
      <w:proofErr w:type="spellEnd"/>
      <w:r w:rsidRPr="00E35BBF">
        <w:rPr>
          <w:rFonts w:ascii="Verdana" w:hAnsi="Verdana"/>
          <w:color w:val="000000"/>
          <w:lang w:val="en-US" w:eastAsia="en-US"/>
        </w:rPr>
        <w:t xml:space="preserve"> de Monte de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Gauchos.</w:t>
      </w:r>
    </w:p>
    <w:p w:rsidR="00E35BBF" w:rsidRPr="00E35BBF" w:rsidRDefault="00E35BBF" w:rsidP="00E35BBF">
      <w:pPr>
        <w:jc w:val="both"/>
        <w:rPr>
          <w:lang w:val="en-US" w:eastAsia="en-US"/>
        </w:rPr>
      </w:pPr>
      <w:r w:rsidRPr="00E35BBF">
        <w:rPr>
          <w:rFonts w:ascii="Verdana" w:hAnsi="Verdana"/>
          <w:color w:val="000000"/>
          <w:lang w:val="en-US" w:eastAsia="en-US"/>
        </w:rPr>
        <w:t>   </w:t>
      </w:r>
      <w:r w:rsidRPr="00E35BBF">
        <w:rPr>
          <w:rFonts w:ascii="Verdana" w:hAnsi="Verdana"/>
          <w:color w:val="000000"/>
          <w:lang w:val="en-US" w:eastAsia="en-US"/>
        </w:rPr>
        <w:tab/>
      </w:r>
      <w:r w:rsidRPr="00E35BBF">
        <w:rPr>
          <w:rFonts w:ascii="Verdana" w:hAnsi="Verdana"/>
          <w:color w:val="000000"/>
          <w:lang w:val="en-US" w:eastAsia="en-US"/>
        </w:rPr>
        <w:tab/>
      </w:r>
      <w:r w:rsidRPr="00E35BBF">
        <w:rPr>
          <w:rFonts w:ascii="Verdana" w:hAnsi="Verdana"/>
          <w:color w:val="000000"/>
          <w:lang w:val="en-US" w:eastAsia="en-US"/>
        </w:rPr>
        <w:tab/>
        <w:t xml:space="preserve">      Que </w:t>
      </w:r>
      <w:proofErr w:type="spellStart"/>
      <w:r w:rsidRPr="00E35BBF">
        <w:rPr>
          <w:rFonts w:ascii="Verdana" w:hAnsi="Verdana"/>
          <w:color w:val="000000"/>
          <w:lang w:val="en-US" w:eastAsia="en-US"/>
        </w:rPr>
        <w:t>evaluada</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situación</w:t>
      </w:r>
      <w:proofErr w:type="spellEnd"/>
      <w:r w:rsidRPr="00E35BBF">
        <w:rPr>
          <w:rFonts w:ascii="Verdana" w:hAnsi="Verdana"/>
          <w:color w:val="000000"/>
          <w:lang w:val="en-US" w:eastAsia="en-US"/>
        </w:rPr>
        <w:t xml:space="preserve"> particular y a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fines de </w:t>
      </w:r>
      <w:proofErr w:type="spellStart"/>
      <w:r w:rsidRPr="00E35BBF">
        <w:rPr>
          <w:rFonts w:ascii="Verdana" w:hAnsi="Verdana"/>
          <w:color w:val="000000"/>
          <w:lang w:val="en-US" w:eastAsia="en-US"/>
        </w:rPr>
        <w:t>agilizar</w:t>
      </w:r>
      <w:proofErr w:type="spellEnd"/>
      <w:r w:rsidRPr="00E35BBF">
        <w:rPr>
          <w:rFonts w:ascii="Verdana" w:hAnsi="Verdana"/>
          <w:color w:val="000000"/>
          <w:lang w:val="en-US" w:eastAsia="en-US"/>
        </w:rPr>
        <w:t xml:space="preserve"> la </w:t>
      </w:r>
      <w:proofErr w:type="spellStart"/>
      <w:r w:rsidRPr="00E35BBF">
        <w:rPr>
          <w:rFonts w:ascii="Verdana" w:hAnsi="Verdana"/>
          <w:color w:val="000000"/>
          <w:lang w:val="en-US" w:eastAsia="en-US"/>
        </w:rPr>
        <w:t>corrección</w:t>
      </w:r>
      <w:proofErr w:type="spellEnd"/>
      <w:r w:rsidRPr="00E35BBF">
        <w:rPr>
          <w:rFonts w:ascii="Verdana" w:hAnsi="Verdana"/>
          <w:color w:val="000000"/>
          <w:lang w:val="en-US" w:eastAsia="en-US"/>
        </w:rPr>
        <w:t xml:space="preserve"> de la mala </w:t>
      </w:r>
      <w:proofErr w:type="spellStart"/>
      <w:r w:rsidRPr="00E35BBF">
        <w:rPr>
          <w:rFonts w:ascii="Verdana" w:hAnsi="Verdana"/>
          <w:color w:val="000000"/>
          <w:lang w:val="en-US" w:eastAsia="en-US"/>
        </w:rPr>
        <w:t>acreditación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fondos</w:t>
      </w:r>
      <w:proofErr w:type="spellEnd"/>
      <w:r w:rsidRPr="00E35BBF">
        <w:rPr>
          <w:rFonts w:ascii="Verdana" w:hAnsi="Verdana"/>
          <w:color w:val="000000"/>
          <w:lang w:val="en-US" w:eastAsia="en-US"/>
        </w:rPr>
        <w:t>                                </w:t>
      </w:r>
    </w:p>
    <w:p w:rsidR="00E35BBF" w:rsidRPr="00E35BBF" w:rsidRDefault="00E35BBF" w:rsidP="00E35BBF">
      <w:pPr>
        <w:jc w:val="both"/>
        <w:rPr>
          <w:lang w:val="en-US" w:eastAsia="en-US"/>
        </w:rPr>
      </w:pPr>
      <w:r w:rsidRPr="00E35BBF">
        <w:rPr>
          <w:rFonts w:ascii="Verdana" w:hAnsi="Verdana"/>
          <w:color w:val="000000"/>
          <w:lang w:val="en-US" w:eastAsia="en-US"/>
        </w:rPr>
        <w:t>                 </w:t>
      </w:r>
    </w:p>
    <w:p w:rsidR="00E35BBF" w:rsidRPr="00E35BBF" w:rsidRDefault="00E35BBF" w:rsidP="00E35BBF">
      <w:pPr>
        <w:jc w:val="center"/>
        <w:rPr>
          <w:lang w:val="en-US" w:eastAsia="en-US"/>
        </w:rPr>
      </w:pPr>
      <w:r w:rsidRPr="00E35BBF">
        <w:rPr>
          <w:rFonts w:ascii="Verdana" w:hAnsi="Verdana"/>
          <w:b/>
          <w:bCs/>
          <w:color w:val="000000"/>
          <w:lang w:val="en-US" w:eastAsia="en-US"/>
        </w:rPr>
        <w:t>EL SECRETARIO DE HACIENDA MUNICIPAL EN USO DE SUS ATRIBUCIONES</w:t>
      </w:r>
    </w:p>
    <w:p w:rsidR="00E35BBF" w:rsidRPr="00E35BBF" w:rsidRDefault="00E35BBF" w:rsidP="00E35BBF">
      <w:pPr>
        <w:jc w:val="center"/>
        <w:rPr>
          <w:lang w:val="en-US" w:eastAsia="en-US"/>
        </w:rPr>
      </w:pPr>
      <w:r w:rsidRPr="00E35BBF">
        <w:rPr>
          <w:rFonts w:ascii="Verdana" w:hAnsi="Verdana"/>
          <w:b/>
          <w:bCs/>
          <w:color w:val="000000"/>
          <w:lang w:val="en-US" w:eastAsia="en-US"/>
        </w:rPr>
        <w:t>RESUELVE: </w:t>
      </w:r>
    </w:p>
    <w:p w:rsidR="00E35BBF" w:rsidRPr="00E35BBF" w:rsidRDefault="00E35BBF" w:rsidP="00E35BBF">
      <w:pPr>
        <w:rPr>
          <w:lang w:val="en-US" w:eastAsia="en-US"/>
        </w:rPr>
      </w:pPr>
    </w:p>
    <w:p w:rsidR="00E35BBF" w:rsidRPr="00E35BBF" w:rsidRDefault="00E35BBF" w:rsidP="00E35BBF">
      <w:pPr>
        <w:jc w:val="both"/>
        <w:rPr>
          <w:lang w:val="en-US" w:eastAsia="en-US"/>
        </w:rPr>
      </w:pP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1º.-</w:t>
      </w:r>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Autorícese</w:t>
      </w:r>
      <w:proofErr w:type="spellEnd"/>
      <w:r w:rsidRPr="00E35BBF">
        <w:rPr>
          <w:rFonts w:ascii="Verdana" w:hAnsi="Verdana"/>
          <w:color w:val="000000"/>
          <w:lang w:val="en-US" w:eastAsia="en-US"/>
        </w:rPr>
        <w:t xml:space="preserve"> al </w:t>
      </w:r>
      <w:proofErr w:type="spellStart"/>
      <w:r w:rsidRPr="00E35BBF">
        <w:rPr>
          <w:rFonts w:ascii="Verdana" w:hAnsi="Verdana"/>
          <w:color w:val="000000"/>
          <w:lang w:val="en-US" w:eastAsia="en-US"/>
        </w:rPr>
        <w:t>área</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Contaduría</w:t>
      </w:r>
      <w:proofErr w:type="spellEnd"/>
      <w:r w:rsidRPr="00E35BBF">
        <w:rPr>
          <w:rFonts w:ascii="Verdana" w:hAnsi="Verdana"/>
          <w:color w:val="000000"/>
          <w:lang w:val="en-US" w:eastAsia="en-US"/>
        </w:rPr>
        <w:t xml:space="preserve"> Municipal a </w:t>
      </w:r>
      <w:proofErr w:type="spellStart"/>
      <w:r w:rsidRPr="00E35BBF">
        <w:rPr>
          <w:rFonts w:ascii="Verdana" w:hAnsi="Verdana"/>
          <w:color w:val="000000"/>
          <w:lang w:val="en-US" w:eastAsia="en-US"/>
        </w:rPr>
        <w:t>transferir</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cuenta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corriente</w:t>
      </w:r>
      <w:proofErr w:type="spellEnd"/>
      <w:r w:rsidRPr="00E35BBF">
        <w:rPr>
          <w:rFonts w:ascii="Verdana" w:hAnsi="Verdana"/>
          <w:color w:val="000000"/>
          <w:lang w:val="en-US" w:eastAsia="en-US"/>
        </w:rPr>
        <w:t xml:space="preserve"> municipal Nº 925-3000043/04 la </w:t>
      </w:r>
      <w:proofErr w:type="spellStart"/>
      <w:r w:rsidRPr="00E35BBF">
        <w:rPr>
          <w:rFonts w:ascii="Verdana" w:hAnsi="Verdana"/>
          <w:color w:val="000000"/>
          <w:lang w:val="en-US" w:eastAsia="en-US"/>
        </w:rPr>
        <w:t>suma</w:t>
      </w:r>
      <w:proofErr w:type="spellEnd"/>
      <w:r w:rsidRPr="00E35BBF">
        <w:rPr>
          <w:rFonts w:ascii="Verdana" w:hAnsi="Verdana"/>
          <w:color w:val="000000"/>
          <w:lang w:val="en-US" w:eastAsia="en-US"/>
        </w:rPr>
        <w:t xml:space="preserve"> de Pesos </w:t>
      </w:r>
      <w:proofErr w:type="spellStart"/>
      <w:r w:rsidRPr="00E35BBF">
        <w:rPr>
          <w:rFonts w:ascii="Verdana" w:hAnsi="Verdana"/>
          <w:color w:val="000000"/>
          <w:lang w:val="en-US" w:eastAsia="en-US"/>
        </w:rPr>
        <w:t>Siete</w:t>
      </w:r>
      <w:proofErr w:type="spellEnd"/>
      <w:r w:rsidRPr="00E35BBF">
        <w:rPr>
          <w:rFonts w:ascii="Verdana" w:hAnsi="Verdana"/>
          <w:color w:val="000000"/>
          <w:lang w:val="en-US" w:eastAsia="en-US"/>
        </w:rPr>
        <w:t xml:space="preserve"> mil </w:t>
      </w:r>
      <w:proofErr w:type="spellStart"/>
      <w:r w:rsidRPr="00E35BBF">
        <w:rPr>
          <w:rFonts w:ascii="Verdana" w:hAnsi="Verdana"/>
          <w:color w:val="000000"/>
          <w:lang w:val="en-US" w:eastAsia="en-US"/>
        </w:rPr>
        <w:t>quinientos</w:t>
      </w:r>
      <w:proofErr w:type="spellEnd"/>
      <w:r w:rsidRPr="00E35BBF">
        <w:rPr>
          <w:rFonts w:ascii="Verdana" w:hAnsi="Verdana"/>
          <w:color w:val="000000"/>
          <w:lang w:val="en-US" w:eastAsia="en-US"/>
        </w:rPr>
        <w:t xml:space="preserve"> ($7.500,00) a la </w:t>
      </w:r>
      <w:proofErr w:type="spellStart"/>
      <w:r w:rsidRPr="00E35BBF">
        <w:rPr>
          <w:rFonts w:ascii="Verdana" w:hAnsi="Verdana"/>
          <w:color w:val="000000"/>
          <w:lang w:val="en-US" w:eastAsia="en-US"/>
        </w:rPr>
        <w:t>cuenta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corriente</w:t>
      </w:r>
      <w:proofErr w:type="spellEnd"/>
      <w:r w:rsidRPr="00E35BBF">
        <w:rPr>
          <w:rFonts w:ascii="Verdana" w:hAnsi="Verdana"/>
          <w:color w:val="000000"/>
          <w:lang w:val="en-US" w:eastAsia="en-US"/>
        </w:rPr>
        <w:t xml:space="preserve"> municipal Nº 440-30000/04 </w:t>
      </w:r>
      <w:proofErr w:type="spellStart"/>
      <w:r w:rsidRPr="00E35BBF">
        <w:rPr>
          <w:rFonts w:ascii="Verdana" w:hAnsi="Verdana"/>
          <w:color w:val="000000"/>
          <w:lang w:val="en-US" w:eastAsia="en-US"/>
        </w:rPr>
        <w:t>titularidad</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Municipalidad</w:t>
      </w:r>
      <w:proofErr w:type="spellEnd"/>
      <w:r w:rsidRPr="00E35BBF">
        <w:rPr>
          <w:rFonts w:ascii="Verdana" w:hAnsi="Verdana"/>
          <w:color w:val="000000"/>
          <w:lang w:val="en-US" w:eastAsia="en-US"/>
        </w:rPr>
        <w:t xml:space="preserve"> de Monte de </w:t>
      </w:r>
      <w:proofErr w:type="spellStart"/>
      <w:r w:rsidRPr="00E35BBF">
        <w:rPr>
          <w:rFonts w:ascii="Verdana" w:hAnsi="Verdana"/>
          <w:color w:val="000000"/>
          <w:lang w:val="en-US" w:eastAsia="en-US"/>
        </w:rPr>
        <w:t>los</w:t>
      </w:r>
      <w:proofErr w:type="spellEnd"/>
      <w:r w:rsidRPr="00E35BBF">
        <w:rPr>
          <w:rFonts w:ascii="Verdana" w:hAnsi="Verdana"/>
          <w:color w:val="000000"/>
          <w:lang w:val="en-US" w:eastAsia="en-US"/>
        </w:rPr>
        <w:t xml:space="preserve"> Gauchos </w:t>
      </w:r>
      <w:proofErr w:type="spellStart"/>
      <w:r w:rsidRPr="00E35BBF">
        <w:rPr>
          <w:rFonts w:ascii="Verdana" w:hAnsi="Verdana"/>
          <w:color w:val="000000"/>
          <w:lang w:val="en-US" w:eastAsia="en-US"/>
        </w:rPr>
        <w:t>atento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haber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sido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notificados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parte del </w:t>
      </w:r>
      <w:proofErr w:type="spellStart"/>
      <w:r w:rsidRPr="00E35BBF">
        <w:rPr>
          <w:rFonts w:ascii="Verdana" w:hAnsi="Verdana"/>
          <w:color w:val="000000"/>
          <w:lang w:val="en-US" w:eastAsia="en-US"/>
        </w:rPr>
        <w:t>Coordinador</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Área</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de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Administración</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Programa</w:t>
      </w:r>
      <w:proofErr w:type="spellEnd"/>
      <w:r w:rsidRPr="00E35BBF">
        <w:rPr>
          <w:rFonts w:ascii="Verdana" w:hAnsi="Verdana"/>
          <w:color w:val="000000"/>
          <w:lang w:val="en-US" w:eastAsia="en-US"/>
        </w:rPr>
        <w:t xml:space="preserve"> SUMAR del </w:t>
      </w:r>
      <w:proofErr w:type="spellStart"/>
      <w:r w:rsidRPr="00E35BBF">
        <w:rPr>
          <w:rFonts w:ascii="Verdana" w:hAnsi="Verdana"/>
          <w:color w:val="000000"/>
          <w:lang w:val="en-US" w:eastAsia="en-US"/>
        </w:rPr>
        <w:t>Ministerio</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Salud</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Provincia</w:t>
      </w:r>
      <w:proofErr w:type="spellEnd"/>
      <w:r w:rsidRPr="00E35BBF">
        <w:rPr>
          <w:rFonts w:ascii="Verdana" w:hAnsi="Verdana"/>
          <w:color w:val="000000"/>
          <w:lang w:val="en-US" w:eastAsia="en-US"/>
        </w:rPr>
        <w:t xml:space="preserve"> de Córdoba, Tec. Leonardo GRACI la </w:t>
      </w:r>
      <w:proofErr w:type="spellStart"/>
      <w:r w:rsidRPr="00E35BBF">
        <w:rPr>
          <w:rFonts w:ascii="Verdana" w:hAnsi="Verdana"/>
          <w:color w:val="000000"/>
          <w:lang w:val="en-US" w:eastAsia="en-US"/>
        </w:rPr>
        <w:t>realización</w:t>
      </w:r>
      <w:proofErr w:type="spellEnd"/>
      <w:r w:rsidRPr="00E35BBF">
        <w:rPr>
          <w:rFonts w:ascii="Verdana" w:hAnsi="Verdana"/>
          <w:color w:val="000000"/>
          <w:lang w:val="en-US" w:eastAsia="en-US"/>
        </w:rPr>
        <w:t xml:space="preserve"> de la </w:t>
      </w:r>
      <w:proofErr w:type="spellStart"/>
      <w:r w:rsidRPr="00E35BBF">
        <w:rPr>
          <w:rFonts w:ascii="Verdana" w:hAnsi="Verdana"/>
          <w:color w:val="000000"/>
          <w:lang w:val="en-US" w:eastAsia="en-US"/>
        </w:rPr>
        <w:t>errónea</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transferencia</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fondos</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día</w:t>
      </w:r>
      <w:proofErr w:type="spellEnd"/>
      <w:r w:rsidRPr="00E35BBF">
        <w:rPr>
          <w:rFonts w:ascii="Verdana" w:hAnsi="Verdana"/>
          <w:color w:val="000000"/>
          <w:lang w:val="en-US" w:eastAsia="en-US"/>
        </w:rPr>
        <w:t xml:space="preserve"> 28/07/2020 </w:t>
      </w:r>
      <w:proofErr w:type="spellStart"/>
      <w:r w:rsidRPr="00E35BBF">
        <w:rPr>
          <w:rFonts w:ascii="Verdana" w:hAnsi="Verdana"/>
          <w:color w:val="000000"/>
          <w:lang w:val="en-US" w:eastAsia="en-US"/>
        </w:rPr>
        <w:t>por</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dicho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monto</w:t>
      </w:r>
      <w:proofErr w:type="spellEnd"/>
      <w:r w:rsidRPr="00E35BBF">
        <w:rPr>
          <w:rFonts w:ascii="Verdana" w:hAnsi="Verdana"/>
          <w:color w:val="000000"/>
          <w:lang w:val="en-US" w:eastAsia="en-US"/>
        </w:rPr>
        <w:t>.</w:t>
      </w:r>
    </w:p>
    <w:p w:rsidR="00E35BBF" w:rsidRPr="00E35BBF" w:rsidRDefault="00E35BBF" w:rsidP="00E35BBF">
      <w:pPr>
        <w:rPr>
          <w:lang w:val="en-US" w:eastAsia="en-US"/>
        </w:rPr>
      </w:pPr>
    </w:p>
    <w:p w:rsidR="00E35BBF" w:rsidRPr="00E35BBF" w:rsidRDefault="00E35BBF" w:rsidP="00E35BBF">
      <w:pPr>
        <w:jc w:val="both"/>
        <w:rPr>
          <w:lang w:val="en-US" w:eastAsia="en-US"/>
        </w:rPr>
      </w:pP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2º.-</w:t>
      </w:r>
      <w:r w:rsidRPr="00E35BBF">
        <w:rPr>
          <w:rFonts w:ascii="Verdana" w:hAnsi="Verdana"/>
          <w:color w:val="000000"/>
          <w:lang w:val="en-US" w:eastAsia="en-US"/>
        </w:rPr>
        <w:t xml:space="preserve"> Lo </w:t>
      </w:r>
      <w:proofErr w:type="spellStart"/>
      <w:r w:rsidRPr="00E35BBF">
        <w:rPr>
          <w:rFonts w:ascii="Verdana" w:hAnsi="Verdana"/>
          <w:color w:val="000000"/>
          <w:lang w:val="en-US" w:eastAsia="en-US"/>
        </w:rPr>
        <w:t>ordenado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en</w:t>
      </w:r>
      <w:proofErr w:type="spellEnd"/>
      <w:r w:rsidRPr="00E35BBF">
        <w:rPr>
          <w:rFonts w:ascii="Verdana" w:hAnsi="Verdana"/>
          <w:color w:val="000000"/>
          <w:lang w:val="en-US" w:eastAsia="en-US"/>
        </w:rPr>
        <w:t xml:space="preserve"> el </w:t>
      </w:r>
      <w:proofErr w:type="spellStart"/>
      <w:r w:rsidRPr="00E35BBF">
        <w:rPr>
          <w:rFonts w:ascii="Verdana" w:hAnsi="Verdana"/>
          <w:color w:val="000000"/>
          <w:lang w:val="en-US" w:eastAsia="en-US"/>
        </w:rPr>
        <w:t>artículo</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precedente</w:t>
      </w:r>
      <w:proofErr w:type="spellEnd"/>
      <w:r w:rsidRPr="00E35BBF">
        <w:rPr>
          <w:rFonts w:ascii="Verdana" w:hAnsi="Verdana"/>
          <w:b/>
          <w:bCs/>
          <w:color w:val="000000"/>
          <w:lang w:val="en-US" w:eastAsia="en-US"/>
        </w:rPr>
        <w:t xml:space="preserve"> </w:t>
      </w:r>
      <w:proofErr w:type="spellStart"/>
      <w:r w:rsidRPr="00E35BBF">
        <w:rPr>
          <w:rFonts w:ascii="Verdana" w:hAnsi="Verdana"/>
          <w:color w:val="000000"/>
          <w:lang w:val="en-US" w:eastAsia="en-US"/>
        </w:rPr>
        <w:t>impútese</w:t>
      </w:r>
      <w:proofErr w:type="spellEnd"/>
      <w:r w:rsidRPr="00E35BBF">
        <w:rPr>
          <w:rFonts w:ascii="Verdana" w:hAnsi="Verdana"/>
          <w:color w:val="000000"/>
          <w:lang w:val="en-US" w:eastAsia="en-US"/>
        </w:rPr>
        <w:t xml:space="preserve"> a la </w:t>
      </w:r>
      <w:proofErr w:type="spellStart"/>
      <w:r w:rsidRPr="00E35BBF">
        <w:rPr>
          <w:rFonts w:ascii="Verdana" w:hAnsi="Verdana"/>
          <w:color w:val="000000"/>
          <w:lang w:val="en-US" w:eastAsia="en-US"/>
        </w:rPr>
        <w:t>partida</w:t>
      </w:r>
      <w:proofErr w:type="spellEnd"/>
      <w:r w:rsidRPr="00E35BBF">
        <w:rPr>
          <w:rFonts w:ascii="Verdana" w:hAnsi="Verdana"/>
          <w:color w:val="000000"/>
          <w:lang w:val="en-US" w:eastAsia="en-US"/>
        </w:rPr>
        <w:t xml:space="preserve"> del </w:t>
      </w:r>
      <w:proofErr w:type="spellStart"/>
      <w:r w:rsidRPr="00E35BBF">
        <w:rPr>
          <w:rFonts w:ascii="Verdana" w:hAnsi="Verdana"/>
          <w:color w:val="000000"/>
          <w:lang w:val="en-US" w:eastAsia="en-US"/>
        </w:rPr>
        <w:t>Presupuesto</w:t>
      </w:r>
      <w:proofErr w:type="spellEnd"/>
      <w:r w:rsidRPr="00E35BBF">
        <w:rPr>
          <w:rFonts w:ascii="Verdana" w:hAnsi="Verdana"/>
          <w:color w:val="000000"/>
          <w:lang w:val="en-US" w:eastAsia="en-US"/>
        </w:rPr>
        <w:t xml:space="preserve"> de </w:t>
      </w:r>
      <w:proofErr w:type="spellStart"/>
      <w:r w:rsidRPr="00E35BBF">
        <w:rPr>
          <w:rFonts w:ascii="Verdana" w:hAnsi="Verdana"/>
          <w:color w:val="000000"/>
          <w:lang w:val="en-US" w:eastAsia="en-US"/>
        </w:rPr>
        <w:t>Gastos</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vigente</w:t>
      </w:r>
      <w:proofErr w:type="spellEnd"/>
      <w:r w:rsidRPr="00E35BBF">
        <w:rPr>
          <w:rFonts w:ascii="Verdana" w:hAnsi="Verdana"/>
          <w:color w:val="000000"/>
          <w:lang w:val="en-US" w:eastAsia="en-US"/>
        </w:rPr>
        <w:t xml:space="preserve"> </w:t>
      </w:r>
      <w:r w:rsidRPr="00E35BBF">
        <w:rPr>
          <w:rFonts w:ascii="Verdana" w:hAnsi="Verdana"/>
          <w:b/>
          <w:bCs/>
          <w:color w:val="000000"/>
          <w:lang w:val="en-US" w:eastAsia="en-US"/>
        </w:rPr>
        <w:t xml:space="preserve">1.3.05.02.5.03 </w:t>
      </w:r>
      <w:proofErr w:type="spellStart"/>
      <w:r w:rsidRPr="00E35BBF">
        <w:rPr>
          <w:rFonts w:ascii="Verdana" w:hAnsi="Verdana"/>
          <w:b/>
          <w:bCs/>
          <w:color w:val="000000"/>
          <w:lang w:val="en-US" w:eastAsia="en-US"/>
        </w:rPr>
        <w:t>Devoluciones</w:t>
      </w:r>
      <w:proofErr w:type="spellEnd"/>
      <w:r w:rsidRPr="00E35BBF">
        <w:rPr>
          <w:rFonts w:ascii="Verdana" w:hAnsi="Verdana"/>
          <w:b/>
          <w:bCs/>
          <w:color w:val="000000"/>
          <w:lang w:val="en-US" w:eastAsia="en-US"/>
        </w:rPr>
        <w:t xml:space="preserve"> </w:t>
      </w:r>
      <w:proofErr w:type="spellStart"/>
      <w:r w:rsidRPr="00E35BBF">
        <w:rPr>
          <w:rFonts w:ascii="Verdana" w:hAnsi="Verdana"/>
          <w:b/>
          <w:bCs/>
          <w:color w:val="000000"/>
          <w:lang w:val="en-US" w:eastAsia="en-US"/>
        </w:rPr>
        <w:t>Varias</w:t>
      </w:r>
      <w:proofErr w:type="spellEnd"/>
      <w:r w:rsidRPr="00E35BBF">
        <w:rPr>
          <w:rFonts w:ascii="Verdana" w:hAnsi="Verdana"/>
          <w:b/>
          <w:bCs/>
          <w:color w:val="000000"/>
          <w:lang w:val="en-US" w:eastAsia="en-US"/>
        </w:rPr>
        <w:t>.</w:t>
      </w:r>
    </w:p>
    <w:p w:rsidR="00E35BBF" w:rsidRPr="00E35BBF" w:rsidRDefault="00E35BBF" w:rsidP="00E35BBF">
      <w:pPr>
        <w:rPr>
          <w:lang w:val="en-US" w:eastAsia="en-US"/>
        </w:rPr>
      </w:pPr>
    </w:p>
    <w:p w:rsidR="00E35BBF" w:rsidRPr="00E35BBF" w:rsidRDefault="00E35BBF" w:rsidP="00E35BBF">
      <w:pPr>
        <w:jc w:val="both"/>
        <w:rPr>
          <w:lang w:val="en-US" w:eastAsia="en-US"/>
        </w:rPr>
      </w:pPr>
      <w:proofErr w:type="spellStart"/>
      <w:r w:rsidRPr="00E35BBF">
        <w:rPr>
          <w:rFonts w:ascii="Verdana" w:hAnsi="Verdana"/>
          <w:b/>
          <w:bCs/>
          <w:color w:val="000000"/>
          <w:lang w:val="en-US" w:eastAsia="en-US"/>
        </w:rPr>
        <w:t>Artículo</w:t>
      </w:r>
      <w:proofErr w:type="spellEnd"/>
      <w:r w:rsidRPr="00E35BBF">
        <w:rPr>
          <w:rFonts w:ascii="Verdana" w:hAnsi="Verdana"/>
          <w:b/>
          <w:bCs/>
          <w:color w:val="000000"/>
          <w:lang w:val="en-US" w:eastAsia="en-US"/>
        </w:rPr>
        <w:t xml:space="preserve"> 3º.-</w:t>
      </w:r>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Comuníquese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publíquese</w:t>
      </w:r>
      <w:proofErr w:type="spellEnd"/>
      <w:r w:rsidRPr="00E35BBF">
        <w:rPr>
          <w:rFonts w:ascii="Verdana" w:hAnsi="Verdana"/>
          <w:color w:val="000000"/>
          <w:lang w:val="en-US" w:eastAsia="en-US"/>
        </w:rPr>
        <w:t xml:space="preserve">, </w:t>
      </w:r>
      <w:proofErr w:type="spellStart"/>
      <w:r w:rsidRPr="00E35BBF">
        <w:rPr>
          <w:rFonts w:ascii="Verdana" w:hAnsi="Verdana"/>
          <w:color w:val="000000"/>
          <w:lang w:val="en-US" w:eastAsia="en-US"/>
        </w:rPr>
        <w:t>dése</w:t>
      </w:r>
      <w:proofErr w:type="spellEnd"/>
      <w:r w:rsidRPr="00E35BBF">
        <w:rPr>
          <w:rFonts w:ascii="Verdana" w:hAnsi="Verdana"/>
          <w:color w:val="000000"/>
          <w:lang w:val="en-US" w:eastAsia="en-US"/>
        </w:rPr>
        <w:t xml:space="preserve"> al R.M. y </w:t>
      </w:r>
      <w:proofErr w:type="spellStart"/>
      <w:proofErr w:type="gramStart"/>
      <w:r w:rsidRPr="00E35BBF">
        <w:rPr>
          <w:rFonts w:ascii="Verdana" w:hAnsi="Verdana"/>
          <w:color w:val="000000"/>
          <w:lang w:val="en-US" w:eastAsia="en-US"/>
        </w:rPr>
        <w:t>archívese</w:t>
      </w:r>
      <w:proofErr w:type="spellEnd"/>
      <w:r w:rsidRPr="00E35BBF">
        <w:rPr>
          <w:rFonts w:ascii="Verdana" w:hAnsi="Verdana"/>
          <w:color w:val="000000"/>
          <w:lang w:val="en-US" w:eastAsia="en-US"/>
        </w:rPr>
        <w:t>.-</w:t>
      </w:r>
      <w:proofErr w:type="gramEnd"/>
    </w:p>
    <w:p w:rsidR="00E35BBF" w:rsidRDefault="00E35BBF" w:rsidP="00E35BBF">
      <w:pPr>
        <w:jc w:val="both"/>
        <w:rPr>
          <w:rFonts w:ascii="Arial" w:hAnsi="Arial" w:cs="Arial"/>
        </w:rPr>
      </w:pPr>
      <w:r w:rsidRPr="00921C4E">
        <w:rPr>
          <w:rFonts w:ascii="Arial" w:hAnsi="Arial" w:cs="Arial"/>
        </w:rPr>
        <w:lastRenderedPageBreak/>
        <w:t xml:space="preserve">FDO: </w:t>
      </w:r>
      <w:r w:rsidRPr="00BA6C3F">
        <w:rPr>
          <w:rFonts w:ascii="Arial" w:hAnsi="Arial" w:cs="Arial"/>
        </w:rPr>
        <w:t>Cr. Exequiel Pereyra, Secretario de Hacienda</w:t>
      </w:r>
    </w:p>
    <w:p w:rsidR="00E35BBF" w:rsidRDefault="00E35BBF" w:rsidP="0015236D">
      <w:pPr>
        <w:jc w:val="both"/>
        <w:rPr>
          <w:rFonts w:ascii="Arial" w:hAnsi="Arial" w:cs="Arial"/>
        </w:rPr>
      </w:pPr>
    </w:p>
    <w:p w:rsidR="0015236D" w:rsidRPr="00247104" w:rsidRDefault="0015236D" w:rsidP="0015236D">
      <w:pPr>
        <w:pStyle w:val="Ttulo2"/>
        <w:rPr>
          <w:rFonts w:ascii="Arial" w:hAnsi="Arial" w:cs="Arial"/>
          <w:b/>
          <w:color w:val="279E94"/>
          <w:szCs w:val="24"/>
          <w:lang w:val="es-ES_tradnl"/>
        </w:rPr>
      </w:pPr>
      <w:bookmarkStart w:id="21" w:name="_Toc10687340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071 / 2021</w:t>
      </w:r>
      <w:bookmarkEnd w:id="21"/>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07 de Julio de 2021</w:t>
      </w:r>
      <w:r w:rsidRPr="00122C8A">
        <w:rPr>
          <w:rFonts w:ascii="Arial" w:hAnsi="Arial" w:cs="Arial"/>
          <w:lang w:val="es-MX"/>
        </w:rPr>
        <w:t>.-</w:t>
      </w:r>
    </w:p>
    <w:p w:rsidR="0015236D" w:rsidRDefault="0015236D" w:rsidP="0015236D">
      <w:pPr>
        <w:jc w:val="right"/>
        <w:rPr>
          <w:rFonts w:ascii="Arial" w:hAnsi="Arial" w:cs="Arial"/>
          <w:lang w:val="es-MX"/>
        </w:rPr>
      </w:pPr>
      <w:r>
        <w:rPr>
          <w:rFonts w:ascii="Arial" w:hAnsi="Arial" w:cs="Arial"/>
          <w:lang w:val="es-MX"/>
        </w:rPr>
        <w:t xml:space="preserve">Publicada: 09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Arial" w:hAnsi="Arial" w:cs="Arial"/>
          <w:b/>
          <w:bCs/>
          <w:color w:val="000000"/>
          <w:lang w:val="es-ES" w:eastAsia="en-US"/>
        </w:rPr>
        <w:t>VISTO: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La solicitud presentada en carácter de Declaración Jurada, por parte del </w:t>
      </w:r>
      <w:r w:rsidRPr="0015236D">
        <w:rPr>
          <w:rFonts w:ascii="Arial" w:hAnsi="Arial" w:cs="Arial"/>
          <w:b/>
          <w:bCs/>
          <w:color w:val="000000"/>
          <w:lang w:val="es-ES" w:eastAsia="en-US"/>
        </w:rPr>
        <w:t xml:space="preserve">Sr. Casas José Alberto DNI. Nº14.527.148, </w:t>
      </w:r>
      <w:r w:rsidRPr="0015236D">
        <w:rPr>
          <w:rFonts w:ascii="Arial" w:hAnsi="Arial" w:cs="Arial"/>
          <w:color w:val="000000"/>
          <w:lang w:val="es-ES" w:eastAsia="en-US"/>
        </w:rPr>
        <w:t>a través del Formulario F.101</w:t>
      </w:r>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solicitando para su comercio la </w:t>
      </w:r>
      <w:proofErr w:type="gramStart"/>
      <w:r w:rsidRPr="0015236D">
        <w:rPr>
          <w:rFonts w:ascii="Arial" w:hAnsi="Arial" w:cs="Arial"/>
          <w:color w:val="000000"/>
          <w:lang w:val="es-ES" w:eastAsia="en-US"/>
        </w:rPr>
        <w:t xml:space="preserve">correspondiente </w:t>
      </w:r>
      <w:r w:rsidRPr="0015236D">
        <w:rPr>
          <w:rFonts w:ascii="Arial" w:hAnsi="Arial" w:cs="Arial"/>
          <w:b/>
          <w:bCs/>
          <w:color w:val="000000"/>
          <w:lang w:val="es-ES" w:eastAsia="en-US"/>
        </w:rPr>
        <w:t> ALTA</w:t>
      </w:r>
      <w:proofErr w:type="gramEnd"/>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de Inscripción en la Contribución que incide sobre la actividad comercial, el cual está identificado con el </w:t>
      </w:r>
      <w:r w:rsidRPr="0015236D">
        <w:rPr>
          <w:rFonts w:ascii="Arial" w:hAnsi="Arial" w:cs="Arial"/>
          <w:b/>
          <w:bCs/>
          <w:color w:val="000000"/>
          <w:lang w:val="es-ES" w:eastAsia="en-US"/>
        </w:rPr>
        <w:t>Nº de Inscripción</w:t>
      </w:r>
      <w:r w:rsidRPr="0015236D">
        <w:rPr>
          <w:rFonts w:ascii="Arial" w:hAnsi="Arial" w:cs="Arial"/>
          <w:color w:val="000000"/>
          <w:lang w:val="es-ES" w:eastAsia="en-US"/>
        </w:rPr>
        <w:t xml:space="preserve">  </w:t>
      </w:r>
      <w:r w:rsidRPr="0015236D">
        <w:rPr>
          <w:rFonts w:ascii="Arial" w:hAnsi="Arial" w:cs="Arial"/>
          <w:b/>
          <w:bCs/>
          <w:color w:val="000000"/>
          <w:lang w:val="es-ES" w:eastAsia="en-US"/>
        </w:rPr>
        <w:t>95091.</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Y CONSIDERANDO: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al día de la fecha el comercio solicitante ha sido oportunamente inspeccionado por lo </w:t>
      </w:r>
      <w:proofErr w:type="gramStart"/>
      <w:r w:rsidRPr="0015236D">
        <w:rPr>
          <w:rFonts w:ascii="Arial" w:hAnsi="Arial" w:cs="Arial"/>
          <w:color w:val="000000"/>
          <w:lang w:val="es-ES" w:eastAsia="en-US"/>
        </w:rPr>
        <w:t>que</w:t>
      </w:r>
      <w:proofErr w:type="gramEnd"/>
      <w:r w:rsidRPr="0015236D">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no hay inconveniente alguno en otorgar </w:t>
      </w:r>
      <w:proofErr w:type="gramStart"/>
      <w:r w:rsidRPr="0015236D">
        <w:rPr>
          <w:rFonts w:ascii="Arial" w:hAnsi="Arial" w:cs="Arial"/>
          <w:color w:val="000000"/>
          <w:lang w:val="es-ES" w:eastAsia="en-US"/>
        </w:rPr>
        <w:t>la alta</w:t>
      </w:r>
      <w:proofErr w:type="gramEnd"/>
      <w:r w:rsidRPr="0015236D">
        <w:rPr>
          <w:rFonts w:ascii="Arial" w:hAnsi="Arial" w:cs="Arial"/>
          <w:color w:val="000000"/>
          <w:lang w:val="es-ES" w:eastAsia="en-US"/>
        </w:rPr>
        <w:t xml:space="preserve"> al comercio del Sr. Casas José Alberto,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color w:val="000000"/>
          <w:lang w:val="es-ES" w:eastAsia="en-US"/>
        </w:rPr>
        <w:t>                                   Por ello:</w:t>
      </w:r>
    </w:p>
    <w:p w:rsidR="0015236D" w:rsidRPr="0015236D" w:rsidRDefault="0015236D" w:rsidP="0015236D">
      <w:pPr>
        <w:jc w:val="both"/>
        <w:rPr>
          <w:lang w:val="es-ES" w:eastAsia="en-US"/>
        </w:rPr>
      </w:pPr>
      <w:r w:rsidRPr="0015236D">
        <w:rPr>
          <w:rFonts w:ascii="Arial" w:hAnsi="Arial" w:cs="Arial"/>
          <w:color w:val="000000"/>
          <w:lang w:val="es-ES" w:eastAsia="en-US"/>
        </w:rPr>
        <w:t>                                                          </w:t>
      </w:r>
      <w:r w:rsidRPr="0015236D">
        <w:rPr>
          <w:rFonts w:ascii="Arial" w:hAnsi="Arial" w:cs="Arial"/>
          <w:b/>
          <w:bCs/>
          <w:color w:val="000000"/>
          <w:lang w:val="es-ES" w:eastAsia="en-US"/>
        </w:rPr>
        <w:t>EL SECRETARIO DE HACIENDA </w:t>
      </w:r>
    </w:p>
    <w:p w:rsidR="0015236D" w:rsidRPr="0015236D" w:rsidRDefault="0015236D" w:rsidP="0015236D">
      <w:pPr>
        <w:jc w:val="center"/>
        <w:rPr>
          <w:lang w:val="es-ES" w:eastAsia="en-US"/>
        </w:rPr>
      </w:pPr>
      <w:r w:rsidRPr="0015236D">
        <w:rPr>
          <w:rFonts w:ascii="Arial" w:hAnsi="Arial" w:cs="Arial"/>
          <w:b/>
          <w:bCs/>
          <w:color w:val="000000"/>
          <w:lang w:val="es-ES" w:eastAsia="en-US"/>
        </w:rPr>
        <w:t>       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Artículo 1º.-</w:t>
      </w:r>
      <w:r w:rsidRPr="0015236D">
        <w:rPr>
          <w:rFonts w:ascii="Arial" w:hAnsi="Arial" w:cs="Arial"/>
          <w:color w:val="000000"/>
          <w:lang w:val="es-ES" w:eastAsia="en-US"/>
        </w:rPr>
        <w:t xml:space="preserve"> Dese </w:t>
      </w:r>
      <w:proofErr w:type="gramStart"/>
      <w:r w:rsidRPr="0015236D">
        <w:rPr>
          <w:rFonts w:ascii="Arial" w:hAnsi="Arial" w:cs="Arial"/>
          <w:color w:val="000000"/>
          <w:lang w:val="es-ES" w:eastAsia="en-US"/>
        </w:rPr>
        <w:t xml:space="preserve">de </w:t>
      </w:r>
      <w:r w:rsidRPr="0015236D">
        <w:rPr>
          <w:rFonts w:ascii="Arial" w:hAnsi="Arial" w:cs="Arial"/>
          <w:b/>
          <w:bCs/>
          <w:color w:val="000000"/>
          <w:lang w:val="es-ES" w:eastAsia="en-US"/>
        </w:rPr>
        <w:t> “</w:t>
      </w:r>
      <w:proofErr w:type="gramEnd"/>
      <w:r w:rsidRPr="0015236D">
        <w:rPr>
          <w:rFonts w:ascii="Arial" w:hAnsi="Arial" w:cs="Arial"/>
          <w:b/>
          <w:bCs/>
          <w:color w:val="000000"/>
          <w:lang w:val="es-ES" w:eastAsia="en-US"/>
        </w:rPr>
        <w:t>ALTA”</w:t>
      </w:r>
      <w:r w:rsidRPr="0015236D">
        <w:rPr>
          <w:rFonts w:ascii="Arial" w:hAnsi="Arial" w:cs="Arial"/>
          <w:color w:val="000000"/>
          <w:lang w:val="es-ES" w:eastAsia="en-US"/>
        </w:rPr>
        <w:t xml:space="preserve"> al comercio de nombre fantasía “</w:t>
      </w:r>
      <w:r w:rsidRPr="0015236D">
        <w:rPr>
          <w:rFonts w:ascii="Arial" w:hAnsi="Arial" w:cs="Arial"/>
          <w:b/>
          <w:bCs/>
          <w:color w:val="000000"/>
          <w:lang w:val="es-ES" w:eastAsia="en-US"/>
        </w:rPr>
        <w:t>Bar Casas</w:t>
      </w:r>
      <w:r w:rsidRPr="0015236D">
        <w:rPr>
          <w:rFonts w:ascii="Arial" w:hAnsi="Arial" w:cs="Arial"/>
          <w:color w:val="000000"/>
          <w:lang w:val="es-ES" w:eastAsia="en-US"/>
        </w:rPr>
        <w:t xml:space="preserve">” con código de actividad </w:t>
      </w:r>
      <w:r w:rsidRPr="0015236D">
        <w:rPr>
          <w:rFonts w:ascii="Arial" w:hAnsi="Arial" w:cs="Arial"/>
          <w:b/>
          <w:bCs/>
          <w:color w:val="000000"/>
          <w:lang w:val="es-ES" w:eastAsia="en-US"/>
        </w:rPr>
        <w:t>561014 – servicios de expendio de bebidas en bares</w:t>
      </w:r>
      <w:r w:rsidRPr="0015236D">
        <w:rPr>
          <w:rFonts w:ascii="Arial" w:hAnsi="Arial" w:cs="Arial"/>
          <w:color w:val="000000"/>
          <w:lang w:val="es-ES" w:eastAsia="en-US"/>
        </w:rPr>
        <w:t xml:space="preserve">, cuyo titular es el </w:t>
      </w:r>
      <w:r w:rsidRPr="0015236D">
        <w:rPr>
          <w:rFonts w:ascii="Arial" w:hAnsi="Arial" w:cs="Arial"/>
          <w:b/>
          <w:bCs/>
          <w:color w:val="000000"/>
          <w:lang w:val="es-ES" w:eastAsia="en-US"/>
        </w:rPr>
        <w:t>Sr. Casas José Alberto, CUIT 20-14527148-8</w:t>
      </w:r>
      <w:r w:rsidRPr="0015236D">
        <w:rPr>
          <w:rFonts w:ascii="Arial" w:hAnsi="Arial" w:cs="Arial"/>
          <w:color w:val="000000"/>
          <w:lang w:val="es-ES" w:eastAsia="en-US"/>
        </w:rPr>
        <w:t xml:space="preserve">, con domicilio comercial en Alberdi N°504, de la Localidad de Monte Cristo, identificado bajo </w:t>
      </w:r>
      <w:r w:rsidRPr="0015236D">
        <w:rPr>
          <w:rFonts w:ascii="Arial" w:hAnsi="Arial" w:cs="Arial"/>
          <w:b/>
          <w:bCs/>
          <w:color w:val="000000"/>
          <w:lang w:val="es-ES" w:eastAsia="en-US"/>
        </w:rPr>
        <w:t>Número de Inscripción y/o Habilitación Municipal N° 95091</w:t>
      </w:r>
      <w:r w:rsidRPr="0015236D">
        <w:rPr>
          <w:rFonts w:ascii="Arial" w:hAnsi="Arial" w:cs="Arial"/>
          <w:color w:val="000000"/>
          <w:lang w:val="es-ES" w:eastAsia="en-US"/>
        </w:rPr>
        <w:t xml:space="preserve">, retroactivo a la fecha </w:t>
      </w:r>
      <w:r w:rsidRPr="0015236D">
        <w:rPr>
          <w:rFonts w:ascii="Arial" w:hAnsi="Arial" w:cs="Arial"/>
          <w:b/>
          <w:bCs/>
          <w:color w:val="000000"/>
          <w:lang w:val="es-ES" w:eastAsia="en-US"/>
        </w:rPr>
        <w:t>doce de julio de dos mil veintiuno (12/07/2021).</w:t>
      </w:r>
    </w:p>
    <w:p w:rsidR="0015236D" w:rsidRPr="0015236D" w:rsidRDefault="0015236D" w:rsidP="0015236D">
      <w:pPr>
        <w:jc w:val="both"/>
        <w:rPr>
          <w:rFonts w:ascii="Arial" w:hAnsi="Arial" w:cs="Arial"/>
          <w:lang w:val="es-ES"/>
        </w:rPr>
      </w:pPr>
      <w:r w:rsidRPr="0015236D">
        <w:rPr>
          <w:lang w:val="es-ES" w:eastAsia="en-US"/>
        </w:rPr>
        <w:br/>
      </w:r>
      <w:r w:rsidRPr="0015236D">
        <w:rPr>
          <w:rFonts w:ascii="Arial" w:hAnsi="Arial" w:cs="Arial"/>
          <w:b/>
          <w:bCs/>
          <w:color w:val="000000"/>
          <w:lang w:val="es-ES" w:eastAsia="en-US"/>
        </w:rPr>
        <w:t>Artículo 2º.-</w:t>
      </w:r>
      <w:r w:rsidRPr="0015236D">
        <w:rPr>
          <w:rFonts w:ascii="Arial" w:hAnsi="Arial" w:cs="Arial"/>
          <w:color w:val="000000"/>
          <w:lang w:val="es-ES" w:eastAsia="en-US"/>
        </w:rPr>
        <w:t xml:space="preserve"> Comuníquese, publíquese, dese al R.M. y </w:t>
      </w:r>
      <w:proofErr w:type="gramStart"/>
      <w:r w:rsidRPr="0015236D">
        <w:rPr>
          <w:rFonts w:ascii="Arial" w:hAnsi="Arial" w:cs="Arial"/>
          <w:color w:val="000000"/>
          <w:lang w:val="es-ES" w:eastAsia="en-US"/>
        </w:rPr>
        <w:t>archívese.-</w:t>
      </w:r>
      <w:proofErr w:type="gramEnd"/>
    </w:p>
    <w:p w:rsidR="0015236D" w:rsidRDefault="0015236D" w:rsidP="0015236D">
      <w:pPr>
        <w:jc w:val="both"/>
        <w:rPr>
          <w:rFonts w:ascii="Arial" w:hAnsi="Arial" w:cs="Arial"/>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5236D" w:rsidRPr="00247104" w:rsidRDefault="0015236D" w:rsidP="0015236D">
      <w:pPr>
        <w:pStyle w:val="Ttulo2"/>
        <w:rPr>
          <w:rFonts w:ascii="Arial" w:hAnsi="Arial" w:cs="Arial"/>
          <w:b/>
          <w:color w:val="279E94"/>
          <w:szCs w:val="24"/>
          <w:lang w:val="es-ES_tradnl"/>
        </w:rPr>
      </w:pPr>
      <w:bookmarkStart w:id="22" w:name="_Toc10687340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072 / 2021</w:t>
      </w:r>
      <w:bookmarkEnd w:id="22"/>
    </w:p>
    <w:p w:rsidR="0015236D" w:rsidRDefault="0015236D" w:rsidP="0015236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15 de Julio de 2021</w:t>
      </w:r>
      <w:r w:rsidRPr="00122C8A">
        <w:rPr>
          <w:rFonts w:ascii="Arial" w:hAnsi="Arial" w:cs="Arial"/>
          <w:lang w:val="es-MX"/>
        </w:rPr>
        <w:t>.-</w:t>
      </w:r>
    </w:p>
    <w:p w:rsidR="00540AA1" w:rsidRDefault="0015236D" w:rsidP="0015236D">
      <w:pPr>
        <w:jc w:val="right"/>
        <w:rPr>
          <w:rFonts w:ascii="Arial" w:hAnsi="Arial" w:cs="Arial"/>
          <w:lang w:val="es-MX"/>
        </w:rPr>
      </w:pPr>
      <w:r>
        <w:rPr>
          <w:rFonts w:ascii="Arial" w:hAnsi="Arial" w:cs="Arial"/>
          <w:lang w:val="es-MX"/>
        </w:rPr>
        <w:t xml:space="preserve">Publicada: 18 de Julio de 2021 Boletín </w:t>
      </w:r>
      <w:proofErr w:type="gramStart"/>
      <w:r>
        <w:rPr>
          <w:rFonts w:ascii="Arial" w:hAnsi="Arial" w:cs="Arial"/>
          <w:lang w:val="es-MX"/>
        </w:rPr>
        <w:t>Oficial.-</w:t>
      </w:r>
      <w:proofErr w:type="gramEnd"/>
    </w:p>
    <w:p w:rsidR="0015236D" w:rsidRPr="0015236D" w:rsidRDefault="0015236D" w:rsidP="0015236D">
      <w:pPr>
        <w:jc w:val="both"/>
        <w:rPr>
          <w:lang w:val="es-ES" w:eastAsia="en-US"/>
        </w:rPr>
      </w:pPr>
      <w:r w:rsidRPr="0015236D">
        <w:rPr>
          <w:rFonts w:ascii="Arial" w:hAnsi="Arial" w:cs="Arial"/>
          <w:b/>
          <w:bCs/>
          <w:color w:val="000000"/>
          <w:lang w:val="es-ES" w:eastAsia="en-US"/>
        </w:rPr>
        <w:t>VISTO: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La solicitud presentada en carácter de Declaración Jurada, por parte del </w:t>
      </w:r>
      <w:r w:rsidRPr="0015236D">
        <w:rPr>
          <w:rFonts w:ascii="Arial" w:hAnsi="Arial" w:cs="Arial"/>
          <w:b/>
          <w:bCs/>
          <w:color w:val="000000"/>
          <w:lang w:val="es-ES" w:eastAsia="en-US"/>
        </w:rPr>
        <w:t xml:space="preserve">Sr. Heredia Ángel DNI. Nº 30.968.126, </w:t>
      </w:r>
      <w:r w:rsidRPr="0015236D">
        <w:rPr>
          <w:rFonts w:ascii="Arial" w:hAnsi="Arial" w:cs="Arial"/>
          <w:color w:val="000000"/>
          <w:lang w:val="es-ES" w:eastAsia="en-US"/>
        </w:rPr>
        <w:t>a través del Formulario F.101</w:t>
      </w:r>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solicitando para su comercio la </w:t>
      </w:r>
      <w:proofErr w:type="gramStart"/>
      <w:r w:rsidRPr="0015236D">
        <w:rPr>
          <w:rFonts w:ascii="Arial" w:hAnsi="Arial" w:cs="Arial"/>
          <w:color w:val="000000"/>
          <w:lang w:val="es-ES" w:eastAsia="en-US"/>
        </w:rPr>
        <w:t xml:space="preserve">correspondiente </w:t>
      </w:r>
      <w:r w:rsidRPr="0015236D">
        <w:rPr>
          <w:rFonts w:ascii="Arial" w:hAnsi="Arial" w:cs="Arial"/>
          <w:b/>
          <w:bCs/>
          <w:color w:val="000000"/>
          <w:lang w:val="es-ES" w:eastAsia="en-US"/>
        </w:rPr>
        <w:t> BAJA</w:t>
      </w:r>
      <w:proofErr w:type="gramEnd"/>
      <w:r w:rsidRPr="0015236D">
        <w:rPr>
          <w:rFonts w:ascii="Arial" w:hAnsi="Arial" w:cs="Arial"/>
          <w:b/>
          <w:bCs/>
          <w:color w:val="000000"/>
          <w:lang w:val="es-ES" w:eastAsia="en-US"/>
        </w:rPr>
        <w:t xml:space="preserve"> </w:t>
      </w:r>
      <w:r w:rsidRPr="0015236D">
        <w:rPr>
          <w:rFonts w:ascii="Arial" w:hAnsi="Arial" w:cs="Arial"/>
          <w:color w:val="000000"/>
          <w:lang w:val="es-ES" w:eastAsia="en-US"/>
        </w:rPr>
        <w:t xml:space="preserve">de Inscripción en la Contribución que incide sobre la actividad comercial, el cual está identificado con el </w:t>
      </w:r>
      <w:r w:rsidRPr="0015236D">
        <w:rPr>
          <w:rFonts w:ascii="Arial" w:hAnsi="Arial" w:cs="Arial"/>
          <w:b/>
          <w:bCs/>
          <w:color w:val="000000"/>
          <w:lang w:val="es-ES" w:eastAsia="en-US"/>
        </w:rPr>
        <w:t>Nº de Inscripción</w:t>
      </w:r>
      <w:r w:rsidRPr="0015236D">
        <w:rPr>
          <w:rFonts w:ascii="Arial" w:hAnsi="Arial" w:cs="Arial"/>
          <w:color w:val="000000"/>
          <w:lang w:val="es-ES" w:eastAsia="en-US"/>
        </w:rPr>
        <w:t xml:space="preserve">  </w:t>
      </w:r>
      <w:r w:rsidRPr="0015236D">
        <w:rPr>
          <w:rFonts w:ascii="Arial" w:hAnsi="Arial" w:cs="Arial"/>
          <w:b/>
          <w:bCs/>
          <w:color w:val="000000"/>
          <w:lang w:val="es-ES" w:eastAsia="en-US"/>
        </w:rPr>
        <w:t>51272.</w:t>
      </w:r>
    </w:p>
    <w:p w:rsidR="0015236D" w:rsidRPr="0015236D" w:rsidRDefault="0015236D" w:rsidP="0015236D">
      <w:pPr>
        <w:spacing w:after="240"/>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Y CONSIDERANDO:</w:t>
      </w:r>
      <w:r w:rsidRPr="0015236D">
        <w:rPr>
          <w:rFonts w:ascii="Arial" w:hAnsi="Arial" w:cs="Arial"/>
          <w:color w:val="000000"/>
          <w:lang w:val="es-ES" w:eastAsia="en-US"/>
        </w:rPr>
        <w:t>    </w:t>
      </w:r>
    </w:p>
    <w:p w:rsidR="0015236D" w:rsidRPr="0015236D" w:rsidRDefault="0015236D" w:rsidP="0015236D">
      <w:pPr>
        <w:jc w:val="both"/>
        <w:rPr>
          <w:lang w:val="es-ES" w:eastAsia="en-US"/>
        </w:rPr>
      </w:pPr>
      <w:r w:rsidRPr="0015236D">
        <w:rPr>
          <w:rFonts w:ascii="Arial" w:hAnsi="Arial" w:cs="Arial"/>
          <w:color w:val="000000"/>
          <w:lang w:val="es-ES" w:eastAsia="en-US"/>
        </w:rPr>
        <w:t xml:space="preserve">                                  Que al día de la fecha el comercio solicitante ha sido oportunamente inspeccionado por lo </w:t>
      </w:r>
      <w:proofErr w:type="gramStart"/>
      <w:r w:rsidRPr="0015236D">
        <w:rPr>
          <w:rFonts w:ascii="Arial" w:hAnsi="Arial" w:cs="Arial"/>
          <w:color w:val="000000"/>
          <w:lang w:val="es-ES" w:eastAsia="en-US"/>
        </w:rPr>
        <w:t>que</w:t>
      </w:r>
      <w:proofErr w:type="gramEnd"/>
      <w:r w:rsidRPr="0015236D">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color w:val="000000"/>
          <w:lang w:val="es-ES" w:eastAsia="en-US"/>
        </w:rPr>
        <w:t>                                   Que no hay inconveniente alguno en otorgar la baja al comercio del Sr. Heredia Ángel, ya que el mismo cumple todos los requisitos solicitados por la normativa vigente.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color w:val="000000"/>
          <w:lang w:val="es-ES" w:eastAsia="en-US"/>
        </w:rPr>
        <w:lastRenderedPageBreak/>
        <w:t>                                   Por ello:</w:t>
      </w:r>
    </w:p>
    <w:p w:rsidR="0015236D" w:rsidRPr="0015236D" w:rsidRDefault="0015236D" w:rsidP="0015236D">
      <w:pPr>
        <w:jc w:val="both"/>
        <w:rPr>
          <w:lang w:val="es-ES" w:eastAsia="en-US"/>
        </w:rPr>
      </w:pPr>
      <w:r w:rsidRPr="0015236D">
        <w:rPr>
          <w:rFonts w:ascii="Arial" w:hAnsi="Arial" w:cs="Arial"/>
          <w:color w:val="000000"/>
          <w:lang w:val="es-ES" w:eastAsia="en-US"/>
        </w:rPr>
        <w:t>                                                          </w:t>
      </w:r>
      <w:r w:rsidRPr="0015236D">
        <w:rPr>
          <w:rFonts w:ascii="Arial" w:hAnsi="Arial" w:cs="Arial"/>
          <w:b/>
          <w:bCs/>
          <w:color w:val="000000"/>
          <w:lang w:val="es-ES" w:eastAsia="en-US"/>
        </w:rPr>
        <w:t> EL SECRETARIO DE HACIENDA </w:t>
      </w:r>
    </w:p>
    <w:p w:rsidR="0015236D" w:rsidRPr="0015236D" w:rsidRDefault="0015236D" w:rsidP="0015236D">
      <w:pPr>
        <w:jc w:val="center"/>
        <w:rPr>
          <w:lang w:val="es-ES" w:eastAsia="en-US"/>
        </w:rPr>
      </w:pPr>
      <w:r w:rsidRPr="0015236D">
        <w:rPr>
          <w:rFonts w:ascii="Arial" w:hAnsi="Arial" w:cs="Arial"/>
          <w:b/>
          <w:bCs/>
          <w:color w:val="000000"/>
          <w:lang w:val="es-ES" w:eastAsia="en-US"/>
        </w:rPr>
        <w:t>       RESUELVE:</w:t>
      </w:r>
    </w:p>
    <w:p w:rsidR="0015236D" w:rsidRPr="0015236D" w:rsidRDefault="0015236D" w:rsidP="0015236D">
      <w:pPr>
        <w:rPr>
          <w:lang w:val="es-ES" w:eastAsia="en-US"/>
        </w:rPr>
      </w:pPr>
    </w:p>
    <w:p w:rsidR="0015236D" w:rsidRPr="0015236D" w:rsidRDefault="0015236D" w:rsidP="0015236D">
      <w:pPr>
        <w:jc w:val="both"/>
        <w:rPr>
          <w:lang w:val="es-ES" w:eastAsia="en-US"/>
        </w:rPr>
      </w:pPr>
      <w:r w:rsidRPr="0015236D">
        <w:rPr>
          <w:rFonts w:ascii="Arial" w:hAnsi="Arial" w:cs="Arial"/>
          <w:b/>
          <w:bCs/>
          <w:color w:val="000000"/>
          <w:lang w:val="es-ES" w:eastAsia="en-US"/>
        </w:rPr>
        <w:t>Artículo 1º.-</w:t>
      </w:r>
      <w:r w:rsidRPr="0015236D">
        <w:rPr>
          <w:rFonts w:ascii="Arial" w:hAnsi="Arial" w:cs="Arial"/>
          <w:color w:val="000000"/>
          <w:lang w:val="es-ES" w:eastAsia="en-US"/>
        </w:rPr>
        <w:t xml:space="preserve"> Dese de </w:t>
      </w:r>
      <w:r w:rsidRPr="0015236D">
        <w:rPr>
          <w:rFonts w:ascii="Arial" w:hAnsi="Arial" w:cs="Arial"/>
          <w:b/>
          <w:bCs/>
          <w:color w:val="000000"/>
          <w:lang w:val="es-ES" w:eastAsia="en-US"/>
        </w:rPr>
        <w:t>“BAJA”</w:t>
      </w:r>
      <w:r w:rsidRPr="0015236D">
        <w:rPr>
          <w:rFonts w:ascii="Arial" w:hAnsi="Arial" w:cs="Arial"/>
          <w:color w:val="000000"/>
          <w:lang w:val="es-ES" w:eastAsia="en-US"/>
        </w:rPr>
        <w:t xml:space="preserve"> al comercio, cuyo titular es el </w:t>
      </w:r>
      <w:r w:rsidRPr="0015236D">
        <w:rPr>
          <w:rFonts w:ascii="Arial" w:hAnsi="Arial" w:cs="Arial"/>
          <w:b/>
          <w:bCs/>
          <w:color w:val="000000"/>
          <w:lang w:val="es-ES" w:eastAsia="en-US"/>
        </w:rPr>
        <w:t>Sr. Heredia Ángel, CUIT: 20-30968126-7</w:t>
      </w:r>
      <w:r w:rsidRPr="0015236D">
        <w:rPr>
          <w:rFonts w:ascii="Arial" w:hAnsi="Arial" w:cs="Arial"/>
          <w:color w:val="000000"/>
          <w:lang w:val="es-ES" w:eastAsia="en-US"/>
        </w:rPr>
        <w:t xml:space="preserve">, con domicilio comercial en Calle Linares N° 21, de la Localidad de Monte Cristo, identificado bajo </w:t>
      </w:r>
      <w:r w:rsidRPr="0015236D">
        <w:rPr>
          <w:rFonts w:ascii="Arial" w:hAnsi="Arial" w:cs="Arial"/>
          <w:b/>
          <w:bCs/>
          <w:color w:val="000000"/>
          <w:lang w:val="es-ES" w:eastAsia="en-US"/>
        </w:rPr>
        <w:t>Número de Inscripción y/o Habilitación Municipal 51272</w:t>
      </w:r>
      <w:r w:rsidRPr="0015236D">
        <w:rPr>
          <w:rFonts w:ascii="Arial" w:hAnsi="Arial" w:cs="Arial"/>
          <w:color w:val="000000"/>
          <w:lang w:val="es-ES" w:eastAsia="en-US"/>
        </w:rPr>
        <w:t>, retroactivo a la fecha</w:t>
      </w:r>
      <w:r w:rsidRPr="0015236D">
        <w:rPr>
          <w:rFonts w:ascii="Arial" w:hAnsi="Arial" w:cs="Arial"/>
          <w:b/>
          <w:bCs/>
          <w:color w:val="000000"/>
          <w:lang w:val="es-ES" w:eastAsia="en-US"/>
        </w:rPr>
        <w:t xml:space="preserve"> treinta de abril de </w:t>
      </w:r>
      <w:proofErr w:type="gramStart"/>
      <w:r w:rsidRPr="0015236D">
        <w:rPr>
          <w:rFonts w:ascii="Arial" w:hAnsi="Arial" w:cs="Arial"/>
          <w:b/>
          <w:bCs/>
          <w:color w:val="000000"/>
          <w:lang w:val="es-ES" w:eastAsia="en-US"/>
        </w:rPr>
        <w:t>dos mil veintiuno</w:t>
      </w:r>
      <w:proofErr w:type="gramEnd"/>
      <w:r w:rsidRPr="0015236D">
        <w:rPr>
          <w:rFonts w:ascii="Arial" w:hAnsi="Arial" w:cs="Arial"/>
          <w:b/>
          <w:bCs/>
          <w:color w:val="000000"/>
          <w:lang w:val="es-ES" w:eastAsia="en-US"/>
        </w:rPr>
        <w:t xml:space="preserve"> (30/04/2021)</w:t>
      </w:r>
      <w:r w:rsidRPr="0015236D">
        <w:rPr>
          <w:rFonts w:ascii="Arial" w:hAnsi="Arial" w:cs="Arial"/>
          <w:color w:val="000000"/>
          <w:lang w:val="es-ES" w:eastAsia="en-US"/>
        </w:rPr>
        <w:t>.</w:t>
      </w:r>
    </w:p>
    <w:p w:rsidR="0015236D" w:rsidRPr="0015236D" w:rsidRDefault="0015236D" w:rsidP="0015236D">
      <w:pPr>
        <w:jc w:val="both"/>
        <w:rPr>
          <w:rFonts w:ascii="Arial" w:hAnsi="Arial" w:cs="Arial"/>
          <w:lang w:val="es-ES"/>
        </w:rPr>
      </w:pPr>
      <w:r w:rsidRPr="0015236D">
        <w:rPr>
          <w:lang w:val="es-ES" w:eastAsia="en-US"/>
        </w:rPr>
        <w:br/>
      </w:r>
      <w:r w:rsidRPr="0015236D">
        <w:rPr>
          <w:rFonts w:ascii="Arial" w:hAnsi="Arial" w:cs="Arial"/>
          <w:b/>
          <w:bCs/>
          <w:color w:val="000000"/>
          <w:lang w:val="es-ES" w:eastAsia="en-US"/>
        </w:rPr>
        <w:t>Artículo 2º.-</w:t>
      </w:r>
      <w:r w:rsidRPr="0015236D">
        <w:rPr>
          <w:rFonts w:ascii="Arial" w:hAnsi="Arial" w:cs="Arial"/>
          <w:color w:val="000000"/>
          <w:lang w:val="es-ES" w:eastAsia="en-US"/>
        </w:rPr>
        <w:t xml:space="preserve"> Comuníquese, publíquese, dese al R.M. y </w:t>
      </w:r>
      <w:proofErr w:type="gramStart"/>
      <w:r w:rsidRPr="0015236D">
        <w:rPr>
          <w:rFonts w:ascii="Arial" w:hAnsi="Arial" w:cs="Arial"/>
          <w:color w:val="000000"/>
          <w:lang w:val="es-ES" w:eastAsia="en-US"/>
        </w:rPr>
        <w:t>archívese.-</w:t>
      </w:r>
      <w:proofErr w:type="gramEnd"/>
    </w:p>
    <w:p w:rsidR="0015236D" w:rsidRDefault="0015236D" w:rsidP="0015236D">
      <w:pPr>
        <w:jc w:val="both"/>
        <w:rPr>
          <w:rFonts w:ascii="Arial" w:hAnsi="Arial" w:cs="Arial"/>
        </w:rPr>
      </w:pPr>
    </w:p>
    <w:p w:rsidR="0015236D" w:rsidRDefault="0015236D" w:rsidP="0015236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797724" w:rsidRDefault="00797724" w:rsidP="0015236D">
      <w:pPr>
        <w:jc w:val="both"/>
        <w:rPr>
          <w:rFonts w:ascii="Arial" w:hAnsi="Arial" w:cs="Arial"/>
        </w:rPr>
      </w:pPr>
    </w:p>
    <w:p w:rsidR="00797724" w:rsidRPr="00247104" w:rsidRDefault="00797724" w:rsidP="00797724">
      <w:pPr>
        <w:pStyle w:val="Ttulo2"/>
        <w:rPr>
          <w:rFonts w:ascii="Arial" w:hAnsi="Arial" w:cs="Arial"/>
          <w:b/>
          <w:color w:val="279E94"/>
          <w:szCs w:val="24"/>
          <w:lang w:val="es-ES_tradnl"/>
        </w:rPr>
      </w:pPr>
      <w:bookmarkStart w:id="23" w:name="_Toc106873404"/>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07</w:t>
      </w:r>
      <w:r>
        <w:rPr>
          <w:rFonts w:ascii="Arial" w:hAnsi="Arial" w:cs="Arial"/>
          <w:b/>
          <w:color w:val="279E94"/>
          <w:szCs w:val="24"/>
          <w:lang w:val="es-ES_tradnl"/>
        </w:rPr>
        <w:t>3</w:t>
      </w:r>
      <w:r>
        <w:rPr>
          <w:rFonts w:ascii="Arial" w:hAnsi="Arial" w:cs="Arial"/>
          <w:b/>
          <w:color w:val="279E94"/>
          <w:szCs w:val="24"/>
          <w:lang w:val="es-ES_tradnl"/>
        </w:rPr>
        <w:t xml:space="preserve"> / 2021</w:t>
      </w:r>
      <w:bookmarkEnd w:id="23"/>
    </w:p>
    <w:p w:rsidR="00797724" w:rsidRDefault="00797724" w:rsidP="0079772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Pr="00E838DB">
        <w:rPr>
          <w:rFonts w:ascii="Arial" w:hAnsi="Arial" w:cs="Arial"/>
          <w:lang w:val="es-MX"/>
        </w:rPr>
        <w:t xml:space="preserve"> </w:t>
      </w:r>
      <w:r>
        <w:rPr>
          <w:rFonts w:ascii="Arial" w:hAnsi="Arial" w:cs="Arial"/>
          <w:lang w:val="es-MX"/>
        </w:rPr>
        <w:t>27</w:t>
      </w:r>
      <w:r>
        <w:rPr>
          <w:rFonts w:ascii="Arial" w:hAnsi="Arial" w:cs="Arial"/>
          <w:lang w:val="es-MX"/>
        </w:rPr>
        <w:t xml:space="preserve"> de Julio de 2021</w:t>
      </w:r>
      <w:r w:rsidRPr="00122C8A">
        <w:rPr>
          <w:rFonts w:ascii="Arial" w:hAnsi="Arial" w:cs="Arial"/>
          <w:lang w:val="es-MX"/>
        </w:rPr>
        <w:t>.-</w:t>
      </w:r>
    </w:p>
    <w:p w:rsidR="00797724" w:rsidRDefault="00797724" w:rsidP="00797724">
      <w:pPr>
        <w:jc w:val="right"/>
        <w:rPr>
          <w:rFonts w:ascii="Arial" w:hAnsi="Arial" w:cs="Arial"/>
          <w:lang w:val="es-MX"/>
        </w:rPr>
      </w:pPr>
      <w:r>
        <w:rPr>
          <w:rFonts w:ascii="Arial" w:hAnsi="Arial" w:cs="Arial"/>
          <w:lang w:val="es-MX"/>
        </w:rPr>
        <w:t xml:space="preserve">Publicada: </w:t>
      </w:r>
      <w:r>
        <w:rPr>
          <w:rFonts w:ascii="Arial" w:hAnsi="Arial" w:cs="Arial"/>
          <w:lang w:val="es-MX"/>
        </w:rPr>
        <w:t>30</w:t>
      </w:r>
      <w:r>
        <w:rPr>
          <w:rFonts w:ascii="Arial" w:hAnsi="Arial" w:cs="Arial"/>
          <w:lang w:val="es-MX"/>
        </w:rPr>
        <w:t xml:space="preserve"> de Julio de 2021 Boletín </w:t>
      </w:r>
      <w:proofErr w:type="gramStart"/>
      <w:r>
        <w:rPr>
          <w:rFonts w:ascii="Arial" w:hAnsi="Arial" w:cs="Arial"/>
          <w:lang w:val="es-MX"/>
        </w:rPr>
        <w:t>Oficial.-</w:t>
      </w:r>
      <w:proofErr w:type="gramEnd"/>
    </w:p>
    <w:p w:rsidR="00797724" w:rsidRDefault="00797724" w:rsidP="00797724">
      <w:pPr>
        <w:jc w:val="center"/>
        <w:rPr>
          <w:rFonts w:ascii="Arial" w:hAnsi="Arial" w:cs="Arial"/>
          <w:b/>
          <w:bCs/>
          <w:color w:val="000000"/>
          <w:u w:val="single"/>
          <w:lang w:val="en-US" w:eastAsia="en-US"/>
        </w:rPr>
      </w:pPr>
    </w:p>
    <w:p w:rsidR="00797724" w:rsidRPr="00797724" w:rsidRDefault="00797724" w:rsidP="00797724">
      <w:pPr>
        <w:jc w:val="center"/>
        <w:rPr>
          <w:rFonts w:ascii="Arial" w:hAnsi="Arial" w:cs="Arial"/>
          <w:lang w:val="en-US" w:eastAsia="en-US"/>
        </w:rPr>
      </w:pPr>
      <w:proofErr w:type="gramStart"/>
      <w:r w:rsidRPr="00797724">
        <w:rPr>
          <w:rFonts w:ascii="Arial" w:hAnsi="Arial" w:cs="Arial"/>
          <w:b/>
          <w:bCs/>
          <w:color w:val="000000"/>
          <w:u w:val="single"/>
          <w:lang w:val="en-US" w:eastAsia="en-US"/>
        </w:rPr>
        <w:t>RESOLUCION  SH</w:t>
      </w:r>
      <w:proofErr w:type="gramEnd"/>
      <w:r w:rsidRPr="00797724">
        <w:rPr>
          <w:rFonts w:ascii="Arial" w:hAnsi="Arial" w:cs="Arial"/>
          <w:b/>
          <w:bCs/>
          <w:color w:val="000000"/>
          <w:u w:val="single"/>
          <w:lang w:val="en-US" w:eastAsia="en-US"/>
        </w:rPr>
        <w:t xml:space="preserve"> Nº 073/2021</w:t>
      </w:r>
    </w:p>
    <w:p w:rsidR="00797724" w:rsidRPr="00797724" w:rsidRDefault="00797724" w:rsidP="00797724">
      <w:pPr>
        <w:jc w:val="both"/>
        <w:rPr>
          <w:rFonts w:ascii="Arial" w:hAnsi="Arial" w:cs="Arial"/>
          <w:lang w:val="en-US" w:eastAsia="en-US"/>
        </w:rPr>
      </w:pPr>
      <w:r w:rsidRPr="00797724">
        <w:rPr>
          <w:rFonts w:ascii="Arial" w:hAnsi="Arial" w:cs="Arial"/>
          <w:b/>
          <w:bCs/>
          <w:color w:val="000000"/>
          <w:lang w:val="en-US" w:eastAsia="en-US"/>
        </w:rPr>
        <w:t>VISTO:</w:t>
      </w:r>
      <w:r w:rsidRPr="00797724">
        <w:rPr>
          <w:rFonts w:ascii="Arial" w:hAnsi="Arial" w:cs="Arial"/>
          <w:color w:val="000000"/>
          <w:lang w:val="en-US" w:eastAsia="en-US"/>
        </w:rPr>
        <w:t>  </w:t>
      </w:r>
    </w:p>
    <w:p w:rsidR="00797724" w:rsidRPr="00797724" w:rsidRDefault="00797724" w:rsidP="00797724">
      <w:pPr>
        <w:jc w:val="both"/>
        <w:rPr>
          <w:rFonts w:ascii="Arial" w:hAnsi="Arial" w:cs="Arial"/>
          <w:lang w:val="en-US" w:eastAsia="en-US"/>
        </w:rPr>
      </w:pPr>
      <w:r w:rsidRPr="00797724">
        <w:rPr>
          <w:rFonts w:ascii="Arial" w:hAnsi="Arial" w:cs="Arial"/>
          <w:color w:val="000000"/>
          <w:lang w:val="en-US" w:eastAsia="en-US"/>
        </w:rPr>
        <w:t xml:space="preserve">             La </w:t>
      </w:r>
      <w:proofErr w:type="spellStart"/>
      <w:r w:rsidRPr="00797724">
        <w:rPr>
          <w:rFonts w:ascii="Arial" w:hAnsi="Arial" w:cs="Arial"/>
          <w:color w:val="000000"/>
          <w:lang w:val="en-US" w:eastAsia="en-US"/>
        </w:rPr>
        <w:t>existencia</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registros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duplicados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Depósitos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Bancarios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años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anteriores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los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cuales</w:t>
      </w:r>
      <w:proofErr w:type="spellEnd"/>
      <w:r w:rsidRPr="00797724">
        <w:rPr>
          <w:rFonts w:ascii="Arial" w:hAnsi="Arial" w:cs="Arial"/>
          <w:color w:val="000000"/>
          <w:lang w:val="en-US" w:eastAsia="en-US"/>
        </w:rPr>
        <w:t xml:space="preserve"> al </w:t>
      </w:r>
      <w:proofErr w:type="spellStart"/>
      <w:r w:rsidRPr="00797724">
        <w:rPr>
          <w:rFonts w:ascii="Arial" w:hAnsi="Arial" w:cs="Arial"/>
          <w:color w:val="000000"/>
          <w:lang w:val="en-US" w:eastAsia="en-US"/>
        </w:rPr>
        <w:t>día</w:t>
      </w:r>
      <w:proofErr w:type="spellEnd"/>
      <w:r w:rsidRPr="00797724">
        <w:rPr>
          <w:rFonts w:ascii="Arial" w:hAnsi="Arial" w:cs="Arial"/>
          <w:color w:val="000000"/>
          <w:lang w:val="en-US" w:eastAsia="en-US"/>
        </w:rPr>
        <w:t xml:space="preserve"> de la </w:t>
      </w:r>
      <w:proofErr w:type="spellStart"/>
      <w:r w:rsidRPr="00797724">
        <w:rPr>
          <w:rFonts w:ascii="Arial" w:hAnsi="Arial" w:cs="Arial"/>
          <w:color w:val="000000"/>
          <w:lang w:val="en-US" w:eastAsia="en-US"/>
        </w:rPr>
        <w:t>fecha</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aún</w:t>
      </w:r>
      <w:proofErr w:type="spellEnd"/>
      <w:r w:rsidRPr="00797724">
        <w:rPr>
          <w:rFonts w:ascii="Arial" w:hAnsi="Arial" w:cs="Arial"/>
          <w:color w:val="000000"/>
          <w:lang w:val="en-US" w:eastAsia="en-US"/>
        </w:rPr>
        <w:t xml:space="preserve"> no </w:t>
      </w:r>
      <w:proofErr w:type="spellStart"/>
      <w:r w:rsidRPr="00797724">
        <w:rPr>
          <w:rFonts w:ascii="Arial" w:hAnsi="Arial" w:cs="Arial"/>
          <w:color w:val="000000"/>
          <w:lang w:val="en-US" w:eastAsia="en-US"/>
        </w:rPr>
        <w:t>han</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sido</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conciliados</w:t>
      </w:r>
      <w:proofErr w:type="spellEnd"/>
      <w:r w:rsidRPr="00797724">
        <w:rPr>
          <w:rFonts w:ascii="Arial" w:hAnsi="Arial" w:cs="Arial"/>
          <w:color w:val="000000"/>
          <w:lang w:val="en-US" w:eastAsia="en-US"/>
        </w:rPr>
        <w:t>. </w:t>
      </w:r>
    </w:p>
    <w:p w:rsidR="00797724" w:rsidRPr="00797724" w:rsidRDefault="00797724" w:rsidP="00797724">
      <w:pPr>
        <w:spacing w:after="240"/>
        <w:rPr>
          <w:rFonts w:ascii="Arial" w:hAnsi="Arial" w:cs="Arial"/>
          <w:lang w:val="en-US" w:eastAsia="en-US"/>
        </w:rPr>
      </w:pPr>
    </w:p>
    <w:p w:rsidR="00797724" w:rsidRPr="00797724" w:rsidRDefault="00797724" w:rsidP="00797724">
      <w:pPr>
        <w:jc w:val="both"/>
        <w:rPr>
          <w:rFonts w:ascii="Arial" w:hAnsi="Arial" w:cs="Arial"/>
          <w:lang w:val="en-US" w:eastAsia="en-US"/>
        </w:rPr>
      </w:pPr>
      <w:r w:rsidRPr="00797724">
        <w:rPr>
          <w:rFonts w:ascii="Arial" w:hAnsi="Arial" w:cs="Arial"/>
          <w:b/>
          <w:bCs/>
          <w:color w:val="000000"/>
          <w:lang w:val="en-US" w:eastAsia="en-US"/>
        </w:rPr>
        <w:t>Y CONSIDERANDO:</w:t>
      </w:r>
      <w:r w:rsidRPr="00797724">
        <w:rPr>
          <w:rFonts w:ascii="Arial" w:hAnsi="Arial" w:cs="Arial"/>
          <w:color w:val="000000"/>
          <w:lang w:val="en-US" w:eastAsia="en-US"/>
        </w:rPr>
        <w:t>         </w:t>
      </w:r>
    </w:p>
    <w:p w:rsidR="00797724" w:rsidRPr="00797724" w:rsidRDefault="00797724" w:rsidP="00797724">
      <w:pPr>
        <w:jc w:val="both"/>
        <w:rPr>
          <w:rFonts w:ascii="Arial" w:hAnsi="Arial" w:cs="Arial"/>
          <w:lang w:val="en-US" w:eastAsia="en-US"/>
        </w:rPr>
      </w:pPr>
      <w:r w:rsidRPr="00797724">
        <w:rPr>
          <w:rFonts w:ascii="Arial" w:hAnsi="Arial" w:cs="Arial"/>
          <w:color w:val="000000"/>
          <w:lang w:val="en-US" w:eastAsia="en-US"/>
        </w:rPr>
        <w:t>   </w:t>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t xml:space="preserve">Que a </w:t>
      </w:r>
      <w:proofErr w:type="spellStart"/>
      <w:r w:rsidRPr="00797724">
        <w:rPr>
          <w:rFonts w:ascii="Arial" w:hAnsi="Arial" w:cs="Arial"/>
          <w:color w:val="000000"/>
          <w:lang w:val="en-US" w:eastAsia="en-US"/>
        </w:rPr>
        <w:t>los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efectos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una</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correcta</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contabilidad</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resulta</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necesario</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implementar</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los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procedimientos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establecidos</w:t>
      </w:r>
      <w:proofErr w:type="spellEnd"/>
      <w:r w:rsidRPr="00797724">
        <w:rPr>
          <w:rFonts w:ascii="Arial" w:hAnsi="Arial" w:cs="Arial"/>
          <w:color w:val="000000"/>
          <w:lang w:val="en-US" w:eastAsia="en-US"/>
        </w:rPr>
        <w:t xml:space="preserve"> a </w:t>
      </w:r>
      <w:proofErr w:type="spellStart"/>
      <w:r w:rsidRPr="00797724">
        <w:rPr>
          <w:rFonts w:ascii="Arial" w:hAnsi="Arial" w:cs="Arial"/>
          <w:color w:val="000000"/>
          <w:lang w:val="en-US" w:eastAsia="en-US"/>
        </w:rPr>
        <w:t>los</w:t>
      </w:r>
      <w:proofErr w:type="spellEnd"/>
      <w:r w:rsidRPr="00797724">
        <w:rPr>
          <w:rFonts w:ascii="Arial" w:hAnsi="Arial" w:cs="Arial"/>
          <w:color w:val="000000"/>
          <w:lang w:val="en-US" w:eastAsia="en-US"/>
        </w:rPr>
        <w:t xml:space="preserve"> fines de </w:t>
      </w:r>
      <w:proofErr w:type="spellStart"/>
      <w:r w:rsidRPr="00797724">
        <w:rPr>
          <w:rFonts w:ascii="Arial" w:hAnsi="Arial" w:cs="Arial"/>
          <w:color w:val="000000"/>
          <w:lang w:val="en-US" w:eastAsia="en-US"/>
        </w:rPr>
        <w:t>subsanar</w:t>
      </w:r>
      <w:proofErr w:type="spellEnd"/>
      <w:r w:rsidRPr="00797724">
        <w:rPr>
          <w:rFonts w:ascii="Arial" w:hAnsi="Arial" w:cs="Arial"/>
          <w:color w:val="000000"/>
          <w:lang w:val="en-US" w:eastAsia="en-US"/>
        </w:rPr>
        <w:t xml:space="preserve"> la </w:t>
      </w:r>
      <w:proofErr w:type="spellStart"/>
      <w:r w:rsidRPr="00797724">
        <w:rPr>
          <w:rFonts w:ascii="Arial" w:hAnsi="Arial" w:cs="Arial"/>
          <w:color w:val="000000"/>
          <w:lang w:val="en-US" w:eastAsia="en-US"/>
        </w:rPr>
        <w:t>falta</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conciliación</w:t>
      </w:r>
      <w:proofErr w:type="spellEnd"/>
      <w:r w:rsidRPr="00797724">
        <w:rPr>
          <w:rFonts w:ascii="Arial" w:hAnsi="Arial" w:cs="Arial"/>
          <w:color w:val="000000"/>
          <w:lang w:val="en-US" w:eastAsia="en-US"/>
        </w:rPr>
        <w:t>.</w:t>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r>
    </w:p>
    <w:p w:rsidR="00797724" w:rsidRPr="00797724" w:rsidRDefault="00797724" w:rsidP="00797724">
      <w:pPr>
        <w:jc w:val="both"/>
        <w:rPr>
          <w:rFonts w:ascii="Arial" w:hAnsi="Arial" w:cs="Arial"/>
          <w:lang w:val="en-US" w:eastAsia="en-US"/>
        </w:rPr>
      </w:pPr>
      <w:r w:rsidRPr="00797724">
        <w:rPr>
          <w:rFonts w:ascii="Arial" w:hAnsi="Arial" w:cs="Arial"/>
          <w:color w:val="000000"/>
          <w:lang w:val="en-US" w:eastAsia="en-US"/>
        </w:rPr>
        <w:t>   </w:t>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r>
      <w:r w:rsidRPr="00797724">
        <w:rPr>
          <w:rFonts w:ascii="Arial" w:hAnsi="Arial" w:cs="Arial"/>
          <w:color w:val="000000"/>
          <w:lang w:val="en-US" w:eastAsia="en-US"/>
        </w:rPr>
        <w:tab/>
      </w:r>
      <w:proofErr w:type="spellStart"/>
      <w:r w:rsidRPr="00797724">
        <w:rPr>
          <w:rFonts w:ascii="Arial" w:hAnsi="Arial" w:cs="Arial"/>
          <w:color w:val="000000"/>
          <w:lang w:val="en-US" w:eastAsia="en-US"/>
        </w:rPr>
        <w:t>Por</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ello</w:t>
      </w:r>
      <w:proofErr w:type="spellEnd"/>
      <w:r w:rsidRPr="00797724">
        <w:rPr>
          <w:rFonts w:ascii="Arial" w:hAnsi="Arial" w:cs="Arial"/>
          <w:color w:val="000000"/>
          <w:lang w:val="en-US" w:eastAsia="en-US"/>
        </w:rPr>
        <w:t>:                    </w:t>
      </w:r>
    </w:p>
    <w:p w:rsidR="00797724" w:rsidRPr="00797724" w:rsidRDefault="00797724" w:rsidP="00797724">
      <w:pPr>
        <w:jc w:val="both"/>
        <w:rPr>
          <w:rFonts w:ascii="Arial" w:hAnsi="Arial" w:cs="Arial"/>
          <w:lang w:val="en-US" w:eastAsia="en-US"/>
        </w:rPr>
      </w:pPr>
      <w:r w:rsidRPr="00797724">
        <w:rPr>
          <w:rFonts w:ascii="Arial" w:hAnsi="Arial" w:cs="Arial"/>
          <w:color w:val="000000"/>
          <w:lang w:val="en-US" w:eastAsia="en-US"/>
        </w:rPr>
        <w:t>       </w:t>
      </w:r>
    </w:p>
    <w:p w:rsidR="00797724" w:rsidRPr="00797724" w:rsidRDefault="00797724" w:rsidP="00797724">
      <w:pPr>
        <w:jc w:val="center"/>
        <w:rPr>
          <w:rFonts w:ascii="Arial" w:hAnsi="Arial" w:cs="Arial"/>
          <w:lang w:val="en-US" w:eastAsia="en-US"/>
        </w:rPr>
      </w:pPr>
      <w:r w:rsidRPr="00797724">
        <w:rPr>
          <w:rFonts w:ascii="Arial" w:hAnsi="Arial" w:cs="Arial"/>
          <w:b/>
          <w:bCs/>
          <w:color w:val="000000"/>
          <w:lang w:val="en-US" w:eastAsia="en-US"/>
        </w:rPr>
        <w:t>EL SECRETARIO DE HACIENDA MUNICIPAL EN USO DE SUS ATRIBUCIONES</w:t>
      </w:r>
    </w:p>
    <w:p w:rsidR="00797724" w:rsidRPr="00797724" w:rsidRDefault="00797724" w:rsidP="00797724">
      <w:pPr>
        <w:jc w:val="center"/>
        <w:rPr>
          <w:rFonts w:ascii="Arial" w:hAnsi="Arial" w:cs="Arial"/>
          <w:lang w:val="en-US" w:eastAsia="en-US"/>
        </w:rPr>
      </w:pPr>
      <w:r w:rsidRPr="00797724">
        <w:rPr>
          <w:rFonts w:ascii="Arial" w:hAnsi="Arial" w:cs="Arial"/>
          <w:b/>
          <w:bCs/>
          <w:color w:val="000000"/>
          <w:lang w:val="en-US" w:eastAsia="en-US"/>
        </w:rPr>
        <w:t>RESUELVE: </w:t>
      </w:r>
    </w:p>
    <w:p w:rsidR="00797724" w:rsidRPr="00797724" w:rsidRDefault="00797724" w:rsidP="00797724">
      <w:pPr>
        <w:spacing w:after="240"/>
        <w:rPr>
          <w:rFonts w:ascii="Arial" w:hAnsi="Arial" w:cs="Arial"/>
          <w:lang w:val="en-US" w:eastAsia="en-US"/>
        </w:rPr>
      </w:pPr>
    </w:p>
    <w:p w:rsidR="00797724" w:rsidRPr="00797724" w:rsidRDefault="00797724" w:rsidP="00797724">
      <w:pPr>
        <w:jc w:val="both"/>
        <w:rPr>
          <w:rFonts w:ascii="Arial" w:hAnsi="Arial" w:cs="Arial"/>
          <w:lang w:val="en-US" w:eastAsia="en-US"/>
        </w:rPr>
      </w:pPr>
      <w:proofErr w:type="spellStart"/>
      <w:r w:rsidRPr="00797724">
        <w:rPr>
          <w:rFonts w:ascii="Arial" w:hAnsi="Arial" w:cs="Arial"/>
          <w:b/>
          <w:bCs/>
          <w:color w:val="000000"/>
          <w:lang w:val="en-US" w:eastAsia="en-US"/>
        </w:rPr>
        <w:t>Artículo</w:t>
      </w:r>
      <w:proofErr w:type="spellEnd"/>
      <w:r w:rsidRPr="00797724">
        <w:rPr>
          <w:rFonts w:ascii="Arial" w:hAnsi="Arial" w:cs="Arial"/>
          <w:b/>
          <w:bCs/>
          <w:color w:val="000000"/>
          <w:lang w:val="en-US" w:eastAsia="en-US"/>
        </w:rPr>
        <w:t xml:space="preserve"> 1º.-</w:t>
      </w:r>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Autorícese</w:t>
      </w:r>
      <w:proofErr w:type="spellEnd"/>
      <w:r w:rsidRPr="00797724">
        <w:rPr>
          <w:rFonts w:ascii="Arial" w:hAnsi="Arial" w:cs="Arial"/>
          <w:color w:val="000000"/>
          <w:lang w:val="en-US" w:eastAsia="en-US"/>
        </w:rPr>
        <w:t xml:space="preserve"> al </w:t>
      </w:r>
      <w:proofErr w:type="spellStart"/>
      <w:r w:rsidRPr="00797724">
        <w:rPr>
          <w:rFonts w:ascii="Arial" w:hAnsi="Arial" w:cs="Arial"/>
          <w:color w:val="000000"/>
          <w:lang w:val="en-US" w:eastAsia="en-US"/>
        </w:rPr>
        <w:t>Área</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Contaduría</w:t>
      </w:r>
      <w:proofErr w:type="spellEnd"/>
      <w:r w:rsidRPr="00797724">
        <w:rPr>
          <w:rFonts w:ascii="Arial" w:hAnsi="Arial" w:cs="Arial"/>
          <w:color w:val="000000"/>
          <w:lang w:val="en-US" w:eastAsia="en-US"/>
        </w:rPr>
        <w:t xml:space="preserve"> Municipal a </w:t>
      </w:r>
      <w:proofErr w:type="spellStart"/>
      <w:r w:rsidRPr="00797724">
        <w:rPr>
          <w:rFonts w:ascii="Arial" w:hAnsi="Arial" w:cs="Arial"/>
          <w:color w:val="000000"/>
          <w:lang w:val="en-US" w:eastAsia="en-US"/>
        </w:rPr>
        <w:t>realizar</w:t>
      </w:r>
      <w:proofErr w:type="spellEnd"/>
      <w:r w:rsidRPr="00797724">
        <w:rPr>
          <w:rFonts w:ascii="Arial" w:hAnsi="Arial" w:cs="Arial"/>
          <w:color w:val="000000"/>
          <w:lang w:val="en-US" w:eastAsia="en-US"/>
        </w:rPr>
        <w:t xml:space="preserve"> un </w:t>
      </w:r>
      <w:proofErr w:type="spellStart"/>
      <w:r w:rsidRPr="00797724">
        <w:rPr>
          <w:rFonts w:ascii="Arial" w:hAnsi="Arial" w:cs="Arial"/>
          <w:color w:val="000000"/>
          <w:lang w:val="en-US" w:eastAsia="en-US"/>
        </w:rPr>
        <w:t>Ajuste</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Contable</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por</w:t>
      </w:r>
      <w:proofErr w:type="spellEnd"/>
      <w:r w:rsidRPr="00797724">
        <w:rPr>
          <w:rFonts w:ascii="Arial" w:hAnsi="Arial" w:cs="Arial"/>
          <w:color w:val="000000"/>
          <w:lang w:val="en-US" w:eastAsia="en-US"/>
        </w:rPr>
        <w:t xml:space="preserve"> la </w:t>
      </w:r>
      <w:proofErr w:type="spellStart"/>
      <w:r w:rsidRPr="00797724">
        <w:rPr>
          <w:rFonts w:ascii="Arial" w:hAnsi="Arial" w:cs="Arial"/>
          <w:color w:val="000000"/>
          <w:lang w:val="en-US" w:eastAsia="en-US"/>
        </w:rPr>
        <w:t>suma</w:t>
      </w:r>
      <w:proofErr w:type="spellEnd"/>
      <w:r w:rsidRPr="00797724">
        <w:rPr>
          <w:rFonts w:ascii="Arial" w:hAnsi="Arial" w:cs="Arial"/>
          <w:color w:val="000000"/>
          <w:lang w:val="en-US" w:eastAsia="en-US"/>
        </w:rPr>
        <w:t xml:space="preserve"> de Pesos </w:t>
      </w:r>
      <w:proofErr w:type="spellStart"/>
      <w:r w:rsidRPr="00797724">
        <w:rPr>
          <w:rFonts w:ascii="Arial" w:hAnsi="Arial" w:cs="Arial"/>
          <w:color w:val="000000"/>
          <w:lang w:val="en-US" w:eastAsia="en-US"/>
        </w:rPr>
        <w:t>Ciento</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setenta</w:t>
      </w:r>
      <w:proofErr w:type="spellEnd"/>
      <w:r w:rsidRPr="00797724">
        <w:rPr>
          <w:rFonts w:ascii="Arial" w:hAnsi="Arial" w:cs="Arial"/>
          <w:color w:val="000000"/>
          <w:lang w:val="en-US" w:eastAsia="en-US"/>
        </w:rPr>
        <w:t xml:space="preserve"> y dos mil </w:t>
      </w:r>
      <w:proofErr w:type="spellStart"/>
      <w:r w:rsidRPr="00797724">
        <w:rPr>
          <w:rFonts w:ascii="Arial" w:hAnsi="Arial" w:cs="Arial"/>
          <w:color w:val="000000"/>
          <w:lang w:val="en-US" w:eastAsia="en-US"/>
        </w:rPr>
        <w:t>trescientos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noventa</w:t>
      </w:r>
      <w:proofErr w:type="spellEnd"/>
      <w:r w:rsidRPr="00797724">
        <w:rPr>
          <w:rFonts w:ascii="Arial" w:hAnsi="Arial" w:cs="Arial"/>
          <w:color w:val="000000"/>
          <w:lang w:val="en-US" w:eastAsia="en-US"/>
        </w:rPr>
        <w:t xml:space="preserve"> y </w:t>
      </w:r>
      <w:proofErr w:type="spellStart"/>
      <w:r w:rsidRPr="00797724">
        <w:rPr>
          <w:rFonts w:ascii="Arial" w:hAnsi="Arial" w:cs="Arial"/>
          <w:color w:val="000000"/>
          <w:lang w:val="en-US" w:eastAsia="en-US"/>
        </w:rPr>
        <w:t>tres</w:t>
      </w:r>
      <w:proofErr w:type="spellEnd"/>
      <w:r w:rsidRPr="00797724">
        <w:rPr>
          <w:rFonts w:ascii="Arial" w:hAnsi="Arial" w:cs="Arial"/>
          <w:color w:val="000000"/>
          <w:lang w:val="en-US" w:eastAsia="en-US"/>
        </w:rPr>
        <w:t xml:space="preserve"> con 68/100 </w:t>
      </w:r>
      <w:proofErr w:type="spellStart"/>
      <w:r w:rsidRPr="00797724">
        <w:rPr>
          <w:rFonts w:ascii="Arial" w:hAnsi="Arial" w:cs="Arial"/>
          <w:color w:val="000000"/>
          <w:lang w:val="en-US" w:eastAsia="en-US"/>
        </w:rPr>
        <w:t>en</w:t>
      </w:r>
      <w:proofErr w:type="spellEnd"/>
      <w:r w:rsidRPr="00797724">
        <w:rPr>
          <w:rFonts w:ascii="Arial" w:hAnsi="Arial" w:cs="Arial"/>
          <w:color w:val="000000"/>
          <w:lang w:val="en-US" w:eastAsia="en-US"/>
        </w:rPr>
        <w:t xml:space="preserve"> la </w:t>
      </w:r>
      <w:proofErr w:type="spellStart"/>
      <w:r w:rsidRPr="00797724">
        <w:rPr>
          <w:rFonts w:ascii="Arial" w:hAnsi="Arial" w:cs="Arial"/>
          <w:color w:val="000000"/>
          <w:lang w:val="en-US" w:eastAsia="en-US"/>
        </w:rPr>
        <w:t>cuenta</w:t>
      </w:r>
      <w:proofErr w:type="spellEnd"/>
      <w:r w:rsidRPr="00797724">
        <w:rPr>
          <w:rFonts w:ascii="Arial" w:hAnsi="Arial" w:cs="Arial"/>
          <w:color w:val="000000"/>
          <w:lang w:val="en-US" w:eastAsia="en-US"/>
        </w:rPr>
        <w:t xml:space="preserve"> 1.3.05.02.5.03 </w:t>
      </w:r>
      <w:proofErr w:type="spellStart"/>
      <w:r w:rsidRPr="00797724">
        <w:rPr>
          <w:rFonts w:ascii="Arial" w:hAnsi="Arial" w:cs="Arial"/>
          <w:color w:val="000000"/>
          <w:lang w:val="en-US" w:eastAsia="en-US"/>
        </w:rPr>
        <w:t>Devoluciones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Varias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atento</w:t>
      </w:r>
      <w:proofErr w:type="spellEnd"/>
      <w:r w:rsidRPr="00797724">
        <w:rPr>
          <w:rFonts w:ascii="Arial" w:hAnsi="Arial" w:cs="Arial"/>
          <w:color w:val="000000"/>
          <w:lang w:val="en-US" w:eastAsia="en-US"/>
        </w:rPr>
        <w:t xml:space="preserve"> la </w:t>
      </w:r>
      <w:proofErr w:type="spellStart"/>
      <w:r w:rsidRPr="00797724">
        <w:rPr>
          <w:rFonts w:ascii="Arial" w:hAnsi="Arial" w:cs="Arial"/>
          <w:color w:val="000000"/>
          <w:lang w:val="en-US" w:eastAsia="en-US"/>
        </w:rPr>
        <w:t>existencia</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registros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duplicados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Depósitos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Bancarios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años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anteriores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los</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cuales</w:t>
      </w:r>
      <w:proofErr w:type="spellEnd"/>
      <w:r w:rsidRPr="00797724">
        <w:rPr>
          <w:rFonts w:ascii="Arial" w:hAnsi="Arial" w:cs="Arial"/>
          <w:color w:val="000000"/>
          <w:lang w:val="en-US" w:eastAsia="en-US"/>
        </w:rPr>
        <w:t xml:space="preserve"> al </w:t>
      </w:r>
      <w:proofErr w:type="spellStart"/>
      <w:r w:rsidRPr="00797724">
        <w:rPr>
          <w:rFonts w:ascii="Arial" w:hAnsi="Arial" w:cs="Arial"/>
          <w:color w:val="000000"/>
          <w:lang w:val="en-US" w:eastAsia="en-US"/>
        </w:rPr>
        <w:t>día</w:t>
      </w:r>
      <w:proofErr w:type="spellEnd"/>
      <w:r w:rsidRPr="00797724">
        <w:rPr>
          <w:rFonts w:ascii="Arial" w:hAnsi="Arial" w:cs="Arial"/>
          <w:color w:val="000000"/>
          <w:lang w:val="en-US" w:eastAsia="en-US"/>
        </w:rPr>
        <w:t xml:space="preserve"> de la </w:t>
      </w:r>
      <w:proofErr w:type="spellStart"/>
      <w:r w:rsidRPr="00797724">
        <w:rPr>
          <w:rFonts w:ascii="Arial" w:hAnsi="Arial" w:cs="Arial"/>
          <w:color w:val="000000"/>
          <w:lang w:val="en-US" w:eastAsia="en-US"/>
        </w:rPr>
        <w:t>fecha</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están</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pendientes</w:t>
      </w:r>
      <w:proofErr w:type="spellEnd"/>
      <w:r w:rsidRPr="00797724">
        <w:rPr>
          <w:rFonts w:ascii="Arial" w:hAnsi="Arial" w:cs="Arial"/>
          <w:color w:val="000000"/>
          <w:lang w:val="en-US" w:eastAsia="en-US"/>
        </w:rPr>
        <w:t xml:space="preserve"> de </w:t>
      </w:r>
      <w:proofErr w:type="spellStart"/>
      <w:r w:rsidRPr="00797724">
        <w:rPr>
          <w:rFonts w:ascii="Arial" w:hAnsi="Arial" w:cs="Arial"/>
          <w:color w:val="000000"/>
          <w:lang w:val="en-US" w:eastAsia="en-US"/>
        </w:rPr>
        <w:t>conciliación</w:t>
      </w:r>
      <w:proofErr w:type="spellEnd"/>
      <w:r w:rsidRPr="00797724">
        <w:rPr>
          <w:rFonts w:ascii="Arial" w:hAnsi="Arial" w:cs="Arial"/>
          <w:color w:val="000000"/>
          <w:lang w:val="en-US" w:eastAsia="en-US"/>
        </w:rPr>
        <w:t>. </w:t>
      </w:r>
    </w:p>
    <w:p w:rsidR="00797724" w:rsidRDefault="00797724" w:rsidP="00797724">
      <w:pPr>
        <w:jc w:val="both"/>
        <w:rPr>
          <w:rFonts w:ascii="Arial" w:hAnsi="Arial" w:cs="Arial"/>
          <w:color w:val="000000"/>
          <w:lang w:val="en-US" w:eastAsia="en-US"/>
        </w:rPr>
      </w:pPr>
      <w:r w:rsidRPr="00797724">
        <w:rPr>
          <w:rFonts w:ascii="Arial" w:hAnsi="Arial" w:cs="Arial"/>
          <w:lang w:val="en-US" w:eastAsia="en-US"/>
        </w:rPr>
        <w:br/>
      </w:r>
      <w:r w:rsidRPr="00797724">
        <w:rPr>
          <w:rFonts w:ascii="Arial" w:hAnsi="Arial" w:cs="Arial"/>
          <w:lang w:val="en-US" w:eastAsia="en-US"/>
        </w:rPr>
        <w:br/>
      </w:r>
      <w:proofErr w:type="spellStart"/>
      <w:r w:rsidRPr="00797724">
        <w:rPr>
          <w:rFonts w:ascii="Arial" w:hAnsi="Arial" w:cs="Arial"/>
          <w:b/>
          <w:bCs/>
          <w:color w:val="000000"/>
          <w:lang w:val="en-US" w:eastAsia="en-US"/>
        </w:rPr>
        <w:t>Artículo</w:t>
      </w:r>
      <w:proofErr w:type="spellEnd"/>
      <w:r w:rsidRPr="00797724">
        <w:rPr>
          <w:rFonts w:ascii="Arial" w:hAnsi="Arial" w:cs="Arial"/>
          <w:b/>
          <w:bCs/>
          <w:color w:val="000000"/>
          <w:lang w:val="en-US" w:eastAsia="en-US"/>
        </w:rPr>
        <w:t xml:space="preserve"> 2º.-</w:t>
      </w:r>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Comuníquese</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publíquese</w:t>
      </w:r>
      <w:proofErr w:type="spellEnd"/>
      <w:r w:rsidRPr="00797724">
        <w:rPr>
          <w:rFonts w:ascii="Arial" w:hAnsi="Arial" w:cs="Arial"/>
          <w:color w:val="000000"/>
          <w:lang w:val="en-US" w:eastAsia="en-US"/>
        </w:rPr>
        <w:t xml:space="preserve">, </w:t>
      </w:r>
      <w:proofErr w:type="spellStart"/>
      <w:r w:rsidRPr="00797724">
        <w:rPr>
          <w:rFonts w:ascii="Arial" w:hAnsi="Arial" w:cs="Arial"/>
          <w:color w:val="000000"/>
          <w:lang w:val="en-US" w:eastAsia="en-US"/>
        </w:rPr>
        <w:t>dése</w:t>
      </w:r>
      <w:proofErr w:type="spellEnd"/>
      <w:r w:rsidRPr="00797724">
        <w:rPr>
          <w:rFonts w:ascii="Arial" w:hAnsi="Arial" w:cs="Arial"/>
          <w:color w:val="000000"/>
          <w:lang w:val="en-US" w:eastAsia="en-US"/>
        </w:rPr>
        <w:t xml:space="preserve"> al R.M. y </w:t>
      </w:r>
      <w:proofErr w:type="spellStart"/>
      <w:proofErr w:type="gramStart"/>
      <w:r w:rsidRPr="00797724">
        <w:rPr>
          <w:rFonts w:ascii="Arial" w:hAnsi="Arial" w:cs="Arial"/>
          <w:color w:val="000000"/>
          <w:lang w:val="en-US" w:eastAsia="en-US"/>
        </w:rPr>
        <w:t>archívese</w:t>
      </w:r>
      <w:proofErr w:type="spellEnd"/>
      <w:r w:rsidRPr="00797724">
        <w:rPr>
          <w:rFonts w:ascii="Arial" w:hAnsi="Arial" w:cs="Arial"/>
          <w:color w:val="000000"/>
          <w:lang w:val="en-US" w:eastAsia="en-US"/>
        </w:rPr>
        <w:t>.-</w:t>
      </w:r>
      <w:proofErr w:type="gramEnd"/>
    </w:p>
    <w:p w:rsidR="00797724" w:rsidRDefault="00797724" w:rsidP="00797724">
      <w:pPr>
        <w:jc w:val="both"/>
        <w:rPr>
          <w:rFonts w:ascii="Arial" w:hAnsi="Arial" w:cs="Arial"/>
          <w:color w:val="000000"/>
          <w:lang w:val="en-US" w:eastAsia="en-US"/>
        </w:rPr>
      </w:pPr>
    </w:p>
    <w:p w:rsidR="0015236D" w:rsidRPr="0015236D" w:rsidRDefault="00797724" w:rsidP="00797724">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C51E88" w:rsidRPr="001F7FC0" w:rsidRDefault="009F2FC7" w:rsidP="001F7FC0">
      <w:pPr>
        <w:pStyle w:val="Ttulo1"/>
        <w:pBdr>
          <w:bottom w:val="single" w:sz="4" w:space="1" w:color="auto"/>
        </w:pBdr>
        <w:rPr>
          <w:rFonts w:ascii="Arial" w:hAnsi="Arial" w:cs="Arial"/>
          <w:color w:val="279E94"/>
          <w:sz w:val="24"/>
          <w:szCs w:val="24"/>
        </w:rPr>
      </w:pPr>
      <w:bookmarkStart w:id="24" w:name="_Toc106873405"/>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7"/>
      <w:bookmarkEnd w:id="24"/>
    </w:p>
    <w:p w:rsidR="00851221" w:rsidRPr="00294CE6" w:rsidRDefault="00851221" w:rsidP="00851221">
      <w:pPr>
        <w:pStyle w:val="Ttulo2"/>
        <w:rPr>
          <w:rFonts w:ascii="Arial" w:hAnsi="Arial" w:cs="Arial"/>
          <w:b/>
          <w:color w:val="279E94"/>
          <w:szCs w:val="24"/>
          <w:lang w:val="es-ES_tradnl"/>
        </w:rPr>
      </w:pPr>
      <w:bookmarkStart w:id="25" w:name="_Toc106873406"/>
      <w:r w:rsidRPr="00247104">
        <w:rPr>
          <w:rFonts w:ascii="Arial" w:hAnsi="Arial" w:cs="Arial"/>
          <w:b/>
          <w:color w:val="279E94"/>
          <w:szCs w:val="24"/>
          <w:lang w:val="es-ES_tradnl"/>
        </w:rPr>
        <w:t>Ordenanza Nº</w:t>
      </w:r>
      <w:r w:rsidR="00E838DB">
        <w:rPr>
          <w:rFonts w:ascii="Arial" w:hAnsi="Arial" w:cs="Arial"/>
          <w:b/>
          <w:color w:val="279E94"/>
          <w:szCs w:val="24"/>
          <w:lang w:val="es-ES_tradnl"/>
        </w:rPr>
        <w:t xml:space="preserve"> </w:t>
      </w:r>
      <w:r w:rsidR="00010DFA">
        <w:rPr>
          <w:rFonts w:ascii="Arial" w:hAnsi="Arial" w:cs="Arial"/>
          <w:b/>
          <w:color w:val="279E94"/>
          <w:szCs w:val="24"/>
          <w:lang w:val="es-ES_tradnl"/>
        </w:rPr>
        <w:t>1340</w:t>
      </w:r>
      <w:bookmarkEnd w:id="25"/>
    </w:p>
    <w:p w:rsidR="00851221" w:rsidRDefault="00851221" w:rsidP="0085122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w:t>
      </w:r>
      <w:r w:rsidR="003415F9">
        <w:rPr>
          <w:rFonts w:ascii="Arial" w:hAnsi="Arial" w:cs="Arial"/>
          <w:lang w:val="es-MX"/>
        </w:rPr>
        <w:t>0</w:t>
      </w:r>
      <w:r w:rsidR="00010DFA">
        <w:rPr>
          <w:rFonts w:ascii="Arial" w:hAnsi="Arial" w:cs="Arial"/>
          <w:lang w:val="es-MX"/>
        </w:rPr>
        <w:t>7</w:t>
      </w:r>
      <w:r w:rsidR="003415F9">
        <w:rPr>
          <w:rFonts w:ascii="Arial" w:hAnsi="Arial" w:cs="Arial"/>
          <w:lang w:val="es-MX"/>
        </w:rPr>
        <w:t xml:space="preserve"> </w:t>
      </w:r>
      <w:r>
        <w:rPr>
          <w:rFonts w:ascii="Arial" w:hAnsi="Arial" w:cs="Arial"/>
          <w:lang w:val="es-MX"/>
        </w:rPr>
        <w:t xml:space="preserve">de </w:t>
      </w:r>
      <w:r w:rsidR="003415F9">
        <w:rPr>
          <w:rFonts w:ascii="Arial" w:hAnsi="Arial" w:cs="Arial"/>
          <w:lang w:val="es-MX"/>
        </w:rPr>
        <w:t>Ju</w:t>
      </w:r>
      <w:r w:rsidR="00010DFA">
        <w:rPr>
          <w:rFonts w:ascii="Arial" w:hAnsi="Arial" w:cs="Arial"/>
          <w:lang w:val="es-MX"/>
        </w:rPr>
        <w:t>l</w:t>
      </w:r>
      <w:r w:rsidR="003415F9">
        <w:rPr>
          <w:rFonts w:ascii="Arial" w:hAnsi="Arial" w:cs="Arial"/>
          <w:lang w:val="es-MX"/>
        </w:rPr>
        <w:t>io</w:t>
      </w:r>
      <w:r>
        <w:rPr>
          <w:rFonts w:ascii="Arial" w:hAnsi="Arial" w:cs="Arial"/>
          <w:lang w:val="es-MX"/>
        </w:rPr>
        <w:t xml:space="preserve"> de 2021</w:t>
      </w:r>
      <w:r w:rsidRPr="00122C8A">
        <w:rPr>
          <w:rFonts w:ascii="Arial" w:hAnsi="Arial" w:cs="Arial"/>
          <w:lang w:val="es-MX"/>
        </w:rPr>
        <w:t>.-</w:t>
      </w:r>
    </w:p>
    <w:p w:rsidR="00851221" w:rsidRDefault="00851221" w:rsidP="00851221">
      <w:pPr>
        <w:jc w:val="right"/>
        <w:rPr>
          <w:rFonts w:ascii="Arial" w:hAnsi="Arial" w:cs="Arial"/>
          <w:lang w:val="es-MX"/>
        </w:rPr>
      </w:pPr>
      <w:r>
        <w:rPr>
          <w:rFonts w:ascii="Arial" w:hAnsi="Arial" w:cs="Arial"/>
          <w:lang w:val="es-MX"/>
        </w:rPr>
        <w:t xml:space="preserve">Publicada: </w:t>
      </w:r>
      <w:r w:rsidR="00010DFA">
        <w:rPr>
          <w:rFonts w:ascii="Arial" w:hAnsi="Arial" w:cs="Arial"/>
          <w:lang w:val="es-MX"/>
        </w:rPr>
        <w:t>08</w:t>
      </w:r>
      <w:r>
        <w:rPr>
          <w:rFonts w:ascii="Arial" w:hAnsi="Arial" w:cs="Arial"/>
          <w:lang w:val="es-MX"/>
        </w:rPr>
        <w:t xml:space="preserve"> de </w:t>
      </w:r>
      <w:r w:rsidR="003415F9">
        <w:rPr>
          <w:rFonts w:ascii="Arial" w:hAnsi="Arial" w:cs="Arial"/>
          <w:lang w:val="es-MX"/>
        </w:rPr>
        <w:t>Ju</w:t>
      </w:r>
      <w:r w:rsidR="00010DFA">
        <w:rPr>
          <w:rFonts w:ascii="Arial" w:hAnsi="Arial" w:cs="Arial"/>
          <w:lang w:val="es-MX"/>
        </w:rPr>
        <w:t>l</w:t>
      </w:r>
      <w:r w:rsidR="003415F9">
        <w:rPr>
          <w:rFonts w:ascii="Arial" w:hAnsi="Arial" w:cs="Arial"/>
          <w:lang w:val="es-MX"/>
        </w:rPr>
        <w:t>io</w:t>
      </w:r>
      <w:r>
        <w:rPr>
          <w:rFonts w:ascii="Arial" w:hAnsi="Arial" w:cs="Arial"/>
          <w:lang w:val="es-MX"/>
        </w:rPr>
        <w:t xml:space="preserve"> de 2021. Boletín Oficial.-</w:t>
      </w:r>
    </w:p>
    <w:p w:rsidR="00CE72F1" w:rsidRDefault="00CE72F1" w:rsidP="00010DFA">
      <w:pPr>
        <w:jc w:val="both"/>
        <w:rPr>
          <w:rFonts w:ascii="Arial" w:hAnsi="Arial" w:cs="Arial"/>
          <w:lang w:val="es-MX"/>
        </w:rPr>
      </w:pPr>
    </w:p>
    <w:p w:rsidR="00010DFA" w:rsidRPr="00010DFA" w:rsidRDefault="00010DFA" w:rsidP="00010DFA">
      <w:pPr>
        <w:rPr>
          <w:lang w:eastAsia="es-AR"/>
        </w:rPr>
      </w:pPr>
      <w:r w:rsidRPr="00010DFA">
        <w:rPr>
          <w:rFonts w:ascii="Verdana" w:hAnsi="Verdana"/>
          <w:b/>
          <w:bCs/>
          <w:color w:val="000000"/>
          <w:lang w:eastAsia="es-AR"/>
        </w:rPr>
        <w:t>VISTO: </w:t>
      </w:r>
    </w:p>
    <w:p w:rsidR="00010DFA" w:rsidRPr="00010DFA" w:rsidRDefault="00010DFA" w:rsidP="00010DFA">
      <w:pPr>
        <w:ind w:firstLine="851"/>
        <w:jc w:val="both"/>
        <w:rPr>
          <w:lang w:eastAsia="es-AR"/>
        </w:rPr>
      </w:pPr>
      <w:r w:rsidRPr="00010DFA">
        <w:rPr>
          <w:rFonts w:ascii="Verdana" w:hAnsi="Verdana"/>
          <w:color w:val="000000"/>
          <w:lang w:eastAsia="es-AR"/>
        </w:rPr>
        <w:t>La necesidad de continuar con la renovación y el recambio de lámparas y/o luminarias existentes en nuestro alumbrado público.</w:t>
      </w:r>
    </w:p>
    <w:p w:rsidR="00010DFA" w:rsidRPr="00010DFA" w:rsidRDefault="00010DFA" w:rsidP="00010DFA">
      <w:pPr>
        <w:spacing w:after="240"/>
        <w:rPr>
          <w:lang w:eastAsia="es-AR"/>
        </w:rPr>
      </w:pPr>
    </w:p>
    <w:p w:rsidR="00010DFA" w:rsidRPr="00010DFA" w:rsidRDefault="00010DFA" w:rsidP="00010DFA">
      <w:pPr>
        <w:rPr>
          <w:lang w:eastAsia="es-AR"/>
        </w:rPr>
      </w:pPr>
      <w:r w:rsidRPr="00010DFA">
        <w:rPr>
          <w:rFonts w:ascii="Verdana" w:hAnsi="Verdana"/>
          <w:b/>
          <w:bCs/>
          <w:color w:val="000000"/>
          <w:lang w:eastAsia="es-AR"/>
        </w:rPr>
        <w:lastRenderedPageBreak/>
        <w:t>Y CONSIDERANDO:</w:t>
      </w:r>
    </w:p>
    <w:p w:rsidR="00010DFA" w:rsidRPr="00010DFA" w:rsidRDefault="00010DFA" w:rsidP="00010DFA">
      <w:pPr>
        <w:ind w:firstLine="851"/>
        <w:jc w:val="both"/>
        <w:rPr>
          <w:lang w:eastAsia="es-AR"/>
        </w:rPr>
      </w:pPr>
      <w:r w:rsidRPr="00010DFA">
        <w:rPr>
          <w:rFonts w:ascii="Verdana" w:hAnsi="Verdana"/>
          <w:color w:val="000000"/>
          <w:lang w:eastAsia="es-AR"/>
        </w:rPr>
        <w:t>                        Que el crecimiento urbanístico que ha experimentado nuestra localidad en estos últimos años, sumado a la demanda creciente que exige la amplitud de los servicios que presta el municipio, ha originado la necesidad de contar con mayor y mejor servicio de alumbrado público.</w:t>
      </w:r>
    </w:p>
    <w:p w:rsidR="00010DFA" w:rsidRPr="00010DFA" w:rsidRDefault="00010DFA" w:rsidP="00010DFA">
      <w:pPr>
        <w:ind w:firstLine="851"/>
        <w:jc w:val="both"/>
        <w:rPr>
          <w:lang w:eastAsia="es-AR"/>
        </w:rPr>
      </w:pPr>
      <w:r w:rsidRPr="00010DFA">
        <w:rPr>
          <w:rFonts w:ascii="Verdana" w:hAnsi="Verdana"/>
          <w:color w:val="000000"/>
          <w:lang w:eastAsia="es-AR"/>
        </w:rPr>
        <w:t>                        Que el mundo y nuestro país enfrentan hoy importantes desafíos energéticos.</w:t>
      </w:r>
    </w:p>
    <w:p w:rsidR="00010DFA" w:rsidRPr="00010DFA" w:rsidRDefault="00010DFA" w:rsidP="00010DFA">
      <w:pPr>
        <w:jc w:val="both"/>
        <w:rPr>
          <w:lang w:eastAsia="es-AR"/>
        </w:rPr>
      </w:pPr>
      <w:r w:rsidRPr="00010DFA">
        <w:rPr>
          <w:rFonts w:ascii="Verdana" w:hAnsi="Verdana"/>
          <w:color w:val="000000"/>
          <w:lang w:eastAsia="es-AR"/>
        </w:rPr>
        <w:t>                                 Que transitamos una época en la que no podemos estar ajenos al uso de la tecnología Led, más cuando esto representa un gran ahorro energético y una gran contribución con nuestro medio ambiente.</w:t>
      </w:r>
    </w:p>
    <w:p w:rsidR="00010DFA" w:rsidRPr="00010DFA" w:rsidRDefault="00010DFA" w:rsidP="00010DFA">
      <w:pPr>
        <w:jc w:val="both"/>
        <w:rPr>
          <w:lang w:eastAsia="es-AR"/>
        </w:rPr>
      </w:pPr>
      <w:r w:rsidRPr="00010DFA">
        <w:rPr>
          <w:rFonts w:ascii="Verdana" w:hAnsi="Verdana"/>
          <w:color w:val="000000"/>
          <w:lang w:eastAsia="es-AR"/>
        </w:rPr>
        <w:t>                                  Que el recambio a tecnología Led en alumbrado público es tan importante  como el recambio de lámparas en hogares, con el beneficio adicional de mejorar la visibilidad y la seguridad del espacio público, haciendo que los ciudadanos pueden disfrutar más y mejor  de dichos espacios.</w:t>
      </w:r>
    </w:p>
    <w:p w:rsidR="00010DFA" w:rsidRPr="00010DFA" w:rsidRDefault="00010DFA" w:rsidP="00010DFA">
      <w:pPr>
        <w:ind w:firstLine="2340"/>
        <w:jc w:val="both"/>
        <w:rPr>
          <w:lang w:eastAsia="es-AR"/>
        </w:rPr>
      </w:pPr>
      <w:r w:rsidRPr="00010DFA">
        <w:rPr>
          <w:rFonts w:ascii="Verdana" w:hAnsi="Verdana"/>
          <w:color w:val="000000"/>
          <w:lang w:eastAsia="es-AR"/>
        </w:rPr>
        <w:t>       Que el Municipio no cuenta con recursos económicos propios que le permitan financiar la totalidad del proyecto que pretende llevar adelante.</w:t>
      </w:r>
    </w:p>
    <w:p w:rsidR="00010DFA" w:rsidRPr="00010DFA" w:rsidRDefault="00010DFA" w:rsidP="00010DFA">
      <w:pPr>
        <w:rPr>
          <w:lang w:eastAsia="es-AR"/>
        </w:rPr>
      </w:pPr>
    </w:p>
    <w:p w:rsidR="00010DFA" w:rsidRPr="00010DFA" w:rsidRDefault="00010DFA" w:rsidP="00010DFA">
      <w:pPr>
        <w:ind w:firstLine="2340"/>
        <w:jc w:val="both"/>
        <w:rPr>
          <w:lang w:eastAsia="es-AR"/>
        </w:rPr>
      </w:pPr>
      <w:r w:rsidRPr="00010DFA">
        <w:rPr>
          <w:rFonts w:ascii="Verdana" w:hAnsi="Verdana"/>
          <w:color w:val="000000"/>
          <w:lang w:eastAsia="es-AR"/>
        </w:rPr>
        <w:t>Que por ello y a tales fines, resulta necesario solicitar un préstamo al FONDO PERMANENTE PARA LA FINANCIACION DE PROYECTOS Y PROGRAMAS DE LOS GOBIERNOS LOCALES DE LA PROVINCIA DE CORDOBA</w:t>
      </w:r>
    </w:p>
    <w:p w:rsidR="00010DFA" w:rsidRPr="00010DFA" w:rsidRDefault="00010DFA" w:rsidP="00010DFA">
      <w:pPr>
        <w:jc w:val="both"/>
        <w:rPr>
          <w:lang w:eastAsia="es-AR"/>
        </w:rPr>
      </w:pPr>
      <w:r w:rsidRPr="00010DFA">
        <w:rPr>
          <w:rFonts w:ascii="Verdana" w:hAnsi="Verdana"/>
          <w:color w:val="000000"/>
          <w:lang w:eastAsia="es-AR"/>
        </w:rPr>
        <w:t>                                 </w:t>
      </w:r>
    </w:p>
    <w:p w:rsidR="00010DFA" w:rsidRPr="00010DFA" w:rsidRDefault="00010DFA" w:rsidP="00010DFA">
      <w:pPr>
        <w:jc w:val="both"/>
        <w:rPr>
          <w:lang w:eastAsia="es-AR"/>
        </w:rPr>
      </w:pPr>
      <w:r w:rsidRPr="00010DFA">
        <w:rPr>
          <w:rFonts w:ascii="Verdana" w:hAnsi="Verdana"/>
          <w:color w:val="000000"/>
          <w:lang w:eastAsia="es-AR"/>
        </w:rPr>
        <w:tab/>
      </w:r>
      <w:r w:rsidRPr="00010DFA">
        <w:rPr>
          <w:rFonts w:ascii="Verdana" w:hAnsi="Verdana"/>
          <w:color w:val="000000"/>
          <w:lang w:eastAsia="es-AR"/>
        </w:rPr>
        <w:tab/>
      </w:r>
    </w:p>
    <w:p w:rsidR="00010DFA" w:rsidRPr="00010DFA" w:rsidRDefault="00010DFA" w:rsidP="00010DFA">
      <w:pPr>
        <w:spacing w:before="280" w:after="280"/>
        <w:jc w:val="center"/>
        <w:rPr>
          <w:lang w:eastAsia="es-AR"/>
        </w:rPr>
      </w:pPr>
      <w:r w:rsidRPr="00010DFA">
        <w:rPr>
          <w:rFonts w:ascii="Verdana" w:hAnsi="Verdana"/>
          <w:b/>
          <w:bCs/>
          <w:color w:val="000000"/>
          <w:lang w:eastAsia="es-AR"/>
        </w:rPr>
        <w:t>EL HONORABLE CONCEJO DELIBERANTE SANCIONA CON FUERZA DE</w:t>
      </w:r>
    </w:p>
    <w:p w:rsidR="00010DFA" w:rsidRPr="00010DFA" w:rsidRDefault="00010DFA" w:rsidP="00010DFA">
      <w:pPr>
        <w:jc w:val="center"/>
        <w:rPr>
          <w:lang w:eastAsia="es-AR"/>
        </w:rPr>
      </w:pPr>
      <w:r w:rsidRPr="00010DFA">
        <w:rPr>
          <w:rFonts w:ascii="Verdana" w:hAnsi="Verdana"/>
          <w:b/>
          <w:bCs/>
          <w:color w:val="000000"/>
          <w:lang w:eastAsia="es-AR"/>
        </w:rPr>
        <w:t>ORDENANZA Nº 1.340</w:t>
      </w:r>
    </w:p>
    <w:p w:rsidR="00010DFA" w:rsidRPr="00010DFA" w:rsidRDefault="00010DFA" w:rsidP="00010DFA">
      <w:pPr>
        <w:spacing w:after="240"/>
        <w:rPr>
          <w:lang w:eastAsia="es-AR"/>
        </w:rPr>
      </w:pPr>
    </w:p>
    <w:p w:rsidR="00010DFA" w:rsidRPr="00010DFA" w:rsidRDefault="00010DFA" w:rsidP="00010DFA">
      <w:pPr>
        <w:jc w:val="both"/>
        <w:rPr>
          <w:lang w:eastAsia="es-AR"/>
        </w:rPr>
      </w:pPr>
      <w:r w:rsidRPr="00010DFA">
        <w:rPr>
          <w:rFonts w:ascii="Verdana" w:hAnsi="Verdana"/>
          <w:b/>
          <w:bCs/>
          <w:color w:val="000000"/>
          <w:lang w:eastAsia="es-AR"/>
        </w:rPr>
        <w:t>Artículo 1º.- APRUEBASE</w:t>
      </w:r>
      <w:r w:rsidRPr="00010DFA">
        <w:rPr>
          <w:rFonts w:ascii="Verdana" w:hAnsi="Verdana"/>
          <w:color w:val="000000"/>
          <w:lang w:eastAsia="es-AR"/>
        </w:rPr>
        <w:t xml:space="preserve"> el Proyecto de </w:t>
      </w:r>
      <w:r w:rsidRPr="00010DFA">
        <w:rPr>
          <w:rFonts w:ascii="Verdana" w:hAnsi="Verdana"/>
          <w:b/>
          <w:bCs/>
          <w:color w:val="000000"/>
          <w:lang w:eastAsia="es-AR"/>
        </w:rPr>
        <w:t>“Renovación y Recambio del Alumbrado Público, mediante la utilización de tecnología Led”</w:t>
      </w:r>
      <w:r w:rsidRPr="00010DFA">
        <w:rPr>
          <w:rFonts w:ascii="Verdana" w:hAnsi="Verdana"/>
          <w:color w:val="000000"/>
          <w:lang w:eastAsia="es-AR"/>
        </w:rPr>
        <w:t>, el cual se adjunta como Anexo I y que pasa a formar parte constitutiva de la presente Ordenanza.</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b/>
          <w:bCs/>
          <w:color w:val="000000"/>
          <w:lang w:eastAsia="es-AR"/>
        </w:rPr>
        <w:t>Artículo 2º.- FACULTASE</w:t>
      </w:r>
      <w:r w:rsidRPr="00010DFA">
        <w:rPr>
          <w:rFonts w:ascii="Verdana" w:hAnsi="Verdana"/>
          <w:color w:val="000000"/>
          <w:lang w:eastAsia="es-AR"/>
        </w:rPr>
        <w:t xml:space="preserve"> al Departamento Ejecutivo Municipal para que gestione y tome del FONDO PERMANENTE PARA LA FINANCIACION DE PROYECTOS Y PROGRAMAS DE LOS GOBIERNOS LOCALES DE LA PROVINCIA DE CORDOBA, un préstamo de hasta Pesos Novecientos mil ($ 900.000,00), con destino a la ejecución del Proyecto que se aprueba por el artículo 1º.- </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b/>
          <w:bCs/>
          <w:color w:val="000000"/>
          <w:lang w:eastAsia="es-AR"/>
        </w:rPr>
        <w:t>Artículo 3º.- FACULTASE</w:t>
      </w:r>
      <w:r w:rsidRPr="00010DFA">
        <w:rPr>
          <w:rFonts w:ascii="Verdana" w:hAnsi="Verdana"/>
          <w:color w:val="000000"/>
          <w:lang w:eastAsia="es-AR"/>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Veinticinco mil ($25.000,00), mensuales, durante el término máximo de treinta y seis (36) meses.-</w:t>
      </w:r>
    </w:p>
    <w:p w:rsidR="00010DFA" w:rsidRPr="00010DFA" w:rsidRDefault="00010DFA" w:rsidP="00010DFA">
      <w:pPr>
        <w:jc w:val="both"/>
        <w:rPr>
          <w:lang w:eastAsia="es-AR"/>
        </w:rPr>
      </w:pPr>
      <w:r w:rsidRPr="00010DFA">
        <w:rPr>
          <w:rFonts w:ascii="Verdana" w:hAnsi="Verdana"/>
          <w:color w:val="000000"/>
          <w:lang w:eastAsia="es-AR"/>
        </w:rPr>
        <w:t> </w:t>
      </w:r>
    </w:p>
    <w:p w:rsidR="00010DFA" w:rsidRPr="00010DFA" w:rsidRDefault="00010DFA" w:rsidP="00010DFA">
      <w:pPr>
        <w:jc w:val="both"/>
        <w:rPr>
          <w:lang w:eastAsia="es-AR"/>
        </w:rPr>
      </w:pPr>
      <w:r w:rsidRPr="00010DFA">
        <w:rPr>
          <w:rFonts w:ascii="Verdana" w:hAnsi="Verdana"/>
          <w:b/>
          <w:bCs/>
          <w:color w:val="000000"/>
          <w:lang w:eastAsia="es-AR"/>
        </w:rPr>
        <w:t>Artículo 4º.- FACULTASE</w:t>
      </w:r>
      <w:r w:rsidRPr="00010DFA">
        <w:rPr>
          <w:rFonts w:ascii="Verdana" w:hAnsi="Verdana"/>
          <w:color w:val="000000"/>
          <w:lang w:eastAsia="es-AR"/>
        </w:rPr>
        <w:t xml:space="preserv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b/>
          <w:bCs/>
          <w:color w:val="000000"/>
          <w:lang w:eastAsia="es-AR"/>
        </w:rPr>
        <w:lastRenderedPageBreak/>
        <w:t>Artículo 5º.- FACULTASE</w:t>
      </w:r>
      <w:r w:rsidRPr="00010DFA">
        <w:rPr>
          <w:rFonts w:ascii="Verdana" w:hAnsi="Verdana"/>
          <w:color w:val="000000"/>
          <w:lang w:eastAsia="es-AR"/>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b/>
          <w:bCs/>
          <w:color w:val="000000"/>
          <w:lang w:eastAsia="es-AR"/>
        </w:rPr>
        <w:t>Artículo 6º.- IMPONESE</w:t>
      </w:r>
      <w:r w:rsidRPr="00010DFA">
        <w:rPr>
          <w:rFonts w:ascii="Verdana" w:hAnsi="Verdana"/>
          <w:color w:val="000000"/>
          <w:lang w:eastAsia="es-AR"/>
        </w:rPr>
        <w:t xml:space="preserv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sidRPr="00010DFA">
        <w:rPr>
          <w:rFonts w:ascii="Verdana" w:hAnsi="Verdana"/>
          <w:b/>
          <w:bCs/>
          <w:color w:val="000000"/>
          <w:lang w:eastAsia="es-AR"/>
        </w:rPr>
        <w:t> </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b/>
          <w:bCs/>
          <w:color w:val="000000"/>
          <w:lang w:eastAsia="es-AR"/>
        </w:rPr>
        <w:t xml:space="preserve">Artículo 7º: </w:t>
      </w:r>
      <w:r w:rsidRPr="00010DFA">
        <w:rPr>
          <w:rFonts w:ascii="Verdana" w:hAnsi="Verdana"/>
          <w:color w:val="000000"/>
          <w:lang w:eastAsia="es-AR"/>
        </w:rPr>
        <w:t xml:space="preserve">Comuníquese, publíquese, </w:t>
      </w:r>
      <w:proofErr w:type="spellStart"/>
      <w:r w:rsidRPr="00010DFA">
        <w:rPr>
          <w:rFonts w:ascii="Verdana" w:hAnsi="Verdana"/>
          <w:color w:val="000000"/>
          <w:lang w:eastAsia="es-AR"/>
        </w:rPr>
        <w:t>dése</w:t>
      </w:r>
      <w:proofErr w:type="spellEnd"/>
      <w:r w:rsidRPr="00010DFA">
        <w:rPr>
          <w:rFonts w:ascii="Verdana" w:hAnsi="Verdana"/>
          <w:color w:val="000000"/>
          <w:lang w:eastAsia="es-AR"/>
        </w:rPr>
        <w:t xml:space="preserve"> al R.M. y archívese.-</w:t>
      </w:r>
    </w:p>
    <w:p w:rsidR="00010DFA" w:rsidRPr="00010DFA" w:rsidRDefault="00010DFA" w:rsidP="00010DFA">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472"/>
        <w:gridCol w:w="1306"/>
        <w:gridCol w:w="1905"/>
        <w:gridCol w:w="2273"/>
      </w:tblGrid>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FIRMADA:</w:t>
            </w: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RINERO Noelia</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Presidente</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Nº  1.340</w:t>
            </w: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GONZALEZ Ismael</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Vicepresidente 1°</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ROSSI FREDDY E.</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Vicepresidente 2°</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 </w:t>
            </w: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PUCHETA María Julieta</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Concejal</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CALVI  Luis </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Concejal</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RODRIGUEZ Mabel</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Concejal</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p>
        </w:tc>
        <w:tc>
          <w:tcPr>
            <w:tcW w:w="0" w:type="auto"/>
            <w:gridSpan w:val="2"/>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CELI Ariel N.</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Concejal</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Sancionada según Acta Nº </w:t>
            </w:r>
          </w:p>
        </w:tc>
        <w:tc>
          <w:tcPr>
            <w:tcW w:w="0" w:type="auto"/>
            <w:tcMar>
              <w:top w:w="0" w:type="dxa"/>
              <w:left w:w="70" w:type="dxa"/>
              <w:bottom w:w="0" w:type="dxa"/>
              <w:right w:w="70" w:type="dxa"/>
            </w:tcMar>
            <w:hideMark/>
          </w:tcPr>
          <w:p w:rsidR="00010DFA" w:rsidRPr="00010DFA" w:rsidRDefault="00010DFA" w:rsidP="00010DFA">
            <w:pPr>
              <w:jc w:val="center"/>
              <w:rPr>
                <w:lang w:eastAsia="es-AR"/>
              </w:rPr>
            </w:pPr>
            <w:r w:rsidRPr="00010DFA">
              <w:rPr>
                <w:rFonts w:ascii="Verdana" w:hAnsi="Verdana"/>
                <w:b/>
                <w:bCs/>
                <w:color w:val="000000"/>
                <w:lang w:eastAsia="es-AR"/>
              </w:rPr>
              <w:t>53</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Fecha:</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07/07/2021</w:t>
            </w:r>
          </w:p>
        </w:tc>
      </w:tr>
      <w:tr w:rsidR="00010DFA" w:rsidRPr="00010DFA" w:rsidTr="00010DFA">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Promulgada por Decreto Nº</w:t>
            </w:r>
          </w:p>
        </w:tc>
        <w:tc>
          <w:tcPr>
            <w:tcW w:w="0" w:type="auto"/>
            <w:tcMar>
              <w:top w:w="0" w:type="dxa"/>
              <w:left w:w="70" w:type="dxa"/>
              <w:bottom w:w="0" w:type="dxa"/>
              <w:right w:w="70" w:type="dxa"/>
            </w:tcMar>
            <w:hideMark/>
          </w:tcPr>
          <w:p w:rsidR="00010DFA" w:rsidRPr="00010DFA" w:rsidRDefault="00010DFA" w:rsidP="00010DFA">
            <w:pPr>
              <w:jc w:val="center"/>
              <w:rPr>
                <w:lang w:eastAsia="es-AR"/>
              </w:rPr>
            </w:pPr>
            <w:r w:rsidRPr="00010DFA">
              <w:rPr>
                <w:rFonts w:ascii="Verdana" w:hAnsi="Verdana"/>
                <w:b/>
                <w:bCs/>
                <w:color w:val="000000"/>
                <w:lang w:eastAsia="es-AR"/>
              </w:rPr>
              <w:t>161</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color w:val="000000"/>
                <w:lang w:eastAsia="es-AR"/>
              </w:rPr>
              <w:t>Fecha:</w:t>
            </w:r>
          </w:p>
        </w:tc>
        <w:tc>
          <w:tcPr>
            <w:tcW w:w="0" w:type="auto"/>
            <w:tcMar>
              <w:top w:w="0" w:type="dxa"/>
              <w:left w:w="70" w:type="dxa"/>
              <w:bottom w:w="0" w:type="dxa"/>
              <w:right w:w="70" w:type="dxa"/>
            </w:tcMar>
            <w:hideMark/>
          </w:tcPr>
          <w:p w:rsidR="00010DFA" w:rsidRPr="00010DFA" w:rsidRDefault="00010DFA" w:rsidP="00010DFA">
            <w:pPr>
              <w:rPr>
                <w:lang w:eastAsia="es-AR"/>
              </w:rPr>
            </w:pPr>
            <w:r w:rsidRPr="00010DFA">
              <w:rPr>
                <w:rFonts w:ascii="Verdana" w:hAnsi="Verdana"/>
                <w:b/>
                <w:bCs/>
                <w:color w:val="000000"/>
                <w:lang w:eastAsia="es-AR"/>
              </w:rPr>
              <w:t>08/07/2021</w:t>
            </w:r>
          </w:p>
        </w:tc>
      </w:tr>
    </w:tbl>
    <w:p w:rsidR="00010DFA" w:rsidRPr="00010DFA" w:rsidRDefault="00010DFA" w:rsidP="00010DFA">
      <w:pPr>
        <w:spacing w:after="240"/>
        <w:rPr>
          <w:lang w:eastAsia="es-AR"/>
        </w:rPr>
      </w:pPr>
      <w:r w:rsidRPr="00010DFA">
        <w:rPr>
          <w:lang w:eastAsia="es-AR"/>
        </w:rPr>
        <w:br/>
      </w:r>
      <w:r w:rsidRPr="00010DFA">
        <w:rPr>
          <w:lang w:eastAsia="es-AR"/>
        </w:rPr>
        <w:br/>
      </w:r>
    </w:p>
    <w:p w:rsidR="00010DFA" w:rsidRPr="00010DFA" w:rsidRDefault="00010DFA" w:rsidP="00010DFA">
      <w:pPr>
        <w:jc w:val="center"/>
        <w:rPr>
          <w:lang w:eastAsia="es-AR"/>
        </w:rPr>
      </w:pPr>
      <w:r w:rsidRPr="00010DFA">
        <w:rPr>
          <w:rFonts w:ascii="Verdana" w:hAnsi="Verdana"/>
          <w:b/>
          <w:bCs/>
          <w:color w:val="000000"/>
          <w:sz w:val="36"/>
          <w:szCs w:val="36"/>
          <w:u w:val="single"/>
          <w:lang w:eastAsia="es-AR"/>
        </w:rPr>
        <w:t>ANEXO I</w:t>
      </w:r>
    </w:p>
    <w:p w:rsidR="00010DFA" w:rsidRPr="00010DFA" w:rsidRDefault="00010DFA" w:rsidP="00010DFA">
      <w:pPr>
        <w:spacing w:after="240"/>
        <w:jc w:val="center"/>
        <w:rPr>
          <w:lang w:eastAsia="es-AR"/>
        </w:rPr>
      </w:pPr>
      <w:r w:rsidRPr="00010DFA">
        <w:rPr>
          <w:lang w:eastAsia="es-AR"/>
        </w:rPr>
        <w:br/>
      </w:r>
      <w:r w:rsidRPr="00010DFA">
        <w:rPr>
          <w:rFonts w:ascii="Verdana" w:hAnsi="Verdana"/>
          <w:b/>
          <w:bCs/>
          <w:color w:val="000000"/>
          <w:sz w:val="36"/>
          <w:szCs w:val="36"/>
          <w:lang w:eastAsia="es-AR"/>
        </w:rPr>
        <w:t>PROYECTO:</w:t>
      </w:r>
    </w:p>
    <w:p w:rsidR="00010DFA" w:rsidRPr="00010DFA" w:rsidRDefault="00010DFA" w:rsidP="00010DFA">
      <w:pPr>
        <w:spacing w:after="240"/>
        <w:rPr>
          <w:lang w:eastAsia="es-AR"/>
        </w:rPr>
      </w:pPr>
    </w:p>
    <w:p w:rsidR="00010DFA" w:rsidRPr="00010DFA" w:rsidRDefault="00010DFA" w:rsidP="00010DFA">
      <w:pPr>
        <w:jc w:val="center"/>
        <w:rPr>
          <w:lang w:eastAsia="es-AR"/>
        </w:rPr>
      </w:pPr>
      <w:r w:rsidRPr="00010DFA">
        <w:rPr>
          <w:rFonts w:ascii="Verdana" w:hAnsi="Verdana"/>
          <w:b/>
          <w:bCs/>
          <w:color w:val="000000"/>
          <w:sz w:val="36"/>
          <w:szCs w:val="36"/>
          <w:lang w:eastAsia="es-AR"/>
        </w:rPr>
        <w:t>“RENOVACIÓN Y RECAMBIO DEL ALUMBRADO PÚBLICO, MEDIANTE LA UTILIZACIÓN DE TECNOLOGÍA LED”</w:t>
      </w:r>
    </w:p>
    <w:p w:rsidR="00010DFA" w:rsidRPr="00010DFA" w:rsidRDefault="00010DFA" w:rsidP="00010DFA">
      <w:pPr>
        <w:spacing w:after="240"/>
        <w:jc w:val="center"/>
        <w:rPr>
          <w:lang w:eastAsia="es-AR"/>
        </w:rPr>
      </w:pPr>
      <w:r w:rsidRPr="00010DFA">
        <w:rPr>
          <w:lang w:eastAsia="es-AR"/>
        </w:rPr>
        <w:br/>
      </w:r>
      <w:r w:rsidRPr="00010DFA">
        <w:rPr>
          <w:lang w:eastAsia="es-AR"/>
        </w:rPr>
        <w:br/>
      </w:r>
      <w:r w:rsidRPr="00010DFA">
        <w:rPr>
          <w:rFonts w:ascii="Verdana" w:hAnsi="Verdana"/>
          <w:b/>
          <w:bCs/>
          <w:color w:val="000000"/>
          <w:u w:val="single"/>
          <w:lang w:eastAsia="es-AR"/>
        </w:rPr>
        <w:t>MEMORIA DESCRIPTIVA</w:t>
      </w:r>
    </w:p>
    <w:p w:rsidR="00010DFA" w:rsidRPr="00010DFA" w:rsidRDefault="00010DFA" w:rsidP="00010DFA">
      <w:pPr>
        <w:rPr>
          <w:lang w:eastAsia="es-AR"/>
        </w:rPr>
      </w:pPr>
    </w:p>
    <w:p w:rsidR="00010DFA" w:rsidRPr="00010DFA" w:rsidRDefault="00010DFA" w:rsidP="00010DFA">
      <w:pPr>
        <w:ind w:firstLine="708"/>
        <w:jc w:val="both"/>
        <w:rPr>
          <w:lang w:eastAsia="es-AR"/>
        </w:rPr>
      </w:pPr>
      <w:r w:rsidRPr="00010DFA">
        <w:rPr>
          <w:rFonts w:ascii="Verdana" w:hAnsi="Verdana"/>
          <w:color w:val="000000"/>
          <w:lang w:eastAsia="es-AR"/>
        </w:rPr>
        <w:t>La Ciudad de Monte Cristo se encuentra ubicada sobre la Ruta Nacional Nº 19, a 25 km. de la Ciudad de Córdoba y en una zona cuya topografía responde a una típica llanura, cuyas vías de acceso son Ruta Nacional Nº 19 y Provincial A88, con una población que asciende a los 10.200 habitantes según el último Censo Nacional. </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 xml:space="preserve">Nuestra Ciudad posee una variada actividad productiva, dividiéndose la misma en producción agrícola y ganadera, como así también se encuentran instaladas una diversidad de industrias ligadas a la construcción de maquinarias, comestibles, y de </w:t>
      </w:r>
      <w:r w:rsidRPr="00010DFA">
        <w:rPr>
          <w:rFonts w:ascii="Verdana" w:hAnsi="Verdana"/>
          <w:color w:val="000000"/>
          <w:lang w:eastAsia="es-AR"/>
        </w:rPr>
        <w:lastRenderedPageBreak/>
        <w:t>materiales para la construcción (Mosaicos) dispersas a lo largo de las dos rutas de acceso mencionadas, dentro del Radio Municipal. </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Que el crecimiento urbanístico que ha experimentado nuestra localidad en estos últimos años, sumado a la demanda creciente que exige la amplitud de los servicios que presta el municipio, ha originado la necesidad de contar con mayor y mejores servicios, dentro de los cuales se encuentra el de alumbrado público.</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Que la tendencia global hacia la iluminación conectada y la tecnología Led, apuntan a la conversión de los sistemas convencionales de alumbrado público, hacia una solución eficiente.</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Que las lámparas de vapor de sodio a alta presión, usadas masivamente en el mundo, han venido satisfaciendo holgadamente los requisitos lumínicos y esperables de la tecnología de las lámparas de descarga. Las aparición de los Led abre, sin ningún lugar a dudas, un interesante panorama comparativo, ya que son técnicamente más ventajosas, más eficientes, de bajo consumo, de larga vida útil, con bajos costos de mantenimiento y una excelente calidad lumínica, de reencendido instantáneo, con regulación de flujo, mejor rendimiento cromático y sin mercurio, entre otras.</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Con motivo de lo expuesto, y la época en la cual estamos transitando el municipio no puede estar ajeno al uso de la tecnología Led, más cuando esto representa un gran ahorro energético y una gran contribución a nuestro medio ambiente.</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Que si bien nuestro actual sistema de alumbrado público se encuentra en condiciones satisfactorias, resulta necesario adecuarnos a las tecnologías existentes, y más teniendo en cuenta los beneficios a priori y a futuro que la utilización de las mismas representa. </w:t>
      </w:r>
    </w:p>
    <w:p w:rsidR="00010DFA" w:rsidRPr="00010DFA" w:rsidRDefault="00010DFA" w:rsidP="00010DFA">
      <w:pPr>
        <w:rPr>
          <w:lang w:eastAsia="es-AR"/>
        </w:rPr>
      </w:pPr>
    </w:p>
    <w:p w:rsidR="00010DFA" w:rsidRPr="00010DFA" w:rsidRDefault="00010DFA" w:rsidP="00010DFA">
      <w:pPr>
        <w:jc w:val="both"/>
        <w:rPr>
          <w:lang w:eastAsia="es-AR"/>
        </w:rPr>
      </w:pPr>
      <w:r w:rsidRPr="00010DFA">
        <w:rPr>
          <w:rFonts w:ascii="Verdana" w:hAnsi="Verdana"/>
          <w:color w:val="000000"/>
          <w:lang w:eastAsia="es-AR"/>
        </w:rPr>
        <w:t>Por ello es que consideramos conveniente y es intención del municipio continuar con la realización y ejecución de un plan gradual de recambio y renovación de las luminarias (cabezales) del alumbrado público existente, continuando, como ya se ejecutara en primer término, por las principales avenidas, que en nuestro caso particular de ubicación, son las que continúan desde las dos rutas de acceso a nuestra localidad.</w:t>
      </w:r>
    </w:p>
    <w:p w:rsidR="00010DFA" w:rsidRDefault="00010DFA" w:rsidP="00010DFA">
      <w:pPr>
        <w:jc w:val="both"/>
        <w:rPr>
          <w:rFonts w:ascii="Arial" w:hAnsi="Arial" w:cs="Arial"/>
          <w:lang w:val="es-MX"/>
        </w:rPr>
      </w:pPr>
    </w:p>
    <w:p w:rsidR="00010DFA" w:rsidRDefault="00010DFA" w:rsidP="00921D81">
      <w:pPr>
        <w:jc w:val="center"/>
        <w:rPr>
          <w:rFonts w:ascii="Arial" w:hAnsi="Arial" w:cs="Arial"/>
          <w:lang w:val="es-MX"/>
        </w:rPr>
      </w:pPr>
      <w:r w:rsidRPr="00921D81">
        <w:rPr>
          <w:rFonts w:ascii="Arial" w:hAnsi="Arial" w:cs="Arial"/>
          <w:noProof/>
          <w:lang w:val="en-US" w:eastAsia="en-US"/>
        </w:rPr>
        <w:lastRenderedPageBreak/>
        <w:drawing>
          <wp:inline distT="0" distB="0" distL="0" distR="0" wp14:anchorId="0E00D952" wp14:editId="519DE5D2">
            <wp:extent cx="4933950" cy="8360485"/>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9688" cy="8387153"/>
                    </a:xfrm>
                    <a:prstGeom prst="rect">
                      <a:avLst/>
                    </a:prstGeom>
                    <a:noFill/>
                    <a:ln>
                      <a:noFill/>
                    </a:ln>
                  </pic:spPr>
                </pic:pic>
              </a:graphicData>
            </a:graphic>
          </wp:inline>
        </w:drawing>
      </w:r>
    </w:p>
    <w:p w:rsidR="007A50EC" w:rsidRDefault="007A50EC" w:rsidP="00921D81">
      <w:pPr>
        <w:jc w:val="center"/>
        <w:rPr>
          <w:rFonts w:ascii="Arial" w:hAnsi="Arial" w:cs="Arial"/>
          <w:lang w:val="es-MX"/>
        </w:rPr>
      </w:pPr>
    </w:p>
    <w:p w:rsidR="007A50EC" w:rsidRPr="00294CE6" w:rsidRDefault="007A50EC" w:rsidP="007A50EC">
      <w:pPr>
        <w:pStyle w:val="Ttulo2"/>
        <w:rPr>
          <w:rFonts w:ascii="Arial" w:hAnsi="Arial" w:cs="Arial"/>
          <w:b/>
          <w:color w:val="279E94"/>
          <w:szCs w:val="24"/>
          <w:lang w:val="es-ES_tradnl"/>
        </w:rPr>
      </w:pPr>
      <w:bookmarkStart w:id="26" w:name="_Toc106873407"/>
      <w:r w:rsidRPr="00247104">
        <w:rPr>
          <w:rFonts w:ascii="Arial" w:hAnsi="Arial" w:cs="Arial"/>
          <w:b/>
          <w:color w:val="279E94"/>
          <w:szCs w:val="24"/>
          <w:lang w:val="es-ES_tradnl"/>
        </w:rPr>
        <w:t>Ordenanza Nº</w:t>
      </w:r>
      <w:r>
        <w:rPr>
          <w:rFonts w:ascii="Arial" w:hAnsi="Arial" w:cs="Arial"/>
          <w:b/>
          <w:color w:val="279E94"/>
          <w:szCs w:val="24"/>
          <w:lang w:val="es-ES_tradnl"/>
        </w:rPr>
        <w:t xml:space="preserve"> 1341</w:t>
      </w:r>
      <w:bookmarkEnd w:id="26"/>
    </w:p>
    <w:p w:rsidR="007A50EC" w:rsidRDefault="007A50EC" w:rsidP="007A50E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021 de Julio de 2021</w:t>
      </w:r>
      <w:r w:rsidRPr="00122C8A">
        <w:rPr>
          <w:rFonts w:ascii="Arial" w:hAnsi="Arial" w:cs="Arial"/>
          <w:lang w:val="es-MX"/>
        </w:rPr>
        <w:t>.-</w:t>
      </w:r>
    </w:p>
    <w:p w:rsidR="007A50EC" w:rsidRDefault="007A50EC" w:rsidP="007A50EC">
      <w:pPr>
        <w:jc w:val="right"/>
        <w:rPr>
          <w:rFonts w:ascii="Arial" w:hAnsi="Arial" w:cs="Arial"/>
          <w:lang w:val="es-MX"/>
        </w:rPr>
      </w:pPr>
      <w:r>
        <w:rPr>
          <w:rFonts w:ascii="Arial" w:hAnsi="Arial" w:cs="Arial"/>
          <w:lang w:val="es-MX"/>
        </w:rPr>
        <w:t>Publicada: 21 de Julio de 2021. Boletín Oficial.-</w:t>
      </w:r>
    </w:p>
    <w:p w:rsidR="007A50EC" w:rsidRPr="007A50EC" w:rsidRDefault="007A50EC" w:rsidP="007A50EC">
      <w:pPr>
        <w:jc w:val="right"/>
        <w:rPr>
          <w:rFonts w:ascii="Arial" w:hAnsi="Arial" w:cs="Arial"/>
          <w:lang w:val="es-MX"/>
        </w:rPr>
      </w:pPr>
    </w:p>
    <w:p w:rsidR="007A50EC" w:rsidRPr="007A50EC" w:rsidRDefault="007A50EC" w:rsidP="007A50EC">
      <w:pPr>
        <w:ind w:right="-660"/>
        <w:jc w:val="both"/>
        <w:rPr>
          <w:rFonts w:ascii="Arial" w:hAnsi="Arial" w:cs="Arial"/>
          <w:lang w:eastAsia="es-AR"/>
        </w:rPr>
      </w:pPr>
      <w:r w:rsidRPr="007A50EC">
        <w:rPr>
          <w:rFonts w:ascii="Arial" w:hAnsi="Arial" w:cs="Arial"/>
          <w:b/>
          <w:bCs/>
          <w:color w:val="000000"/>
          <w:lang w:eastAsia="es-AR"/>
        </w:rPr>
        <w:t>VISTO:</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lastRenderedPageBreak/>
        <w:t>   El Decreto Provincial N° 685/2021 de fecha 08/07/2021. </w:t>
      </w:r>
    </w:p>
    <w:p w:rsidR="007A50EC" w:rsidRPr="007A50EC" w:rsidRDefault="007A50EC" w:rsidP="007A50EC">
      <w:pPr>
        <w:spacing w:after="200"/>
        <w:jc w:val="both"/>
        <w:rPr>
          <w:rFonts w:ascii="Arial" w:hAnsi="Arial" w:cs="Arial"/>
          <w:lang w:eastAsia="es-AR"/>
        </w:rPr>
      </w:pPr>
      <w:r w:rsidRPr="007A50EC">
        <w:rPr>
          <w:rFonts w:ascii="Arial" w:hAnsi="Arial" w:cs="Arial"/>
          <w:b/>
          <w:bCs/>
          <w:color w:val="000000"/>
          <w:lang w:eastAsia="es-AR"/>
        </w:rPr>
        <w:t>CONSIDERANDO:</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tab/>
        <w:t xml:space="preserve">   Que mediante Decreto Provincial N° 685/2021 de fecha 08/07/2021, la Provincia estableció medidas de prevención sanitaria desde el 9 al 25 de Julio del corriente año.</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t>Que las medidas son consecuentes con el resto de los dispositivos dictados por la Provincia y que este Municipio adhiriera oportunamente. </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t>Que el Decreto N° 685/2021 viene a flexibilizar horarios y actividades, entre ellas las gastronómicas, turismo, deportes, etc.</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t> Que las medidas que se establecen son oportunas y resultan necesarias para proteger la salud pública, y razonables y proporcionadas con relación a la amenaza y al riesgo sanitario que enfrenta nuestro país.</w:t>
      </w:r>
    </w:p>
    <w:p w:rsidR="007A50EC" w:rsidRPr="007A50EC" w:rsidRDefault="007A50EC" w:rsidP="007A50EC">
      <w:pPr>
        <w:spacing w:after="200"/>
        <w:ind w:firstLine="720"/>
        <w:jc w:val="both"/>
        <w:rPr>
          <w:rFonts w:ascii="Arial" w:hAnsi="Arial" w:cs="Arial"/>
          <w:lang w:eastAsia="es-AR"/>
        </w:rPr>
      </w:pPr>
      <w:r w:rsidRPr="007A50EC">
        <w:rPr>
          <w:rFonts w:ascii="Arial" w:hAnsi="Arial" w:cs="Arial"/>
          <w:color w:val="000000"/>
          <w:lang w:eastAsia="es-AR"/>
        </w:rPr>
        <w:t>Que existe coincidencia en la mayoría de los Municipios y Comunas de la Provincia en acompañar dichas medidas. </w:t>
      </w:r>
    </w:p>
    <w:p w:rsidR="007A50EC" w:rsidRPr="007A50EC" w:rsidRDefault="007A50EC" w:rsidP="007A50EC">
      <w:pPr>
        <w:spacing w:after="200"/>
        <w:jc w:val="both"/>
        <w:rPr>
          <w:rFonts w:ascii="Arial" w:hAnsi="Arial" w:cs="Arial"/>
          <w:lang w:eastAsia="es-AR"/>
        </w:rPr>
      </w:pPr>
      <w:r w:rsidRPr="007A50EC">
        <w:rPr>
          <w:rFonts w:ascii="Arial" w:hAnsi="Arial" w:cs="Arial"/>
          <w:color w:val="000000"/>
          <w:lang w:eastAsia="es-AR"/>
        </w:rPr>
        <w:t>   </w:t>
      </w:r>
      <w:r w:rsidRPr="007A50EC">
        <w:rPr>
          <w:rFonts w:ascii="Arial" w:hAnsi="Arial" w:cs="Arial"/>
          <w:color w:val="000000"/>
          <w:lang w:eastAsia="es-AR"/>
        </w:rPr>
        <w:tab/>
      </w:r>
      <w:r w:rsidRPr="007A50EC">
        <w:rPr>
          <w:rFonts w:ascii="Arial" w:hAnsi="Arial" w:cs="Arial"/>
          <w:color w:val="000000"/>
          <w:lang w:eastAsia="es-AR"/>
        </w:rPr>
        <w:tab/>
        <w:t xml:space="preserve">  Que el D.E.M. en el mismo </w:t>
      </w:r>
      <w:proofErr w:type="spellStart"/>
      <w:r w:rsidRPr="007A50EC">
        <w:rPr>
          <w:rFonts w:ascii="Arial" w:hAnsi="Arial" w:cs="Arial"/>
          <w:color w:val="000000"/>
          <w:lang w:eastAsia="es-AR"/>
        </w:rPr>
        <w:t>espiritu</w:t>
      </w:r>
      <w:proofErr w:type="spellEnd"/>
      <w:r w:rsidRPr="007A50EC">
        <w:rPr>
          <w:rFonts w:ascii="Arial" w:hAnsi="Arial" w:cs="Arial"/>
          <w:color w:val="000000"/>
          <w:lang w:eastAsia="es-AR"/>
        </w:rPr>
        <w:t xml:space="preserve"> adhirió a la </w:t>
      </w:r>
      <w:proofErr w:type="spellStart"/>
      <w:r w:rsidRPr="007A50EC">
        <w:rPr>
          <w:rFonts w:ascii="Arial" w:hAnsi="Arial" w:cs="Arial"/>
          <w:color w:val="000000"/>
          <w:lang w:eastAsia="es-AR"/>
        </w:rPr>
        <w:t>disposicion</w:t>
      </w:r>
      <w:proofErr w:type="spellEnd"/>
      <w:r w:rsidRPr="007A50EC">
        <w:rPr>
          <w:rFonts w:ascii="Arial" w:hAnsi="Arial" w:cs="Arial"/>
          <w:color w:val="000000"/>
          <w:lang w:eastAsia="es-AR"/>
        </w:rPr>
        <w:t xml:space="preserve"> provincial mediante Decreto Nº 166 de fecha 09 de Junio del corriente año en sus mismos términos y condiciones.  </w:t>
      </w:r>
    </w:p>
    <w:p w:rsidR="007A50EC" w:rsidRPr="007A50EC" w:rsidRDefault="007A50EC" w:rsidP="007A50EC">
      <w:pPr>
        <w:spacing w:after="200"/>
        <w:jc w:val="both"/>
        <w:rPr>
          <w:rFonts w:ascii="Arial" w:hAnsi="Arial" w:cs="Arial"/>
          <w:lang w:eastAsia="es-AR"/>
        </w:rPr>
      </w:pPr>
      <w:r w:rsidRPr="007A50EC">
        <w:rPr>
          <w:rFonts w:ascii="Arial" w:hAnsi="Arial" w:cs="Arial"/>
          <w:color w:val="000000"/>
          <w:lang w:eastAsia="es-AR"/>
        </w:rPr>
        <w:t>   </w:t>
      </w:r>
      <w:r w:rsidRPr="007A50EC">
        <w:rPr>
          <w:rFonts w:ascii="Arial" w:hAnsi="Arial" w:cs="Arial"/>
          <w:color w:val="000000"/>
          <w:lang w:eastAsia="es-AR"/>
        </w:rPr>
        <w:tab/>
      </w:r>
      <w:r w:rsidRPr="007A50EC">
        <w:rPr>
          <w:rFonts w:ascii="Arial" w:hAnsi="Arial" w:cs="Arial"/>
          <w:color w:val="000000"/>
          <w:lang w:eastAsia="es-AR"/>
        </w:rPr>
        <w:tab/>
        <w:t>  Por ello: </w:t>
      </w:r>
    </w:p>
    <w:p w:rsidR="007A50EC" w:rsidRPr="007A50EC" w:rsidRDefault="007A50EC" w:rsidP="007A50EC">
      <w:pPr>
        <w:ind w:right="-660"/>
        <w:jc w:val="center"/>
        <w:rPr>
          <w:rFonts w:ascii="Arial" w:hAnsi="Arial" w:cs="Arial"/>
          <w:lang w:eastAsia="es-AR"/>
        </w:rPr>
      </w:pPr>
      <w:r w:rsidRPr="007A50EC">
        <w:rPr>
          <w:rFonts w:ascii="Arial" w:hAnsi="Arial" w:cs="Arial"/>
          <w:b/>
          <w:bCs/>
          <w:color w:val="000000"/>
          <w:lang w:eastAsia="es-AR"/>
        </w:rPr>
        <w:t>EL CONCEJO DELIBERANTE DE LA MUNICIPALIDAD </w:t>
      </w:r>
    </w:p>
    <w:p w:rsidR="007A50EC" w:rsidRPr="007A50EC" w:rsidRDefault="007A50EC" w:rsidP="007A50EC">
      <w:pPr>
        <w:ind w:right="-660"/>
        <w:jc w:val="center"/>
        <w:rPr>
          <w:rFonts w:ascii="Arial" w:hAnsi="Arial" w:cs="Arial"/>
          <w:lang w:eastAsia="es-AR"/>
        </w:rPr>
      </w:pPr>
      <w:r w:rsidRPr="007A50EC">
        <w:rPr>
          <w:rFonts w:ascii="Arial" w:hAnsi="Arial" w:cs="Arial"/>
          <w:b/>
          <w:bCs/>
          <w:color w:val="000000"/>
          <w:lang w:eastAsia="es-AR"/>
        </w:rPr>
        <w:t>DE MONTE CRISTO SANCIONA CON FUERZA DE</w:t>
      </w:r>
    </w:p>
    <w:p w:rsidR="007A50EC" w:rsidRPr="007A50EC" w:rsidRDefault="007A50EC" w:rsidP="007A50EC">
      <w:pPr>
        <w:ind w:right="-660"/>
        <w:jc w:val="center"/>
        <w:rPr>
          <w:rFonts w:ascii="Arial" w:hAnsi="Arial" w:cs="Arial"/>
          <w:lang w:eastAsia="es-AR"/>
        </w:rPr>
      </w:pPr>
      <w:r w:rsidRPr="007A50EC">
        <w:rPr>
          <w:rFonts w:ascii="Arial" w:hAnsi="Arial" w:cs="Arial"/>
          <w:b/>
          <w:bCs/>
          <w:color w:val="000000"/>
          <w:lang w:eastAsia="es-AR"/>
        </w:rPr>
        <w:t>ORDENANZA Nº 1.341</w:t>
      </w:r>
    </w:p>
    <w:p w:rsidR="007A50EC" w:rsidRPr="007A50EC" w:rsidRDefault="007A50EC" w:rsidP="007A50EC">
      <w:pPr>
        <w:spacing w:after="240"/>
        <w:rPr>
          <w:rFonts w:ascii="Arial" w:hAnsi="Arial" w:cs="Arial"/>
          <w:lang w:eastAsia="es-AR"/>
        </w:rPr>
      </w:pPr>
    </w:p>
    <w:p w:rsidR="007A50EC" w:rsidRPr="007A50EC" w:rsidRDefault="007A50EC" w:rsidP="007A50EC">
      <w:pPr>
        <w:ind w:right="130"/>
        <w:jc w:val="both"/>
        <w:rPr>
          <w:rFonts w:ascii="Arial" w:hAnsi="Arial" w:cs="Arial"/>
          <w:lang w:eastAsia="es-AR"/>
        </w:rPr>
      </w:pPr>
      <w:r w:rsidRPr="007A50EC">
        <w:rPr>
          <w:rFonts w:ascii="Arial" w:hAnsi="Arial" w:cs="Arial"/>
          <w:b/>
          <w:bCs/>
          <w:color w:val="000000"/>
          <w:u w:val="single"/>
          <w:lang w:eastAsia="es-AR"/>
        </w:rPr>
        <w:t>Artículo 1°:</w:t>
      </w:r>
      <w:r w:rsidRPr="007A50EC">
        <w:rPr>
          <w:rFonts w:ascii="Arial" w:hAnsi="Arial" w:cs="Arial"/>
          <w:color w:val="000000"/>
          <w:lang w:eastAsia="es-AR"/>
        </w:rPr>
        <w:t xml:space="preserve"> </w:t>
      </w:r>
      <w:r w:rsidRPr="007A50EC">
        <w:rPr>
          <w:rFonts w:ascii="Arial" w:hAnsi="Arial" w:cs="Arial"/>
          <w:b/>
          <w:bCs/>
          <w:color w:val="000000"/>
          <w:lang w:eastAsia="es-AR"/>
        </w:rPr>
        <w:t>RATIFIQUESE</w:t>
      </w:r>
      <w:r w:rsidRPr="007A50EC">
        <w:rPr>
          <w:rFonts w:ascii="Arial" w:hAnsi="Arial" w:cs="Arial"/>
          <w:color w:val="000000"/>
          <w:lang w:eastAsia="es-AR"/>
        </w:rPr>
        <w:t xml:space="preserve"> en todos sus términos el Decreto Municipal Nº 166/2021 de fecha 09/07/2021, el que compuesto de Cuatro (4) fojas forma parte integrante de la presente Ordenanza como Anexo I.</w:t>
      </w:r>
    </w:p>
    <w:p w:rsidR="007A50EC" w:rsidRPr="007A50EC" w:rsidRDefault="007A50EC" w:rsidP="007A50EC">
      <w:pPr>
        <w:rPr>
          <w:rFonts w:ascii="Arial" w:hAnsi="Arial" w:cs="Arial"/>
          <w:lang w:eastAsia="es-AR"/>
        </w:rPr>
      </w:pPr>
    </w:p>
    <w:p w:rsidR="007A50EC" w:rsidRPr="007A50EC" w:rsidRDefault="007A50EC" w:rsidP="007A50EC">
      <w:pPr>
        <w:ind w:right="130"/>
        <w:jc w:val="both"/>
        <w:rPr>
          <w:rFonts w:ascii="Arial" w:hAnsi="Arial" w:cs="Arial"/>
          <w:lang w:eastAsia="es-AR"/>
        </w:rPr>
      </w:pPr>
      <w:r w:rsidRPr="007A50EC">
        <w:rPr>
          <w:rFonts w:ascii="Arial" w:hAnsi="Arial" w:cs="Arial"/>
          <w:b/>
          <w:bCs/>
          <w:color w:val="000000"/>
          <w:u w:val="single"/>
          <w:lang w:eastAsia="es-AR"/>
        </w:rPr>
        <w:t>Artículo 2°:</w:t>
      </w:r>
      <w:r w:rsidRPr="007A50EC">
        <w:rPr>
          <w:rFonts w:ascii="Arial" w:hAnsi="Arial" w:cs="Arial"/>
          <w:color w:val="000000"/>
          <w:lang w:eastAsia="es-AR"/>
        </w:rPr>
        <w:t xml:space="preserve"> </w:t>
      </w:r>
      <w:r w:rsidRPr="007A50EC">
        <w:rPr>
          <w:rFonts w:ascii="Arial" w:hAnsi="Arial" w:cs="Arial"/>
          <w:b/>
          <w:bCs/>
          <w:color w:val="000000"/>
          <w:lang w:eastAsia="es-AR"/>
        </w:rPr>
        <w:t>ADHIÉRASE</w:t>
      </w:r>
      <w:r w:rsidRPr="007A50EC">
        <w:rPr>
          <w:rFonts w:ascii="Arial" w:hAnsi="Arial" w:cs="Arial"/>
          <w:color w:val="000000"/>
          <w:lang w:eastAsia="es-AR"/>
        </w:rPr>
        <w:t xml:space="preserve"> la Municipalidad de Monte Cristo al Decreto Provincial N° 685/2021 de fecha 08/07/2021.</w:t>
      </w:r>
    </w:p>
    <w:p w:rsidR="007A50EC" w:rsidRPr="007A50EC" w:rsidRDefault="007A50EC" w:rsidP="007A50EC">
      <w:pPr>
        <w:rPr>
          <w:rFonts w:ascii="Arial" w:hAnsi="Arial" w:cs="Arial"/>
          <w:lang w:eastAsia="es-AR"/>
        </w:rPr>
      </w:pPr>
    </w:p>
    <w:p w:rsidR="007A50EC" w:rsidRPr="007A50EC" w:rsidRDefault="007A50EC" w:rsidP="007A50EC">
      <w:pPr>
        <w:ind w:right="130"/>
        <w:jc w:val="both"/>
        <w:rPr>
          <w:rFonts w:ascii="Arial" w:hAnsi="Arial" w:cs="Arial"/>
          <w:lang w:eastAsia="es-AR"/>
        </w:rPr>
      </w:pPr>
      <w:r w:rsidRPr="007A50EC">
        <w:rPr>
          <w:rFonts w:ascii="Arial" w:hAnsi="Arial" w:cs="Arial"/>
          <w:b/>
          <w:bCs/>
          <w:color w:val="000000"/>
          <w:u w:val="single"/>
          <w:lang w:eastAsia="es-AR"/>
        </w:rPr>
        <w:t>Artículo 3°:</w:t>
      </w:r>
      <w:r w:rsidRPr="007A50EC">
        <w:rPr>
          <w:rFonts w:ascii="Arial" w:hAnsi="Arial" w:cs="Arial"/>
          <w:color w:val="000000"/>
          <w:lang w:eastAsia="es-AR"/>
        </w:rPr>
        <w:t xml:space="preserve"> </w:t>
      </w:r>
      <w:r w:rsidRPr="007A50EC">
        <w:rPr>
          <w:rFonts w:ascii="Arial" w:hAnsi="Arial" w:cs="Arial"/>
          <w:b/>
          <w:bCs/>
          <w:color w:val="000000"/>
          <w:lang w:eastAsia="es-AR"/>
        </w:rPr>
        <w:t>COMUNIQUESE</w:t>
      </w:r>
      <w:r w:rsidRPr="007A50EC">
        <w:rPr>
          <w:rFonts w:ascii="Arial" w:hAnsi="Arial" w:cs="Arial"/>
          <w:color w:val="000000"/>
          <w:lang w:eastAsia="es-AR"/>
        </w:rPr>
        <w:t>, Promúlguese, Publíquese, Dese al Registro de Ordenanza y Archívese.-</w:t>
      </w:r>
    </w:p>
    <w:p w:rsidR="007A50EC" w:rsidRPr="007A50EC" w:rsidRDefault="007A50EC" w:rsidP="007A50EC">
      <w:pPr>
        <w:spacing w:after="240"/>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2838"/>
        <w:gridCol w:w="999"/>
        <w:gridCol w:w="1599"/>
        <w:gridCol w:w="1867"/>
      </w:tblGrid>
      <w:tr w:rsidR="007A50EC" w:rsidRPr="007A50EC" w:rsidTr="007A50E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FIRMADA:</w:t>
            </w: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RINERO Noelia</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Presidente</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Nº  1.341</w:t>
            </w: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GONZALEZ Ismael</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Vicepresidente 1°</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rPr>
                <w:rFonts w:ascii="Arial" w:hAnsi="Arial" w:cs="Arial"/>
                <w:lang w:eastAsia="es-AR"/>
              </w:rPr>
            </w:pP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ROSSI FREDDY E.</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Vicepresidente 2°</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 </w:t>
            </w: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PUCHETA María Julieta</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Concejal</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rPr>
                <w:rFonts w:ascii="Arial" w:hAnsi="Arial" w:cs="Arial"/>
                <w:lang w:eastAsia="es-AR"/>
              </w:rPr>
            </w:pP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CALVI  Luis </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Concejal</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rPr>
                <w:rFonts w:ascii="Arial" w:hAnsi="Arial" w:cs="Arial"/>
                <w:lang w:eastAsia="es-AR"/>
              </w:rPr>
            </w:pP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RODRIGUEZ Mabel</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Concejal</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rPr>
                <w:rFonts w:ascii="Arial" w:hAnsi="Arial" w:cs="Arial"/>
                <w:lang w:eastAsia="es-AR"/>
              </w:rPr>
            </w:pPr>
          </w:p>
        </w:tc>
        <w:tc>
          <w:tcPr>
            <w:tcW w:w="0" w:type="auto"/>
            <w:gridSpan w:val="2"/>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CELI Ariel N.</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Concejal</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Sancionada según Acta Nº </w:t>
            </w:r>
          </w:p>
        </w:tc>
        <w:tc>
          <w:tcPr>
            <w:tcW w:w="0" w:type="auto"/>
            <w:tcMar>
              <w:top w:w="0" w:type="dxa"/>
              <w:left w:w="70" w:type="dxa"/>
              <w:bottom w:w="0" w:type="dxa"/>
              <w:right w:w="70" w:type="dxa"/>
            </w:tcMar>
            <w:hideMark/>
          </w:tcPr>
          <w:p w:rsidR="007A50EC" w:rsidRPr="007A50EC" w:rsidRDefault="007A50EC" w:rsidP="007A50EC">
            <w:pPr>
              <w:spacing w:after="200"/>
              <w:jc w:val="center"/>
              <w:rPr>
                <w:rFonts w:ascii="Arial" w:hAnsi="Arial" w:cs="Arial"/>
                <w:lang w:eastAsia="es-AR"/>
              </w:rPr>
            </w:pPr>
            <w:r w:rsidRPr="007A50EC">
              <w:rPr>
                <w:rFonts w:ascii="Arial" w:hAnsi="Arial" w:cs="Arial"/>
                <w:b/>
                <w:bCs/>
                <w:color w:val="000000"/>
                <w:sz w:val="22"/>
                <w:szCs w:val="22"/>
                <w:lang w:eastAsia="es-AR"/>
              </w:rPr>
              <w:t>54</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21/07/2021</w:t>
            </w:r>
          </w:p>
        </w:tc>
      </w:tr>
      <w:tr w:rsidR="007A50EC" w:rsidRPr="007A50EC" w:rsidTr="007A50E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Promulgada por Decreto Nº</w:t>
            </w:r>
          </w:p>
        </w:tc>
        <w:tc>
          <w:tcPr>
            <w:tcW w:w="0" w:type="auto"/>
            <w:tcMar>
              <w:top w:w="0" w:type="dxa"/>
              <w:left w:w="70" w:type="dxa"/>
              <w:bottom w:w="0" w:type="dxa"/>
              <w:right w:w="70" w:type="dxa"/>
            </w:tcMar>
            <w:hideMark/>
          </w:tcPr>
          <w:p w:rsidR="007A50EC" w:rsidRPr="007A50EC" w:rsidRDefault="007A50EC" w:rsidP="007A50EC">
            <w:pPr>
              <w:spacing w:after="200"/>
              <w:jc w:val="center"/>
              <w:rPr>
                <w:rFonts w:ascii="Arial" w:hAnsi="Arial" w:cs="Arial"/>
                <w:lang w:eastAsia="es-AR"/>
              </w:rPr>
            </w:pPr>
            <w:r w:rsidRPr="007A50EC">
              <w:rPr>
                <w:rFonts w:ascii="Arial" w:hAnsi="Arial" w:cs="Arial"/>
                <w:b/>
                <w:bCs/>
                <w:color w:val="000000"/>
                <w:sz w:val="22"/>
                <w:szCs w:val="22"/>
                <w:lang w:eastAsia="es-AR"/>
              </w:rPr>
              <w:t>178</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7A50EC" w:rsidRPr="007A50EC" w:rsidRDefault="007A50EC" w:rsidP="007A50EC">
            <w:pPr>
              <w:spacing w:after="200"/>
              <w:rPr>
                <w:rFonts w:ascii="Arial" w:hAnsi="Arial" w:cs="Arial"/>
                <w:lang w:eastAsia="es-AR"/>
              </w:rPr>
            </w:pPr>
            <w:r w:rsidRPr="007A50EC">
              <w:rPr>
                <w:rFonts w:ascii="Arial" w:hAnsi="Arial" w:cs="Arial"/>
                <w:b/>
                <w:bCs/>
                <w:color w:val="000000"/>
                <w:sz w:val="22"/>
                <w:szCs w:val="22"/>
                <w:lang w:eastAsia="es-AR"/>
              </w:rPr>
              <w:t>22/07/2021</w:t>
            </w:r>
          </w:p>
        </w:tc>
      </w:tr>
    </w:tbl>
    <w:p w:rsidR="007A50EC" w:rsidRPr="007A50EC" w:rsidRDefault="007A50EC" w:rsidP="007A50EC">
      <w:pPr>
        <w:jc w:val="both"/>
        <w:rPr>
          <w:rFonts w:ascii="Arial" w:hAnsi="Arial" w:cs="Arial"/>
          <w:lang w:val="es-MX"/>
        </w:rPr>
      </w:pPr>
    </w:p>
    <w:p w:rsidR="007A50EC" w:rsidRDefault="007A50EC" w:rsidP="00921D81">
      <w:pPr>
        <w:jc w:val="center"/>
        <w:rPr>
          <w:rFonts w:ascii="Arial" w:hAnsi="Arial" w:cs="Arial"/>
          <w:lang w:val="es-MX"/>
        </w:rPr>
      </w:pPr>
    </w:p>
    <w:sectPr w:rsidR="007A50EC" w:rsidSect="00C85F63">
      <w:footerReference w:type="default" r:id="rId11"/>
      <w:endnotePr>
        <w:numFmt w:val="decimal"/>
      </w:endnotePr>
      <w:pgSz w:w="11907" w:h="16840" w:code="9"/>
      <w:pgMar w:top="794" w:right="992" w:bottom="868"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11" w:rsidRDefault="00596911" w:rsidP="00736758">
      <w:r>
        <w:separator/>
      </w:r>
    </w:p>
  </w:endnote>
  <w:endnote w:type="continuationSeparator" w:id="0">
    <w:p w:rsidR="00596911" w:rsidRDefault="00596911"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C" w:rsidRDefault="007B4C4C" w:rsidP="009464D4">
    <w:pPr>
      <w:pStyle w:val="Piedepgina"/>
      <w:rPr>
        <w:rFonts w:ascii="Arial" w:hAnsi="Arial" w:cs="Arial"/>
        <w:b/>
        <w:sz w:val="18"/>
      </w:rPr>
    </w:pPr>
  </w:p>
  <w:p w:rsidR="007B4C4C" w:rsidRDefault="007B4C4C" w:rsidP="009464D4">
    <w:pPr>
      <w:pStyle w:val="Piedepgina"/>
      <w:rPr>
        <w:rFonts w:ascii="Arial" w:hAnsi="Arial" w:cs="Arial"/>
        <w:b/>
        <w:sz w:val="18"/>
      </w:rPr>
    </w:pPr>
  </w:p>
  <w:p w:rsidR="007B4C4C" w:rsidRPr="000B2CB5" w:rsidRDefault="007B4C4C"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4CC0B5EA" wp14:editId="180FAA6D">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7B4C4C" w:rsidRPr="009464D4" w:rsidRDefault="007B4C4C">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97724" w:rsidRPr="00797724">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C0B5EA"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7B4C4C" w:rsidRPr="009464D4" w:rsidRDefault="007B4C4C">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97724" w:rsidRPr="00797724">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C" w:rsidRDefault="007B4C4C"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11" w:rsidRDefault="00596911" w:rsidP="00736758">
      <w:r>
        <w:separator/>
      </w:r>
    </w:p>
  </w:footnote>
  <w:footnote w:type="continuationSeparator" w:id="0">
    <w:p w:rsidR="00596911" w:rsidRDefault="00596911" w:rsidP="00736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AF91501"/>
    <w:multiLevelType w:val="multilevel"/>
    <w:tmpl w:val="0270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D348C"/>
    <w:multiLevelType w:val="multilevel"/>
    <w:tmpl w:val="2FAC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D523D"/>
    <w:multiLevelType w:val="multilevel"/>
    <w:tmpl w:val="510E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47EC5"/>
    <w:multiLevelType w:val="multilevel"/>
    <w:tmpl w:val="3248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12FB6"/>
    <w:multiLevelType w:val="multilevel"/>
    <w:tmpl w:val="1762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B7265"/>
    <w:multiLevelType w:val="multilevel"/>
    <w:tmpl w:val="B77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D6F80"/>
    <w:multiLevelType w:val="multilevel"/>
    <w:tmpl w:val="C6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716EE"/>
    <w:multiLevelType w:val="multilevel"/>
    <w:tmpl w:val="D22A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7F7974"/>
    <w:multiLevelType w:val="multilevel"/>
    <w:tmpl w:val="3C3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9"/>
    <w:lvlOverride w:ilvl="0">
      <w:lvl w:ilvl="0">
        <w:numFmt w:val="lowerLetter"/>
        <w:lvlText w:val="%1."/>
        <w:lvlJc w:val="left"/>
      </w:lvl>
    </w:lvlOverride>
  </w:num>
  <w:num w:numId="3">
    <w:abstractNumId w:val="3"/>
    <w:lvlOverride w:ilvl="0">
      <w:lvl w:ilvl="0">
        <w:numFmt w:val="lowerLetter"/>
        <w:lvlText w:val="%1."/>
        <w:lvlJc w:val="left"/>
      </w:lvl>
    </w:lvlOverride>
  </w:num>
  <w:num w:numId="4">
    <w:abstractNumId w:val="4"/>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6"/>
  </w:num>
  <w:num w:numId="7">
    <w:abstractNumId w:val="8"/>
    <w:lvlOverride w:ilvl="0">
      <w:lvl w:ilvl="0">
        <w:numFmt w:val="upperLetter"/>
        <w:lvlText w:val="%1."/>
        <w:lvlJc w:val="left"/>
      </w:lvl>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750"/>
    <w:rsid w:val="00003D54"/>
    <w:rsid w:val="00004144"/>
    <w:rsid w:val="00006D20"/>
    <w:rsid w:val="00007182"/>
    <w:rsid w:val="000078FC"/>
    <w:rsid w:val="00010B87"/>
    <w:rsid w:val="00010DFA"/>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81D"/>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147E"/>
    <w:rsid w:val="00043E5E"/>
    <w:rsid w:val="00044731"/>
    <w:rsid w:val="00045555"/>
    <w:rsid w:val="00045FD9"/>
    <w:rsid w:val="000467BA"/>
    <w:rsid w:val="000504CD"/>
    <w:rsid w:val="000505CD"/>
    <w:rsid w:val="00050959"/>
    <w:rsid w:val="00052702"/>
    <w:rsid w:val="000527E1"/>
    <w:rsid w:val="00054500"/>
    <w:rsid w:val="000566DA"/>
    <w:rsid w:val="000609DA"/>
    <w:rsid w:val="00060F40"/>
    <w:rsid w:val="0006118A"/>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4FFF"/>
    <w:rsid w:val="00075019"/>
    <w:rsid w:val="00075687"/>
    <w:rsid w:val="00075AD8"/>
    <w:rsid w:val="00075B7B"/>
    <w:rsid w:val="00076048"/>
    <w:rsid w:val="000760D2"/>
    <w:rsid w:val="0007692C"/>
    <w:rsid w:val="00076A35"/>
    <w:rsid w:val="00076FD1"/>
    <w:rsid w:val="00077D25"/>
    <w:rsid w:val="0008016D"/>
    <w:rsid w:val="00080BB7"/>
    <w:rsid w:val="000825EE"/>
    <w:rsid w:val="0008343F"/>
    <w:rsid w:val="00084513"/>
    <w:rsid w:val="00084F5B"/>
    <w:rsid w:val="00086839"/>
    <w:rsid w:val="00087F1D"/>
    <w:rsid w:val="00090A2C"/>
    <w:rsid w:val="000918BC"/>
    <w:rsid w:val="00091A19"/>
    <w:rsid w:val="00092044"/>
    <w:rsid w:val="00092373"/>
    <w:rsid w:val="000925EC"/>
    <w:rsid w:val="00092D63"/>
    <w:rsid w:val="00093197"/>
    <w:rsid w:val="00093A46"/>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909"/>
    <w:rsid w:val="000C0B36"/>
    <w:rsid w:val="000C12EB"/>
    <w:rsid w:val="000C2A2A"/>
    <w:rsid w:val="000C2DAD"/>
    <w:rsid w:val="000C2ECC"/>
    <w:rsid w:val="000C3AE2"/>
    <w:rsid w:val="000C4136"/>
    <w:rsid w:val="000C6839"/>
    <w:rsid w:val="000C77A7"/>
    <w:rsid w:val="000C77C1"/>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180"/>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669B"/>
    <w:rsid w:val="00127218"/>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236D"/>
    <w:rsid w:val="00152EC2"/>
    <w:rsid w:val="00153839"/>
    <w:rsid w:val="0015480E"/>
    <w:rsid w:val="001550F8"/>
    <w:rsid w:val="00155EBF"/>
    <w:rsid w:val="00156FC0"/>
    <w:rsid w:val="0016064F"/>
    <w:rsid w:val="00161C3C"/>
    <w:rsid w:val="00161FCE"/>
    <w:rsid w:val="0016227A"/>
    <w:rsid w:val="00162478"/>
    <w:rsid w:val="00163416"/>
    <w:rsid w:val="00163B29"/>
    <w:rsid w:val="00164645"/>
    <w:rsid w:val="00164ABC"/>
    <w:rsid w:val="00164D62"/>
    <w:rsid w:val="001662B0"/>
    <w:rsid w:val="00166760"/>
    <w:rsid w:val="001668D4"/>
    <w:rsid w:val="00170067"/>
    <w:rsid w:val="00170143"/>
    <w:rsid w:val="00170250"/>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811"/>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059"/>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00A5"/>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1DA5"/>
    <w:rsid w:val="001E4794"/>
    <w:rsid w:val="001E51AE"/>
    <w:rsid w:val="001E52EA"/>
    <w:rsid w:val="001E5391"/>
    <w:rsid w:val="001E664A"/>
    <w:rsid w:val="001E7587"/>
    <w:rsid w:val="001F0601"/>
    <w:rsid w:val="001F17A7"/>
    <w:rsid w:val="001F2868"/>
    <w:rsid w:val="001F3244"/>
    <w:rsid w:val="001F3EAB"/>
    <w:rsid w:val="001F61F3"/>
    <w:rsid w:val="001F7188"/>
    <w:rsid w:val="001F71EE"/>
    <w:rsid w:val="001F799F"/>
    <w:rsid w:val="001F7BD6"/>
    <w:rsid w:val="001F7DAD"/>
    <w:rsid w:val="001F7FC0"/>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0D0A"/>
    <w:rsid w:val="00211542"/>
    <w:rsid w:val="002118B5"/>
    <w:rsid w:val="00211992"/>
    <w:rsid w:val="00211AD6"/>
    <w:rsid w:val="00211C36"/>
    <w:rsid w:val="002125A9"/>
    <w:rsid w:val="00212E2D"/>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42E2"/>
    <w:rsid w:val="002358C3"/>
    <w:rsid w:val="00236859"/>
    <w:rsid w:val="002369D8"/>
    <w:rsid w:val="00236EB6"/>
    <w:rsid w:val="00237210"/>
    <w:rsid w:val="0023740A"/>
    <w:rsid w:val="002374C2"/>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4600"/>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77489"/>
    <w:rsid w:val="002814CE"/>
    <w:rsid w:val="002818C1"/>
    <w:rsid w:val="00281A3E"/>
    <w:rsid w:val="00283061"/>
    <w:rsid w:val="00283CB2"/>
    <w:rsid w:val="0028453C"/>
    <w:rsid w:val="002857B3"/>
    <w:rsid w:val="002857E0"/>
    <w:rsid w:val="00285F8B"/>
    <w:rsid w:val="00286080"/>
    <w:rsid w:val="00290033"/>
    <w:rsid w:val="002902D5"/>
    <w:rsid w:val="00291369"/>
    <w:rsid w:val="00291BF7"/>
    <w:rsid w:val="002933EC"/>
    <w:rsid w:val="00293926"/>
    <w:rsid w:val="0029462F"/>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1F5"/>
    <w:rsid w:val="002A620D"/>
    <w:rsid w:val="002A6323"/>
    <w:rsid w:val="002A6FEA"/>
    <w:rsid w:val="002A76A5"/>
    <w:rsid w:val="002B0735"/>
    <w:rsid w:val="002B0BFB"/>
    <w:rsid w:val="002B0DDB"/>
    <w:rsid w:val="002B27B4"/>
    <w:rsid w:val="002B35BB"/>
    <w:rsid w:val="002B3775"/>
    <w:rsid w:val="002B3BA9"/>
    <w:rsid w:val="002B3D56"/>
    <w:rsid w:val="002B5188"/>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40C"/>
    <w:rsid w:val="002D0AB0"/>
    <w:rsid w:val="002D163F"/>
    <w:rsid w:val="002D173E"/>
    <w:rsid w:val="002D3283"/>
    <w:rsid w:val="002D3FAA"/>
    <w:rsid w:val="002D4652"/>
    <w:rsid w:val="002D4DCC"/>
    <w:rsid w:val="002D740B"/>
    <w:rsid w:val="002D78FB"/>
    <w:rsid w:val="002E0351"/>
    <w:rsid w:val="002E039D"/>
    <w:rsid w:val="002E0626"/>
    <w:rsid w:val="002E1121"/>
    <w:rsid w:val="002E11C9"/>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1429"/>
    <w:rsid w:val="003135DE"/>
    <w:rsid w:val="00313EF0"/>
    <w:rsid w:val="003146A9"/>
    <w:rsid w:val="00314776"/>
    <w:rsid w:val="00314D04"/>
    <w:rsid w:val="00314E61"/>
    <w:rsid w:val="00314EA1"/>
    <w:rsid w:val="00317899"/>
    <w:rsid w:val="0032365B"/>
    <w:rsid w:val="00323E66"/>
    <w:rsid w:val="00326B53"/>
    <w:rsid w:val="00327267"/>
    <w:rsid w:val="00327326"/>
    <w:rsid w:val="00332360"/>
    <w:rsid w:val="00332E42"/>
    <w:rsid w:val="0033319D"/>
    <w:rsid w:val="0033367C"/>
    <w:rsid w:val="003337A2"/>
    <w:rsid w:val="00333EB6"/>
    <w:rsid w:val="003347BE"/>
    <w:rsid w:val="00336421"/>
    <w:rsid w:val="0033662C"/>
    <w:rsid w:val="0033667B"/>
    <w:rsid w:val="00336B48"/>
    <w:rsid w:val="00337376"/>
    <w:rsid w:val="003376AC"/>
    <w:rsid w:val="00337A98"/>
    <w:rsid w:val="00337CD5"/>
    <w:rsid w:val="003415F9"/>
    <w:rsid w:val="00341942"/>
    <w:rsid w:val="00341A3B"/>
    <w:rsid w:val="00341DF6"/>
    <w:rsid w:val="00343AC6"/>
    <w:rsid w:val="00343E51"/>
    <w:rsid w:val="0034417A"/>
    <w:rsid w:val="00345E0B"/>
    <w:rsid w:val="0034715E"/>
    <w:rsid w:val="00351C3B"/>
    <w:rsid w:val="0035278D"/>
    <w:rsid w:val="003536CD"/>
    <w:rsid w:val="0036041B"/>
    <w:rsid w:val="00360822"/>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77D34"/>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135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3F83"/>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16775"/>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6195"/>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BCE"/>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0AA1"/>
    <w:rsid w:val="00541573"/>
    <w:rsid w:val="00541888"/>
    <w:rsid w:val="00542CAA"/>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42E"/>
    <w:rsid w:val="00554E7C"/>
    <w:rsid w:val="00554EFF"/>
    <w:rsid w:val="005553F3"/>
    <w:rsid w:val="00555AD2"/>
    <w:rsid w:val="005576E5"/>
    <w:rsid w:val="00557752"/>
    <w:rsid w:val="00557EE5"/>
    <w:rsid w:val="00560E8C"/>
    <w:rsid w:val="005628BF"/>
    <w:rsid w:val="0056317D"/>
    <w:rsid w:val="0056360A"/>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5D6"/>
    <w:rsid w:val="005937D3"/>
    <w:rsid w:val="0059380C"/>
    <w:rsid w:val="005946F9"/>
    <w:rsid w:val="00594EF5"/>
    <w:rsid w:val="0059504A"/>
    <w:rsid w:val="00596911"/>
    <w:rsid w:val="00596C31"/>
    <w:rsid w:val="005978BD"/>
    <w:rsid w:val="005A2AF5"/>
    <w:rsid w:val="005A2EEA"/>
    <w:rsid w:val="005A4DAA"/>
    <w:rsid w:val="005A553F"/>
    <w:rsid w:val="005A5889"/>
    <w:rsid w:val="005A793F"/>
    <w:rsid w:val="005B24F6"/>
    <w:rsid w:val="005B418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C6C31"/>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64D"/>
    <w:rsid w:val="005F073A"/>
    <w:rsid w:val="005F0BA2"/>
    <w:rsid w:val="005F1FE7"/>
    <w:rsid w:val="005F26F5"/>
    <w:rsid w:val="005F3DA3"/>
    <w:rsid w:val="005F4304"/>
    <w:rsid w:val="005F5012"/>
    <w:rsid w:val="005F5221"/>
    <w:rsid w:val="005F5C73"/>
    <w:rsid w:val="005F5E8F"/>
    <w:rsid w:val="005F5F00"/>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4C8"/>
    <w:rsid w:val="006175E6"/>
    <w:rsid w:val="00620A90"/>
    <w:rsid w:val="006212B0"/>
    <w:rsid w:val="006223E5"/>
    <w:rsid w:val="00623068"/>
    <w:rsid w:val="006233DB"/>
    <w:rsid w:val="00623B5A"/>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28C"/>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3CDE"/>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2B0B"/>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754"/>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2FD6"/>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ABF"/>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1E0"/>
    <w:rsid w:val="00736758"/>
    <w:rsid w:val="00736E52"/>
    <w:rsid w:val="00737028"/>
    <w:rsid w:val="007371FC"/>
    <w:rsid w:val="007436BC"/>
    <w:rsid w:val="007437B7"/>
    <w:rsid w:val="00743EFC"/>
    <w:rsid w:val="00743FCA"/>
    <w:rsid w:val="0074509E"/>
    <w:rsid w:val="00745449"/>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E32"/>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765"/>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724"/>
    <w:rsid w:val="0079799B"/>
    <w:rsid w:val="00797B3C"/>
    <w:rsid w:val="007A0EB7"/>
    <w:rsid w:val="007A163A"/>
    <w:rsid w:val="007A2763"/>
    <w:rsid w:val="007A277F"/>
    <w:rsid w:val="007A303D"/>
    <w:rsid w:val="007A32D5"/>
    <w:rsid w:val="007A40EF"/>
    <w:rsid w:val="007A4A8A"/>
    <w:rsid w:val="007A50EC"/>
    <w:rsid w:val="007A51ED"/>
    <w:rsid w:val="007A5A59"/>
    <w:rsid w:val="007A5B23"/>
    <w:rsid w:val="007A6DBD"/>
    <w:rsid w:val="007A76CC"/>
    <w:rsid w:val="007B123C"/>
    <w:rsid w:val="007B2DE1"/>
    <w:rsid w:val="007B4205"/>
    <w:rsid w:val="007B45EE"/>
    <w:rsid w:val="007B46DF"/>
    <w:rsid w:val="007B4C4C"/>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AAF"/>
    <w:rsid w:val="007D6B51"/>
    <w:rsid w:val="007D7207"/>
    <w:rsid w:val="007D7553"/>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425"/>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44C0"/>
    <w:rsid w:val="00805D95"/>
    <w:rsid w:val="00806F47"/>
    <w:rsid w:val="00807330"/>
    <w:rsid w:val="008100C3"/>
    <w:rsid w:val="008101CE"/>
    <w:rsid w:val="00811925"/>
    <w:rsid w:val="00813148"/>
    <w:rsid w:val="00813AE7"/>
    <w:rsid w:val="00814370"/>
    <w:rsid w:val="00814AA8"/>
    <w:rsid w:val="008150F7"/>
    <w:rsid w:val="00816C97"/>
    <w:rsid w:val="0081732B"/>
    <w:rsid w:val="008201EF"/>
    <w:rsid w:val="008216AF"/>
    <w:rsid w:val="00821FDE"/>
    <w:rsid w:val="0082244B"/>
    <w:rsid w:val="00822F5E"/>
    <w:rsid w:val="00823469"/>
    <w:rsid w:val="008237F2"/>
    <w:rsid w:val="0082469D"/>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221"/>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1804"/>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4194"/>
    <w:rsid w:val="00894EEF"/>
    <w:rsid w:val="0089555D"/>
    <w:rsid w:val="00896313"/>
    <w:rsid w:val="00896552"/>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415C"/>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3D73"/>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812"/>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1D81"/>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9F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7C0"/>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3C7"/>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B7D54"/>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4E96"/>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2AB2"/>
    <w:rsid w:val="00A03246"/>
    <w:rsid w:val="00A0408B"/>
    <w:rsid w:val="00A04264"/>
    <w:rsid w:val="00A04828"/>
    <w:rsid w:val="00A04F4D"/>
    <w:rsid w:val="00A058D0"/>
    <w:rsid w:val="00A063D8"/>
    <w:rsid w:val="00A0664E"/>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011D"/>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53A"/>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2994"/>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9DB"/>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CD3"/>
    <w:rsid w:val="00AD0D1C"/>
    <w:rsid w:val="00AD139C"/>
    <w:rsid w:val="00AD1BCB"/>
    <w:rsid w:val="00AD1CCD"/>
    <w:rsid w:val="00AD2E32"/>
    <w:rsid w:val="00AD33D6"/>
    <w:rsid w:val="00AD37EC"/>
    <w:rsid w:val="00AD3AA6"/>
    <w:rsid w:val="00AD3C33"/>
    <w:rsid w:val="00AD51D2"/>
    <w:rsid w:val="00AD5B8C"/>
    <w:rsid w:val="00AD6805"/>
    <w:rsid w:val="00AD776D"/>
    <w:rsid w:val="00AD77BF"/>
    <w:rsid w:val="00AD7BA9"/>
    <w:rsid w:val="00AD7E35"/>
    <w:rsid w:val="00AD7F22"/>
    <w:rsid w:val="00AE233D"/>
    <w:rsid w:val="00AE2AEA"/>
    <w:rsid w:val="00AE2F2A"/>
    <w:rsid w:val="00AE33A9"/>
    <w:rsid w:val="00AE388E"/>
    <w:rsid w:val="00AE3AF6"/>
    <w:rsid w:val="00AE4118"/>
    <w:rsid w:val="00AE4A63"/>
    <w:rsid w:val="00AE576F"/>
    <w:rsid w:val="00AE5966"/>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1B3"/>
    <w:rsid w:val="00B13B78"/>
    <w:rsid w:val="00B13BFB"/>
    <w:rsid w:val="00B140D3"/>
    <w:rsid w:val="00B14125"/>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2D8A"/>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A6A"/>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65AE9"/>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22CF"/>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4EEB"/>
    <w:rsid w:val="00BB52C2"/>
    <w:rsid w:val="00BB57EF"/>
    <w:rsid w:val="00BB6EE9"/>
    <w:rsid w:val="00BC0597"/>
    <w:rsid w:val="00BC0617"/>
    <w:rsid w:val="00BC24E3"/>
    <w:rsid w:val="00BC2549"/>
    <w:rsid w:val="00BC2CB3"/>
    <w:rsid w:val="00BC2CC4"/>
    <w:rsid w:val="00BC333B"/>
    <w:rsid w:val="00BC35B4"/>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6D2E"/>
    <w:rsid w:val="00BF7539"/>
    <w:rsid w:val="00C0209A"/>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59D7"/>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2C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1E88"/>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5F63"/>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5A7"/>
    <w:rsid w:val="00CB4A95"/>
    <w:rsid w:val="00CB4CB1"/>
    <w:rsid w:val="00CB5A38"/>
    <w:rsid w:val="00CB7981"/>
    <w:rsid w:val="00CB7FD1"/>
    <w:rsid w:val="00CC5A09"/>
    <w:rsid w:val="00CC5BB3"/>
    <w:rsid w:val="00CC6077"/>
    <w:rsid w:val="00CC6A66"/>
    <w:rsid w:val="00CC7143"/>
    <w:rsid w:val="00CC750B"/>
    <w:rsid w:val="00CD01C1"/>
    <w:rsid w:val="00CD0E2C"/>
    <w:rsid w:val="00CD16B0"/>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2F1"/>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1B7E"/>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378C3"/>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3E0B"/>
    <w:rsid w:val="00D7466B"/>
    <w:rsid w:val="00D74ED9"/>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8E3"/>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0FC2"/>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51D"/>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2F96"/>
    <w:rsid w:val="00E23282"/>
    <w:rsid w:val="00E24315"/>
    <w:rsid w:val="00E2474B"/>
    <w:rsid w:val="00E2593B"/>
    <w:rsid w:val="00E2636B"/>
    <w:rsid w:val="00E27748"/>
    <w:rsid w:val="00E3130A"/>
    <w:rsid w:val="00E32E72"/>
    <w:rsid w:val="00E335AE"/>
    <w:rsid w:val="00E34AA3"/>
    <w:rsid w:val="00E34EED"/>
    <w:rsid w:val="00E35BBF"/>
    <w:rsid w:val="00E35ED5"/>
    <w:rsid w:val="00E36FD2"/>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9CA"/>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8DB"/>
    <w:rsid w:val="00E83B27"/>
    <w:rsid w:val="00E84066"/>
    <w:rsid w:val="00E84B8F"/>
    <w:rsid w:val="00E85FE7"/>
    <w:rsid w:val="00E86651"/>
    <w:rsid w:val="00E86B3B"/>
    <w:rsid w:val="00E87234"/>
    <w:rsid w:val="00E87AF6"/>
    <w:rsid w:val="00E87DFA"/>
    <w:rsid w:val="00E90242"/>
    <w:rsid w:val="00E903E0"/>
    <w:rsid w:val="00E91888"/>
    <w:rsid w:val="00E948AB"/>
    <w:rsid w:val="00E95C72"/>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9E"/>
    <w:rsid w:val="00EE22F5"/>
    <w:rsid w:val="00EE23F8"/>
    <w:rsid w:val="00EE2518"/>
    <w:rsid w:val="00EE2909"/>
    <w:rsid w:val="00EE30A8"/>
    <w:rsid w:val="00EE3393"/>
    <w:rsid w:val="00EE3D30"/>
    <w:rsid w:val="00EE4298"/>
    <w:rsid w:val="00EE5726"/>
    <w:rsid w:val="00EE662E"/>
    <w:rsid w:val="00EF0B70"/>
    <w:rsid w:val="00EF0FFC"/>
    <w:rsid w:val="00EF10DD"/>
    <w:rsid w:val="00EF11CE"/>
    <w:rsid w:val="00EF1255"/>
    <w:rsid w:val="00EF1972"/>
    <w:rsid w:val="00EF2679"/>
    <w:rsid w:val="00EF2DB7"/>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459F"/>
    <w:rsid w:val="00F25738"/>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666"/>
    <w:rsid w:val="00F50984"/>
    <w:rsid w:val="00F5358C"/>
    <w:rsid w:val="00F543E0"/>
    <w:rsid w:val="00F54633"/>
    <w:rsid w:val="00F55325"/>
    <w:rsid w:val="00F5563F"/>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BA0"/>
    <w:rsid w:val="00F73FC8"/>
    <w:rsid w:val="00F74731"/>
    <w:rsid w:val="00F7483C"/>
    <w:rsid w:val="00F74A35"/>
    <w:rsid w:val="00F75FF4"/>
    <w:rsid w:val="00F76A65"/>
    <w:rsid w:val="00F76F6B"/>
    <w:rsid w:val="00F7711E"/>
    <w:rsid w:val="00F772E2"/>
    <w:rsid w:val="00F8026C"/>
    <w:rsid w:val="00F815AB"/>
    <w:rsid w:val="00F81BF9"/>
    <w:rsid w:val="00F81F23"/>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363"/>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1C7F"/>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B6A3"/>
  <w15:docId w15:val="{59F276C1-3948-4BB8-8215-447E54D3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88937120">
      <w:bodyDiv w:val="1"/>
      <w:marLeft w:val="0"/>
      <w:marRight w:val="0"/>
      <w:marTop w:val="0"/>
      <w:marBottom w:val="0"/>
      <w:divBdr>
        <w:top w:val="none" w:sz="0" w:space="0" w:color="auto"/>
        <w:left w:val="none" w:sz="0" w:space="0" w:color="auto"/>
        <w:bottom w:val="none" w:sz="0" w:space="0" w:color="auto"/>
        <w:right w:val="none" w:sz="0" w:space="0" w:color="auto"/>
      </w:divBdr>
    </w:div>
    <w:div w:id="93209275">
      <w:bodyDiv w:val="1"/>
      <w:marLeft w:val="0"/>
      <w:marRight w:val="0"/>
      <w:marTop w:val="0"/>
      <w:marBottom w:val="0"/>
      <w:divBdr>
        <w:top w:val="none" w:sz="0" w:space="0" w:color="auto"/>
        <w:left w:val="none" w:sz="0" w:space="0" w:color="auto"/>
        <w:bottom w:val="none" w:sz="0" w:space="0" w:color="auto"/>
        <w:right w:val="none" w:sz="0" w:space="0" w:color="auto"/>
      </w:divBdr>
    </w:div>
    <w:div w:id="149373655">
      <w:bodyDiv w:val="1"/>
      <w:marLeft w:val="0"/>
      <w:marRight w:val="0"/>
      <w:marTop w:val="0"/>
      <w:marBottom w:val="0"/>
      <w:divBdr>
        <w:top w:val="none" w:sz="0" w:space="0" w:color="auto"/>
        <w:left w:val="none" w:sz="0" w:space="0" w:color="auto"/>
        <w:bottom w:val="none" w:sz="0" w:space="0" w:color="auto"/>
        <w:right w:val="none" w:sz="0" w:space="0" w:color="auto"/>
      </w:divBdr>
    </w:div>
    <w:div w:id="199978729">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3570878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445275227">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07645053">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38005921">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575475307">
      <w:bodyDiv w:val="1"/>
      <w:marLeft w:val="0"/>
      <w:marRight w:val="0"/>
      <w:marTop w:val="0"/>
      <w:marBottom w:val="0"/>
      <w:divBdr>
        <w:top w:val="none" w:sz="0" w:space="0" w:color="auto"/>
        <w:left w:val="none" w:sz="0" w:space="0" w:color="auto"/>
        <w:bottom w:val="none" w:sz="0" w:space="0" w:color="auto"/>
        <w:right w:val="none" w:sz="0" w:space="0" w:color="auto"/>
      </w:divBdr>
    </w:div>
    <w:div w:id="639966252">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880359138">
      <w:bodyDiv w:val="1"/>
      <w:marLeft w:val="0"/>
      <w:marRight w:val="0"/>
      <w:marTop w:val="0"/>
      <w:marBottom w:val="0"/>
      <w:divBdr>
        <w:top w:val="none" w:sz="0" w:space="0" w:color="auto"/>
        <w:left w:val="none" w:sz="0" w:space="0" w:color="auto"/>
        <w:bottom w:val="none" w:sz="0" w:space="0" w:color="auto"/>
        <w:right w:val="none" w:sz="0" w:space="0" w:color="auto"/>
      </w:divBdr>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56374872">
      <w:bodyDiv w:val="1"/>
      <w:marLeft w:val="0"/>
      <w:marRight w:val="0"/>
      <w:marTop w:val="0"/>
      <w:marBottom w:val="0"/>
      <w:divBdr>
        <w:top w:val="none" w:sz="0" w:space="0" w:color="auto"/>
        <w:left w:val="none" w:sz="0" w:space="0" w:color="auto"/>
        <w:bottom w:val="none" w:sz="0" w:space="0" w:color="auto"/>
        <w:right w:val="none" w:sz="0" w:space="0" w:color="auto"/>
      </w:divBdr>
    </w:div>
    <w:div w:id="991251947">
      <w:bodyDiv w:val="1"/>
      <w:marLeft w:val="0"/>
      <w:marRight w:val="0"/>
      <w:marTop w:val="0"/>
      <w:marBottom w:val="0"/>
      <w:divBdr>
        <w:top w:val="none" w:sz="0" w:space="0" w:color="auto"/>
        <w:left w:val="none" w:sz="0" w:space="0" w:color="auto"/>
        <w:bottom w:val="none" w:sz="0" w:space="0" w:color="auto"/>
        <w:right w:val="none" w:sz="0" w:space="0" w:color="auto"/>
      </w:divBdr>
      <w:divsChild>
        <w:div w:id="1921258345">
          <w:marLeft w:val="720"/>
          <w:marRight w:val="0"/>
          <w:marTop w:val="0"/>
          <w:marBottom w:val="0"/>
          <w:divBdr>
            <w:top w:val="none" w:sz="0" w:space="0" w:color="auto"/>
            <w:left w:val="none" w:sz="0" w:space="0" w:color="auto"/>
            <w:bottom w:val="none" w:sz="0" w:space="0" w:color="auto"/>
            <w:right w:val="none" w:sz="0" w:space="0" w:color="auto"/>
          </w:divBdr>
        </w:div>
      </w:divsChild>
    </w:div>
    <w:div w:id="1001005914">
      <w:bodyDiv w:val="1"/>
      <w:marLeft w:val="0"/>
      <w:marRight w:val="0"/>
      <w:marTop w:val="0"/>
      <w:marBottom w:val="0"/>
      <w:divBdr>
        <w:top w:val="none" w:sz="0" w:space="0" w:color="auto"/>
        <w:left w:val="none" w:sz="0" w:space="0" w:color="auto"/>
        <w:bottom w:val="none" w:sz="0" w:space="0" w:color="auto"/>
        <w:right w:val="none" w:sz="0" w:space="0" w:color="auto"/>
      </w:divBdr>
    </w:div>
    <w:div w:id="1002780977">
      <w:bodyDiv w:val="1"/>
      <w:marLeft w:val="0"/>
      <w:marRight w:val="0"/>
      <w:marTop w:val="0"/>
      <w:marBottom w:val="0"/>
      <w:divBdr>
        <w:top w:val="none" w:sz="0" w:space="0" w:color="auto"/>
        <w:left w:val="none" w:sz="0" w:space="0" w:color="auto"/>
        <w:bottom w:val="none" w:sz="0" w:space="0" w:color="auto"/>
        <w:right w:val="none" w:sz="0" w:space="0" w:color="auto"/>
      </w:divBdr>
    </w:div>
    <w:div w:id="1016805910">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0453319">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79251676">
      <w:bodyDiv w:val="1"/>
      <w:marLeft w:val="0"/>
      <w:marRight w:val="0"/>
      <w:marTop w:val="0"/>
      <w:marBottom w:val="0"/>
      <w:divBdr>
        <w:top w:val="none" w:sz="0" w:space="0" w:color="auto"/>
        <w:left w:val="none" w:sz="0" w:space="0" w:color="auto"/>
        <w:bottom w:val="none" w:sz="0" w:space="0" w:color="auto"/>
        <w:right w:val="none" w:sz="0" w:space="0" w:color="auto"/>
      </w:divBdr>
    </w:div>
    <w:div w:id="1084380119">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47436016">
      <w:bodyDiv w:val="1"/>
      <w:marLeft w:val="0"/>
      <w:marRight w:val="0"/>
      <w:marTop w:val="0"/>
      <w:marBottom w:val="0"/>
      <w:divBdr>
        <w:top w:val="none" w:sz="0" w:space="0" w:color="auto"/>
        <w:left w:val="none" w:sz="0" w:space="0" w:color="auto"/>
        <w:bottom w:val="none" w:sz="0" w:space="0" w:color="auto"/>
        <w:right w:val="none" w:sz="0" w:space="0" w:color="auto"/>
      </w:divBdr>
      <w:divsChild>
        <w:div w:id="1987976372">
          <w:marLeft w:val="-115"/>
          <w:marRight w:val="0"/>
          <w:marTop w:val="0"/>
          <w:marBottom w:val="0"/>
          <w:divBdr>
            <w:top w:val="none" w:sz="0" w:space="0" w:color="auto"/>
            <w:left w:val="none" w:sz="0" w:space="0" w:color="auto"/>
            <w:bottom w:val="none" w:sz="0" w:space="0" w:color="auto"/>
            <w:right w:val="none" w:sz="0" w:space="0" w:color="auto"/>
          </w:divBdr>
        </w:div>
      </w:divsChild>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64727602">
      <w:bodyDiv w:val="1"/>
      <w:marLeft w:val="0"/>
      <w:marRight w:val="0"/>
      <w:marTop w:val="0"/>
      <w:marBottom w:val="0"/>
      <w:divBdr>
        <w:top w:val="none" w:sz="0" w:space="0" w:color="auto"/>
        <w:left w:val="none" w:sz="0" w:space="0" w:color="auto"/>
        <w:bottom w:val="none" w:sz="0" w:space="0" w:color="auto"/>
        <w:right w:val="none" w:sz="0" w:space="0" w:color="auto"/>
      </w:divBdr>
    </w:div>
    <w:div w:id="1273705632">
      <w:bodyDiv w:val="1"/>
      <w:marLeft w:val="0"/>
      <w:marRight w:val="0"/>
      <w:marTop w:val="0"/>
      <w:marBottom w:val="0"/>
      <w:divBdr>
        <w:top w:val="none" w:sz="0" w:space="0" w:color="auto"/>
        <w:left w:val="none" w:sz="0" w:space="0" w:color="auto"/>
        <w:bottom w:val="none" w:sz="0" w:space="0" w:color="auto"/>
        <w:right w:val="none" w:sz="0" w:space="0" w:color="auto"/>
      </w:divBdr>
    </w:div>
    <w:div w:id="1311907909">
      <w:bodyDiv w:val="1"/>
      <w:marLeft w:val="0"/>
      <w:marRight w:val="0"/>
      <w:marTop w:val="0"/>
      <w:marBottom w:val="0"/>
      <w:divBdr>
        <w:top w:val="none" w:sz="0" w:space="0" w:color="auto"/>
        <w:left w:val="none" w:sz="0" w:space="0" w:color="auto"/>
        <w:bottom w:val="none" w:sz="0" w:space="0" w:color="auto"/>
        <w:right w:val="none" w:sz="0" w:space="0" w:color="auto"/>
      </w:divBdr>
    </w:div>
    <w:div w:id="1317876540">
      <w:bodyDiv w:val="1"/>
      <w:marLeft w:val="0"/>
      <w:marRight w:val="0"/>
      <w:marTop w:val="0"/>
      <w:marBottom w:val="0"/>
      <w:divBdr>
        <w:top w:val="none" w:sz="0" w:space="0" w:color="auto"/>
        <w:left w:val="none" w:sz="0" w:space="0" w:color="auto"/>
        <w:bottom w:val="none" w:sz="0" w:space="0" w:color="auto"/>
        <w:right w:val="none" w:sz="0" w:space="0" w:color="auto"/>
      </w:divBdr>
    </w:div>
    <w:div w:id="1319847386">
      <w:bodyDiv w:val="1"/>
      <w:marLeft w:val="0"/>
      <w:marRight w:val="0"/>
      <w:marTop w:val="0"/>
      <w:marBottom w:val="0"/>
      <w:divBdr>
        <w:top w:val="none" w:sz="0" w:space="0" w:color="auto"/>
        <w:left w:val="none" w:sz="0" w:space="0" w:color="auto"/>
        <w:bottom w:val="none" w:sz="0" w:space="0" w:color="auto"/>
        <w:right w:val="none" w:sz="0" w:space="0" w:color="auto"/>
      </w:divBdr>
    </w:div>
    <w:div w:id="1342665396">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55378860">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40220293">
      <w:bodyDiv w:val="1"/>
      <w:marLeft w:val="0"/>
      <w:marRight w:val="0"/>
      <w:marTop w:val="0"/>
      <w:marBottom w:val="0"/>
      <w:divBdr>
        <w:top w:val="none" w:sz="0" w:space="0" w:color="auto"/>
        <w:left w:val="none" w:sz="0" w:space="0" w:color="auto"/>
        <w:bottom w:val="none" w:sz="0" w:space="0" w:color="auto"/>
        <w:right w:val="none" w:sz="0" w:space="0" w:color="auto"/>
      </w:divBdr>
    </w:div>
    <w:div w:id="1496919866">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541865783">
      <w:bodyDiv w:val="1"/>
      <w:marLeft w:val="0"/>
      <w:marRight w:val="0"/>
      <w:marTop w:val="0"/>
      <w:marBottom w:val="0"/>
      <w:divBdr>
        <w:top w:val="none" w:sz="0" w:space="0" w:color="auto"/>
        <w:left w:val="none" w:sz="0" w:space="0" w:color="auto"/>
        <w:bottom w:val="none" w:sz="0" w:space="0" w:color="auto"/>
        <w:right w:val="none" w:sz="0" w:space="0" w:color="auto"/>
      </w:divBdr>
    </w:div>
    <w:div w:id="1580822900">
      <w:bodyDiv w:val="1"/>
      <w:marLeft w:val="0"/>
      <w:marRight w:val="0"/>
      <w:marTop w:val="0"/>
      <w:marBottom w:val="0"/>
      <w:divBdr>
        <w:top w:val="none" w:sz="0" w:space="0" w:color="auto"/>
        <w:left w:val="none" w:sz="0" w:space="0" w:color="auto"/>
        <w:bottom w:val="none" w:sz="0" w:space="0" w:color="auto"/>
        <w:right w:val="none" w:sz="0" w:space="0" w:color="auto"/>
      </w:divBdr>
    </w:div>
    <w:div w:id="1616866824">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680346216">
      <w:bodyDiv w:val="1"/>
      <w:marLeft w:val="0"/>
      <w:marRight w:val="0"/>
      <w:marTop w:val="0"/>
      <w:marBottom w:val="0"/>
      <w:divBdr>
        <w:top w:val="none" w:sz="0" w:space="0" w:color="auto"/>
        <w:left w:val="none" w:sz="0" w:space="0" w:color="auto"/>
        <w:bottom w:val="none" w:sz="0" w:space="0" w:color="auto"/>
        <w:right w:val="none" w:sz="0" w:space="0" w:color="auto"/>
      </w:divBdr>
    </w:div>
    <w:div w:id="1706100210">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04691022">
      <w:bodyDiv w:val="1"/>
      <w:marLeft w:val="0"/>
      <w:marRight w:val="0"/>
      <w:marTop w:val="0"/>
      <w:marBottom w:val="0"/>
      <w:divBdr>
        <w:top w:val="none" w:sz="0" w:space="0" w:color="auto"/>
        <w:left w:val="none" w:sz="0" w:space="0" w:color="auto"/>
        <w:bottom w:val="none" w:sz="0" w:space="0" w:color="auto"/>
        <w:right w:val="none" w:sz="0" w:space="0" w:color="auto"/>
      </w:divBdr>
    </w:div>
    <w:div w:id="1851328920">
      <w:bodyDiv w:val="1"/>
      <w:marLeft w:val="0"/>
      <w:marRight w:val="0"/>
      <w:marTop w:val="0"/>
      <w:marBottom w:val="0"/>
      <w:divBdr>
        <w:top w:val="none" w:sz="0" w:space="0" w:color="auto"/>
        <w:left w:val="none" w:sz="0" w:space="0" w:color="auto"/>
        <w:bottom w:val="none" w:sz="0" w:space="0" w:color="auto"/>
        <w:right w:val="none" w:sz="0" w:space="0" w:color="auto"/>
      </w:divBdr>
    </w:div>
    <w:div w:id="1857957184">
      <w:bodyDiv w:val="1"/>
      <w:marLeft w:val="0"/>
      <w:marRight w:val="0"/>
      <w:marTop w:val="0"/>
      <w:marBottom w:val="0"/>
      <w:divBdr>
        <w:top w:val="none" w:sz="0" w:space="0" w:color="auto"/>
        <w:left w:val="none" w:sz="0" w:space="0" w:color="auto"/>
        <w:bottom w:val="none" w:sz="0" w:space="0" w:color="auto"/>
        <w:right w:val="none" w:sz="0" w:space="0" w:color="auto"/>
      </w:divBdr>
    </w:div>
    <w:div w:id="1860198553">
      <w:bodyDiv w:val="1"/>
      <w:marLeft w:val="0"/>
      <w:marRight w:val="0"/>
      <w:marTop w:val="0"/>
      <w:marBottom w:val="0"/>
      <w:divBdr>
        <w:top w:val="none" w:sz="0" w:space="0" w:color="auto"/>
        <w:left w:val="none" w:sz="0" w:space="0" w:color="auto"/>
        <w:bottom w:val="none" w:sz="0" w:space="0" w:color="auto"/>
        <w:right w:val="none" w:sz="0" w:space="0" w:color="auto"/>
      </w:divBdr>
    </w:div>
    <w:div w:id="1888492828">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1961036938">
      <w:bodyDiv w:val="1"/>
      <w:marLeft w:val="0"/>
      <w:marRight w:val="0"/>
      <w:marTop w:val="0"/>
      <w:marBottom w:val="0"/>
      <w:divBdr>
        <w:top w:val="none" w:sz="0" w:space="0" w:color="auto"/>
        <w:left w:val="none" w:sz="0" w:space="0" w:color="auto"/>
        <w:bottom w:val="none" w:sz="0" w:space="0" w:color="auto"/>
        <w:right w:val="none" w:sz="0" w:space="0" w:color="auto"/>
      </w:divBdr>
    </w:div>
    <w:div w:id="1980765848">
      <w:bodyDiv w:val="1"/>
      <w:marLeft w:val="0"/>
      <w:marRight w:val="0"/>
      <w:marTop w:val="0"/>
      <w:marBottom w:val="0"/>
      <w:divBdr>
        <w:top w:val="none" w:sz="0" w:space="0" w:color="auto"/>
        <w:left w:val="none" w:sz="0" w:space="0" w:color="auto"/>
        <w:bottom w:val="none" w:sz="0" w:space="0" w:color="auto"/>
        <w:right w:val="none" w:sz="0" w:space="0" w:color="auto"/>
      </w:divBdr>
    </w:div>
    <w:div w:id="2033610621">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0641528">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CE3C-ACF0-4D6A-A749-553F72C0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7238</Words>
  <Characters>41261</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48403</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Envy</dc:creator>
  <cp:keywords/>
  <dc:description/>
  <cp:lastModifiedBy>Prensa</cp:lastModifiedBy>
  <cp:revision>5</cp:revision>
  <cp:lastPrinted>2019-09-09T11:58:00Z</cp:lastPrinted>
  <dcterms:created xsi:type="dcterms:W3CDTF">2021-07-16T22:36:00Z</dcterms:created>
  <dcterms:modified xsi:type="dcterms:W3CDTF">2022-06-23T13:42:00Z</dcterms:modified>
</cp:coreProperties>
</file>