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inorEastAsia" w:hAnsi="Arial" w:cs="Arial"/>
          <w:color w:val="auto"/>
          <w:sz w:val="24"/>
          <w:szCs w:val="24"/>
          <w:lang w:val="es-ES" w:eastAsia="es-ES_tradnl"/>
        </w:rPr>
        <w:id w:val="271906818"/>
        <w:docPartObj>
          <w:docPartGallery w:val="Table of Contents"/>
          <w:docPartUnique/>
        </w:docPartObj>
      </w:sdtPr>
      <w:sdtEndPr>
        <w:rPr>
          <w:rFonts w:eastAsia="Times New Roman"/>
          <w:bCs/>
        </w:rPr>
      </w:sdtEndPr>
      <w:sdtContent>
        <w:p w:rsidR="00630347" w:rsidRPr="00247104" w:rsidRDefault="00B0779F" w:rsidP="00EF11CE">
          <w:pPr>
            <w:pStyle w:val="Ttulo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709"/>
              <w:tab w:val="left" w:pos="851"/>
              <w:tab w:val="left" w:pos="1134"/>
            </w:tabs>
            <w:spacing w:before="0" w:after="0"/>
            <w:jc w:val="both"/>
            <w:rPr>
              <w:rFonts w:ascii="Arial" w:hAnsi="Arial" w:cs="Arial"/>
              <w:b/>
              <w:color w:val="279E94"/>
              <w:sz w:val="24"/>
              <w:szCs w:val="24"/>
            </w:rPr>
          </w:pPr>
          <w:r w:rsidRPr="00247104">
            <w:rPr>
              <w:rFonts w:ascii="Arial" w:hAnsi="Arial" w:cs="Arial"/>
              <w:noProof/>
              <w:color w:val="279E94"/>
              <w:sz w:val="24"/>
              <w:szCs w:val="24"/>
              <w:lang w:val="en-US"/>
            </w:rPr>
            <mc:AlternateContent>
              <mc:Choice Requires="wps">
                <w:drawing>
                  <wp:anchor distT="45720" distB="45720" distL="114300" distR="114300" simplePos="0" relativeHeight="251662334" behindDoc="0" locked="0" layoutInCell="1" allowOverlap="1" wp14:anchorId="4A1B40B7" wp14:editId="128E8294">
                    <wp:simplePos x="0" y="0"/>
                    <wp:positionH relativeFrom="margin">
                      <wp:posOffset>-228600</wp:posOffset>
                    </wp:positionH>
                    <wp:positionV relativeFrom="paragraph">
                      <wp:posOffset>1228725</wp:posOffset>
                    </wp:positionV>
                    <wp:extent cx="3200400" cy="56197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61975"/>
                            </a:xfrm>
                            <a:prstGeom prst="rect">
                              <a:avLst/>
                            </a:prstGeom>
                            <a:noFill/>
                            <a:ln w="9525">
                              <a:noFill/>
                              <a:miter lim="800000"/>
                              <a:headEnd/>
                              <a:tailEnd/>
                            </a:ln>
                          </wps:spPr>
                          <wps:txbx>
                            <w:txbxContent>
                              <w:p w:rsidR="00377E50" w:rsidRPr="00884CC3" w:rsidRDefault="00377E50" w:rsidP="00884CC3">
                                <w:pPr>
                                  <w:rPr>
                                    <w:rFonts w:ascii="Arial" w:hAnsi="Arial" w:cs="Arial"/>
                                    <w:b/>
                                    <w:color w:val="1E877E"/>
                                    <w:sz w:val="20"/>
                                    <w:szCs w:val="20"/>
                                  </w:rPr>
                                </w:pPr>
                                <w:r w:rsidRPr="00884CC3">
                                  <w:rPr>
                                    <w:rFonts w:ascii="Arial" w:hAnsi="Arial" w:cs="Arial"/>
                                    <w:b/>
                                    <w:color w:val="1E877E"/>
                                    <w:sz w:val="20"/>
                                    <w:szCs w:val="20"/>
                                  </w:rPr>
                                  <w:t xml:space="preserve">Boletín Oficial N° </w:t>
                                </w:r>
                                <w:r>
                                  <w:rPr>
                                    <w:rFonts w:ascii="Arial" w:hAnsi="Arial" w:cs="Arial"/>
                                    <w:b/>
                                    <w:color w:val="1E877E"/>
                                    <w:sz w:val="20"/>
                                    <w:szCs w:val="20"/>
                                  </w:rPr>
                                  <w:t>62</w:t>
                                </w:r>
                                <w:r w:rsidRPr="00884CC3">
                                  <w:rPr>
                                    <w:rFonts w:ascii="Arial" w:hAnsi="Arial" w:cs="Arial"/>
                                    <w:b/>
                                    <w:color w:val="1E877E"/>
                                    <w:sz w:val="20"/>
                                    <w:szCs w:val="20"/>
                                  </w:rPr>
                                  <w:t xml:space="preserve"> / Periodo: </w:t>
                                </w:r>
                                <w:r>
                                  <w:rPr>
                                    <w:rFonts w:ascii="Arial" w:hAnsi="Arial" w:cs="Arial"/>
                                    <w:b/>
                                    <w:color w:val="1E877E"/>
                                    <w:sz w:val="20"/>
                                    <w:szCs w:val="20"/>
                                  </w:rPr>
                                  <w:t>Abril</w:t>
                                </w:r>
                                <w:r w:rsidRPr="00884CC3">
                                  <w:rPr>
                                    <w:rFonts w:ascii="Arial" w:hAnsi="Arial" w:cs="Arial"/>
                                    <w:b/>
                                    <w:color w:val="1E877E"/>
                                    <w:sz w:val="20"/>
                                    <w:szCs w:val="20"/>
                                  </w:rPr>
                                  <w:t xml:space="preserve"> de 202</w:t>
                                </w:r>
                                <w:r>
                                  <w:rPr>
                                    <w:rFonts w:ascii="Arial" w:hAnsi="Arial" w:cs="Arial"/>
                                    <w:b/>
                                    <w:color w:val="1E877E"/>
                                    <w:sz w:val="20"/>
                                    <w:szCs w:val="20"/>
                                  </w:rPr>
                                  <w:t>1</w:t>
                                </w:r>
                                <w:r w:rsidRPr="00884CC3">
                                  <w:rPr>
                                    <w:rFonts w:ascii="Arial" w:hAnsi="Arial" w:cs="Arial"/>
                                    <w:b/>
                                    <w:color w:val="1E877E"/>
                                    <w:sz w:val="20"/>
                                    <w:szCs w:val="20"/>
                                  </w:rPr>
                                  <w:t xml:space="preserve"> www.montecristo.gov.ar/boletinoficial</w:t>
                                </w:r>
                              </w:p>
                              <w:p w:rsidR="00377E50" w:rsidRPr="00884CC3" w:rsidRDefault="00377E50" w:rsidP="00884CC3">
                                <w:pPr>
                                  <w:jc w:val="both"/>
                                  <w:rPr>
                                    <w:rFonts w:ascii="Arial" w:hAnsi="Arial" w:cs="Arial"/>
                                    <w:b/>
                                    <w:color w:val="1E877E"/>
                                    <w:sz w:val="20"/>
                                    <w:szCs w:val="20"/>
                                  </w:rPr>
                                </w:pPr>
                                <w:r w:rsidRPr="00884CC3">
                                  <w:rPr>
                                    <w:rFonts w:ascii="Arial" w:hAnsi="Arial" w:cs="Arial"/>
                                    <w:b/>
                                    <w:color w:val="1E877E"/>
                                    <w:sz w:val="20"/>
                                    <w:szCs w:val="20"/>
                                  </w:rPr>
                                  <w:t>prensa@montecristo.gov.ar</w:t>
                                </w:r>
                              </w:p>
                              <w:p w:rsidR="00377E50" w:rsidRPr="00884CC3" w:rsidRDefault="00377E50" w:rsidP="00884CC3">
                                <w:pPr>
                                  <w:jc w:val="both"/>
                                  <w:rPr>
                                    <w:b/>
                                    <w:color w:val="1E877E"/>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1B40B7" id="_x0000_t202" coordsize="21600,21600" o:spt="202" path="m,l,21600r21600,l21600,xe">
                    <v:stroke joinstyle="miter"/>
                    <v:path gradientshapeok="t" o:connecttype="rect"/>
                  </v:shapetype>
                  <v:shape id="Cuadro de texto 2" o:spid="_x0000_s1026" type="#_x0000_t202" style="position:absolute;left:0;text-align:left;margin-left:-18pt;margin-top:96.75pt;width:252pt;height:44.25pt;z-index:2516623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" filled="f" stroked="f">
                    <v:textbox>
                      <w:txbxContent>
                        <w:p w:rsidR="00377E50" w:rsidRPr="00884CC3" w:rsidRDefault="00377E50" w:rsidP="00884CC3">
                          <w:pPr>
                            <w:rPr>
                              <w:rFonts w:ascii="Arial" w:hAnsi="Arial" w:cs="Arial"/>
                              <w:b/>
                              <w:color w:val="1E877E"/>
                              <w:sz w:val="20"/>
                              <w:szCs w:val="20"/>
                            </w:rPr>
                          </w:pPr>
                          <w:r w:rsidRPr="00884CC3">
                            <w:rPr>
                              <w:rFonts w:ascii="Arial" w:hAnsi="Arial" w:cs="Arial"/>
                              <w:b/>
                              <w:color w:val="1E877E"/>
                              <w:sz w:val="20"/>
                              <w:szCs w:val="20"/>
                            </w:rPr>
                            <w:t xml:space="preserve">Boletín Oficial N° </w:t>
                          </w:r>
                          <w:r>
                            <w:rPr>
                              <w:rFonts w:ascii="Arial" w:hAnsi="Arial" w:cs="Arial"/>
                              <w:b/>
                              <w:color w:val="1E877E"/>
                              <w:sz w:val="20"/>
                              <w:szCs w:val="20"/>
                            </w:rPr>
                            <w:t>62</w:t>
                          </w:r>
                          <w:r w:rsidRPr="00884CC3">
                            <w:rPr>
                              <w:rFonts w:ascii="Arial" w:hAnsi="Arial" w:cs="Arial"/>
                              <w:b/>
                              <w:color w:val="1E877E"/>
                              <w:sz w:val="20"/>
                              <w:szCs w:val="20"/>
                            </w:rPr>
                            <w:t xml:space="preserve"> / Periodo: </w:t>
                          </w:r>
                          <w:r>
                            <w:rPr>
                              <w:rFonts w:ascii="Arial" w:hAnsi="Arial" w:cs="Arial"/>
                              <w:b/>
                              <w:color w:val="1E877E"/>
                              <w:sz w:val="20"/>
                              <w:szCs w:val="20"/>
                            </w:rPr>
                            <w:t>Abril</w:t>
                          </w:r>
                          <w:r w:rsidRPr="00884CC3">
                            <w:rPr>
                              <w:rFonts w:ascii="Arial" w:hAnsi="Arial" w:cs="Arial"/>
                              <w:b/>
                              <w:color w:val="1E877E"/>
                              <w:sz w:val="20"/>
                              <w:szCs w:val="20"/>
                            </w:rPr>
                            <w:t xml:space="preserve"> de 202</w:t>
                          </w:r>
                          <w:r>
                            <w:rPr>
                              <w:rFonts w:ascii="Arial" w:hAnsi="Arial" w:cs="Arial"/>
                              <w:b/>
                              <w:color w:val="1E877E"/>
                              <w:sz w:val="20"/>
                              <w:szCs w:val="20"/>
                            </w:rPr>
                            <w:t>1</w:t>
                          </w:r>
                          <w:r w:rsidRPr="00884CC3">
                            <w:rPr>
                              <w:rFonts w:ascii="Arial" w:hAnsi="Arial" w:cs="Arial"/>
                              <w:b/>
                              <w:color w:val="1E877E"/>
                              <w:sz w:val="20"/>
                              <w:szCs w:val="20"/>
                            </w:rPr>
                            <w:t xml:space="preserve"> www.montecristo.gov.ar/boletinoficial</w:t>
                          </w:r>
                        </w:p>
                        <w:p w:rsidR="00377E50" w:rsidRPr="00884CC3" w:rsidRDefault="00377E50" w:rsidP="00884CC3">
                          <w:pPr>
                            <w:jc w:val="both"/>
                            <w:rPr>
                              <w:rFonts w:ascii="Arial" w:hAnsi="Arial" w:cs="Arial"/>
                              <w:b/>
                              <w:color w:val="1E877E"/>
                              <w:sz w:val="20"/>
                              <w:szCs w:val="20"/>
                            </w:rPr>
                          </w:pPr>
                          <w:r w:rsidRPr="00884CC3">
                            <w:rPr>
                              <w:rFonts w:ascii="Arial" w:hAnsi="Arial" w:cs="Arial"/>
                              <w:b/>
                              <w:color w:val="1E877E"/>
                              <w:sz w:val="20"/>
                              <w:szCs w:val="20"/>
                            </w:rPr>
                            <w:t>prensa@montecristo.gov.ar</w:t>
                          </w:r>
                        </w:p>
                        <w:p w:rsidR="00377E50" w:rsidRPr="00884CC3" w:rsidRDefault="00377E50" w:rsidP="00884CC3">
                          <w:pPr>
                            <w:jc w:val="both"/>
                            <w:rPr>
                              <w:b/>
                              <w:color w:val="1E877E"/>
                              <w:sz w:val="20"/>
                              <w:szCs w:val="20"/>
                            </w:rPr>
                          </w:pPr>
                        </w:p>
                      </w:txbxContent>
                    </v:textbox>
                    <w10:wrap anchorx="margin"/>
                  </v:shape>
                </w:pict>
              </mc:Fallback>
            </mc:AlternateContent>
          </w:r>
          <w:r w:rsidRPr="00247104">
            <w:rPr>
              <w:rFonts w:ascii="Arial" w:hAnsi="Arial" w:cs="Arial"/>
              <w:b/>
              <w:noProof/>
              <w:color w:val="279E94"/>
              <w:sz w:val="24"/>
              <w:szCs w:val="24"/>
              <w:lang w:val="en-US"/>
            </w:rPr>
            <w:drawing>
              <wp:anchor distT="0" distB="0" distL="0" distR="0" simplePos="0" relativeHeight="251660286" behindDoc="1" locked="0" layoutInCell="1" allowOverlap="1" wp14:anchorId="00340FEE" wp14:editId="6853DEB9">
                <wp:simplePos x="0" y="0"/>
                <wp:positionH relativeFrom="page">
                  <wp:posOffset>-130319</wp:posOffset>
                </wp:positionH>
                <wp:positionV relativeFrom="page">
                  <wp:align>top</wp:align>
                </wp:positionV>
                <wp:extent cx="7947309" cy="23241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953166" cy="23258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347" w:rsidRPr="00247104">
            <w:rPr>
              <w:rFonts w:ascii="Arial" w:hAnsi="Arial" w:cs="Arial"/>
              <w:b/>
              <w:color w:val="279E94"/>
              <w:sz w:val="24"/>
              <w:szCs w:val="24"/>
              <w:lang w:val="es-ES"/>
            </w:rPr>
            <w:t>TA</w:t>
          </w:r>
          <w:bookmarkStart w:id="0" w:name="_GoBack"/>
          <w:bookmarkEnd w:id="0"/>
          <w:r w:rsidR="00630347" w:rsidRPr="00247104">
            <w:rPr>
              <w:rFonts w:ascii="Arial" w:hAnsi="Arial" w:cs="Arial"/>
              <w:b/>
              <w:color w:val="279E94"/>
              <w:sz w:val="24"/>
              <w:szCs w:val="24"/>
              <w:lang w:val="es-ES"/>
            </w:rPr>
            <w:t>BLA DE CONTENIDO</w:t>
          </w:r>
          <w:r w:rsidR="00554EFF" w:rsidRPr="00247104">
            <w:rPr>
              <w:rFonts w:ascii="Arial" w:hAnsi="Arial" w:cs="Arial"/>
              <w:b/>
              <w:color w:val="279E94"/>
              <w:sz w:val="24"/>
              <w:szCs w:val="24"/>
              <w:lang w:val="es-ES"/>
            </w:rPr>
            <w:tab/>
          </w:r>
        </w:p>
        <w:p w:rsidR="00377E50" w:rsidRDefault="00162478">
          <w:pPr>
            <w:pStyle w:val="TDC1"/>
            <w:rPr>
              <w:rFonts w:asciiTheme="minorHAnsi" w:hAnsiTheme="minorHAnsi" w:cstheme="minorBidi"/>
              <w:b w:val="0"/>
              <w:sz w:val="22"/>
              <w:szCs w:val="22"/>
              <w:lang w:val="en-US"/>
            </w:rPr>
          </w:pPr>
          <w:r w:rsidRPr="00921C4E">
            <w:rPr>
              <w:sz w:val="24"/>
              <w:szCs w:val="24"/>
            </w:rPr>
            <w:fldChar w:fldCharType="begin"/>
          </w:r>
          <w:r w:rsidR="00630347" w:rsidRPr="00921C4E">
            <w:rPr>
              <w:sz w:val="24"/>
              <w:szCs w:val="24"/>
            </w:rPr>
            <w:instrText xml:space="preserve"> TOC \o "1-3" \h \z \u </w:instrText>
          </w:r>
          <w:r w:rsidRPr="00921C4E">
            <w:rPr>
              <w:sz w:val="24"/>
              <w:szCs w:val="24"/>
            </w:rPr>
            <w:fldChar w:fldCharType="separate"/>
          </w:r>
          <w:hyperlink w:anchor="_Toc92960671" w:history="1">
            <w:r w:rsidR="00377E50" w:rsidRPr="00175F0D">
              <w:rPr>
                <w:rStyle w:val="Hipervnculo"/>
              </w:rPr>
              <w:t>DEPARTAMENTO EJECUTIVO</w:t>
            </w:r>
            <w:r w:rsidR="00377E50">
              <w:rPr>
                <w:webHidden/>
              </w:rPr>
              <w:tab/>
            </w:r>
            <w:r w:rsidR="00377E50">
              <w:rPr>
                <w:webHidden/>
              </w:rPr>
              <w:fldChar w:fldCharType="begin"/>
            </w:r>
            <w:r w:rsidR="00377E50">
              <w:rPr>
                <w:webHidden/>
              </w:rPr>
              <w:instrText xml:space="preserve"> PAGEREF _Toc92960671 \h </w:instrText>
            </w:r>
            <w:r w:rsidR="00377E50">
              <w:rPr>
                <w:webHidden/>
              </w:rPr>
            </w:r>
            <w:r w:rsidR="00377E50">
              <w:rPr>
                <w:webHidden/>
              </w:rPr>
              <w:fldChar w:fldCharType="separate"/>
            </w:r>
            <w:r w:rsidR="00377E50">
              <w:rPr>
                <w:webHidden/>
              </w:rPr>
              <w:t>1</w:t>
            </w:r>
            <w:r w:rsidR="00377E50">
              <w:rPr>
                <w:webHidden/>
              </w:rPr>
              <w:fldChar w:fldCharType="end"/>
            </w:r>
          </w:hyperlink>
        </w:p>
        <w:p w:rsidR="00377E50" w:rsidRDefault="00377E50">
          <w:pPr>
            <w:pStyle w:val="TDC2"/>
            <w:rPr>
              <w:noProof/>
              <w:sz w:val="22"/>
              <w:szCs w:val="22"/>
              <w:lang w:val="en-US"/>
            </w:rPr>
          </w:pPr>
          <w:hyperlink w:anchor="_Toc92960672" w:history="1">
            <w:r w:rsidRPr="00175F0D">
              <w:rPr>
                <w:rStyle w:val="Hipervnculo"/>
                <w:rFonts w:ascii="Arial" w:hAnsi="Arial" w:cs="Arial"/>
                <w:b/>
                <w:noProof/>
              </w:rPr>
              <w:t>Decreto Nº 096</w:t>
            </w:r>
            <w:r>
              <w:rPr>
                <w:noProof/>
                <w:webHidden/>
              </w:rPr>
              <w:tab/>
            </w:r>
            <w:r>
              <w:rPr>
                <w:noProof/>
                <w:webHidden/>
              </w:rPr>
              <w:fldChar w:fldCharType="begin"/>
            </w:r>
            <w:r>
              <w:rPr>
                <w:noProof/>
                <w:webHidden/>
              </w:rPr>
              <w:instrText xml:space="preserve"> PAGEREF _Toc92960672 \h </w:instrText>
            </w:r>
            <w:r>
              <w:rPr>
                <w:noProof/>
                <w:webHidden/>
              </w:rPr>
            </w:r>
            <w:r>
              <w:rPr>
                <w:noProof/>
                <w:webHidden/>
              </w:rPr>
              <w:fldChar w:fldCharType="separate"/>
            </w:r>
            <w:r>
              <w:rPr>
                <w:noProof/>
                <w:webHidden/>
              </w:rPr>
              <w:t>1</w:t>
            </w:r>
            <w:r>
              <w:rPr>
                <w:noProof/>
                <w:webHidden/>
              </w:rPr>
              <w:fldChar w:fldCharType="end"/>
            </w:r>
          </w:hyperlink>
        </w:p>
        <w:p w:rsidR="00377E50" w:rsidRDefault="00377E50">
          <w:pPr>
            <w:pStyle w:val="TDC1"/>
            <w:rPr>
              <w:rFonts w:asciiTheme="minorHAnsi" w:hAnsiTheme="minorHAnsi" w:cstheme="minorBidi"/>
              <w:b w:val="0"/>
              <w:sz w:val="22"/>
              <w:szCs w:val="22"/>
              <w:lang w:val="en-US"/>
            </w:rPr>
          </w:pPr>
          <w:hyperlink w:anchor="_Toc92960673" w:history="1">
            <w:r w:rsidRPr="00175F0D">
              <w:rPr>
                <w:rStyle w:val="Hipervnculo"/>
              </w:rPr>
              <w:t>DEPARTAMENTO EJECUTIVO (Secretaría de Hacienda)</w:t>
            </w:r>
            <w:r>
              <w:rPr>
                <w:webHidden/>
              </w:rPr>
              <w:tab/>
            </w:r>
            <w:r>
              <w:rPr>
                <w:webHidden/>
              </w:rPr>
              <w:fldChar w:fldCharType="begin"/>
            </w:r>
            <w:r>
              <w:rPr>
                <w:webHidden/>
              </w:rPr>
              <w:instrText xml:space="preserve"> PAGEREF _Toc92960673 \h </w:instrText>
            </w:r>
            <w:r>
              <w:rPr>
                <w:webHidden/>
              </w:rPr>
            </w:r>
            <w:r>
              <w:rPr>
                <w:webHidden/>
              </w:rPr>
              <w:fldChar w:fldCharType="separate"/>
            </w:r>
            <w:r>
              <w:rPr>
                <w:webHidden/>
              </w:rPr>
              <w:t>5</w:t>
            </w:r>
            <w:r>
              <w:rPr>
                <w:webHidden/>
              </w:rPr>
              <w:fldChar w:fldCharType="end"/>
            </w:r>
          </w:hyperlink>
        </w:p>
        <w:p w:rsidR="00377E50" w:rsidRDefault="00377E50">
          <w:pPr>
            <w:pStyle w:val="TDC2"/>
            <w:rPr>
              <w:noProof/>
              <w:sz w:val="22"/>
              <w:szCs w:val="22"/>
              <w:lang w:val="en-US"/>
            </w:rPr>
          </w:pPr>
          <w:hyperlink w:anchor="_Toc92960674" w:history="1">
            <w:r w:rsidRPr="00175F0D">
              <w:rPr>
                <w:rStyle w:val="Hipervnculo"/>
                <w:rFonts w:ascii="Arial" w:hAnsi="Arial" w:cs="Arial"/>
                <w:b/>
                <w:noProof/>
                <w:lang w:val="es-ES_tradnl"/>
              </w:rPr>
              <w:t>Resolución SH Nº 034 / 2021</w:t>
            </w:r>
            <w:r>
              <w:rPr>
                <w:noProof/>
                <w:webHidden/>
              </w:rPr>
              <w:tab/>
            </w:r>
            <w:r>
              <w:rPr>
                <w:noProof/>
                <w:webHidden/>
              </w:rPr>
              <w:fldChar w:fldCharType="begin"/>
            </w:r>
            <w:r>
              <w:rPr>
                <w:noProof/>
                <w:webHidden/>
              </w:rPr>
              <w:instrText xml:space="preserve"> PAGEREF _Toc92960674 \h </w:instrText>
            </w:r>
            <w:r>
              <w:rPr>
                <w:noProof/>
                <w:webHidden/>
              </w:rPr>
            </w:r>
            <w:r>
              <w:rPr>
                <w:noProof/>
                <w:webHidden/>
              </w:rPr>
              <w:fldChar w:fldCharType="separate"/>
            </w:r>
            <w:r>
              <w:rPr>
                <w:noProof/>
                <w:webHidden/>
              </w:rPr>
              <w:t>5</w:t>
            </w:r>
            <w:r>
              <w:rPr>
                <w:noProof/>
                <w:webHidden/>
              </w:rPr>
              <w:fldChar w:fldCharType="end"/>
            </w:r>
          </w:hyperlink>
        </w:p>
        <w:p w:rsidR="00377E50" w:rsidRDefault="00377E50">
          <w:pPr>
            <w:pStyle w:val="TDC2"/>
            <w:rPr>
              <w:noProof/>
              <w:sz w:val="22"/>
              <w:szCs w:val="22"/>
              <w:lang w:val="en-US"/>
            </w:rPr>
          </w:pPr>
          <w:hyperlink w:anchor="_Toc92960675" w:history="1">
            <w:r w:rsidRPr="00175F0D">
              <w:rPr>
                <w:rStyle w:val="Hipervnculo"/>
                <w:rFonts w:ascii="Arial" w:hAnsi="Arial" w:cs="Arial"/>
                <w:b/>
                <w:noProof/>
                <w:lang w:val="es-ES_tradnl"/>
              </w:rPr>
              <w:t>Resolución SH Nº 035 / 2021</w:t>
            </w:r>
            <w:r>
              <w:rPr>
                <w:noProof/>
                <w:webHidden/>
              </w:rPr>
              <w:tab/>
            </w:r>
            <w:r>
              <w:rPr>
                <w:noProof/>
                <w:webHidden/>
              </w:rPr>
              <w:fldChar w:fldCharType="begin"/>
            </w:r>
            <w:r>
              <w:rPr>
                <w:noProof/>
                <w:webHidden/>
              </w:rPr>
              <w:instrText xml:space="preserve"> PAGEREF _Toc92960675 \h </w:instrText>
            </w:r>
            <w:r>
              <w:rPr>
                <w:noProof/>
                <w:webHidden/>
              </w:rPr>
            </w:r>
            <w:r>
              <w:rPr>
                <w:noProof/>
                <w:webHidden/>
              </w:rPr>
              <w:fldChar w:fldCharType="separate"/>
            </w:r>
            <w:r>
              <w:rPr>
                <w:noProof/>
                <w:webHidden/>
              </w:rPr>
              <w:t>5</w:t>
            </w:r>
            <w:r>
              <w:rPr>
                <w:noProof/>
                <w:webHidden/>
              </w:rPr>
              <w:fldChar w:fldCharType="end"/>
            </w:r>
          </w:hyperlink>
        </w:p>
        <w:p w:rsidR="00377E50" w:rsidRDefault="00377E50">
          <w:pPr>
            <w:pStyle w:val="TDC2"/>
            <w:rPr>
              <w:noProof/>
              <w:sz w:val="22"/>
              <w:szCs w:val="22"/>
              <w:lang w:val="en-US"/>
            </w:rPr>
          </w:pPr>
          <w:hyperlink w:anchor="_Toc92960676" w:history="1">
            <w:r w:rsidRPr="00175F0D">
              <w:rPr>
                <w:rStyle w:val="Hipervnculo"/>
                <w:rFonts w:ascii="Arial" w:hAnsi="Arial" w:cs="Arial"/>
                <w:b/>
                <w:noProof/>
                <w:lang w:val="es-ES_tradnl"/>
              </w:rPr>
              <w:t>Resolución SH Nº 036 / 2021</w:t>
            </w:r>
            <w:r>
              <w:rPr>
                <w:noProof/>
                <w:webHidden/>
              </w:rPr>
              <w:tab/>
            </w:r>
            <w:r>
              <w:rPr>
                <w:noProof/>
                <w:webHidden/>
              </w:rPr>
              <w:fldChar w:fldCharType="begin"/>
            </w:r>
            <w:r>
              <w:rPr>
                <w:noProof/>
                <w:webHidden/>
              </w:rPr>
              <w:instrText xml:space="preserve"> PAGEREF _Toc92960676 \h </w:instrText>
            </w:r>
            <w:r>
              <w:rPr>
                <w:noProof/>
                <w:webHidden/>
              </w:rPr>
            </w:r>
            <w:r>
              <w:rPr>
                <w:noProof/>
                <w:webHidden/>
              </w:rPr>
              <w:fldChar w:fldCharType="separate"/>
            </w:r>
            <w:r>
              <w:rPr>
                <w:noProof/>
                <w:webHidden/>
              </w:rPr>
              <w:t>6</w:t>
            </w:r>
            <w:r>
              <w:rPr>
                <w:noProof/>
                <w:webHidden/>
              </w:rPr>
              <w:fldChar w:fldCharType="end"/>
            </w:r>
          </w:hyperlink>
        </w:p>
        <w:p w:rsidR="00377E50" w:rsidRDefault="00377E50">
          <w:pPr>
            <w:pStyle w:val="TDC2"/>
            <w:rPr>
              <w:noProof/>
              <w:sz w:val="22"/>
              <w:szCs w:val="22"/>
              <w:lang w:val="en-US"/>
            </w:rPr>
          </w:pPr>
          <w:hyperlink w:anchor="_Toc92960677" w:history="1">
            <w:r w:rsidRPr="00175F0D">
              <w:rPr>
                <w:rStyle w:val="Hipervnculo"/>
                <w:rFonts w:ascii="Arial" w:hAnsi="Arial" w:cs="Arial"/>
                <w:b/>
                <w:noProof/>
                <w:lang w:val="es-ES_tradnl"/>
              </w:rPr>
              <w:t>Resolución SH Nº 037 / 2021</w:t>
            </w:r>
            <w:r>
              <w:rPr>
                <w:noProof/>
                <w:webHidden/>
              </w:rPr>
              <w:tab/>
            </w:r>
            <w:r>
              <w:rPr>
                <w:noProof/>
                <w:webHidden/>
              </w:rPr>
              <w:fldChar w:fldCharType="begin"/>
            </w:r>
            <w:r>
              <w:rPr>
                <w:noProof/>
                <w:webHidden/>
              </w:rPr>
              <w:instrText xml:space="preserve"> PAGEREF _Toc92960677 \h </w:instrText>
            </w:r>
            <w:r>
              <w:rPr>
                <w:noProof/>
                <w:webHidden/>
              </w:rPr>
            </w:r>
            <w:r>
              <w:rPr>
                <w:noProof/>
                <w:webHidden/>
              </w:rPr>
              <w:fldChar w:fldCharType="separate"/>
            </w:r>
            <w:r>
              <w:rPr>
                <w:noProof/>
                <w:webHidden/>
              </w:rPr>
              <w:t>6</w:t>
            </w:r>
            <w:r>
              <w:rPr>
                <w:noProof/>
                <w:webHidden/>
              </w:rPr>
              <w:fldChar w:fldCharType="end"/>
            </w:r>
          </w:hyperlink>
        </w:p>
        <w:p w:rsidR="00377E50" w:rsidRDefault="00377E50">
          <w:pPr>
            <w:pStyle w:val="TDC2"/>
            <w:rPr>
              <w:noProof/>
              <w:sz w:val="22"/>
              <w:szCs w:val="22"/>
              <w:lang w:val="en-US"/>
            </w:rPr>
          </w:pPr>
          <w:hyperlink w:anchor="_Toc92960678" w:history="1">
            <w:r w:rsidRPr="00175F0D">
              <w:rPr>
                <w:rStyle w:val="Hipervnculo"/>
                <w:rFonts w:ascii="Arial" w:hAnsi="Arial" w:cs="Arial"/>
                <w:b/>
                <w:noProof/>
                <w:lang w:val="es-ES_tradnl"/>
              </w:rPr>
              <w:t>Resolución SH Nº 040 / 2021</w:t>
            </w:r>
            <w:r>
              <w:rPr>
                <w:noProof/>
                <w:webHidden/>
              </w:rPr>
              <w:tab/>
            </w:r>
            <w:r>
              <w:rPr>
                <w:noProof/>
                <w:webHidden/>
              </w:rPr>
              <w:fldChar w:fldCharType="begin"/>
            </w:r>
            <w:r>
              <w:rPr>
                <w:noProof/>
                <w:webHidden/>
              </w:rPr>
              <w:instrText xml:space="preserve"> PAGEREF _Toc92960678 \h </w:instrText>
            </w:r>
            <w:r>
              <w:rPr>
                <w:noProof/>
                <w:webHidden/>
              </w:rPr>
            </w:r>
            <w:r>
              <w:rPr>
                <w:noProof/>
                <w:webHidden/>
              </w:rPr>
              <w:fldChar w:fldCharType="separate"/>
            </w:r>
            <w:r>
              <w:rPr>
                <w:noProof/>
                <w:webHidden/>
              </w:rPr>
              <w:t>7</w:t>
            </w:r>
            <w:r>
              <w:rPr>
                <w:noProof/>
                <w:webHidden/>
              </w:rPr>
              <w:fldChar w:fldCharType="end"/>
            </w:r>
          </w:hyperlink>
        </w:p>
        <w:p w:rsidR="00377E50" w:rsidRDefault="00377E50">
          <w:pPr>
            <w:pStyle w:val="TDC2"/>
            <w:rPr>
              <w:noProof/>
              <w:sz w:val="22"/>
              <w:szCs w:val="22"/>
              <w:lang w:val="en-US"/>
            </w:rPr>
          </w:pPr>
          <w:hyperlink w:anchor="_Toc92960679" w:history="1">
            <w:r w:rsidRPr="00175F0D">
              <w:rPr>
                <w:rStyle w:val="Hipervnculo"/>
                <w:rFonts w:ascii="Arial" w:hAnsi="Arial" w:cs="Arial"/>
                <w:b/>
                <w:noProof/>
                <w:lang w:val="es-ES_tradnl"/>
              </w:rPr>
              <w:t>Resolución SH Nº 041 / 2021</w:t>
            </w:r>
            <w:r>
              <w:rPr>
                <w:noProof/>
                <w:webHidden/>
              </w:rPr>
              <w:tab/>
            </w:r>
            <w:r>
              <w:rPr>
                <w:noProof/>
                <w:webHidden/>
              </w:rPr>
              <w:fldChar w:fldCharType="begin"/>
            </w:r>
            <w:r>
              <w:rPr>
                <w:noProof/>
                <w:webHidden/>
              </w:rPr>
              <w:instrText xml:space="preserve"> PAGEREF _Toc92960679 \h </w:instrText>
            </w:r>
            <w:r>
              <w:rPr>
                <w:noProof/>
                <w:webHidden/>
              </w:rPr>
            </w:r>
            <w:r>
              <w:rPr>
                <w:noProof/>
                <w:webHidden/>
              </w:rPr>
              <w:fldChar w:fldCharType="separate"/>
            </w:r>
            <w:r>
              <w:rPr>
                <w:noProof/>
                <w:webHidden/>
              </w:rPr>
              <w:t>8</w:t>
            </w:r>
            <w:r>
              <w:rPr>
                <w:noProof/>
                <w:webHidden/>
              </w:rPr>
              <w:fldChar w:fldCharType="end"/>
            </w:r>
          </w:hyperlink>
        </w:p>
        <w:p w:rsidR="00377E50" w:rsidRDefault="00377E50">
          <w:pPr>
            <w:pStyle w:val="TDC1"/>
            <w:rPr>
              <w:rFonts w:asciiTheme="minorHAnsi" w:hAnsiTheme="minorHAnsi" w:cstheme="minorBidi"/>
              <w:b w:val="0"/>
              <w:sz w:val="22"/>
              <w:szCs w:val="22"/>
              <w:lang w:val="en-US"/>
            </w:rPr>
          </w:pPr>
          <w:hyperlink w:anchor="_Toc92960680" w:history="1">
            <w:r w:rsidRPr="00175F0D">
              <w:rPr>
                <w:rStyle w:val="Hipervnculo"/>
              </w:rPr>
              <w:t>CONCEJO DELIBERANTE</w:t>
            </w:r>
            <w:r>
              <w:rPr>
                <w:webHidden/>
              </w:rPr>
              <w:tab/>
            </w:r>
            <w:r>
              <w:rPr>
                <w:webHidden/>
              </w:rPr>
              <w:fldChar w:fldCharType="begin"/>
            </w:r>
            <w:r>
              <w:rPr>
                <w:webHidden/>
              </w:rPr>
              <w:instrText xml:space="preserve"> PAGEREF _Toc92960680 \h </w:instrText>
            </w:r>
            <w:r>
              <w:rPr>
                <w:webHidden/>
              </w:rPr>
            </w:r>
            <w:r>
              <w:rPr>
                <w:webHidden/>
              </w:rPr>
              <w:fldChar w:fldCharType="separate"/>
            </w:r>
            <w:r>
              <w:rPr>
                <w:webHidden/>
              </w:rPr>
              <w:t>9</w:t>
            </w:r>
            <w:r>
              <w:rPr>
                <w:webHidden/>
              </w:rPr>
              <w:fldChar w:fldCharType="end"/>
            </w:r>
          </w:hyperlink>
        </w:p>
        <w:p w:rsidR="00377E50" w:rsidRDefault="00377E50">
          <w:pPr>
            <w:pStyle w:val="TDC2"/>
            <w:rPr>
              <w:noProof/>
              <w:sz w:val="22"/>
              <w:szCs w:val="22"/>
              <w:lang w:val="en-US"/>
            </w:rPr>
          </w:pPr>
          <w:hyperlink w:anchor="_Toc92960681" w:history="1">
            <w:r w:rsidRPr="00175F0D">
              <w:rPr>
                <w:rStyle w:val="Hipervnculo"/>
                <w:rFonts w:ascii="Arial" w:hAnsi="Arial" w:cs="Arial"/>
                <w:b/>
                <w:noProof/>
                <w:lang w:val="es-ES_tradnl"/>
              </w:rPr>
              <w:t>Ordenanza Nº 1324</w:t>
            </w:r>
            <w:r>
              <w:rPr>
                <w:noProof/>
                <w:webHidden/>
              </w:rPr>
              <w:tab/>
            </w:r>
            <w:r>
              <w:rPr>
                <w:noProof/>
                <w:webHidden/>
              </w:rPr>
              <w:fldChar w:fldCharType="begin"/>
            </w:r>
            <w:r>
              <w:rPr>
                <w:noProof/>
                <w:webHidden/>
              </w:rPr>
              <w:instrText xml:space="preserve"> PAGEREF _Toc92960681 \h </w:instrText>
            </w:r>
            <w:r>
              <w:rPr>
                <w:noProof/>
                <w:webHidden/>
              </w:rPr>
            </w:r>
            <w:r>
              <w:rPr>
                <w:noProof/>
                <w:webHidden/>
              </w:rPr>
              <w:fldChar w:fldCharType="separate"/>
            </w:r>
            <w:r>
              <w:rPr>
                <w:noProof/>
                <w:webHidden/>
              </w:rPr>
              <w:t>9</w:t>
            </w:r>
            <w:r>
              <w:rPr>
                <w:noProof/>
                <w:webHidden/>
              </w:rPr>
              <w:fldChar w:fldCharType="end"/>
            </w:r>
          </w:hyperlink>
        </w:p>
        <w:p w:rsidR="00377E50" w:rsidRDefault="00377E50">
          <w:pPr>
            <w:pStyle w:val="TDC2"/>
            <w:rPr>
              <w:noProof/>
              <w:sz w:val="22"/>
              <w:szCs w:val="22"/>
              <w:lang w:val="en-US"/>
            </w:rPr>
          </w:pPr>
          <w:hyperlink w:anchor="_Toc92960682" w:history="1">
            <w:r w:rsidRPr="00175F0D">
              <w:rPr>
                <w:rStyle w:val="Hipervnculo"/>
                <w:rFonts w:ascii="Arial" w:hAnsi="Arial" w:cs="Arial"/>
                <w:b/>
                <w:noProof/>
                <w:lang w:val="es-ES_tradnl"/>
              </w:rPr>
              <w:t>Ordenanza Nº 1325</w:t>
            </w:r>
            <w:r>
              <w:rPr>
                <w:noProof/>
                <w:webHidden/>
              </w:rPr>
              <w:tab/>
            </w:r>
            <w:r>
              <w:rPr>
                <w:noProof/>
                <w:webHidden/>
              </w:rPr>
              <w:fldChar w:fldCharType="begin"/>
            </w:r>
            <w:r>
              <w:rPr>
                <w:noProof/>
                <w:webHidden/>
              </w:rPr>
              <w:instrText xml:space="preserve"> PAGEREF _Toc92960682 \h </w:instrText>
            </w:r>
            <w:r>
              <w:rPr>
                <w:noProof/>
                <w:webHidden/>
              </w:rPr>
            </w:r>
            <w:r>
              <w:rPr>
                <w:noProof/>
                <w:webHidden/>
              </w:rPr>
              <w:fldChar w:fldCharType="separate"/>
            </w:r>
            <w:r>
              <w:rPr>
                <w:noProof/>
                <w:webHidden/>
              </w:rPr>
              <w:t>9</w:t>
            </w:r>
            <w:r>
              <w:rPr>
                <w:noProof/>
                <w:webHidden/>
              </w:rPr>
              <w:fldChar w:fldCharType="end"/>
            </w:r>
          </w:hyperlink>
        </w:p>
        <w:p w:rsidR="00377E50" w:rsidRDefault="00377E50">
          <w:pPr>
            <w:pStyle w:val="TDC2"/>
            <w:rPr>
              <w:noProof/>
              <w:sz w:val="22"/>
              <w:szCs w:val="22"/>
              <w:lang w:val="en-US"/>
            </w:rPr>
          </w:pPr>
          <w:hyperlink w:anchor="_Toc92960683" w:history="1">
            <w:r w:rsidRPr="00175F0D">
              <w:rPr>
                <w:rStyle w:val="Hipervnculo"/>
                <w:rFonts w:ascii="Arial" w:hAnsi="Arial" w:cs="Arial"/>
                <w:b/>
                <w:noProof/>
                <w:lang w:val="es-ES_tradnl"/>
              </w:rPr>
              <w:t>Ordenanza Nº 1326</w:t>
            </w:r>
            <w:r>
              <w:rPr>
                <w:noProof/>
                <w:webHidden/>
              </w:rPr>
              <w:tab/>
            </w:r>
            <w:r>
              <w:rPr>
                <w:noProof/>
                <w:webHidden/>
              </w:rPr>
              <w:fldChar w:fldCharType="begin"/>
            </w:r>
            <w:r>
              <w:rPr>
                <w:noProof/>
                <w:webHidden/>
              </w:rPr>
              <w:instrText xml:space="preserve"> PAGEREF _Toc92960683 \h </w:instrText>
            </w:r>
            <w:r>
              <w:rPr>
                <w:noProof/>
                <w:webHidden/>
              </w:rPr>
            </w:r>
            <w:r>
              <w:rPr>
                <w:noProof/>
                <w:webHidden/>
              </w:rPr>
              <w:fldChar w:fldCharType="separate"/>
            </w:r>
            <w:r>
              <w:rPr>
                <w:noProof/>
                <w:webHidden/>
              </w:rPr>
              <w:t>16</w:t>
            </w:r>
            <w:r>
              <w:rPr>
                <w:noProof/>
                <w:webHidden/>
              </w:rPr>
              <w:fldChar w:fldCharType="end"/>
            </w:r>
          </w:hyperlink>
        </w:p>
        <w:p w:rsidR="00377E50" w:rsidRDefault="00377E50">
          <w:pPr>
            <w:pStyle w:val="TDC2"/>
            <w:rPr>
              <w:noProof/>
              <w:sz w:val="22"/>
              <w:szCs w:val="22"/>
              <w:lang w:val="en-US"/>
            </w:rPr>
          </w:pPr>
          <w:hyperlink w:anchor="_Toc92960684" w:history="1">
            <w:r w:rsidRPr="00175F0D">
              <w:rPr>
                <w:rStyle w:val="Hipervnculo"/>
                <w:rFonts w:ascii="Arial" w:hAnsi="Arial" w:cs="Arial"/>
                <w:b/>
                <w:noProof/>
                <w:lang w:val="es-ES_tradnl"/>
              </w:rPr>
              <w:t>Ordenanza Nº 1327</w:t>
            </w:r>
            <w:r>
              <w:rPr>
                <w:noProof/>
                <w:webHidden/>
              </w:rPr>
              <w:tab/>
            </w:r>
            <w:r>
              <w:rPr>
                <w:noProof/>
                <w:webHidden/>
              </w:rPr>
              <w:fldChar w:fldCharType="begin"/>
            </w:r>
            <w:r>
              <w:rPr>
                <w:noProof/>
                <w:webHidden/>
              </w:rPr>
              <w:instrText xml:space="preserve"> PAGEREF _Toc92960684 \h </w:instrText>
            </w:r>
            <w:r>
              <w:rPr>
                <w:noProof/>
                <w:webHidden/>
              </w:rPr>
            </w:r>
            <w:r>
              <w:rPr>
                <w:noProof/>
                <w:webHidden/>
              </w:rPr>
              <w:fldChar w:fldCharType="separate"/>
            </w:r>
            <w:r>
              <w:rPr>
                <w:noProof/>
                <w:webHidden/>
              </w:rPr>
              <w:t>18</w:t>
            </w:r>
            <w:r>
              <w:rPr>
                <w:noProof/>
                <w:webHidden/>
              </w:rPr>
              <w:fldChar w:fldCharType="end"/>
            </w:r>
          </w:hyperlink>
        </w:p>
        <w:p w:rsidR="00377E50" w:rsidRDefault="00377E50">
          <w:pPr>
            <w:pStyle w:val="TDC2"/>
            <w:rPr>
              <w:noProof/>
              <w:sz w:val="22"/>
              <w:szCs w:val="22"/>
              <w:lang w:val="en-US"/>
            </w:rPr>
          </w:pPr>
          <w:hyperlink w:anchor="_Toc92960685" w:history="1">
            <w:r w:rsidRPr="00175F0D">
              <w:rPr>
                <w:rStyle w:val="Hipervnculo"/>
                <w:rFonts w:ascii="Arial" w:hAnsi="Arial" w:cs="Arial"/>
                <w:b/>
                <w:noProof/>
                <w:lang w:val="es-ES_tradnl"/>
              </w:rPr>
              <w:t>Ordenanza Nº 1328</w:t>
            </w:r>
            <w:r>
              <w:rPr>
                <w:noProof/>
                <w:webHidden/>
              </w:rPr>
              <w:tab/>
            </w:r>
            <w:r>
              <w:rPr>
                <w:noProof/>
                <w:webHidden/>
              </w:rPr>
              <w:fldChar w:fldCharType="begin"/>
            </w:r>
            <w:r>
              <w:rPr>
                <w:noProof/>
                <w:webHidden/>
              </w:rPr>
              <w:instrText xml:space="preserve"> PAGEREF _Toc92960685 \h </w:instrText>
            </w:r>
            <w:r>
              <w:rPr>
                <w:noProof/>
                <w:webHidden/>
              </w:rPr>
            </w:r>
            <w:r>
              <w:rPr>
                <w:noProof/>
                <w:webHidden/>
              </w:rPr>
              <w:fldChar w:fldCharType="separate"/>
            </w:r>
            <w:r>
              <w:rPr>
                <w:noProof/>
                <w:webHidden/>
              </w:rPr>
              <w:t>21</w:t>
            </w:r>
            <w:r>
              <w:rPr>
                <w:noProof/>
                <w:webHidden/>
              </w:rPr>
              <w:fldChar w:fldCharType="end"/>
            </w:r>
          </w:hyperlink>
        </w:p>
        <w:p w:rsidR="00377E50" w:rsidRDefault="00377E50">
          <w:pPr>
            <w:pStyle w:val="TDC2"/>
            <w:rPr>
              <w:noProof/>
              <w:sz w:val="22"/>
              <w:szCs w:val="22"/>
              <w:lang w:val="en-US"/>
            </w:rPr>
          </w:pPr>
          <w:hyperlink w:anchor="_Toc92960686" w:history="1">
            <w:r w:rsidRPr="00175F0D">
              <w:rPr>
                <w:rStyle w:val="Hipervnculo"/>
                <w:rFonts w:ascii="Arial" w:hAnsi="Arial" w:cs="Arial"/>
                <w:b/>
                <w:noProof/>
                <w:lang w:val="es-ES_tradnl"/>
              </w:rPr>
              <w:t>Ordenanza Nº 1329</w:t>
            </w:r>
            <w:r>
              <w:rPr>
                <w:noProof/>
                <w:webHidden/>
              </w:rPr>
              <w:tab/>
            </w:r>
            <w:r>
              <w:rPr>
                <w:noProof/>
                <w:webHidden/>
              </w:rPr>
              <w:fldChar w:fldCharType="begin"/>
            </w:r>
            <w:r>
              <w:rPr>
                <w:noProof/>
                <w:webHidden/>
              </w:rPr>
              <w:instrText xml:space="preserve"> PAGEREF _Toc92960686 \h </w:instrText>
            </w:r>
            <w:r>
              <w:rPr>
                <w:noProof/>
                <w:webHidden/>
              </w:rPr>
            </w:r>
            <w:r>
              <w:rPr>
                <w:noProof/>
                <w:webHidden/>
              </w:rPr>
              <w:fldChar w:fldCharType="separate"/>
            </w:r>
            <w:r>
              <w:rPr>
                <w:noProof/>
                <w:webHidden/>
              </w:rPr>
              <w:t>23</w:t>
            </w:r>
            <w:r>
              <w:rPr>
                <w:noProof/>
                <w:webHidden/>
              </w:rPr>
              <w:fldChar w:fldCharType="end"/>
            </w:r>
          </w:hyperlink>
        </w:p>
        <w:p w:rsidR="00582612" w:rsidRPr="00921C4E" w:rsidRDefault="00162478" w:rsidP="00F7711E">
          <w:pPr>
            <w:pBdr>
              <w:top w:val="single" w:sz="18" w:space="1" w:color="C00000"/>
              <w:left w:val="single" w:sz="18" w:space="2" w:color="C00000"/>
              <w:bottom w:val="single" w:sz="18" w:space="1" w:color="C00000"/>
              <w:right w:val="single" w:sz="18" w:space="1" w:color="C00000"/>
            </w:pBdr>
            <w:jc w:val="both"/>
            <w:rPr>
              <w:rFonts w:ascii="Arial" w:hAnsi="Arial" w:cs="Arial"/>
              <w:bCs/>
            </w:rPr>
            <w:sectPr w:rsidR="00582612" w:rsidRPr="00921C4E" w:rsidSect="008C6459">
              <w:footerReference w:type="default" r:id="rId9"/>
              <w:type w:val="continuous"/>
              <w:pgSz w:w="12240" w:h="15840"/>
              <w:pgMar w:top="720" w:right="720" w:bottom="720" w:left="720" w:header="284" w:footer="397" w:gutter="0"/>
              <w:pgNumType w:fmt="lowerRoman" w:start="1"/>
              <w:cols w:space="708"/>
              <w:docGrid w:linePitch="360"/>
            </w:sectPr>
          </w:pPr>
          <w:r w:rsidRPr="00921C4E">
            <w:rPr>
              <w:rFonts w:ascii="Arial" w:hAnsi="Arial" w:cs="Arial"/>
              <w:bCs/>
              <w:lang w:val="es-ES"/>
            </w:rPr>
            <w:fldChar w:fldCharType="end"/>
          </w:r>
        </w:p>
      </w:sdtContent>
    </w:sdt>
    <w:bookmarkStart w:id="1" w:name="_Toc465763680" w:displacedByCustomXml="prev"/>
    <w:p w:rsidR="00606995" w:rsidRPr="00247104" w:rsidRDefault="00606995" w:rsidP="00247104">
      <w:pPr>
        <w:pStyle w:val="Ttulo1"/>
        <w:pBdr>
          <w:bottom w:val="single" w:sz="4" w:space="1" w:color="auto"/>
        </w:pBdr>
        <w:rPr>
          <w:rFonts w:ascii="Arial" w:hAnsi="Arial" w:cs="Arial"/>
          <w:b/>
          <w:color w:val="279E94"/>
          <w:sz w:val="48"/>
          <w:szCs w:val="20"/>
        </w:rPr>
      </w:pPr>
      <w:bookmarkStart w:id="2" w:name="_Toc92960671"/>
      <w:r w:rsidRPr="00247104">
        <w:rPr>
          <w:rFonts w:ascii="Arial" w:hAnsi="Arial" w:cs="Arial"/>
          <w:b/>
          <w:color w:val="279E94"/>
          <w:sz w:val="48"/>
          <w:szCs w:val="20"/>
        </w:rPr>
        <w:lastRenderedPageBreak/>
        <w:t>DEPARTAMENTO EJECUTIVO</w:t>
      </w:r>
      <w:bookmarkEnd w:id="1"/>
      <w:bookmarkEnd w:id="2"/>
    </w:p>
    <w:p w:rsidR="008A304C" w:rsidRPr="00247104" w:rsidRDefault="008A304C" w:rsidP="008A304C">
      <w:pPr>
        <w:pStyle w:val="Ttulo2"/>
        <w:rPr>
          <w:rFonts w:ascii="Arial" w:hAnsi="Arial" w:cs="Arial"/>
          <w:b/>
          <w:color w:val="279E94"/>
        </w:rPr>
      </w:pPr>
      <w:bookmarkStart w:id="3" w:name="_Toc465763694"/>
      <w:bookmarkStart w:id="4" w:name="_Toc92960672"/>
      <w:r w:rsidRPr="00247104">
        <w:rPr>
          <w:rFonts w:ascii="Arial" w:hAnsi="Arial" w:cs="Arial"/>
          <w:b/>
          <w:color w:val="279E94"/>
        </w:rPr>
        <w:t>Decreto Nº</w:t>
      </w:r>
      <w:r w:rsidR="00A5253A">
        <w:rPr>
          <w:rFonts w:ascii="Arial" w:hAnsi="Arial" w:cs="Arial"/>
          <w:b/>
          <w:color w:val="279E94"/>
        </w:rPr>
        <w:t xml:space="preserve"> 096</w:t>
      </w:r>
      <w:bookmarkEnd w:id="4"/>
      <w:r w:rsidR="00757E32">
        <w:rPr>
          <w:rFonts w:ascii="Arial" w:hAnsi="Arial" w:cs="Arial"/>
          <w:b/>
          <w:color w:val="279E94"/>
        </w:rPr>
        <w:t xml:space="preserve"> </w:t>
      </w:r>
    </w:p>
    <w:p w:rsidR="008A304C" w:rsidRDefault="008A304C" w:rsidP="008A304C">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sidR="00A5253A">
        <w:rPr>
          <w:rFonts w:ascii="Arial" w:hAnsi="Arial" w:cs="Arial"/>
          <w:lang w:val="es-MX"/>
        </w:rPr>
        <w:t xml:space="preserve"> 26 de Abril de 2021</w:t>
      </w:r>
      <w:r w:rsidRPr="00122C8A">
        <w:rPr>
          <w:rFonts w:ascii="Arial" w:hAnsi="Arial" w:cs="Arial"/>
          <w:lang w:val="es-MX"/>
        </w:rPr>
        <w:t>.</w:t>
      </w:r>
      <w:r w:rsidR="00A5253A">
        <w:rPr>
          <w:rFonts w:ascii="Arial" w:hAnsi="Arial" w:cs="Arial"/>
          <w:lang w:val="es-MX"/>
        </w:rPr>
        <w:t>-</w:t>
      </w:r>
    </w:p>
    <w:p w:rsidR="008A304C" w:rsidRDefault="008A304C" w:rsidP="008A304C">
      <w:pPr>
        <w:jc w:val="right"/>
        <w:rPr>
          <w:rFonts w:ascii="Arial" w:hAnsi="Arial" w:cs="Arial"/>
          <w:lang w:val="es-MX"/>
        </w:rPr>
      </w:pPr>
      <w:r>
        <w:rPr>
          <w:rFonts w:ascii="Arial" w:hAnsi="Arial" w:cs="Arial"/>
          <w:lang w:val="es-MX"/>
        </w:rPr>
        <w:t xml:space="preserve">Publicada: </w:t>
      </w:r>
      <w:r w:rsidR="00A5253A">
        <w:rPr>
          <w:rFonts w:ascii="Arial" w:hAnsi="Arial" w:cs="Arial"/>
          <w:lang w:val="es-MX"/>
        </w:rPr>
        <w:t>26 de Abril de 2021</w:t>
      </w:r>
      <w:r w:rsidR="000127F9">
        <w:rPr>
          <w:rFonts w:ascii="Arial" w:hAnsi="Arial" w:cs="Arial"/>
          <w:lang w:val="es-MX"/>
        </w:rPr>
        <w:t>.-</w:t>
      </w:r>
    </w:p>
    <w:p w:rsidR="00F73BA0" w:rsidRDefault="00F73BA0" w:rsidP="008A304C">
      <w:pPr>
        <w:jc w:val="right"/>
        <w:rPr>
          <w:rFonts w:ascii="Arial" w:hAnsi="Arial" w:cs="Arial"/>
          <w:lang w:val="es-MX"/>
        </w:rPr>
      </w:pPr>
    </w:p>
    <w:p w:rsidR="00A5253A" w:rsidRPr="00A5253A" w:rsidRDefault="00A5253A" w:rsidP="00A5253A">
      <w:pPr>
        <w:spacing w:after="200"/>
        <w:ind w:firstLine="720"/>
        <w:jc w:val="both"/>
        <w:rPr>
          <w:rFonts w:ascii="Arial" w:hAnsi="Arial" w:cs="Arial"/>
          <w:lang w:eastAsia="es-AR"/>
        </w:rPr>
      </w:pPr>
      <w:r w:rsidRPr="00A5253A">
        <w:rPr>
          <w:rFonts w:ascii="Arial" w:hAnsi="Arial" w:cs="Arial"/>
          <w:b/>
          <w:bCs/>
          <w:color w:val="000000"/>
          <w:u w:val="single"/>
          <w:lang w:eastAsia="es-AR"/>
        </w:rPr>
        <w:t>VISTO</w:t>
      </w:r>
      <w:r w:rsidRPr="00A5253A">
        <w:rPr>
          <w:rFonts w:ascii="Arial" w:hAnsi="Arial" w:cs="Arial"/>
          <w:b/>
          <w:bCs/>
          <w:color w:val="000000"/>
          <w:lang w:eastAsia="es-AR"/>
        </w:rPr>
        <w:t>:</w:t>
      </w:r>
    </w:p>
    <w:p w:rsidR="00A5253A" w:rsidRPr="00A5253A" w:rsidRDefault="00A5253A" w:rsidP="00A5253A">
      <w:pPr>
        <w:spacing w:after="200"/>
        <w:jc w:val="both"/>
        <w:rPr>
          <w:rFonts w:ascii="Arial" w:hAnsi="Arial" w:cs="Arial"/>
          <w:lang w:eastAsia="es-AR"/>
        </w:rPr>
      </w:pPr>
      <w:r w:rsidRPr="00A5253A">
        <w:rPr>
          <w:rFonts w:ascii="Arial" w:hAnsi="Arial" w:cs="Arial"/>
          <w:color w:val="000000"/>
          <w:lang w:eastAsia="es-AR"/>
        </w:rPr>
        <w:t xml:space="preserve">        La necesidad de contar con una Playa de Estacionamiento para camiones y vehículos de gran porte en </w:t>
      </w:r>
      <w:proofErr w:type="spellStart"/>
      <w:r w:rsidRPr="00A5253A">
        <w:rPr>
          <w:rFonts w:ascii="Arial" w:hAnsi="Arial" w:cs="Arial"/>
          <w:color w:val="000000"/>
          <w:lang w:eastAsia="es-AR"/>
        </w:rPr>
        <w:t>Mone</w:t>
      </w:r>
      <w:proofErr w:type="spellEnd"/>
      <w:r w:rsidRPr="00A5253A">
        <w:rPr>
          <w:rFonts w:ascii="Arial" w:hAnsi="Arial" w:cs="Arial"/>
          <w:color w:val="000000"/>
          <w:lang w:eastAsia="es-AR"/>
        </w:rPr>
        <w:t xml:space="preserve"> Cristo, </w:t>
      </w:r>
    </w:p>
    <w:p w:rsidR="00A5253A" w:rsidRPr="00A5253A" w:rsidRDefault="00A5253A" w:rsidP="00A5253A">
      <w:pPr>
        <w:ind w:firstLine="720"/>
        <w:jc w:val="both"/>
        <w:rPr>
          <w:rFonts w:ascii="Arial" w:hAnsi="Arial" w:cs="Arial"/>
          <w:lang w:eastAsia="es-AR"/>
        </w:rPr>
      </w:pPr>
      <w:r w:rsidRPr="00A5253A">
        <w:rPr>
          <w:rFonts w:ascii="Arial" w:hAnsi="Arial" w:cs="Arial"/>
          <w:b/>
          <w:bCs/>
          <w:color w:val="000000"/>
          <w:u w:val="single"/>
          <w:lang w:eastAsia="es-AR"/>
        </w:rPr>
        <w:t>Y CONSIDERANDO</w:t>
      </w:r>
      <w:r w:rsidRPr="00A5253A">
        <w:rPr>
          <w:rFonts w:ascii="Arial" w:hAnsi="Arial" w:cs="Arial"/>
          <w:b/>
          <w:bCs/>
          <w:color w:val="000000"/>
          <w:lang w:eastAsia="es-AR"/>
        </w:rPr>
        <w:t>:</w:t>
      </w:r>
    </w:p>
    <w:p w:rsidR="00A5253A" w:rsidRPr="00A5253A" w:rsidRDefault="00A5253A" w:rsidP="00A5253A">
      <w:pPr>
        <w:spacing w:after="160"/>
        <w:ind w:firstLine="720"/>
        <w:jc w:val="both"/>
        <w:rPr>
          <w:rFonts w:ascii="Arial" w:hAnsi="Arial" w:cs="Arial"/>
          <w:lang w:eastAsia="es-AR"/>
        </w:rPr>
      </w:pPr>
      <w:r w:rsidRPr="00A5253A">
        <w:rPr>
          <w:rFonts w:ascii="Arial" w:hAnsi="Arial" w:cs="Arial"/>
          <w:color w:val="000000"/>
          <w:lang w:eastAsia="es-AR"/>
        </w:rPr>
        <w:t xml:space="preserve">Que es una necesidad contar con la Playa de Estacionamiento para camiones y otros rodados de gran porte en esta Localidad, dado que el estacionamiento de la vía publica trae </w:t>
      </w:r>
      <w:proofErr w:type="spellStart"/>
      <w:r w:rsidRPr="00A5253A">
        <w:rPr>
          <w:rFonts w:ascii="Arial" w:hAnsi="Arial" w:cs="Arial"/>
          <w:color w:val="000000"/>
          <w:lang w:eastAsia="es-AR"/>
        </w:rPr>
        <w:t>aparejadado</w:t>
      </w:r>
      <w:proofErr w:type="spellEnd"/>
      <w:r w:rsidRPr="00A5253A">
        <w:rPr>
          <w:rFonts w:ascii="Arial" w:hAnsi="Arial" w:cs="Arial"/>
          <w:color w:val="000000"/>
          <w:lang w:eastAsia="es-AR"/>
        </w:rPr>
        <w:t xml:space="preserve"> problemas serio en la </w:t>
      </w:r>
      <w:proofErr w:type="spellStart"/>
      <w:r w:rsidRPr="00A5253A">
        <w:rPr>
          <w:rFonts w:ascii="Arial" w:hAnsi="Arial" w:cs="Arial"/>
          <w:color w:val="000000"/>
          <w:lang w:eastAsia="es-AR"/>
        </w:rPr>
        <w:t>circulacion</w:t>
      </w:r>
      <w:proofErr w:type="spellEnd"/>
      <w:r w:rsidRPr="00A5253A">
        <w:rPr>
          <w:rFonts w:ascii="Arial" w:hAnsi="Arial" w:cs="Arial"/>
          <w:color w:val="000000"/>
          <w:lang w:eastAsia="es-AR"/>
        </w:rPr>
        <w:t xml:space="preserve"> dado las dimensiones de las arterias, al igual que un constante reclamo de los vecinos por las molestias que estos rodados provocan.</w:t>
      </w:r>
    </w:p>
    <w:p w:rsidR="00A5253A" w:rsidRPr="00A5253A" w:rsidRDefault="00A5253A" w:rsidP="00A5253A">
      <w:pPr>
        <w:spacing w:after="160"/>
        <w:ind w:firstLine="720"/>
        <w:jc w:val="both"/>
        <w:rPr>
          <w:rFonts w:ascii="Arial" w:hAnsi="Arial" w:cs="Arial"/>
          <w:lang w:eastAsia="es-AR"/>
        </w:rPr>
      </w:pPr>
      <w:r w:rsidRPr="00A5253A">
        <w:rPr>
          <w:rFonts w:ascii="Arial" w:hAnsi="Arial" w:cs="Arial"/>
          <w:color w:val="000000"/>
          <w:lang w:eastAsia="es-AR"/>
        </w:rPr>
        <w:t>Que el Art. 45° de la Ordenanza General de Contrataciones tiene previsto el llamado a Concurso cuando no exista un proyecto oficial para la prestación de un servicio.</w:t>
      </w:r>
    </w:p>
    <w:p w:rsidR="00A5253A" w:rsidRPr="00A5253A" w:rsidRDefault="00A5253A" w:rsidP="00A5253A">
      <w:pPr>
        <w:spacing w:after="160"/>
        <w:ind w:firstLine="720"/>
        <w:jc w:val="both"/>
        <w:rPr>
          <w:rFonts w:ascii="Arial" w:hAnsi="Arial" w:cs="Arial"/>
          <w:lang w:eastAsia="es-AR"/>
        </w:rPr>
      </w:pPr>
      <w:r w:rsidRPr="00A5253A">
        <w:rPr>
          <w:rFonts w:ascii="Arial" w:hAnsi="Arial" w:cs="Arial"/>
          <w:color w:val="000000"/>
          <w:lang w:eastAsia="es-AR"/>
        </w:rPr>
        <w:t>Que el Art. 46° de la misma Ordenanza autoriza que el mismo sea convocado por Decreto del Departamento Ejecutivo Municipal.</w:t>
      </w:r>
    </w:p>
    <w:p w:rsidR="00A5253A" w:rsidRPr="00A5253A" w:rsidRDefault="00A5253A" w:rsidP="00A5253A">
      <w:pPr>
        <w:spacing w:after="160"/>
        <w:ind w:firstLine="720"/>
        <w:jc w:val="both"/>
        <w:rPr>
          <w:rFonts w:ascii="Arial" w:hAnsi="Arial" w:cs="Arial"/>
          <w:lang w:eastAsia="es-AR"/>
        </w:rPr>
      </w:pPr>
      <w:r w:rsidRPr="00A5253A">
        <w:rPr>
          <w:rFonts w:ascii="Arial" w:hAnsi="Arial" w:cs="Arial"/>
          <w:color w:val="000000"/>
          <w:lang w:eastAsia="es-AR"/>
        </w:rPr>
        <w:t>Por ello, en uso de sus atribuciones (Arts. 49° y 50° Ley 8102) </w:t>
      </w:r>
    </w:p>
    <w:p w:rsidR="00A5253A" w:rsidRPr="00A5253A" w:rsidRDefault="00A5253A" w:rsidP="00A5253A">
      <w:pPr>
        <w:rPr>
          <w:rFonts w:ascii="Arial" w:hAnsi="Arial" w:cs="Arial"/>
          <w:lang w:eastAsia="es-AR"/>
        </w:rPr>
      </w:pPr>
    </w:p>
    <w:p w:rsidR="00A5253A" w:rsidRPr="00A5253A" w:rsidRDefault="00A5253A" w:rsidP="00A5253A">
      <w:pPr>
        <w:jc w:val="center"/>
        <w:rPr>
          <w:rFonts w:ascii="Arial" w:hAnsi="Arial" w:cs="Arial"/>
          <w:lang w:eastAsia="es-AR"/>
        </w:rPr>
      </w:pPr>
      <w:r w:rsidRPr="00A5253A">
        <w:rPr>
          <w:rFonts w:ascii="Arial" w:hAnsi="Arial" w:cs="Arial"/>
          <w:b/>
          <w:bCs/>
          <w:color w:val="000000"/>
          <w:u w:val="single"/>
          <w:lang w:eastAsia="es-AR"/>
        </w:rPr>
        <w:t>LA INTENDENTE MUNICIPAL DE LA LOCALIDAD DE MONTE CRISTO</w:t>
      </w:r>
    </w:p>
    <w:p w:rsidR="00A5253A" w:rsidRPr="00A5253A" w:rsidRDefault="00A5253A" w:rsidP="00A5253A">
      <w:pPr>
        <w:jc w:val="center"/>
        <w:rPr>
          <w:rFonts w:ascii="Arial" w:hAnsi="Arial" w:cs="Arial"/>
          <w:lang w:eastAsia="es-AR"/>
        </w:rPr>
      </w:pPr>
      <w:r w:rsidRPr="00A5253A">
        <w:rPr>
          <w:rFonts w:ascii="Arial" w:hAnsi="Arial" w:cs="Arial"/>
          <w:b/>
          <w:bCs/>
          <w:color w:val="000000"/>
          <w:u w:val="single"/>
          <w:lang w:eastAsia="es-AR"/>
        </w:rPr>
        <w:t>DECRETA:</w:t>
      </w:r>
    </w:p>
    <w:p w:rsidR="00A5253A" w:rsidRPr="00A5253A" w:rsidRDefault="00A5253A" w:rsidP="00A5253A">
      <w:pPr>
        <w:rPr>
          <w:rFonts w:ascii="Arial" w:hAnsi="Arial" w:cs="Arial"/>
          <w:lang w:eastAsia="es-AR"/>
        </w:rPr>
      </w:pPr>
    </w:p>
    <w:p w:rsidR="00A5253A" w:rsidRPr="00A5253A" w:rsidRDefault="00A5253A" w:rsidP="00A5253A">
      <w:pPr>
        <w:jc w:val="both"/>
        <w:rPr>
          <w:rFonts w:ascii="Arial" w:hAnsi="Arial" w:cs="Arial"/>
          <w:lang w:eastAsia="es-AR"/>
        </w:rPr>
      </w:pPr>
      <w:r w:rsidRPr="00A5253A">
        <w:rPr>
          <w:rFonts w:ascii="Arial" w:hAnsi="Arial" w:cs="Arial"/>
          <w:b/>
          <w:bCs/>
          <w:color w:val="000000"/>
          <w:u w:val="single"/>
          <w:lang w:eastAsia="es-AR"/>
        </w:rPr>
        <w:t>Artículo 1º:</w:t>
      </w:r>
      <w:r w:rsidRPr="00A5253A">
        <w:rPr>
          <w:rFonts w:ascii="Arial" w:hAnsi="Arial" w:cs="Arial"/>
          <w:b/>
          <w:bCs/>
          <w:color w:val="000000"/>
          <w:lang w:eastAsia="es-AR"/>
        </w:rPr>
        <w:t xml:space="preserve"> CONVÓQUESE </w:t>
      </w:r>
      <w:r w:rsidRPr="00A5253A">
        <w:rPr>
          <w:rFonts w:ascii="Arial" w:hAnsi="Arial" w:cs="Arial"/>
          <w:color w:val="000000"/>
          <w:lang w:eastAsia="es-AR"/>
        </w:rPr>
        <w:t xml:space="preserve">a Concurso Público de Proyectos para la concesión de la prestación del servicio de </w:t>
      </w:r>
      <w:r w:rsidRPr="00A5253A">
        <w:rPr>
          <w:rFonts w:ascii="Arial" w:hAnsi="Arial" w:cs="Arial"/>
          <w:b/>
          <w:bCs/>
          <w:color w:val="000000"/>
          <w:lang w:eastAsia="es-AR"/>
        </w:rPr>
        <w:t>PLAYA DE ESTACIONAMIENTO DE CAMIONES Y VEHÍCULOS DE GRAN PORTE EN LA LOCALIDAD DE MONTE CRISTO</w:t>
      </w:r>
      <w:r w:rsidRPr="00A5253A">
        <w:rPr>
          <w:rFonts w:ascii="Arial" w:hAnsi="Arial" w:cs="Arial"/>
          <w:color w:val="000000"/>
          <w:lang w:eastAsia="es-AR"/>
        </w:rPr>
        <w:t>, bajo las condiciones establecidas en el presente Decreto.</w:t>
      </w:r>
    </w:p>
    <w:p w:rsidR="00A5253A" w:rsidRPr="00A5253A" w:rsidRDefault="00A5253A" w:rsidP="00A5253A">
      <w:pPr>
        <w:rPr>
          <w:rFonts w:ascii="Arial" w:hAnsi="Arial" w:cs="Arial"/>
          <w:lang w:eastAsia="es-AR"/>
        </w:rPr>
      </w:pPr>
    </w:p>
    <w:p w:rsidR="00A5253A" w:rsidRPr="00A5253A" w:rsidRDefault="00A5253A" w:rsidP="00A5253A">
      <w:pPr>
        <w:jc w:val="both"/>
        <w:rPr>
          <w:rFonts w:ascii="Arial" w:hAnsi="Arial" w:cs="Arial"/>
          <w:lang w:eastAsia="es-AR"/>
        </w:rPr>
      </w:pPr>
      <w:r w:rsidRPr="00A5253A">
        <w:rPr>
          <w:rFonts w:ascii="Arial" w:hAnsi="Arial" w:cs="Arial"/>
          <w:b/>
          <w:bCs/>
          <w:color w:val="000000"/>
          <w:u w:val="single"/>
          <w:lang w:eastAsia="es-AR"/>
        </w:rPr>
        <w:t>Artículo 2º</w:t>
      </w:r>
      <w:r w:rsidRPr="00A5253A">
        <w:rPr>
          <w:rFonts w:ascii="Arial" w:hAnsi="Arial" w:cs="Arial"/>
          <w:b/>
          <w:bCs/>
          <w:color w:val="000000"/>
          <w:lang w:eastAsia="es-AR"/>
        </w:rPr>
        <w:t>:</w:t>
      </w:r>
      <w:r w:rsidRPr="00A5253A">
        <w:rPr>
          <w:rFonts w:ascii="Arial" w:hAnsi="Arial" w:cs="Arial"/>
          <w:color w:val="000000"/>
          <w:lang w:eastAsia="es-AR"/>
        </w:rPr>
        <w:t xml:space="preserve"> </w:t>
      </w:r>
      <w:r w:rsidRPr="00A5253A">
        <w:rPr>
          <w:rFonts w:ascii="Arial" w:hAnsi="Arial" w:cs="Arial"/>
          <w:b/>
          <w:bCs/>
          <w:color w:val="000000"/>
          <w:lang w:eastAsia="es-AR"/>
        </w:rPr>
        <w:t>DETERMÍNESE</w:t>
      </w:r>
      <w:r w:rsidRPr="00A5253A">
        <w:rPr>
          <w:rFonts w:ascii="Arial" w:hAnsi="Arial" w:cs="Arial"/>
          <w:color w:val="000000"/>
          <w:lang w:eastAsia="es-AR"/>
        </w:rPr>
        <w:t xml:space="preserve"> que la recepción de las propuestas se realizará en la Sede Municipal de calle Luis F. Tagle N° 295, hasta el día Lunes 31 de Mayo de 2.021, a las 12:00 </w:t>
      </w:r>
      <w:proofErr w:type="spellStart"/>
      <w:r w:rsidRPr="00A5253A">
        <w:rPr>
          <w:rFonts w:ascii="Arial" w:hAnsi="Arial" w:cs="Arial"/>
          <w:color w:val="000000"/>
          <w:lang w:eastAsia="es-AR"/>
        </w:rPr>
        <w:t>hs</w:t>
      </w:r>
      <w:proofErr w:type="spellEnd"/>
      <w:r w:rsidRPr="00A5253A">
        <w:rPr>
          <w:rFonts w:ascii="Arial" w:hAnsi="Arial" w:cs="Arial"/>
          <w:color w:val="000000"/>
          <w:lang w:eastAsia="es-AR"/>
        </w:rPr>
        <w:t>. Las que ingresaren vencido estos plazos se considerarán fuera de hora, sin valor para el Concurso.</w:t>
      </w:r>
    </w:p>
    <w:p w:rsidR="00A5253A" w:rsidRPr="00A5253A" w:rsidRDefault="00A5253A" w:rsidP="00A5253A">
      <w:pPr>
        <w:rPr>
          <w:rFonts w:ascii="Arial" w:hAnsi="Arial" w:cs="Arial"/>
          <w:lang w:eastAsia="es-AR"/>
        </w:rPr>
      </w:pPr>
    </w:p>
    <w:p w:rsidR="00A5253A" w:rsidRPr="00A5253A" w:rsidRDefault="00A5253A" w:rsidP="00A5253A">
      <w:pPr>
        <w:jc w:val="both"/>
        <w:rPr>
          <w:rFonts w:ascii="Arial" w:hAnsi="Arial" w:cs="Arial"/>
          <w:lang w:eastAsia="es-AR"/>
        </w:rPr>
      </w:pPr>
      <w:r w:rsidRPr="00A5253A">
        <w:rPr>
          <w:rFonts w:ascii="Arial" w:hAnsi="Arial" w:cs="Arial"/>
          <w:b/>
          <w:bCs/>
          <w:color w:val="000000"/>
          <w:u w:val="single"/>
          <w:lang w:eastAsia="es-AR"/>
        </w:rPr>
        <w:t>Artículo 3º</w:t>
      </w:r>
      <w:r w:rsidRPr="00A5253A">
        <w:rPr>
          <w:rFonts w:ascii="Arial" w:hAnsi="Arial" w:cs="Arial"/>
          <w:b/>
          <w:bCs/>
          <w:color w:val="000000"/>
          <w:lang w:eastAsia="es-AR"/>
        </w:rPr>
        <w:t>:</w:t>
      </w:r>
      <w:r w:rsidRPr="00A5253A">
        <w:rPr>
          <w:rFonts w:ascii="Arial" w:hAnsi="Arial" w:cs="Arial"/>
          <w:color w:val="000000"/>
          <w:lang w:eastAsia="es-AR"/>
        </w:rPr>
        <w:t xml:space="preserve"> La apertura de los sobres conteniendo las propuestas se realizará en Sede Municipal de calle Luis F. Tagle N° 295, el día indicado en el párrafo precedente, a partir de las 12:30 horas.</w:t>
      </w:r>
    </w:p>
    <w:p w:rsidR="00A5253A" w:rsidRPr="00A5253A" w:rsidRDefault="00A5253A" w:rsidP="00A5253A">
      <w:pPr>
        <w:rPr>
          <w:rFonts w:ascii="Arial" w:hAnsi="Arial" w:cs="Arial"/>
          <w:lang w:eastAsia="es-AR"/>
        </w:rPr>
      </w:pPr>
    </w:p>
    <w:p w:rsidR="00A5253A" w:rsidRPr="00A5253A" w:rsidRDefault="00A5253A" w:rsidP="00A5253A">
      <w:pPr>
        <w:jc w:val="both"/>
        <w:rPr>
          <w:rFonts w:ascii="Arial" w:hAnsi="Arial" w:cs="Arial"/>
          <w:lang w:eastAsia="es-AR"/>
        </w:rPr>
      </w:pPr>
      <w:r w:rsidRPr="00A5253A">
        <w:rPr>
          <w:rFonts w:ascii="Arial" w:hAnsi="Arial" w:cs="Arial"/>
          <w:b/>
          <w:bCs/>
          <w:color w:val="000000"/>
          <w:u w:val="single"/>
          <w:lang w:eastAsia="es-AR"/>
        </w:rPr>
        <w:t>Artículo 4º:</w:t>
      </w:r>
      <w:r w:rsidRPr="00A5253A">
        <w:rPr>
          <w:rFonts w:ascii="Arial" w:hAnsi="Arial" w:cs="Arial"/>
          <w:b/>
          <w:bCs/>
          <w:color w:val="000000"/>
          <w:lang w:eastAsia="es-AR"/>
        </w:rPr>
        <w:t xml:space="preserve"> COMISIÓN DE APERTURA</w:t>
      </w:r>
      <w:r w:rsidRPr="00A5253A">
        <w:rPr>
          <w:rFonts w:ascii="Arial" w:hAnsi="Arial" w:cs="Arial"/>
          <w:color w:val="000000"/>
          <w:lang w:eastAsia="es-AR"/>
        </w:rPr>
        <w:t>: La Comisión de Apertura será la encargada de analizar las ofertas integrada por dos Concejales y por dos Secretario del Departamento Ejecutivo Municipal de la Municipalidad de Monte Cristo, labrándose acta al respecto y recomendando al Departamento Ejecutivo Municipal la Concesión del Servicio, con conocimiento del Concejo Deliberante.</w:t>
      </w:r>
    </w:p>
    <w:p w:rsidR="00A5253A" w:rsidRPr="00A5253A" w:rsidRDefault="00A5253A" w:rsidP="00A5253A">
      <w:pPr>
        <w:rPr>
          <w:rFonts w:ascii="Arial" w:hAnsi="Arial" w:cs="Arial"/>
          <w:lang w:eastAsia="es-AR"/>
        </w:rPr>
      </w:pPr>
    </w:p>
    <w:p w:rsidR="00A5253A" w:rsidRPr="00A5253A" w:rsidRDefault="00A5253A" w:rsidP="00A5253A">
      <w:pPr>
        <w:jc w:val="both"/>
        <w:rPr>
          <w:rFonts w:ascii="Arial" w:hAnsi="Arial" w:cs="Arial"/>
          <w:lang w:eastAsia="es-AR"/>
        </w:rPr>
      </w:pPr>
      <w:r w:rsidRPr="00A5253A">
        <w:rPr>
          <w:rFonts w:ascii="Arial" w:hAnsi="Arial" w:cs="Arial"/>
          <w:b/>
          <w:bCs/>
          <w:color w:val="000000"/>
          <w:u w:val="single"/>
          <w:lang w:eastAsia="es-AR"/>
        </w:rPr>
        <w:t>Artículo 5º:</w:t>
      </w:r>
      <w:r w:rsidRPr="00A5253A">
        <w:rPr>
          <w:rFonts w:ascii="Arial" w:hAnsi="Arial" w:cs="Arial"/>
          <w:color w:val="000000"/>
          <w:lang w:eastAsia="es-AR"/>
        </w:rPr>
        <w:t xml:space="preserve"> La presentación a concursar será considerada como manifestación del proponente de conocer las modalidades y características del concurso y la adjudicación, y que acepta las cláusulas que rigen el llamado a concurso.</w:t>
      </w:r>
    </w:p>
    <w:p w:rsidR="00A5253A" w:rsidRPr="00A5253A" w:rsidRDefault="00A5253A" w:rsidP="00A5253A">
      <w:pPr>
        <w:rPr>
          <w:rFonts w:ascii="Arial" w:hAnsi="Arial" w:cs="Arial"/>
          <w:lang w:eastAsia="es-AR"/>
        </w:rPr>
      </w:pPr>
    </w:p>
    <w:p w:rsidR="00A5253A" w:rsidRPr="00A5253A" w:rsidRDefault="00A5253A" w:rsidP="00A5253A">
      <w:pPr>
        <w:spacing w:after="160"/>
        <w:jc w:val="both"/>
        <w:rPr>
          <w:rFonts w:ascii="Arial" w:hAnsi="Arial" w:cs="Arial"/>
          <w:lang w:eastAsia="es-AR"/>
        </w:rPr>
      </w:pPr>
      <w:r w:rsidRPr="00A5253A">
        <w:rPr>
          <w:rFonts w:ascii="Arial" w:hAnsi="Arial" w:cs="Arial"/>
          <w:b/>
          <w:bCs/>
          <w:color w:val="000000"/>
          <w:u w:val="single"/>
          <w:lang w:eastAsia="es-AR"/>
        </w:rPr>
        <w:t>Artículo 6º:</w:t>
      </w:r>
      <w:r w:rsidRPr="00A5253A">
        <w:rPr>
          <w:rFonts w:ascii="Arial" w:hAnsi="Arial" w:cs="Arial"/>
          <w:color w:val="000000"/>
          <w:lang w:eastAsia="es-AR"/>
        </w:rPr>
        <w:t xml:space="preserve"> </w:t>
      </w:r>
      <w:r w:rsidRPr="00A5253A">
        <w:rPr>
          <w:rFonts w:ascii="Arial" w:hAnsi="Arial" w:cs="Arial"/>
          <w:b/>
          <w:bCs/>
          <w:color w:val="000000"/>
          <w:lang w:eastAsia="es-AR"/>
        </w:rPr>
        <w:t>ORDÉNESE</w:t>
      </w:r>
      <w:r w:rsidRPr="00A5253A">
        <w:rPr>
          <w:rFonts w:ascii="Arial" w:hAnsi="Arial" w:cs="Arial"/>
          <w:color w:val="000000"/>
          <w:lang w:eastAsia="es-AR"/>
        </w:rPr>
        <w:t xml:space="preserve"> la publicidad del presente Decreto con una anticipación mínima de cinco (5) días antes de la fecha fijada para la apertura de sobres, mediante la publicación y difusión durante DOS (2) días consecutivos en la web municipal, redes sociales, FM Municipal y demás espacios públicos Municipales.</w:t>
      </w:r>
    </w:p>
    <w:p w:rsidR="00A5253A" w:rsidRPr="00A5253A" w:rsidRDefault="00A5253A" w:rsidP="00A5253A">
      <w:pPr>
        <w:rPr>
          <w:rFonts w:ascii="Arial" w:hAnsi="Arial" w:cs="Arial"/>
          <w:lang w:eastAsia="es-AR"/>
        </w:rPr>
      </w:pPr>
    </w:p>
    <w:p w:rsidR="00A5253A" w:rsidRPr="00A5253A" w:rsidRDefault="00A5253A" w:rsidP="00A5253A">
      <w:pPr>
        <w:spacing w:after="160"/>
        <w:jc w:val="both"/>
        <w:rPr>
          <w:rFonts w:ascii="Arial" w:hAnsi="Arial" w:cs="Arial"/>
          <w:lang w:eastAsia="es-AR"/>
        </w:rPr>
      </w:pPr>
      <w:r w:rsidRPr="00A5253A">
        <w:rPr>
          <w:rFonts w:ascii="Arial" w:hAnsi="Arial" w:cs="Arial"/>
          <w:b/>
          <w:bCs/>
          <w:color w:val="000000"/>
          <w:u w:val="single"/>
          <w:lang w:eastAsia="es-AR"/>
        </w:rPr>
        <w:t>Artículo 7º:</w:t>
      </w:r>
      <w:r w:rsidRPr="00A5253A">
        <w:rPr>
          <w:rFonts w:ascii="Arial" w:hAnsi="Arial" w:cs="Arial"/>
          <w:color w:val="000000"/>
          <w:lang w:eastAsia="es-AR"/>
        </w:rPr>
        <w:t xml:space="preserve"> </w:t>
      </w:r>
      <w:r w:rsidRPr="00A5253A">
        <w:rPr>
          <w:rFonts w:ascii="Arial" w:hAnsi="Arial" w:cs="Arial"/>
          <w:b/>
          <w:bCs/>
          <w:color w:val="000000"/>
          <w:lang w:eastAsia="es-AR"/>
        </w:rPr>
        <w:t>DE LOS OFERENTES</w:t>
      </w:r>
      <w:r w:rsidRPr="00A5253A">
        <w:rPr>
          <w:rFonts w:ascii="Arial" w:hAnsi="Arial" w:cs="Arial"/>
          <w:color w:val="000000"/>
          <w:lang w:eastAsia="es-AR"/>
        </w:rPr>
        <w:t>: Podrán participar toda persona física o jurídica, con las excepciones siguientes: </w:t>
      </w:r>
    </w:p>
    <w:p w:rsidR="00A5253A" w:rsidRPr="00A5253A" w:rsidRDefault="00A5253A" w:rsidP="00A5253A">
      <w:pPr>
        <w:ind w:firstLine="708"/>
        <w:jc w:val="both"/>
        <w:rPr>
          <w:rFonts w:ascii="Arial" w:hAnsi="Arial" w:cs="Arial"/>
          <w:lang w:eastAsia="es-AR"/>
        </w:rPr>
      </w:pPr>
      <w:r w:rsidRPr="00A5253A">
        <w:rPr>
          <w:rFonts w:ascii="Arial" w:hAnsi="Arial" w:cs="Arial"/>
          <w:b/>
          <w:bCs/>
          <w:color w:val="000000"/>
          <w:lang w:eastAsia="es-AR"/>
        </w:rPr>
        <w:t xml:space="preserve">a) </w:t>
      </w:r>
      <w:r w:rsidRPr="00A5253A">
        <w:rPr>
          <w:rFonts w:ascii="Arial" w:hAnsi="Arial" w:cs="Arial"/>
          <w:color w:val="000000"/>
          <w:lang w:eastAsia="es-AR"/>
        </w:rPr>
        <w:t>Quienes no tuvieren capacidad de hecho o derecho para realizar negocios jurídicos.</w:t>
      </w:r>
    </w:p>
    <w:p w:rsidR="00A5253A" w:rsidRPr="00A5253A" w:rsidRDefault="00A5253A" w:rsidP="00A5253A">
      <w:pPr>
        <w:ind w:firstLine="708"/>
        <w:jc w:val="both"/>
        <w:rPr>
          <w:rFonts w:ascii="Arial" w:hAnsi="Arial" w:cs="Arial"/>
          <w:lang w:eastAsia="es-AR"/>
        </w:rPr>
      </w:pPr>
      <w:r w:rsidRPr="00A5253A">
        <w:rPr>
          <w:rFonts w:ascii="Arial" w:hAnsi="Arial" w:cs="Arial"/>
          <w:b/>
          <w:bCs/>
          <w:color w:val="000000"/>
          <w:lang w:eastAsia="es-AR"/>
        </w:rPr>
        <w:t xml:space="preserve">b) </w:t>
      </w:r>
      <w:r w:rsidRPr="00A5253A">
        <w:rPr>
          <w:rFonts w:ascii="Arial" w:hAnsi="Arial" w:cs="Arial"/>
          <w:color w:val="000000"/>
          <w:lang w:eastAsia="es-AR"/>
        </w:rPr>
        <w:t>Los que por cualquier causa legal no tengan la disposición o administración de sus bienes.</w:t>
      </w:r>
    </w:p>
    <w:p w:rsidR="00A5253A" w:rsidRPr="00A5253A" w:rsidRDefault="00A5253A" w:rsidP="00A5253A">
      <w:pPr>
        <w:ind w:firstLine="708"/>
        <w:jc w:val="both"/>
        <w:rPr>
          <w:rFonts w:ascii="Arial" w:hAnsi="Arial" w:cs="Arial"/>
          <w:lang w:eastAsia="es-AR"/>
        </w:rPr>
      </w:pPr>
      <w:r w:rsidRPr="00A5253A">
        <w:rPr>
          <w:rFonts w:ascii="Arial" w:hAnsi="Arial" w:cs="Arial"/>
          <w:b/>
          <w:bCs/>
          <w:color w:val="000000"/>
          <w:lang w:eastAsia="es-AR"/>
        </w:rPr>
        <w:t xml:space="preserve">c) </w:t>
      </w:r>
      <w:r w:rsidRPr="00A5253A">
        <w:rPr>
          <w:rFonts w:ascii="Arial" w:hAnsi="Arial" w:cs="Arial"/>
          <w:color w:val="000000"/>
          <w:lang w:eastAsia="es-AR"/>
        </w:rPr>
        <w:t>Los deudores morosos de la Administración de la Municipalidad de Monte Cristo.</w:t>
      </w:r>
    </w:p>
    <w:p w:rsidR="00A5253A" w:rsidRPr="00A5253A" w:rsidRDefault="00A5253A" w:rsidP="00A5253A">
      <w:pPr>
        <w:ind w:firstLine="709"/>
        <w:jc w:val="both"/>
        <w:rPr>
          <w:rFonts w:ascii="Arial" w:hAnsi="Arial" w:cs="Arial"/>
          <w:lang w:eastAsia="es-AR"/>
        </w:rPr>
      </w:pPr>
      <w:r w:rsidRPr="00A5253A">
        <w:rPr>
          <w:rFonts w:ascii="Arial" w:hAnsi="Arial" w:cs="Arial"/>
          <w:b/>
          <w:bCs/>
          <w:color w:val="000000"/>
          <w:lang w:eastAsia="es-AR"/>
        </w:rPr>
        <w:t xml:space="preserve">d) </w:t>
      </w:r>
      <w:r w:rsidRPr="00A5253A">
        <w:rPr>
          <w:rFonts w:ascii="Arial" w:hAnsi="Arial" w:cs="Arial"/>
          <w:color w:val="000000"/>
          <w:lang w:eastAsia="es-AR"/>
        </w:rPr>
        <w:t>Aquellos que no hubieran dado satisfactorio cumplimiento a contratos celebrados anteriormente con esta Municipalidad de Monte Cristo, en cualquiera de sus reparticiones.</w:t>
      </w:r>
    </w:p>
    <w:p w:rsidR="00A5253A" w:rsidRPr="00A5253A" w:rsidRDefault="00A5253A" w:rsidP="00A5253A">
      <w:pPr>
        <w:ind w:firstLine="708"/>
        <w:jc w:val="both"/>
        <w:rPr>
          <w:rFonts w:ascii="Arial" w:hAnsi="Arial" w:cs="Arial"/>
          <w:lang w:eastAsia="es-AR"/>
        </w:rPr>
      </w:pPr>
      <w:r w:rsidRPr="00A5253A">
        <w:rPr>
          <w:rFonts w:ascii="Arial" w:hAnsi="Arial" w:cs="Arial"/>
          <w:b/>
          <w:bCs/>
          <w:color w:val="000000"/>
          <w:lang w:eastAsia="es-AR"/>
        </w:rPr>
        <w:t xml:space="preserve">e) </w:t>
      </w:r>
      <w:r w:rsidRPr="00A5253A">
        <w:rPr>
          <w:rFonts w:ascii="Arial" w:hAnsi="Arial" w:cs="Arial"/>
          <w:color w:val="000000"/>
          <w:lang w:eastAsia="es-AR"/>
        </w:rPr>
        <w:t>Los que hubieran sido condenados, con cualquier clase de pena, por delito de falsedad, estafa, o contra la propiedad.</w:t>
      </w:r>
    </w:p>
    <w:p w:rsidR="00A5253A" w:rsidRPr="00A5253A" w:rsidRDefault="00A5253A" w:rsidP="00A5253A">
      <w:pPr>
        <w:jc w:val="both"/>
        <w:rPr>
          <w:rFonts w:ascii="Arial" w:hAnsi="Arial" w:cs="Arial"/>
          <w:lang w:eastAsia="es-AR"/>
        </w:rPr>
      </w:pPr>
      <w:r w:rsidRPr="009B7D54">
        <w:rPr>
          <w:rFonts w:ascii="Arial" w:hAnsi="Arial" w:cs="Arial"/>
          <w:color w:val="000000"/>
          <w:lang w:eastAsia="es-AR"/>
        </w:rPr>
        <w:tab/>
      </w:r>
      <w:r w:rsidRPr="00A5253A">
        <w:rPr>
          <w:rFonts w:ascii="Arial" w:hAnsi="Arial" w:cs="Arial"/>
          <w:b/>
          <w:bCs/>
          <w:color w:val="000000"/>
          <w:lang w:eastAsia="es-AR"/>
        </w:rPr>
        <w:t>f)</w:t>
      </w:r>
      <w:r w:rsidRPr="00A5253A">
        <w:rPr>
          <w:rFonts w:ascii="Arial" w:hAnsi="Arial" w:cs="Arial"/>
          <w:color w:val="000000"/>
          <w:lang w:eastAsia="es-AR"/>
        </w:rPr>
        <w:t xml:space="preserve"> Las personas físicas y/o jurídicas, sociedades y entidades civiles de cualquier naturaleza jurídica, que inicien o mantengan controversias judiciales contra la Municipalidad de Monte Cristo, desde el inicio de la causa hasta la sentencia firme que ponga finalización definitiva a la misma.</w:t>
      </w:r>
    </w:p>
    <w:p w:rsidR="00A5253A" w:rsidRPr="00A5253A" w:rsidRDefault="00A5253A" w:rsidP="00A5253A">
      <w:pPr>
        <w:jc w:val="both"/>
        <w:rPr>
          <w:rFonts w:ascii="Arial" w:hAnsi="Arial" w:cs="Arial"/>
          <w:lang w:eastAsia="es-AR"/>
        </w:rPr>
      </w:pPr>
      <w:r w:rsidRPr="009B7D54">
        <w:rPr>
          <w:rFonts w:ascii="Arial" w:hAnsi="Arial" w:cs="Arial"/>
          <w:color w:val="000000"/>
          <w:lang w:eastAsia="es-AR"/>
        </w:rPr>
        <w:tab/>
      </w:r>
      <w:r w:rsidRPr="00A5253A">
        <w:rPr>
          <w:rFonts w:ascii="Arial" w:hAnsi="Arial" w:cs="Arial"/>
          <w:b/>
          <w:bCs/>
          <w:color w:val="000000"/>
          <w:lang w:eastAsia="es-AR"/>
        </w:rPr>
        <w:t>g)</w:t>
      </w:r>
      <w:r w:rsidRPr="00A5253A">
        <w:rPr>
          <w:rFonts w:ascii="Arial" w:hAnsi="Arial" w:cs="Arial"/>
          <w:color w:val="000000"/>
          <w:lang w:eastAsia="es-AR"/>
        </w:rPr>
        <w:t xml:space="preserve"> Ser Funcionario Municipal o Empleado Municipal bajo cualquier régimen de contratación.</w:t>
      </w:r>
    </w:p>
    <w:p w:rsidR="00A5253A" w:rsidRPr="00A5253A" w:rsidRDefault="00A5253A" w:rsidP="00A5253A">
      <w:pPr>
        <w:jc w:val="both"/>
        <w:rPr>
          <w:rFonts w:ascii="Arial" w:hAnsi="Arial" w:cs="Arial"/>
          <w:lang w:eastAsia="es-AR"/>
        </w:rPr>
      </w:pPr>
      <w:r w:rsidRPr="00A5253A">
        <w:rPr>
          <w:rFonts w:ascii="Arial" w:hAnsi="Arial" w:cs="Arial"/>
          <w:b/>
          <w:bCs/>
          <w:color w:val="000000"/>
          <w:u w:val="single"/>
          <w:lang w:eastAsia="es-AR"/>
        </w:rPr>
        <w:t>Artículo 8º:</w:t>
      </w:r>
      <w:r w:rsidRPr="00A5253A">
        <w:rPr>
          <w:rFonts w:ascii="Arial" w:hAnsi="Arial" w:cs="Arial"/>
          <w:b/>
          <w:bCs/>
          <w:color w:val="000000"/>
          <w:lang w:eastAsia="es-AR"/>
        </w:rPr>
        <w:t xml:space="preserve"> PRESENTACIÓN DE LA PROPUESTA. </w:t>
      </w:r>
      <w:r w:rsidRPr="00A5253A">
        <w:rPr>
          <w:rFonts w:ascii="Arial" w:hAnsi="Arial" w:cs="Arial"/>
          <w:color w:val="000000"/>
          <w:lang w:eastAsia="es-AR"/>
        </w:rPr>
        <w:t>La presentación se efectuará en el lugar, fecha y hora indicada para el Acto de Apertura de Sobres bajo un único sobre u otro contenedor con mención al Concurso de que se trata, el cual se encontrará debidamente cerrado, y contendrá la siguiente DOCUMENTACIÓN, la cual deberá en caso de ser fotocopias, debidamente  autenticadas:</w:t>
      </w:r>
    </w:p>
    <w:p w:rsidR="00A5253A" w:rsidRPr="00A5253A" w:rsidRDefault="00A5253A" w:rsidP="00A5253A">
      <w:pPr>
        <w:numPr>
          <w:ilvl w:val="0"/>
          <w:numId w:val="4"/>
        </w:numPr>
        <w:jc w:val="both"/>
        <w:textAlignment w:val="baseline"/>
        <w:rPr>
          <w:rFonts w:ascii="Arial" w:hAnsi="Arial" w:cs="Arial"/>
          <w:color w:val="000000"/>
          <w:lang w:eastAsia="es-AR"/>
        </w:rPr>
      </w:pPr>
      <w:r w:rsidRPr="00A5253A">
        <w:rPr>
          <w:rFonts w:ascii="Arial" w:hAnsi="Arial" w:cs="Arial"/>
          <w:color w:val="000000"/>
          <w:lang w:eastAsia="es-AR"/>
        </w:rPr>
        <w:t>Fotocopia DNI </w:t>
      </w:r>
    </w:p>
    <w:p w:rsidR="00A5253A" w:rsidRPr="00A5253A" w:rsidRDefault="00A5253A" w:rsidP="00A5253A">
      <w:pPr>
        <w:numPr>
          <w:ilvl w:val="0"/>
          <w:numId w:val="4"/>
        </w:numPr>
        <w:jc w:val="both"/>
        <w:textAlignment w:val="baseline"/>
        <w:rPr>
          <w:rFonts w:ascii="Arial" w:hAnsi="Arial" w:cs="Arial"/>
          <w:color w:val="000000"/>
          <w:lang w:eastAsia="es-AR"/>
        </w:rPr>
      </w:pPr>
      <w:r w:rsidRPr="00A5253A">
        <w:rPr>
          <w:rFonts w:ascii="Arial" w:hAnsi="Arial" w:cs="Arial"/>
          <w:b/>
          <w:bCs/>
          <w:color w:val="000000"/>
          <w:lang w:eastAsia="es-AR"/>
        </w:rPr>
        <w:t>Oferta</w:t>
      </w:r>
      <w:r w:rsidRPr="00A5253A">
        <w:rPr>
          <w:rFonts w:ascii="Arial" w:hAnsi="Arial" w:cs="Arial"/>
          <w:color w:val="000000"/>
          <w:lang w:eastAsia="es-AR"/>
        </w:rPr>
        <w:t>: la misma deberá presentarse debidamente cumplimentada y firmada por el oferente. La propuesta se considerará firme y válida hasta la adjudicación o desistimiento de la misma.</w:t>
      </w:r>
    </w:p>
    <w:p w:rsidR="00A5253A" w:rsidRPr="00A5253A" w:rsidRDefault="00A5253A" w:rsidP="00A5253A">
      <w:pPr>
        <w:numPr>
          <w:ilvl w:val="0"/>
          <w:numId w:val="4"/>
        </w:numPr>
        <w:jc w:val="both"/>
        <w:textAlignment w:val="baseline"/>
        <w:rPr>
          <w:rFonts w:ascii="Arial" w:hAnsi="Arial" w:cs="Arial"/>
          <w:color w:val="000000"/>
          <w:lang w:eastAsia="es-AR"/>
        </w:rPr>
      </w:pPr>
      <w:r w:rsidRPr="00A5253A">
        <w:rPr>
          <w:rFonts w:ascii="Arial" w:hAnsi="Arial" w:cs="Arial"/>
          <w:b/>
          <w:bCs/>
          <w:color w:val="000000"/>
          <w:lang w:eastAsia="es-AR"/>
        </w:rPr>
        <w:t>Constitución de Domicilio:</w:t>
      </w:r>
      <w:r w:rsidRPr="00A5253A">
        <w:rPr>
          <w:rFonts w:ascii="Arial" w:hAnsi="Arial" w:cs="Arial"/>
          <w:color w:val="000000"/>
          <w:lang w:eastAsia="es-AR"/>
        </w:rPr>
        <w:t xml:space="preserve"> el oferente deberá constituir domicilio electrónico. Las notificaciones se practicarán en el domicilio electrónico constituido por los interesados. El domicilio electrónico producirá los efectos de domicilio legalmente constituido en el ámbito administrativo. Las notificaciones electrónicas se considerarán perfeccionadas transcurridos dos (2) días, contados a partir del momento en que se encontraron disponibles, es decir, en condiciones de ser visualizadas en el domicilio electrónico, aún en el caso que el destinatario no haya accedido al mismo para tomar conocimiento</w:t>
      </w:r>
    </w:p>
    <w:p w:rsidR="00A5253A" w:rsidRPr="00A5253A" w:rsidRDefault="00A5253A" w:rsidP="00A5253A">
      <w:pPr>
        <w:numPr>
          <w:ilvl w:val="0"/>
          <w:numId w:val="4"/>
        </w:numPr>
        <w:spacing w:after="160"/>
        <w:jc w:val="both"/>
        <w:textAlignment w:val="baseline"/>
        <w:rPr>
          <w:rFonts w:ascii="Arial" w:hAnsi="Arial" w:cs="Arial"/>
          <w:color w:val="000000"/>
          <w:lang w:eastAsia="es-AR"/>
        </w:rPr>
      </w:pPr>
      <w:r w:rsidRPr="00A5253A">
        <w:rPr>
          <w:rFonts w:ascii="Arial" w:hAnsi="Arial" w:cs="Arial"/>
          <w:color w:val="000000"/>
          <w:lang w:eastAsia="es-AR"/>
        </w:rPr>
        <w:t>Las enmiendas y raspaduras en partes esenciales de la propuesta deberán estar debidamente salvadas por el oferente o por representante legal.</w:t>
      </w:r>
    </w:p>
    <w:p w:rsidR="00A5253A" w:rsidRPr="00A5253A" w:rsidRDefault="00A5253A" w:rsidP="00A5253A">
      <w:pPr>
        <w:numPr>
          <w:ilvl w:val="0"/>
          <w:numId w:val="4"/>
        </w:numPr>
        <w:jc w:val="both"/>
        <w:textAlignment w:val="baseline"/>
        <w:rPr>
          <w:rFonts w:ascii="Arial" w:hAnsi="Arial" w:cs="Arial"/>
          <w:color w:val="000000"/>
          <w:lang w:eastAsia="es-AR"/>
        </w:rPr>
      </w:pPr>
      <w:r w:rsidRPr="00A5253A">
        <w:rPr>
          <w:rFonts w:ascii="Arial" w:hAnsi="Arial" w:cs="Arial"/>
          <w:color w:val="000000"/>
          <w:lang w:eastAsia="es-AR"/>
        </w:rPr>
        <w:t>Los sobres no deberán contener inscripciones algunas, salvo la indicada precedentemente.</w:t>
      </w:r>
    </w:p>
    <w:p w:rsidR="00A5253A" w:rsidRPr="00A5253A" w:rsidRDefault="00A5253A" w:rsidP="00A5253A">
      <w:pPr>
        <w:numPr>
          <w:ilvl w:val="0"/>
          <w:numId w:val="4"/>
        </w:numPr>
        <w:jc w:val="both"/>
        <w:textAlignment w:val="baseline"/>
        <w:rPr>
          <w:rFonts w:ascii="Arial" w:hAnsi="Arial" w:cs="Arial"/>
          <w:color w:val="000000"/>
          <w:lang w:eastAsia="es-AR"/>
        </w:rPr>
      </w:pPr>
      <w:r w:rsidRPr="00A5253A">
        <w:rPr>
          <w:rFonts w:ascii="Arial" w:hAnsi="Arial" w:cs="Arial"/>
          <w:color w:val="000000"/>
          <w:lang w:eastAsia="es-AR"/>
        </w:rPr>
        <w:t>Acreditar representación que se invoque.</w:t>
      </w:r>
    </w:p>
    <w:p w:rsidR="00A5253A" w:rsidRPr="00A5253A" w:rsidRDefault="00A5253A" w:rsidP="00A5253A">
      <w:pPr>
        <w:numPr>
          <w:ilvl w:val="0"/>
          <w:numId w:val="4"/>
        </w:numPr>
        <w:jc w:val="both"/>
        <w:textAlignment w:val="baseline"/>
        <w:rPr>
          <w:rFonts w:ascii="Arial" w:hAnsi="Arial" w:cs="Arial"/>
          <w:color w:val="000000"/>
          <w:lang w:eastAsia="es-AR"/>
        </w:rPr>
      </w:pPr>
      <w:r w:rsidRPr="00A5253A">
        <w:rPr>
          <w:rFonts w:ascii="Arial" w:hAnsi="Arial" w:cs="Arial"/>
          <w:color w:val="000000"/>
          <w:lang w:eastAsia="es-AR"/>
        </w:rPr>
        <w:t>Si fuera necesario, nota aclaratoria de la propuesta formulada.</w:t>
      </w:r>
    </w:p>
    <w:p w:rsidR="00A5253A" w:rsidRPr="00A5253A" w:rsidRDefault="00A5253A" w:rsidP="00A5253A">
      <w:pPr>
        <w:spacing w:after="160"/>
        <w:jc w:val="both"/>
        <w:rPr>
          <w:rFonts w:ascii="Arial" w:hAnsi="Arial" w:cs="Arial"/>
          <w:lang w:eastAsia="es-AR"/>
        </w:rPr>
      </w:pPr>
      <w:r w:rsidRPr="00A5253A">
        <w:rPr>
          <w:rFonts w:ascii="Arial" w:hAnsi="Arial" w:cs="Arial"/>
          <w:color w:val="000000"/>
          <w:lang w:eastAsia="es-AR"/>
        </w:rPr>
        <w:t>En lugar, día y hora indicados precedentemente se procederá a la apertura de los sobres en presencia de los funcionarios Municipales autorizados, interesados y oferentes que concurran al acto. </w:t>
      </w:r>
    </w:p>
    <w:p w:rsidR="00A5253A" w:rsidRPr="00A5253A" w:rsidRDefault="00A5253A" w:rsidP="00A5253A">
      <w:pPr>
        <w:spacing w:after="160"/>
        <w:jc w:val="both"/>
        <w:rPr>
          <w:rFonts w:ascii="Arial" w:hAnsi="Arial" w:cs="Arial"/>
          <w:lang w:eastAsia="es-AR"/>
        </w:rPr>
      </w:pPr>
      <w:r w:rsidRPr="00A5253A">
        <w:rPr>
          <w:rFonts w:ascii="Arial" w:hAnsi="Arial" w:cs="Arial"/>
          <w:color w:val="000000"/>
          <w:lang w:eastAsia="es-AR"/>
        </w:rPr>
        <w:t>Con antelación a la iniciación de la apertura los proponentes podrán dejar sin efecto, rectificar o presentar nuevas ofertas y efectuar aclaraciones, observación y reclamaciones que juzguen pertinentes. Posteriormente no se admitirá presentación alguna que interrumpa el acto.</w:t>
      </w:r>
    </w:p>
    <w:p w:rsidR="00A5253A" w:rsidRPr="00A5253A" w:rsidRDefault="00A5253A" w:rsidP="00A5253A">
      <w:pPr>
        <w:spacing w:after="160"/>
        <w:jc w:val="both"/>
        <w:rPr>
          <w:rFonts w:ascii="Arial" w:hAnsi="Arial" w:cs="Arial"/>
          <w:lang w:eastAsia="es-AR"/>
        </w:rPr>
      </w:pPr>
      <w:r w:rsidRPr="00A5253A">
        <w:rPr>
          <w:rFonts w:ascii="Arial" w:hAnsi="Arial" w:cs="Arial"/>
          <w:color w:val="000000"/>
          <w:lang w:eastAsia="es-AR"/>
        </w:rPr>
        <w:t>Leídas las propuestas y del resultado obtenido se procederá a labrar acta, la cual deberá ser absolutamente objetiva y contendrá:</w:t>
      </w:r>
    </w:p>
    <w:p w:rsidR="00A5253A" w:rsidRPr="00A5253A" w:rsidRDefault="00A5253A" w:rsidP="00A5253A">
      <w:pPr>
        <w:numPr>
          <w:ilvl w:val="0"/>
          <w:numId w:val="5"/>
        </w:numPr>
        <w:jc w:val="both"/>
        <w:textAlignment w:val="baseline"/>
        <w:rPr>
          <w:rFonts w:ascii="Arial" w:hAnsi="Arial" w:cs="Arial"/>
          <w:color w:val="000000"/>
          <w:lang w:eastAsia="es-AR"/>
        </w:rPr>
      </w:pPr>
      <w:r w:rsidRPr="00A5253A">
        <w:rPr>
          <w:rFonts w:ascii="Arial" w:hAnsi="Arial" w:cs="Arial"/>
          <w:color w:val="000000"/>
          <w:lang w:eastAsia="es-AR"/>
        </w:rPr>
        <w:t>Número de orden de cada oferta.</w:t>
      </w:r>
    </w:p>
    <w:p w:rsidR="00A5253A" w:rsidRPr="00A5253A" w:rsidRDefault="00A5253A" w:rsidP="00A5253A">
      <w:pPr>
        <w:numPr>
          <w:ilvl w:val="0"/>
          <w:numId w:val="5"/>
        </w:numPr>
        <w:jc w:val="both"/>
        <w:textAlignment w:val="baseline"/>
        <w:rPr>
          <w:rFonts w:ascii="Arial" w:hAnsi="Arial" w:cs="Arial"/>
          <w:color w:val="000000"/>
          <w:lang w:eastAsia="es-AR"/>
        </w:rPr>
      </w:pPr>
      <w:r w:rsidRPr="00A5253A">
        <w:rPr>
          <w:rFonts w:ascii="Arial" w:hAnsi="Arial" w:cs="Arial"/>
          <w:color w:val="000000"/>
          <w:lang w:eastAsia="es-AR"/>
        </w:rPr>
        <w:t>Nombre del proponente.</w:t>
      </w:r>
    </w:p>
    <w:p w:rsidR="00A5253A" w:rsidRPr="00A5253A" w:rsidRDefault="00A5253A" w:rsidP="00A5253A">
      <w:pPr>
        <w:numPr>
          <w:ilvl w:val="0"/>
          <w:numId w:val="5"/>
        </w:numPr>
        <w:jc w:val="both"/>
        <w:textAlignment w:val="baseline"/>
        <w:rPr>
          <w:rFonts w:ascii="Arial" w:hAnsi="Arial" w:cs="Arial"/>
          <w:color w:val="000000"/>
          <w:lang w:eastAsia="es-AR"/>
        </w:rPr>
      </w:pPr>
      <w:r w:rsidRPr="00A5253A">
        <w:rPr>
          <w:rFonts w:ascii="Arial" w:hAnsi="Arial" w:cs="Arial"/>
          <w:color w:val="000000"/>
          <w:lang w:eastAsia="es-AR"/>
        </w:rPr>
        <w:t>Observaciones que se hicieren a la regularidad del acto.</w:t>
      </w:r>
    </w:p>
    <w:p w:rsidR="00A5253A" w:rsidRPr="00A5253A" w:rsidRDefault="00A5253A" w:rsidP="00A5253A">
      <w:pPr>
        <w:numPr>
          <w:ilvl w:val="0"/>
          <w:numId w:val="5"/>
        </w:numPr>
        <w:jc w:val="both"/>
        <w:textAlignment w:val="baseline"/>
        <w:rPr>
          <w:rFonts w:ascii="Arial" w:hAnsi="Arial" w:cs="Arial"/>
          <w:color w:val="000000"/>
          <w:lang w:eastAsia="es-AR"/>
        </w:rPr>
      </w:pPr>
      <w:r w:rsidRPr="00A5253A">
        <w:rPr>
          <w:rFonts w:ascii="Arial" w:hAnsi="Arial" w:cs="Arial"/>
          <w:color w:val="000000"/>
          <w:lang w:eastAsia="es-AR"/>
        </w:rPr>
        <w:t>El acta será firmada por los funcionarios intervinientes y por los asistentes que deseen hacerlo.</w:t>
      </w:r>
    </w:p>
    <w:p w:rsidR="00A5253A" w:rsidRPr="00A5253A" w:rsidRDefault="00A5253A" w:rsidP="00A5253A">
      <w:pPr>
        <w:rPr>
          <w:rFonts w:ascii="Arial" w:hAnsi="Arial" w:cs="Arial"/>
          <w:lang w:eastAsia="es-AR"/>
        </w:rPr>
      </w:pPr>
    </w:p>
    <w:p w:rsidR="00A5253A" w:rsidRPr="00A5253A" w:rsidRDefault="00A5253A" w:rsidP="00A5253A">
      <w:pPr>
        <w:jc w:val="both"/>
        <w:rPr>
          <w:rFonts w:ascii="Arial" w:hAnsi="Arial" w:cs="Arial"/>
          <w:lang w:eastAsia="es-AR"/>
        </w:rPr>
      </w:pPr>
      <w:r w:rsidRPr="00A5253A">
        <w:rPr>
          <w:rFonts w:ascii="Arial" w:hAnsi="Arial" w:cs="Arial"/>
          <w:b/>
          <w:bCs/>
          <w:color w:val="000000"/>
          <w:u w:val="single"/>
          <w:lang w:eastAsia="es-AR"/>
        </w:rPr>
        <w:t>Artículo 9º:</w:t>
      </w:r>
      <w:r w:rsidRPr="00A5253A">
        <w:rPr>
          <w:rFonts w:ascii="Arial" w:hAnsi="Arial" w:cs="Arial"/>
          <w:b/>
          <w:bCs/>
          <w:color w:val="000000"/>
          <w:lang w:eastAsia="es-AR"/>
        </w:rPr>
        <w:t xml:space="preserve"> RECHAZO DE LAS OFERTAS. </w:t>
      </w:r>
      <w:r w:rsidRPr="00A5253A">
        <w:rPr>
          <w:rFonts w:ascii="Arial" w:hAnsi="Arial" w:cs="Arial"/>
          <w:color w:val="000000"/>
          <w:lang w:eastAsia="es-AR"/>
        </w:rPr>
        <w:t xml:space="preserve">La falta de cumplimiento de los requisitos establecidos en los incisos del Artículo anterior será causal de rechazo de la presentación, siempre que la omisión no pudiere ser salvada en el acto de apertura. Cualquiera de las causales de rechazo establecidas precedentemente que pasaren inadvertidas en el Acto de Apertura de Sobres, podrá </w:t>
      </w:r>
      <w:r w:rsidRPr="00A5253A">
        <w:rPr>
          <w:rFonts w:ascii="Arial" w:hAnsi="Arial" w:cs="Arial"/>
          <w:color w:val="000000"/>
          <w:lang w:eastAsia="es-AR"/>
        </w:rPr>
        <w:lastRenderedPageBreak/>
        <w:t>surtir efectos posteriores al ser advertidas por la Autoridad Municipal en el transcurso del estudio de la documental aportada por los proponentes. </w:t>
      </w:r>
    </w:p>
    <w:p w:rsidR="00A5253A" w:rsidRPr="00A5253A" w:rsidRDefault="00A5253A" w:rsidP="00A5253A">
      <w:pPr>
        <w:jc w:val="both"/>
        <w:rPr>
          <w:rFonts w:ascii="Arial" w:hAnsi="Arial" w:cs="Arial"/>
          <w:lang w:eastAsia="es-AR"/>
        </w:rPr>
      </w:pPr>
      <w:r w:rsidRPr="00A5253A">
        <w:rPr>
          <w:rFonts w:ascii="Arial" w:hAnsi="Arial" w:cs="Arial"/>
          <w:color w:val="000000"/>
          <w:u w:val="single"/>
          <w:lang w:eastAsia="es-AR"/>
        </w:rPr>
        <w:t>INADMISIBILIDAD</w:t>
      </w:r>
      <w:r w:rsidRPr="00A5253A">
        <w:rPr>
          <w:rFonts w:ascii="Arial" w:hAnsi="Arial" w:cs="Arial"/>
          <w:color w:val="000000"/>
          <w:lang w:eastAsia="es-AR"/>
        </w:rPr>
        <w:t>: En caso de que la totalidad de las ofertas fueren inadmisibles, las mismas serán declaradas tales y rechazadas, considerándose desierto al concurso. En caso de no presentarse proponentes, el Concurso se declarará desierto. </w:t>
      </w:r>
    </w:p>
    <w:p w:rsidR="00A5253A" w:rsidRPr="00A5253A" w:rsidRDefault="00A5253A" w:rsidP="00A5253A">
      <w:pPr>
        <w:jc w:val="both"/>
        <w:rPr>
          <w:rFonts w:ascii="Arial" w:hAnsi="Arial" w:cs="Arial"/>
          <w:lang w:eastAsia="es-AR"/>
        </w:rPr>
      </w:pPr>
      <w:r w:rsidRPr="00A5253A">
        <w:rPr>
          <w:rFonts w:ascii="Arial" w:hAnsi="Arial" w:cs="Arial"/>
          <w:color w:val="000000"/>
          <w:u w:val="single"/>
          <w:lang w:eastAsia="es-AR"/>
        </w:rPr>
        <w:t>DESISTIMIENTO POR PARTE DEL MUNICIPIO</w:t>
      </w:r>
      <w:r w:rsidRPr="00A5253A">
        <w:rPr>
          <w:rFonts w:ascii="Arial" w:hAnsi="Arial" w:cs="Arial"/>
          <w:color w:val="000000"/>
          <w:lang w:eastAsia="es-AR"/>
        </w:rPr>
        <w:t>: La Municipalidad se reserva el derecho de declarar nulo o rechazar todas las propuestas y dejar sin efecto el concurso, sin que ello origine derecho alguno en favor de los oferentes. </w:t>
      </w:r>
    </w:p>
    <w:p w:rsidR="00A5253A" w:rsidRPr="00A5253A" w:rsidRDefault="00A5253A" w:rsidP="00A5253A">
      <w:pPr>
        <w:jc w:val="both"/>
        <w:rPr>
          <w:rFonts w:ascii="Arial" w:hAnsi="Arial" w:cs="Arial"/>
          <w:lang w:eastAsia="es-AR"/>
        </w:rPr>
      </w:pPr>
      <w:r w:rsidRPr="00A5253A">
        <w:rPr>
          <w:rFonts w:ascii="Arial" w:hAnsi="Arial" w:cs="Arial"/>
          <w:color w:val="000000"/>
          <w:lang w:eastAsia="es-AR"/>
        </w:rPr>
        <w:t>Las decisiones adoptadas por la Autoridad Municipal son definitivas e irrecurribles.</w:t>
      </w:r>
    </w:p>
    <w:p w:rsidR="00A5253A" w:rsidRPr="00A5253A" w:rsidRDefault="00A5253A" w:rsidP="00A5253A">
      <w:pPr>
        <w:rPr>
          <w:rFonts w:ascii="Arial" w:hAnsi="Arial" w:cs="Arial"/>
          <w:lang w:eastAsia="es-AR"/>
        </w:rPr>
      </w:pPr>
    </w:p>
    <w:p w:rsidR="00A5253A" w:rsidRPr="00A5253A" w:rsidRDefault="00A5253A" w:rsidP="00A5253A">
      <w:pPr>
        <w:spacing w:after="160"/>
        <w:jc w:val="both"/>
        <w:rPr>
          <w:rFonts w:ascii="Arial" w:hAnsi="Arial" w:cs="Arial"/>
          <w:lang w:eastAsia="es-AR"/>
        </w:rPr>
      </w:pPr>
      <w:r w:rsidRPr="00A5253A">
        <w:rPr>
          <w:rFonts w:ascii="Arial" w:hAnsi="Arial" w:cs="Arial"/>
          <w:b/>
          <w:bCs/>
          <w:color w:val="000000"/>
          <w:u w:val="single"/>
          <w:lang w:eastAsia="es-AR"/>
        </w:rPr>
        <w:t>Artículo 10º</w:t>
      </w:r>
      <w:r w:rsidRPr="00A5253A">
        <w:rPr>
          <w:rFonts w:ascii="Arial" w:hAnsi="Arial" w:cs="Arial"/>
          <w:b/>
          <w:bCs/>
          <w:color w:val="000000"/>
          <w:lang w:eastAsia="es-AR"/>
        </w:rPr>
        <w:t>: GARANTIA DE LA PROPUESTA</w:t>
      </w:r>
      <w:r w:rsidRPr="00A5253A">
        <w:rPr>
          <w:rFonts w:ascii="Arial" w:hAnsi="Arial" w:cs="Arial"/>
          <w:color w:val="000000"/>
          <w:lang w:eastAsia="es-AR"/>
        </w:rPr>
        <w:t>: Los oferentes constituirán a favor de la Municipalidad de Monte Cristo, y como depósito en garantía de la propuesta formulada la suma de Pesos Cien Mil ($ 100.000.-), pudiéndose constituir mediante: 1) Depósito en efectivo en la Tesorería del Municipio; 2) Fianza Bancaria; 3) Seguro de Caución; 4) Pagaré con la cláusula sin protesto suscripto por el oferente.</w:t>
      </w:r>
    </w:p>
    <w:p w:rsidR="00A5253A" w:rsidRPr="00A5253A" w:rsidRDefault="00A5253A" w:rsidP="00A5253A">
      <w:pPr>
        <w:rPr>
          <w:rFonts w:ascii="Arial" w:hAnsi="Arial" w:cs="Arial"/>
          <w:lang w:eastAsia="es-AR"/>
        </w:rPr>
      </w:pPr>
    </w:p>
    <w:p w:rsidR="00A5253A" w:rsidRPr="00A5253A" w:rsidRDefault="00A5253A" w:rsidP="00A5253A">
      <w:pPr>
        <w:spacing w:after="160"/>
        <w:jc w:val="both"/>
        <w:rPr>
          <w:rFonts w:ascii="Arial" w:hAnsi="Arial" w:cs="Arial"/>
          <w:lang w:eastAsia="es-AR"/>
        </w:rPr>
      </w:pPr>
      <w:r w:rsidRPr="00A5253A">
        <w:rPr>
          <w:rFonts w:ascii="Arial" w:hAnsi="Arial" w:cs="Arial"/>
          <w:b/>
          <w:bCs/>
          <w:color w:val="000000"/>
          <w:u w:val="single"/>
          <w:lang w:eastAsia="es-AR"/>
        </w:rPr>
        <w:t>Artículo 11º</w:t>
      </w:r>
      <w:r w:rsidRPr="00A5253A">
        <w:rPr>
          <w:rFonts w:ascii="Arial" w:hAnsi="Arial" w:cs="Arial"/>
          <w:b/>
          <w:bCs/>
          <w:color w:val="000000"/>
          <w:lang w:eastAsia="es-AR"/>
        </w:rPr>
        <w:t>: PERDIDA DE LA GARANTIA DE LA PROPUESTA:</w:t>
      </w:r>
      <w:r w:rsidRPr="00A5253A">
        <w:rPr>
          <w:rFonts w:ascii="Arial" w:hAnsi="Arial" w:cs="Arial"/>
          <w:color w:val="000000"/>
          <w:lang w:eastAsia="es-AR"/>
        </w:rPr>
        <w:t xml:space="preserve"> El oferente que desistiera a su propuesta dentro del término de la oferta, o que habiendo resultado adjudicatario no se presentare a término a firmar contrato de adjudicación o no integrare la garantía de contrato, perderá la garantía de la propuesta, la que quedará en beneficio de la Municipalidad en su cuenta Rentas Generales.</w:t>
      </w:r>
    </w:p>
    <w:p w:rsidR="00A5253A" w:rsidRPr="00A5253A" w:rsidRDefault="00A5253A" w:rsidP="00A5253A">
      <w:pPr>
        <w:spacing w:after="160"/>
        <w:jc w:val="both"/>
        <w:rPr>
          <w:rFonts w:ascii="Arial" w:hAnsi="Arial" w:cs="Arial"/>
          <w:lang w:eastAsia="es-AR"/>
        </w:rPr>
      </w:pPr>
      <w:r w:rsidRPr="00A5253A">
        <w:rPr>
          <w:rFonts w:ascii="Arial" w:hAnsi="Arial" w:cs="Arial"/>
          <w:b/>
          <w:bCs/>
          <w:color w:val="000000"/>
          <w:u w:val="single"/>
          <w:lang w:eastAsia="es-AR"/>
        </w:rPr>
        <w:t>Artículo 12º:</w:t>
      </w:r>
      <w:r w:rsidRPr="00A5253A">
        <w:rPr>
          <w:rFonts w:ascii="Arial" w:hAnsi="Arial" w:cs="Arial"/>
          <w:b/>
          <w:bCs/>
          <w:color w:val="000000"/>
          <w:lang w:eastAsia="es-AR"/>
        </w:rPr>
        <w:t xml:space="preserve"> DEVOLUCIÓN DE LOS DEPOSITOS DE GARANTÍA</w:t>
      </w:r>
      <w:r w:rsidRPr="00A5253A">
        <w:rPr>
          <w:rFonts w:ascii="Arial" w:hAnsi="Arial" w:cs="Arial"/>
          <w:color w:val="000000"/>
          <w:lang w:eastAsia="es-AR"/>
        </w:rPr>
        <w:t>: La Municipalidad de Monte Cristo devolverá los depósitos en garantía de aquellos oferentes que no hayan resultado adjudicatarios, una vez que se resuelva la contratación definitiva.</w:t>
      </w:r>
    </w:p>
    <w:p w:rsidR="00A5253A" w:rsidRPr="00A5253A" w:rsidRDefault="00A5253A" w:rsidP="00A5253A">
      <w:pPr>
        <w:spacing w:after="160"/>
        <w:jc w:val="both"/>
        <w:rPr>
          <w:rFonts w:ascii="Arial" w:hAnsi="Arial" w:cs="Arial"/>
          <w:lang w:eastAsia="es-AR"/>
        </w:rPr>
      </w:pPr>
      <w:r w:rsidRPr="00A5253A">
        <w:rPr>
          <w:rFonts w:ascii="Arial" w:hAnsi="Arial" w:cs="Arial"/>
          <w:b/>
          <w:bCs/>
          <w:color w:val="000000"/>
          <w:u w:val="single"/>
          <w:lang w:eastAsia="es-AR"/>
        </w:rPr>
        <w:t>Artículo 13º:</w:t>
      </w:r>
      <w:r w:rsidRPr="00A5253A">
        <w:rPr>
          <w:rFonts w:ascii="Arial" w:hAnsi="Arial" w:cs="Arial"/>
          <w:b/>
          <w:bCs/>
          <w:color w:val="000000"/>
          <w:lang w:eastAsia="es-AR"/>
        </w:rPr>
        <w:t xml:space="preserve"> MANTENIMIENTO DE LA PROPUESTA:</w:t>
      </w:r>
      <w:r w:rsidRPr="00A5253A">
        <w:rPr>
          <w:rFonts w:ascii="Arial" w:hAnsi="Arial" w:cs="Arial"/>
          <w:color w:val="000000"/>
          <w:lang w:eastAsia="es-AR"/>
        </w:rPr>
        <w:t xml:space="preserve"> Los proponentes se obligan a mantener su oferta por el término de treinta (30) días a contar de la fecha fijada para su presentación. Todo plazo menor fijado por el oferente se tendrá por no escrito.</w:t>
      </w:r>
    </w:p>
    <w:p w:rsidR="00A5253A" w:rsidRPr="00A5253A" w:rsidRDefault="00A5253A" w:rsidP="00A5253A">
      <w:pPr>
        <w:rPr>
          <w:rFonts w:ascii="Arial" w:hAnsi="Arial" w:cs="Arial"/>
          <w:lang w:eastAsia="es-AR"/>
        </w:rPr>
      </w:pPr>
    </w:p>
    <w:p w:rsidR="00A5253A" w:rsidRPr="00A5253A" w:rsidRDefault="00A5253A" w:rsidP="00A5253A">
      <w:pPr>
        <w:jc w:val="both"/>
        <w:rPr>
          <w:rFonts w:ascii="Arial" w:hAnsi="Arial" w:cs="Arial"/>
          <w:lang w:eastAsia="es-AR"/>
        </w:rPr>
      </w:pPr>
      <w:r w:rsidRPr="00A5253A">
        <w:rPr>
          <w:rFonts w:ascii="Arial" w:hAnsi="Arial" w:cs="Arial"/>
          <w:b/>
          <w:bCs/>
          <w:color w:val="000000"/>
          <w:u w:val="single"/>
          <w:lang w:eastAsia="es-AR"/>
        </w:rPr>
        <w:t>Artículo 14º:</w:t>
      </w:r>
      <w:r w:rsidRPr="00A5253A">
        <w:rPr>
          <w:rFonts w:ascii="Arial" w:hAnsi="Arial" w:cs="Arial"/>
          <w:b/>
          <w:bCs/>
          <w:color w:val="000000"/>
          <w:lang w:eastAsia="es-AR"/>
        </w:rPr>
        <w:t xml:space="preserve"> ADJUDICACIÓN. </w:t>
      </w:r>
      <w:r w:rsidRPr="00A5253A">
        <w:rPr>
          <w:rFonts w:ascii="Arial" w:hAnsi="Arial" w:cs="Arial"/>
          <w:color w:val="000000"/>
          <w:lang w:eastAsia="es-AR"/>
        </w:rPr>
        <w:t>Es requisito para la adjudicación que el proponente acredite un solvencia que asegure la cantidad y calidad del servicio a concesionarse elementos a adquirirse. La Autoridad Municipal analizará en su conjunto la totalidad de las propuestas presentadas, reservándose el derecho de adjudicar el Concurso a la oferta más conveniente a los intereses Municipales, no teniendo derecho los oferentes a efectuar reclamos de ninguna naturaleza al respecto, por lo que las resoluciones adoptadas por la Municipalidad en tal sentido serán definitivas e irrecurribles. </w:t>
      </w:r>
    </w:p>
    <w:p w:rsidR="00A5253A" w:rsidRPr="00A5253A" w:rsidRDefault="00A5253A" w:rsidP="00A5253A">
      <w:pPr>
        <w:spacing w:after="160"/>
        <w:jc w:val="both"/>
        <w:rPr>
          <w:rFonts w:ascii="Arial" w:hAnsi="Arial" w:cs="Arial"/>
          <w:lang w:eastAsia="es-AR"/>
        </w:rPr>
      </w:pPr>
      <w:r w:rsidRPr="00A5253A">
        <w:rPr>
          <w:rFonts w:ascii="Arial" w:hAnsi="Arial" w:cs="Arial"/>
          <w:color w:val="000000"/>
          <w:lang w:eastAsia="es-AR"/>
        </w:rPr>
        <w:t>En caso Ofertas presentadas por Entidades Civiles que representen a transportistas y/o camioneros, tendrán prioridad en la adjudicación en caso de igualdad de ofertas o que la misma no difiera de otras en un porcentaje superior al diez por ciento (10%) del monto de costo de tarifa ofertado.</w:t>
      </w:r>
    </w:p>
    <w:p w:rsidR="00A5253A" w:rsidRPr="00A5253A" w:rsidRDefault="00A5253A" w:rsidP="00A5253A">
      <w:pPr>
        <w:rPr>
          <w:rFonts w:ascii="Arial" w:hAnsi="Arial" w:cs="Arial"/>
          <w:lang w:eastAsia="es-AR"/>
        </w:rPr>
      </w:pPr>
    </w:p>
    <w:p w:rsidR="00A5253A" w:rsidRPr="00A5253A" w:rsidRDefault="00A5253A" w:rsidP="00A5253A">
      <w:pPr>
        <w:jc w:val="both"/>
        <w:rPr>
          <w:rFonts w:ascii="Arial" w:hAnsi="Arial" w:cs="Arial"/>
          <w:lang w:eastAsia="es-AR"/>
        </w:rPr>
      </w:pPr>
      <w:r w:rsidRPr="00A5253A">
        <w:rPr>
          <w:rFonts w:ascii="Arial" w:hAnsi="Arial" w:cs="Arial"/>
          <w:b/>
          <w:bCs/>
          <w:color w:val="000000"/>
          <w:u w:val="single"/>
          <w:lang w:eastAsia="es-AR"/>
        </w:rPr>
        <w:t>Artículo 15º:</w:t>
      </w:r>
      <w:r w:rsidRPr="00A5253A">
        <w:rPr>
          <w:rFonts w:ascii="Arial" w:hAnsi="Arial" w:cs="Arial"/>
          <w:b/>
          <w:bCs/>
          <w:color w:val="000000"/>
          <w:lang w:eastAsia="es-AR"/>
        </w:rPr>
        <w:t xml:space="preserve"> OBLIGACIONES DEL ADJUDICATARIO:</w:t>
      </w:r>
      <w:r w:rsidRPr="00A5253A">
        <w:rPr>
          <w:rFonts w:ascii="Arial" w:hAnsi="Arial" w:cs="Arial"/>
          <w:color w:val="000000"/>
          <w:lang w:eastAsia="es-AR"/>
        </w:rPr>
        <w:t xml:space="preserve"> es exclusivo responsable y deberá cumplimentar la totalidad de las obligaciones: </w:t>
      </w:r>
      <w:r w:rsidRPr="00A5253A">
        <w:rPr>
          <w:rFonts w:ascii="Arial" w:hAnsi="Arial" w:cs="Arial"/>
          <w:b/>
          <w:bCs/>
          <w:color w:val="000000"/>
          <w:lang w:eastAsia="es-AR"/>
        </w:rPr>
        <w:t>a)</w:t>
      </w:r>
      <w:r w:rsidRPr="00A5253A">
        <w:rPr>
          <w:rFonts w:ascii="Arial" w:hAnsi="Arial" w:cs="Arial"/>
          <w:color w:val="000000"/>
          <w:lang w:eastAsia="es-AR"/>
        </w:rPr>
        <w:t xml:space="preserve"> tributarias que correspondan por las actividades que desarrolle y que se relacionan con la adjudicación, tanto de orden Nacional, Provincial, Municipal, inclusive aquellas cuya percepción estuviera a cargo de personas jurídica públicas estatales y no estatales; </w:t>
      </w:r>
      <w:r w:rsidRPr="00A5253A">
        <w:rPr>
          <w:rFonts w:ascii="Arial" w:hAnsi="Arial" w:cs="Arial"/>
          <w:b/>
          <w:bCs/>
          <w:color w:val="000000"/>
          <w:lang w:eastAsia="es-AR"/>
        </w:rPr>
        <w:t>b)</w:t>
      </w:r>
      <w:r w:rsidRPr="00A5253A">
        <w:rPr>
          <w:rFonts w:ascii="Arial" w:hAnsi="Arial" w:cs="Arial"/>
          <w:color w:val="000000"/>
          <w:lang w:eastAsia="es-AR"/>
        </w:rPr>
        <w:t xml:space="preserve"> laborales, previsionales y sociales, respecto de todo personal que ocupe para cualquier actividad o trabajo, no pudiéndose -por motivo alguno- interpretarse la existencia de relación laboral de la especie que fuere, entre la Municipalidad y dicho personal; quedando la Municipalidad absolutamente exonerada de toda responsabilidad al respecto de las materias antes aludidas; </w:t>
      </w:r>
      <w:r w:rsidRPr="00A5253A">
        <w:rPr>
          <w:rFonts w:ascii="Arial" w:hAnsi="Arial" w:cs="Arial"/>
          <w:b/>
          <w:bCs/>
          <w:color w:val="000000"/>
          <w:lang w:eastAsia="es-AR"/>
        </w:rPr>
        <w:t>c)</w:t>
      </w:r>
      <w:r w:rsidRPr="00A5253A">
        <w:rPr>
          <w:rFonts w:ascii="Arial" w:hAnsi="Arial" w:cs="Arial"/>
          <w:color w:val="000000"/>
          <w:lang w:eastAsia="es-AR"/>
        </w:rPr>
        <w:t xml:space="preserve"> deberá tomar las precauciones necesarias para evitar daños o desperfectos a las unidades en depósito en la Playa, siendo por tanto responsable por los accidentes que ocurran, robos, etc.  </w:t>
      </w:r>
    </w:p>
    <w:p w:rsidR="00A5253A" w:rsidRPr="00A5253A" w:rsidRDefault="00A5253A" w:rsidP="00A5253A">
      <w:pPr>
        <w:spacing w:before="280" w:after="280"/>
        <w:jc w:val="both"/>
        <w:rPr>
          <w:rFonts w:ascii="Arial" w:hAnsi="Arial" w:cs="Arial"/>
          <w:lang w:eastAsia="es-AR"/>
        </w:rPr>
      </w:pPr>
      <w:r w:rsidRPr="00A5253A">
        <w:rPr>
          <w:rFonts w:ascii="Arial" w:hAnsi="Arial" w:cs="Arial"/>
          <w:b/>
          <w:bCs/>
          <w:color w:val="000000"/>
          <w:u w:val="single"/>
          <w:lang w:eastAsia="es-AR"/>
        </w:rPr>
        <w:lastRenderedPageBreak/>
        <w:t>Artículo 16º</w:t>
      </w:r>
      <w:r w:rsidRPr="00A5253A">
        <w:rPr>
          <w:rFonts w:ascii="Arial" w:hAnsi="Arial" w:cs="Arial"/>
          <w:b/>
          <w:bCs/>
          <w:color w:val="000000"/>
          <w:lang w:eastAsia="es-AR"/>
        </w:rPr>
        <w:t>:  CONDICIONES PARTICULARES</w:t>
      </w:r>
      <w:r w:rsidRPr="00A5253A">
        <w:rPr>
          <w:rFonts w:ascii="Arial" w:hAnsi="Arial" w:cs="Arial"/>
          <w:color w:val="000000"/>
          <w:lang w:eastAsia="es-AR"/>
        </w:rPr>
        <w:t>: Forman parte de las condiciones particulares de las propuestas, el cumplimiento y contenido de las siguientes condiciones: 1) Dimensión mínima de veinticinco mil metros cuadrados (25.000m2);</w:t>
      </w:r>
      <w:r w:rsidRPr="00A5253A">
        <w:rPr>
          <w:rFonts w:ascii="Arial" w:hAnsi="Arial" w:cs="Arial"/>
          <w:color w:val="FF0000"/>
          <w:lang w:eastAsia="es-AR"/>
        </w:rPr>
        <w:t xml:space="preserve"> </w:t>
      </w:r>
      <w:r w:rsidRPr="00A5253A">
        <w:rPr>
          <w:rFonts w:ascii="Arial" w:hAnsi="Arial" w:cs="Arial"/>
          <w:color w:val="000000"/>
          <w:lang w:eastAsia="es-AR"/>
        </w:rPr>
        <w:t xml:space="preserve">2) Especificación de ubicación, la que no podrá estar dentro de la zona de exclusión de circulación conforme croquis que corre agregado al presente Decreto como Anexo I, excepto que se trate de zona rural con salida al circuito de circulación previsto en dicha Croquis; 3) El inmueble debe estar ubicado en colindancia con el circuito de circulación previsto en el Croquis – Anexo I -; 4) Constancia de titularidad </w:t>
      </w:r>
      <w:proofErr w:type="spellStart"/>
      <w:r w:rsidRPr="00A5253A">
        <w:rPr>
          <w:rFonts w:ascii="Arial" w:hAnsi="Arial" w:cs="Arial"/>
          <w:color w:val="000000"/>
          <w:lang w:eastAsia="es-AR"/>
        </w:rPr>
        <w:t>dominial</w:t>
      </w:r>
      <w:proofErr w:type="spellEnd"/>
      <w:r w:rsidRPr="00A5253A">
        <w:rPr>
          <w:rFonts w:ascii="Arial" w:hAnsi="Arial" w:cs="Arial"/>
          <w:color w:val="000000"/>
          <w:lang w:eastAsia="es-AR"/>
        </w:rPr>
        <w:t xml:space="preserve">. En caso de tratarse de lotes en calidad de futuros tenedores, deberá acompañar declaración jurada del titular </w:t>
      </w:r>
      <w:proofErr w:type="spellStart"/>
      <w:r w:rsidRPr="00A5253A">
        <w:rPr>
          <w:rFonts w:ascii="Arial" w:hAnsi="Arial" w:cs="Arial"/>
          <w:color w:val="000000"/>
          <w:lang w:eastAsia="es-AR"/>
        </w:rPr>
        <w:t>dominial</w:t>
      </w:r>
      <w:proofErr w:type="spellEnd"/>
      <w:r w:rsidRPr="00A5253A">
        <w:rPr>
          <w:rFonts w:ascii="Arial" w:hAnsi="Arial" w:cs="Arial"/>
          <w:color w:val="000000"/>
          <w:lang w:eastAsia="es-AR"/>
        </w:rPr>
        <w:t xml:space="preserve"> sobre locación y/o comodato; 5) Contratación de un seguro de responsabilidad civil y contra robos; 6) Guardia permanente las 24 horas; 7) Forma de iluminación; 8) Costo de tarifa por hora/día/mes y mecanismo de actualización; 9) Sanitarios con duchas y vestuarios; 10) Cerco perimetral y Forestación.</w:t>
      </w:r>
    </w:p>
    <w:p w:rsidR="00A5253A" w:rsidRPr="00A5253A" w:rsidRDefault="00A5253A" w:rsidP="00A5253A">
      <w:pPr>
        <w:spacing w:after="160"/>
        <w:jc w:val="both"/>
        <w:rPr>
          <w:rFonts w:ascii="Arial" w:hAnsi="Arial" w:cs="Arial"/>
          <w:lang w:eastAsia="es-AR"/>
        </w:rPr>
      </w:pPr>
      <w:r w:rsidRPr="00A5253A">
        <w:rPr>
          <w:rFonts w:ascii="Arial" w:hAnsi="Arial" w:cs="Arial"/>
          <w:b/>
          <w:bCs/>
          <w:color w:val="000000"/>
          <w:u w:val="single"/>
          <w:lang w:eastAsia="es-AR"/>
        </w:rPr>
        <w:t>Artículo 17º</w:t>
      </w:r>
      <w:r w:rsidRPr="00A5253A">
        <w:rPr>
          <w:rFonts w:ascii="Arial" w:hAnsi="Arial" w:cs="Arial"/>
          <w:b/>
          <w:bCs/>
          <w:color w:val="000000"/>
          <w:lang w:eastAsia="es-AR"/>
        </w:rPr>
        <w:t>: FIRMA DE CONTRATO</w:t>
      </w:r>
      <w:r w:rsidRPr="00A5253A">
        <w:rPr>
          <w:rFonts w:ascii="Arial" w:hAnsi="Arial" w:cs="Arial"/>
          <w:color w:val="000000"/>
          <w:lang w:eastAsia="es-AR"/>
        </w:rPr>
        <w:t>: Resuelta la adjudicación, se procederá a informar al adjudicatario mediante notificación fehaciente del Decreto respectivo. El adjudicatario dispondrá hasta cinco (5) días a partir de la notificación para concurrir al Municipio y suscribir el contrato correspondiente. Antes del vencimiento de dicho plazo, el adjudicatario podrá solicitar la ampliación del mismo por causa justificada. Vencido el plazo y su eventual prórroga, ante la no concurrencia del adjudicatario, la Municipalidad podrá anular la adjudicación, con pérdida para el adjudicatario de la garantía respectiva. Luego se procederá a una nueva adjudicación, que recaerá en la propuesta siguiente en el orden de conveniencia. El adjudicatario al momento de suscribir el contrato respectivo, deberá acompañar, en caso que se trate de inmuebles que no sea de su propiedad, contrato de locación y/o comodato del bien inmueble destinado a playa estacionamiento por el término de esta adjudicación. En caso de tratarse de un inmueble en condominio, el consentimiento expreso del resto de los condóminos.</w:t>
      </w:r>
    </w:p>
    <w:p w:rsidR="00A5253A" w:rsidRPr="00A5253A" w:rsidRDefault="00A5253A" w:rsidP="00A5253A">
      <w:pPr>
        <w:spacing w:after="160"/>
        <w:jc w:val="both"/>
        <w:rPr>
          <w:rFonts w:ascii="Arial" w:hAnsi="Arial" w:cs="Arial"/>
          <w:lang w:eastAsia="es-AR"/>
        </w:rPr>
      </w:pPr>
      <w:r w:rsidRPr="00A5253A">
        <w:rPr>
          <w:rFonts w:ascii="Arial" w:hAnsi="Arial" w:cs="Arial"/>
          <w:b/>
          <w:bCs/>
          <w:color w:val="000000"/>
          <w:u w:val="single"/>
          <w:lang w:eastAsia="es-AR"/>
        </w:rPr>
        <w:t>Artículo 18º</w:t>
      </w:r>
      <w:r w:rsidRPr="00A5253A">
        <w:rPr>
          <w:rFonts w:ascii="Arial" w:hAnsi="Arial" w:cs="Arial"/>
          <w:b/>
          <w:bCs/>
          <w:color w:val="000000"/>
          <w:lang w:eastAsia="es-AR"/>
        </w:rPr>
        <w:t>: MODALIDAD DE LA CONTRATACIÓN Y PLAZO</w:t>
      </w:r>
      <w:r w:rsidRPr="00A5253A">
        <w:rPr>
          <w:rFonts w:ascii="Arial" w:hAnsi="Arial" w:cs="Arial"/>
          <w:color w:val="000000"/>
          <w:lang w:eastAsia="es-AR"/>
        </w:rPr>
        <w:t>: Será bajo la modalidad de contrato de concesión. El plazo dependerá de cada Proyecto. </w:t>
      </w:r>
    </w:p>
    <w:p w:rsidR="00A5253A" w:rsidRPr="00A5253A" w:rsidRDefault="00A5253A" w:rsidP="00A5253A">
      <w:pPr>
        <w:jc w:val="both"/>
        <w:rPr>
          <w:rFonts w:ascii="Arial" w:hAnsi="Arial" w:cs="Arial"/>
          <w:lang w:eastAsia="es-AR"/>
        </w:rPr>
      </w:pPr>
      <w:r w:rsidRPr="00A5253A">
        <w:rPr>
          <w:rFonts w:ascii="Arial" w:hAnsi="Arial" w:cs="Arial"/>
          <w:b/>
          <w:bCs/>
          <w:color w:val="000000"/>
          <w:u w:val="single"/>
          <w:lang w:eastAsia="es-AR"/>
        </w:rPr>
        <w:t>Artículo 19º:</w:t>
      </w:r>
      <w:r w:rsidRPr="00A5253A">
        <w:rPr>
          <w:rFonts w:ascii="Arial" w:hAnsi="Arial" w:cs="Arial"/>
          <w:b/>
          <w:bCs/>
          <w:color w:val="000000"/>
          <w:lang w:eastAsia="es-AR"/>
        </w:rPr>
        <w:t xml:space="preserve"> COMUNÍQUESE </w:t>
      </w:r>
      <w:r w:rsidRPr="00A5253A">
        <w:rPr>
          <w:rFonts w:ascii="Arial" w:hAnsi="Arial" w:cs="Arial"/>
          <w:color w:val="000000"/>
          <w:lang w:eastAsia="es-AR"/>
        </w:rPr>
        <w:t>el presente Decreto al Concejo Deliberante para su conocimiento.</w:t>
      </w:r>
    </w:p>
    <w:p w:rsidR="00A5253A" w:rsidRPr="00A5253A" w:rsidRDefault="00A5253A" w:rsidP="00A5253A">
      <w:pPr>
        <w:rPr>
          <w:rFonts w:ascii="Arial" w:hAnsi="Arial" w:cs="Arial"/>
          <w:lang w:eastAsia="es-AR"/>
        </w:rPr>
      </w:pPr>
    </w:p>
    <w:p w:rsidR="00A5253A" w:rsidRPr="00A5253A" w:rsidRDefault="00A5253A" w:rsidP="00A5253A">
      <w:pPr>
        <w:jc w:val="both"/>
        <w:rPr>
          <w:rFonts w:ascii="Arial" w:hAnsi="Arial" w:cs="Arial"/>
          <w:lang w:eastAsia="es-AR"/>
        </w:rPr>
      </w:pPr>
      <w:r w:rsidRPr="00A5253A">
        <w:rPr>
          <w:rFonts w:ascii="Arial" w:hAnsi="Arial" w:cs="Arial"/>
          <w:b/>
          <w:bCs/>
          <w:color w:val="000000"/>
          <w:u w:val="single"/>
          <w:lang w:eastAsia="es-AR"/>
        </w:rPr>
        <w:t>Artículo 20º:</w:t>
      </w:r>
      <w:r w:rsidRPr="00A5253A">
        <w:rPr>
          <w:rFonts w:ascii="Arial" w:hAnsi="Arial" w:cs="Arial"/>
          <w:b/>
          <w:bCs/>
          <w:color w:val="000000"/>
          <w:lang w:eastAsia="es-AR"/>
        </w:rPr>
        <w:t xml:space="preserve"> PUBLÍQUESE</w:t>
      </w:r>
      <w:r w:rsidRPr="00A5253A">
        <w:rPr>
          <w:rFonts w:ascii="Arial" w:hAnsi="Arial" w:cs="Arial"/>
          <w:color w:val="000000"/>
          <w:lang w:eastAsia="es-AR"/>
        </w:rPr>
        <w:t>, Protocolícese, dese al Registro Municipal y Archívese</w:t>
      </w:r>
    </w:p>
    <w:p w:rsidR="00452200" w:rsidRDefault="00A5253A" w:rsidP="009B7D54">
      <w:pPr>
        <w:rPr>
          <w:rFonts w:ascii="Arial" w:hAnsi="Arial" w:cs="Arial"/>
        </w:rPr>
      </w:pPr>
      <w:r w:rsidRPr="00A5253A">
        <w:rPr>
          <w:lang w:eastAsia="es-AR"/>
        </w:rPr>
        <w:br/>
      </w:r>
      <w:r w:rsidR="009B7D54" w:rsidRPr="009B7D54">
        <w:rPr>
          <w:noProof/>
          <w:lang w:val="en-US" w:eastAsia="en-US"/>
        </w:rPr>
        <w:drawing>
          <wp:inline distT="0" distB="0" distL="0" distR="0" wp14:anchorId="74944110" wp14:editId="7690F394">
            <wp:extent cx="4524375" cy="316052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7276" cy="3162547"/>
                    </a:xfrm>
                    <a:prstGeom prst="rect">
                      <a:avLst/>
                    </a:prstGeom>
                    <a:noFill/>
                    <a:ln>
                      <a:noFill/>
                    </a:ln>
                  </pic:spPr>
                </pic:pic>
              </a:graphicData>
            </a:graphic>
          </wp:inline>
        </w:drawing>
      </w:r>
      <w:r w:rsidRPr="00A5253A">
        <w:rPr>
          <w:lang w:eastAsia="es-AR"/>
        </w:rPr>
        <w:br/>
      </w:r>
      <w:r w:rsidR="00452200" w:rsidRPr="00F92454">
        <w:rPr>
          <w:rFonts w:ascii="Arial" w:hAnsi="Arial" w:cs="Arial"/>
        </w:rPr>
        <w:t xml:space="preserve">FDO: Sra. Verónica </w:t>
      </w:r>
      <w:proofErr w:type="spellStart"/>
      <w:r w:rsidR="00452200" w:rsidRPr="00F92454">
        <w:rPr>
          <w:rFonts w:ascii="Arial" w:hAnsi="Arial" w:cs="Arial"/>
        </w:rPr>
        <w:t>Gazzoni</w:t>
      </w:r>
      <w:proofErr w:type="spellEnd"/>
      <w:r w:rsidR="00452200" w:rsidRPr="00F92454">
        <w:rPr>
          <w:rFonts w:ascii="Arial" w:hAnsi="Arial" w:cs="Arial"/>
        </w:rPr>
        <w:t>, Intendente Municipal; Lic. Ezequiel Aguirre, Secretario de Gobierno. Cr. Exequiel Pereyra, Secretario de Hacienda; Ariel Emilio Laborde, Secretario General.</w:t>
      </w:r>
    </w:p>
    <w:p w:rsidR="00606995" w:rsidRPr="00247104" w:rsidRDefault="00606995" w:rsidP="00247104">
      <w:pPr>
        <w:pStyle w:val="Ttulo1"/>
        <w:pBdr>
          <w:bottom w:val="single" w:sz="4" w:space="1" w:color="auto"/>
        </w:pBdr>
        <w:rPr>
          <w:rFonts w:ascii="Arial" w:hAnsi="Arial" w:cs="Arial"/>
          <w:b/>
          <w:color w:val="279E94"/>
          <w:sz w:val="40"/>
          <w:szCs w:val="40"/>
        </w:rPr>
      </w:pPr>
      <w:bookmarkStart w:id="5" w:name="_Toc92960673"/>
      <w:r w:rsidRPr="00F92454">
        <w:rPr>
          <w:rFonts w:ascii="Arial" w:hAnsi="Arial" w:cs="Arial"/>
          <w:b/>
          <w:color w:val="279E94"/>
          <w:sz w:val="48"/>
          <w:szCs w:val="48"/>
        </w:rPr>
        <w:lastRenderedPageBreak/>
        <w:t>DEPARTAMENTO EJECUTIVO</w:t>
      </w:r>
      <w:r w:rsidRPr="00247104">
        <w:rPr>
          <w:rFonts w:ascii="Arial" w:hAnsi="Arial" w:cs="Arial"/>
          <w:b/>
          <w:color w:val="279E94"/>
          <w:sz w:val="48"/>
          <w:szCs w:val="40"/>
        </w:rPr>
        <w:t xml:space="preserve"> (Secretaría de</w:t>
      </w:r>
      <w:r w:rsidR="00BA6C3F">
        <w:rPr>
          <w:rFonts w:ascii="Arial" w:hAnsi="Arial" w:cs="Arial"/>
          <w:b/>
          <w:color w:val="279E94"/>
          <w:sz w:val="48"/>
          <w:szCs w:val="40"/>
        </w:rPr>
        <w:t xml:space="preserve"> Hacienda</w:t>
      </w:r>
      <w:r w:rsidRPr="00247104">
        <w:rPr>
          <w:rFonts w:ascii="Arial" w:hAnsi="Arial" w:cs="Arial"/>
          <w:b/>
          <w:color w:val="279E94"/>
          <w:sz w:val="48"/>
          <w:szCs w:val="40"/>
        </w:rPr>
        <w:t>)</w:t>
      </w:r>
      <w:bookmarkEnd w:id="3"/>
      <w:bookmarkEnd w:id="5"/>
    </w:p>
    <w:p w:rsidR="0033319D" w:rsidRPr="00247104" w:rsidRDefault="0033319D" w:rsidP="0033319D">
      <w:pPr>
        <w:pStyle w:val="Ttulo2"/>
        <w:rPr>
          <w:rFonts w:ascii="Arial" w:hAnsi="Arial" w:cs="Arial"/>
          <w:b/>
          <w:color w:val="279E94"/>
          <w:szCs w:val="24"/>
          <w:lang w:val="es-ES_tradnl"/>
        </w:rPr>
      </w:pPr>
      <w:bookmarkStart w:id="6" w:name="_Toc46855898"/>
      <w:bookmarkStart w:id="7" w:name="_Toc465763692"/>
      <w:bookmarkStart w:id="8" w:name="_Toc92960674"/>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sidR="00377E50">
        <w:rPr>
          <w:rFonts w:ascii="Arial" w:hAnsi="Arial" w:cs="Arial"/>
          <w:b/>
          <w:color w:val="279E94"/>
          <w:szCs w:val="24"/>
          <w:lang w:val="es-ES_tradnl"/>
        </w:rPr>
        <w:t>034 / 2021</w:t>
      </w:r>
      <w:bookmarkEnd w:id="8"/>
    </w:p>
    <w:p w:rsidR="0033319D" w:rsidRDefault="0033319D" w:rsidP="0033319D">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sidR="00377E50">
        <w:rPr>
          <w:rFonts w:ascii="Arial" w:hAnsi="Arial" w:cs="Arial"/>
          <w:lang w:val="es-MX"/>
        </w:rPr>
        <w:t xml:space="preserve"> 12 de </w:t>
      </w:r>
      <w:proofErr w:type="gramStart"/>
      <w:r w:rsidR="00377E50">
        <w:rPr>
          <w:rFonts w:ascii="Arial" w:hAnsi="Arial" w:cs="Arial"/>
          <w:lang w:val="es-MX"/>
        </w:rPr>
        <w:t>Abril</w:t>
      </w:r>
      <w:proofErr w:type="gramEnd"/>
      <w:r w:rsidR="00377E50">
        <w:rPr>
          <w:rFonts w:ascii="Arial" w:hAnsi="Arial" w:cs="Arial"/>
          <w:lang w:val="es-MX"/>
        </w:rPr>
        <w:t xml:space="preserve"> de 2021</w:t>
      </w:r>
      <w:r w:rsidRPr="00122C8A">
        <w:rPr>
          <w:rFonts w:ascii="Arial" w:hAnsi="Arial" w:cs="Arial"/>
          <w:lang w:val="es-MX"/>
        </w:rPr>
        <w:t>.-</w:t>
      </w:r>
    </w:p>
    <w:p w:rsidR="0033319D" w:rsidRDefault="0033319D" w:rsidP="0033319D">
      <w:pPr>
        <w:jc w:val="right"/>
        <w:rPr>
          <w:rFonts w:ascii="Arial" w:hAnsi="Arial" w:cs="Arial"/>
          <w:lang w:val="es-MX"/>
        </w:rPr>
      </w:pPr>
      <w:r>
        <w:rPr>
          <w:rFonts w:ascii="Arial" w:hAnsi="Arial" w:cs="Arial"/>
          <w:lang w:val="es-MX"/>
        </w:rPr>
        <w:t>Publicada</w:t>
      </w:r>
      <w:r w:rsidR="00416775">
        <w:rPr>
          <w:rFonts w:ascii="Arial" w:hAnsi="Arial" w:cs="Arial"/>
          <w:lang w:val="es-MX"/>
        </w:rPr>
        <w:t>:</w:t>
      </w:r>
      <w:r w:rsidR="00377E50">
        <w:rPr>
          <w:rFonts w:ascii="Arial" w:hAnsi="Arial" w:cs="Arial"/>
          <w:lang w:val="es-MX"/>
        </w:rPr>
        <w:t xml:space="preserve"> 16 de </w:t>
      </w:r>
      <w:proofErr w:type="gramStart"/>
      <w:r w:rsidR="00377E50">
        <w:rPr>
          <w:rFonts w:ascii="Arial" w:hAnsi="Arial" w:cs="Arial"/>
          <w:lang w:val="es-MX"/>
        </w:rPr>
        <w:t>Abril</w:t>
      </w:r>
      <w:proofErr w:type="gramEnd"/>
      <w:r w:rsidR="00377E50">
        <w:rPr>
          <w:rFonts w:ascii="Arial" w:hAnsi="Arial" w:cs="Arial"/>
          <w:lang w:val="es-MX"/>
        </w:rPr>
        <w:t xml:space="preserve"> de 2021</w:t>
      </w:r>
      <w:r>
        <w:rPr>
          <w:rFonts w:ascii="Arial" w:hAnsi="Arial" w:cs="Arial"/>
          <w:lang w:val="es-MX"/>
        </w:rPr>
        <w:t>. Boletín Oficial.-</w:t>
      </w:r>
    </w:p>
    <w:bookmarkEnd w:id="6"/>
    <w:p w:rsidR="00AD7E35" w:rsidRDefault="00AD7E35" w:rsidP="00AD7E35">
      <w:pPr>
        <w:jc w:val="both"/>
        <w:rPr>
          <w:rFonts w:ascii="Arial" w:hAnsi="Arial" w:cs="Arial"/>
        </w:rPr>
      </w:pPr>
    </w:p>
    <w:p w:rsidR="00377E50" w:rsidRPr="00377E50" w:rsidRDefault="00377E50" w:rsidP="00377E50">
      <w:pPr>
        <w:jc w:val="both"/>
        <w:rPr>
          <w:lang w:val="es-ES" w:eastAsia="en-US"/>
        </w:rPr>
      </w:pPr>
      <w:r w:rsidRPr="00377E50">
        <w:rPr>
          <w:rFonts w:ascii="Arial" w:hAnsi="Arial" w:cs="Arial"/>
          <w:b/>
          <w:bCs/>
          <w:color w:val="000000"/>
          <w:lang w:val="es-ES" w:eastAsia="en-US"/>
        </w:rPr>
        <w:t>VISTO:</w:t>
      </w:r>
      <w:r w:rsidRPr="00377E50">
        <w:rPr>
          <w:rFonts w:ascii="Arial" w:hAnsi="Arial" w:cs="Arial"/>
          <w:color w:val="000000"/>
          <w:lang w:val="es-ES" w:eastAsia="en-US"/>
        </w:rPr>
        <w:t> </w:t>
      </w:r>
    </w:p>
    <w:p w:rsidR="00377E50" w:rsidRPr="00377E50" w:rsidRDefault="00377E50" w:rsidP="00377E50">
      <w:pPr>
        <w:jc w:val="both"/>
        <w:rPr>
          <w:lang w:val="es-ES" w:eastAsia="en-US"/>
        </w:rPr>
      </w:pPr>
      <w:r w:rsidRPr="00377E50">
        <w:rPr>
          <w:rFonts w:ascii="Arial" w:hAnsi="Arial" w:cs="Arial"/>
          <w:color w:val="000000"/>
          <w:lang w:val="es-ES" w:eastAsia="en-US"/>
        </w:rPr>
        <w:t xml:space="preserve">              La solicitud presentada en carácter de Declaración Jurada, por parte de la </w:t>
      </w:r>
      <w:r w:rsidRPr="00377E50">
        <w:rPr>
          <w:rFonts w:ascii="Arial" w:hAnsi="Arial" w:cs="Arial"/>
          <w:b/>
          <w:bCs/>
          <w:color w:val="000000"/>
          <w:lang w:val="es-ES" w:eastAsia="en-US"/>
        </w:rPr>
        <w:t xml:space="preserve">Sra. Flores Micaela DNI. Nº 35.667.101, </w:t>
      </w:r>
      <w:r w:rsidRPr="00377E50">
        <w:rPr>
          <w:rFonts w:ascii="Arial" w:hAnsi="Arial" w:cs="Arial"/>
          <w:color w:val="000000"/>
          <w:lang w:val="es-ES" w:eastAsia="en-US"/>
        </w:rPr>
        <w:t>a través del Formulario F.101</w:t>
      </w:r>
      <w:r w:rsidRPr="00377E50">
        <w:rPr>
          <w:rFonts w:ascii="Arial" w:hAnsi="Arial" w:cs="Arial"/>
          <w:b/>
          <w:bCs/>
          <w:color w:val="000000"/>
          <w:lang w:val="es-ES" w:eastAsia="en-US"/>
        </w:rPr>
        <w:t xml:space="preserve"> </w:t>
      </w:r>
      <w:r w:rsidRPr="00377E50">
        <w:rPr>
          <w:rFonts w:ascii="Arial" w:hAnsi="Arial" w:cs="Arial"/>
          <w:color w:val="000000"/>
          <w:lang w:val="es-ES" w:eastAsia="en-US"/>
        </w:rPr>
        <w:t xml:space="preserve">solicitando para su comercio la correspondiente </w:t>
      </w:r>
      <w:r w:rsidRPr="00377E50">
        <w:rPr>
          <w:rFonts w:ascii="Arial" w:hAnsi="Arial" w:cs="Arial"/>
          <w:b/>
          <w:bCs/>
          <w:color w:val="000000"/>
          <w:lang w:val="es-ES" w:eastAsia="en-US"/>
        </w:rPr>
        <w:t xml:space="preserve">BAJA </w:t>
      </w:r>
      <w:r w:rsidRPr="00377E50">
        <w:rPr>
          <w:rFonts w:ascii="Arial" w:hAnsi="Arial" w:cs="Arial"/>
          <w:color w:val="000000"/>
          <w:lang w:val="es-ES" w:eastAsia="en-US"/>
        </w:rPr>
        <w:t xml:space="preserve">de Inscripción en la Contribución que incide sobre la actividad comercial, el cual está identificado con el </w:t>
      </w:r>
      <w:r w:rsidRPr="00377E50">
        <w:rPr>
          <w:rFonts w:ascii="Arial" w:hAnsi="Arial" w:cs="Arial"/>
          <w:b/>
          <w:bCs/>
          <w:color w:val="000000"/>
          <w:lang w:val="es-ES" w:eastAsia="en-US"/>
        </w:rPr>
        <w:t>Nº de Inscripción</w:t>
      </w:r>
      <w:r w:rsidRPr="00377E50">
        <w:rPr>
          <w:rFonts w:ascii="Arial" w:hAnsi="Arial" w:cs="Arial"/>
          <w:color w:val="000000"/>
          <w:lang w:val="es-ES" w:eastAsia="en-US"/>
        </w:rPr>
        <w:t xml:space="preserve"> 95073</w:t>
      </w:r>
      <w:r w:rsidRPr="00377E50">
        <w:rPr>
          <w:rFonts w:ascii="Arial" w:hAnsi="Arial" w:cs="Arial"/>
          <w:b/>
          <w:bCs/>
          <w:color w:val="000000"/>
          <w:lang w:val="es-ES" w:eastAsia="en-US"/>
        </w:rPr>
        <w:t>.</w:t>
      </w:r>
    </w:p>
    <w:p w:rsidR="00377E50" w:rsidRPr="00377E50" w:rsidRDefault="00377E50" w:rsidP="00377E50">
      <w:pPr>
        <w:spacing w:after="240"/>
        <w:rPr>
          <w:lang w:val="es-ES" w:eastAsia="en-US"/>
        </w:rPr>
      </w:pPr>
    </w:p>
    <w:p w:rsidR="00377E50" w:rsidRPr="00377E50" w:rsidRDefault="00377E50" w:rsidP="00377E50">
      <w:pPr>
        <w:jc w:val="both"/>
        <w:rPr>
          <w:lang w:val="es-ES" w:eastAsia="en-US"/>
        </w:rPr>
      </w:pPr>
      <w:r w:rsidRPr="00377E50">
        <w:rPr>
          <w:rFonts w:ascii="Arial" w:hAnsi="Arial" w:cs="Arial"/>
          <w:b/>
          <w:bCs/>
          <w:color w:val="000000"/>
          <w:lang w:val="es-ES" w:eastAsia="en-US"/>
        </w:rPr>
        <w:t>Y CONSIDERANDO:</w:t>
      </w:r>
      <w:r w:rsidRPr="00377E50">
        <w:rPr>
          <w:rFonts w:ascii="Arial" w:hAnsi="Arial" w:cs="Arial"/>
          <w:color w:val="000000"/>
          <w:lang w:val="es-ES" w:eastAsia="en-US"/>
        </w:rPr>
        <w:t>    </w:t>
      </w:r>
    </w:p>
    <w:p w:rsidR="00377E50" w:rsidRPr="00377E50" w:rsidRDefault="00377E50" w:rsidP="00377E50">
      <w:pPr>
        <w:jc w:val="both"/>
        <w:rPr>
          <w:lang w:val="es-ES" w:eastAsia="en-US"/>
        </w:rPr>
      </w:pPr>
      <w:r w:rsidRPr="00377E50">
        <w:rPr>
          <w:rFonts w:ascii="Arial" w:hAnsi="Arial" w:cs="Arial"/>
          <w:color w:val="000000"/>
          <w:lang w:val="es-ES" w:eastAsia="en-US"/>
        </w:rPr>
        <w:t xml:space="preserve">                                  Que al día de la fecha el comercio solicitante ha sido oportunamente inspeccionado por lo </w:t>
      </w:r>
      <w:proofErr w:type="gramStart"/>
      <w:r w:rsidRPr="00377E50">
        <w:rPr>
          <w:rFonts w:ascii="Arial" w:hAnsi="Arial" w:cs="Arial"/>
          <w:color w:val="000000"/>
          <w:lang w:val="es-ES" w:eastAsia="en-US"/>
        </w:rPr>
        <w:t>que</w:t>
      </w:r>
      <w:proofErr w:type="gramEnd"/>
      <w:r w:rsidRPr="00377E50">
        <w:rPr>
          <w:rFonts w:ascii="Arial" w:hAnsi="Arial" w:cs="Arial"/>
          <w:color w:val="000000"/>
          <w:lang w:val="es-ES"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377E50" w:rsidRPr="00377E50" w:rsidRDefault="00377E50" w:rsidP="00377E50">
      <w:pPr>
        <w:rPr>
          <w:lang w:val="es-ES" w:eastAsia="en-US"/>
        </w:rPr>
      </w:pPr>
    </w:p>
    <w:p w:rsidR="00377E50" w:rsidRPr="00377E50" w:rsidRDefault="00377E50" w:rsidP="00377E50">
      <w:pPr>
        <w:jc w:val="both"/>
        <w:rPr>
          <w:lang w:val="es-ES" w:eastAsia="en-US"/>
        </w:rPr>
      </w:pPr>
      <w:r w:rsidRPr="00377E50">
        <w:rPr>
          <w:rFonts w:ascii="Arial" w:hAnsi="Arial" w:cs="Arial"/>
          <w:color w:val="000000"/>
          <w:lang w:val="es-ES" w:eastAsia="en-US"/>
        </w:rPr>
        <w:t xml:space="preserve">                                   Que no hay inconveniente alguno en otorgar la baja al comercio de la </w:t>
      </w:r>
      <w:proofErr w:type="spellStart"/>
      <w:r w:rsidRPr="00377E50">
        <w:rPr>
          <w:rFonts w:ascii="Arial" w:hAnsi="Arial" w:cs="Arial"/>
          <w:color w:val="000000"/>
          <w:lang w:val="es-ES" w:eastAsia="en-US"/>
        </w:rPr>
        <w:t>Sra.Flores</w:t>
      </w:r>
      <w:proofErr w:type="spellEnd"/>
      <w:r w:rsidRPr="00377E50">
        <w:rPr>
          <w:rFonts w:ascii="Arial" w:hAnsi="Arial" w:cs="Arial"/>
          <w:color w:val="000000"/>
          <w:lang w:val="es-ES" w:eastAsia="en-US"/>
        </w:rPr>
        <w:t xml:space="preserve"> Micaela Anabel, ya que el mismo cumple todos los requisitos solicitados por la normativa vigente.</w:t>
      </w:r>
    </w:p>
    <w:p w:rsidR="00377E50" w:rsidRPr="00377E50" w:rsidRDefault="00377E50" w:rsidP="00377E50">
      <w:pPr>
        <w:rPr>
          <w:lang w:val="es-ES" w:eastAsia="en-US"/>
        </w:rPr>
      </w:pPr>
    </w:p>
    <w:p w:rsidR="00377E50" w:rsidRPr="00377E50" w:rsidRDefault="00377E50" w:rsidP="00377E50">
      <w:pPr>
        <w:jc w:val="both"/>
        <w:rPr>
          <w:lang w:val="es-ES" w:eastAsia="en-US"/>
        </w:rPr>
      </w:pPr>
      <w:r w:rsidRPr="00377E50">
        <w:rPr>
          <w:rFonts w:ascii="Arial" w:hAnsi="Arial" w:cs="Arial"/>
          <w:color w:val="000000"/>
          <w:lang w:val="es-ES" w:eastAsia="en-US"/>
        </w:rPr>
        <w:t>                                   Por ello:</w:t>
      </w:r>
    </w:p>
    <w:p w:rsidR="00377E50" w:rsidRPr="00377E50" w:rsidRDefault="00377E50" w:rsidP="00377E50">
      <w:pPr>
        <w:jc w:val="both"/>
        <w:rPr>
          <w:lang w:val="es-ES" w:eastAsia="en-US"/>
        </w:rPr>
      </w:pPr>
      <w:r w:rsidRPr="00377E50">
        <w:rPr>
          <w:rFonts w:ascii="Arial" w:hAnsi="Arial" w:cs="Arial"/>
          <w:color w:val="000000"/>
          <w:lang w:val="es-ES" w:eastAsia="en-US"/>
        </w:rPr>
        <w:t>                                                        </w:t>
      </w:r>
      <w:r w:rsidRPr="00377E50">
        <w:rPr>
          <w:rFonts w:ascii="Arial" w:hAnsi="Arial" w:cs="Arial"/>
          <w:b/>
          <w:bCs/>
          <w:color w:val="000000"/>
          <w:lang w:val="es-ES" w:eastAsia="en-US"/>
        </w:rPr>
        <w:t>EL SECRETARIO DE HACIENDA </w:t>
      </w:r>
    </w:p>
    <w:p w:rsidR="00377E50" w:rsidRPr="00377E50" w:rsidRDefault="00377E50" w:rsidP="00377E50">
      <w:pPr>
        <w:jc w:val="center"/>
        <w:rPr>
          <w:lang w:val="es-ES" w:eastAsia="en-US"/>
        </w:rPr>
      </w:pPr>
      <w:r w:rsidRPr="00377E50">
        <w:rPr>
          <w:rFonts w:ascii="Arial" w:hAnsi="Arial" w:cs="Arial"/>
          <w:b/>
          <w:bCs/>
          <w:color w:val="000000"/>
          <w:lang w:val="es-ES" w:eastAsia="en-US"/>
        </w:rPr>
        <w:t>       RESUELVE:</w:t>
      </w:r>
    </w:p>
    <w:p w:rsidR="00377E50" w:rsidRPr="00377E50" w:rsidRDefault="00377E50" w:rsidP="00377E50">
      <w:pPr>
        <w:rPr>
          <w:lang w:val="es-ES" w:eastAsia="en-US"/>
        </w:rPr>
      </w:pPr>
    </w:p>
    <w:p w:rsidR="00377E50" w:rsidRPr="00377E50" w:rsidRDefault="00377E50" w:rsidP="00377E50">
      <w:pPr>
        <w:jc w:val="both"/>
        <w:rPr>
          <w:lang w:val="es-ES" w:eastAsia="en-US"/>
        </w:rPr>
      </w:pPr>
      <w:r w:rsidRPr="00377E50">
        <w:rPr>
          <w:rFonts w:ascii="Arial" w:hAnsi="Arial" w:cs="Arial"/>
          <w:b/>
          <w:bCs/>
          <w:color w:val="000000"/>
          <w:lang w:val="es-ES" w:eastAsia="en-US"/>
        </w:rPr>
        <w:t>Artículo 1º.-</w:t>
      </w:r>
      <w:r w:rsidRPr="00377E50">
        <w:rPr>
          <w:rFonts w:ascii="Arial" w:hAnsi="Arial" w:cs="Arial"/>
          <w:color w:val="000000"/>
          <w:lang w:val="es-ES" w:eastAsia="en-US"/>
        </w:rPr>
        <w:t xml:space="preserve"> Dese de </w:t>
      </w:r>
      <w:r w:rsidRPr="00377E50">
        <w:rPr>
          <w:rFonts w:ascii="Arial" w:hAnsi="Arial" w:cs="Arial"/>
          <w:b/>
          <w:bCs/>
          <w:color w:val="000000"/>
          <w:lang w:val="es-ES" w:eastAsia="en-US"/>
        </w:rPr>
        <w:t>“BAJA”</w:t>
      </w:r>
      <w:r w:rsidRPr="00377E50">
        <w:rPr>
          <w:rFonts w:ascii="Arial" w:hAnsi="Arial" w:cs="Arial"/>
          <w:color w:val="000000"/>
          <w:lang w:val="es-ES" w:eastAsia="en-US"/>
        </w:rPr>
        <w:t xml:space="preserve"> al comercio, cuyo titular es </w:t>
      </w:r>
      <w:r w:rsidRPr="00377E50">
        <w:rPr>
          <w:rFonts w:ascii="Arial" w:hAnsi="Arial" w:cs="Arial"/>
          <w:b/>
          <w:bCs/>
          <w:color w:val="000000"/>
          <w:lang w:val="es-ES" w:eastAsia="en-US"/>
        </w:rPr>
        <w:t>Sra. Flores Micaela, CUIT 27-35667101-0</w:t>
      </w:r>
      <w:r w:rsidRPr="00377E50">
        <w:rPr>
          <w:rFonts w:ascii="Arial" w:hAnsi="Arial" w:cs="Arial"/>
          <w:color w:val="000000"/>
          <w:lang w:val="es-ES" w:eastAsia="en-US"/>
        </w:rPr>
        <w:t xml:space="preserve">, con domicilio comercial en General Paz N°360, de la Localidad de Monte Cristo, identificado bajo </w:t>
      </w:r>
      <w:r w:rsidRPr="00377E50">
        <w:rPr>
          <w:rFonts w:ascii="Arial" w:hAnsi="Arial" w:cs="Arial"/>
          <w:b/>
          <w:bCs/>
          <w:color w:val="000000"/>
          <w:lang w:val="es-ES" w:eastAsia="en-US"/>
        </w:rPr>
        <w:t>Número de Inscripción y/o Habilitación Municipal 95073</w:t>
      </w:r>
      <w:r w:rsidRPr="00377E50">
        <w:rPr>
          <w:rFonts w:ascii="Arial" w:hAnsi="Arial" w:cs="Arial"/>
          <w:color w:val="000000"/>
          <w:lang w:val="es-ES" w:eastAsia="en-US"/>
        </w:rPr>
        <w:t>, retroactivo a la fecha</w:t>
      </w:r>
      <w:r w:rsidRPr="00377E50">
        <w:rPr>
          <w:rFonts w:ascii="Arial" w:hAnsi="Arial" w:cs="Arial"/>
          <w:b/>
          <w:bCs/>
          <w:color w:val="000000"/>
          <w:lang w:val="es-ES" w:eastAsia="en-US"/>
        </w:rPr>
        <w:t xml:space="preserve"> treinta y uno de agosto de dos mil veinte (31/08/2020)</w:t>
      </w:r>
      <w:r w:rsidRPr="00377E50">
        <w:rPr>
          <w:rFonts w:ascii="Arial" w:hAnsi="Arial" w:cs="Arial"/>
          <w:color w:val="000000"/>
          <w:lang w:val="es-ES" w:eastAsia="en-US"/>
        </w:rPr>
        <w:t>.</w:t>
      </w:r>
    </w:p>
    <w:p w:rsidR="00377E50" w:rsidRPr="00377E50" w:rsidRDefault="00377E50" w:rsidP="00377E50">
      <w:pPr>
        <w:rPr>
          <w:lang w:val="es-ES" w:eastAsia="en-US"/>
        </w:rPr>
      </w:pPr>
    </w:p>
    <w:p w:rsidR="00377E50" w:rsidRPr="00377E50" w:rsidRDefault="00377E50" w:rsidP="00377E50">
      <w:pPr>
        <w:jc w:val="both"/>
        <w:rPr>
          <w:lang w:val="es-ES" w:eastAsia="en-US"/>
        </w:rPr>
      </w:pPr>
      <w:r w:rsidRPr="00377E50">
        <w:rPr>
          <w:rFonts w:ascii="Arial" w:hAnsi="Arial" w:cs="Arial"/>
          <w:b/>
          <w:bCs/>
          <w:color w:val="000000"/>
          <w:lang w:val="es-ES" w:eastAsia="en-US"/>
        </w:rPr>
        <w:t>Artículo 2º.-</w:t>
      </w:r>
      <w:r w:rsidRPr="00377E50">
        <w:rPr>
          <w:rFonts w:ascii="Arial" w:hAnsi="Arial" w:cs="Arial"/>
          <w:color w:val="000000"/>
          <w:lang w:val="es-ES" w:eastAsia="en-US"/>
        </w:rPr>
        <w:t xml:space="preserve"> Comuníquese, publíquese, dese al R.M. y </w:t>
      </w:r>
      <w:proofErr w:type="gramStart"/>
      <w:r w:rsidRPr="00377E50">
        <w:rPr>
          <w:rFonts w:ascii="Arial" w:hAnsi="Arial" w:cs="Arial"/>
          <w:color w:val="000000"/>
          <w:lang w:val="es-ES" w:eastAsia="en-US"/>
        </w:rPr>
        <w:t>archívese.-</w:t>
      </w:r>
      <w:proofErr w:type="gramEnd"/>
    </w:p>
    <w:p w:rsidR="00377E50" w:rsidRDefault="00377E50" w:rsidP="00CB7981">
      <w:pPr>
        <w:jc w:val="both"/>
        <w:rPr>
          <w:rFonts w:ascii="Arial" w:hAnsi="Arial" w:cs="Arial"/>
        </w:rPr>
      </w:pPr>
    </w:p>
    <w:p w:rsidR="00CB7981" w:rsidRDefault="00CB7981" w:rsidP="00CB7981">
      <w:pPr>
        <w:jc w:val="both"/>
        <w:rPr>
          <w:rFonts w:ascii="Arial" w:hAnsi="Arial" w:cs="Arial"/>
        </w:rPr>
      </w:pPr>
      <w:r w:rsidRPr="00921C4E">
        <w:rPr>
          <w:rFonts w:ascii="Arial" w:hAnsi="Arial" w:cs="Arial"/>
        </w:rPr>
        <w:t xml:space="preserve">FDO: </w:t>
      </w:r>
      <w:r w:rsidR="00BA6C3F" w:rsidRPr="00BA6C3F">
        <w:rPr>
          <w:rFonts w:ascii="Arial" w:hAnsi="Arial" w:cs="Arial"/>
        </w:rPr>
        <w:t>Cr. Exequiel Pereyra, Secretario de Hacienda</w:t>
      </w:r>
    </w:p>
    <w:p w:rsidR="00377E50" w:rsidRPr="00247104" w:rsidRDefault="00377E50" w:rsidP="00377E50">
      <w:pPr>
        <w:pStyle w:val="Ttulo2"/>
        <w:rPr>
          <w:rFonts w:ascii="Arial" w:hAnsi="Arial" w:cs="Arial"/>
          <w:b/>
          <w:color w:val="279E94"/>
          <w:szCs w:val="24"/>
          <w:lang w:val="es-ES_tradnl"/>
        </w:rPr>
      </w:pPr>
      <w:bookmarkStart w:id="9" w:name="_Toc92960675"/>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035 / 2021</w:t>
      </w:r>
      <w:bookmarkEnd w:id="9"/>
    </w:p>
    <w:p w:rsidR="00377E50" w:rsidRDefault="00377E50" w:rsidP="00377E50">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13 de </w:t>
      </w:r>
      <w:proofErr w:type="gramStart"/>
      <w:r>
        <w:rPr>
          <w:rFonts w:ascii="Arial" w:hAnsi="Arial" w:cs="Arial"/>
          <w:lang w:val="es-MX"/>
        </w:rPr>
        <w:t>Abril</w:t>
      </w:r>
      <w:proofErr w:type="gramEnd"/>
      <w:r>
        <w:rPr>
          <w:rFonts w:ascii="Arial" w:hAnsi="Arial" w:cs="Arial"/>
          <w:lang w:val="es-MX"/>
        </w:rPr>
        <w:t xml:space="preserve"> de 2021</w:t>
      </w:r>
      <w:r w:rsidRPr="00122C8A">
        <w:rPr>
          <w:rFonts w:ascii="Arial" w:hAnsi="Arial" w:cs="Arial"/>
          <w:lang w:val="es-MX"/>
        </w:rPr>
        <w:t>.-</w:t>
      </w:r>
    </w:p>
    <w:p w:rsidR="00377E50" w:rsidRDefault="00377E50" w:rsidP="00377E50">
      <w:pPr>
        <w:jc w:val="right"/>
        <w:rPr>
          <w:rFonts w:ascii="Arial" w:hAnsi="Arial" w:cs="Arial"/>
          <w:lang w:val="es-MX"/>
        </w:rPr>
      </w:pPr>
      <w:r>
        <w:rPr>
          <w:rFonts w:ascii="Arial" w:hAnsi="Arial" w:cs="Arial"/>
          <w:lang w:val="es-MX"/>
        </w:rPr>
        <w:t xml:space="preserve">Publicada: 16 de </w:t>
      </w:r>
      <w:proofErr w:type="gramStart"/>
      <w:r>
        <w:rPr>
          <w:rFonts w:ascii="Arial" w:hAnsi="Arial" w:cs="Arial"/>
          <w:lang w:val="es-MX"/>
        </w:rPr>
        <w:t>Abril</w:t>
      </w:r>
      <w:proofErr w:type="gramEnd"/>
      <w:r>
        <w:rPr>
          <w:rFonts w:ascii="Arial" w:hAnsi="Arial" w:cs="Arial"/>
          <w:lang w:val="es-MX"/>
        </w:rPr>
        <w:t xml:space="preserve"> de 2021. Boletín </w:t>
      </w:r>
      <w:proofErr w:type="gramStart"/>
      <w:r>
        <w:rPr>
          <w:rFonts w:ascii="Arial" w:hAnsi="Arial" w:cs="Arial"/>
          <w:lang w:val="es-MX"/>
        </w:rPr>
        <w:t>Oficial.-</w:t>
      </w:r>
      <w:proofErr w:type="gramEnd"/>
    </w:p>
    <w:p w:rsidR="00377E50" w:rsidRPr="00377E50" w:rsidRDefault="00377E50" w:rsidP="00377E50">
      <w:pPr>
        <w:jc w:val="both"/>
        <w:rPr>
          <w:lang w:val="es-ES" w:eastAsia="en-US"/>
        </w:rPr>
      </w:pPr>
      <w:r w:rsidRPr="00377E50">
        <w:rPr>
          <w:rFonts w:ascii="Arial" w:hAnsi="Arial" w:cs="Arial"/>
          <w:b/>
          <w:bCs/>
          <w:color w:val="000000"/>
          <w:lang w:val="es-ES" w:eastAsia="en-US"/>
        </w:rPr>
        <w:t>VISTO:</w:t>
      </w:r>
      <w:r w:rsidRPr="00377E50">
        <w:rPr>
          <w:rFonts w:ascii="Arial" w:hAnsi="Arial" w:cs="Arial"/>
          <w:color w:val="000000"/>
          <w:lang w:val="es-ES" w:eastAsia="en-US"/>
        </w:rPr>
        <w:t> </w:t>
      </w:r>
    </w:p>
    <w:p w:rsidR="00377E50" w:rsidRPr="00377E50" w:rsidRDefault="00377E50" w:rsidP="00377E50">
      <w:pPr>
        <w:jc w:val="both"/>
        <w:rPr>
          <w:lang w:val="es-ES" w:eastAsia="en-US"/>
        </w:rPr>
      </w:pPr>
      <w:r w:rsidRPr="00377E50">
        <w:rPr>
          <w:rFonts w:ascii="Arial" w:hAnsi="Arial" w:cs="Arial"/>
          <w:color w:val="000000"/>
          <w:lang w:val="es-ES" w:eastAsia="en-US"/>
        </w:rPr>
        <w:t xml:space="preserve">              La solicitud presentada en carácter de Declaración Jurada, por parte de la </w:t>
      </w:r>
      <w:r w:rsidRPr="00377E50">
        <w:rPr>
          <w:rFonts w:ascii="Arial" w:hAnsi="Arial" w:cs="Arial"/>
          <w:b/>
          <w:bCs/>
          <w:color w:val="000000"/>
          <w:lang w:val="es-ES" w:eastAsia="en-US"/>
        </w:rPr>
        <w:t xml:space="preserve">Sra. Ledesma Lorena Raquel DNI. Nº 32.960.213, </w:t>
      </w:r>
      <w:r w:rsidRPr="00377E50">
        <w:rPr>
          <w:rFonts w:ascii="Arial" w:hAnsi="Arial" w:cs="Arial"/>
          <w:color w:val="000000"/>
          <w:lang w:val="es-ES" w:eastAsia="en-US"/>
        </w:rPr>
        <w:t>a través del Formulario F.101</w:t>
      </w:r>
      <w:r w:rsidRPr="00377E50">
        <w:rPr>
          <w:rFonts w:ascii="Arial" w:hAnsi="Arial" w:cs="Arial"/>
          <w:b/>
          <w:bCs/>
          <w:color w:val="000000"/>
          <w:lang w:val="es-ES" w:eastAsia="en-US"/>
        </w:rPr>
        <w:t xml:space="preserve"> </w:t>
      </w:r>
      <w:r w:rsidRPr="00377E50">
        <w:rPr>
          <w:rFonts w:ascii="Arial" w:hAnsi="Arial" w:cs="Arial"/>
          <w:color w:val="000000"/>
          <w:lang w:val="es-ES" w:eastAsia="en-US"/>
        </w:rPr>
        <w:t xml:space="preserve">solicitando para su comercio la </w:t>
      </w:r>
      <w:proofErr w:type="gramStart"/>
      <w:r w:rsidRPr="00377E50">
        <w:rPr>
          <w:rFonts w:ascii="Arial" w:hAnsi="Arial" w:cs="Arial"/>
          <w:color w:val="000000"/>
          <w:lang w:val="es-ES" w:eastAsia="en-US"/>
        </w:rPr>
        <w:t xml:space="preserve">correspondiente </w:t>
      </w:r>
      <w:r w:rsidRPr="00377E50">
        <w:rPr>
          <w:rFonts w:ascii="Arial" w:hAnsi="Arial" w:cs="Arial"/>
          <w:b/>
          <w:bCs/>
          <w:color w:val="000000"/>
          <w:lang w:val="es-ES" w:eastAsia="en-US"/>
        </w:rPr>
        <w:t> ALTA</w:t>
      </w:r>
      <w:proofErr w:type="gramEnd"/>
      <w:r w:rsidRPr="00377E50">
        <w:rPr>
          <w:rFonts w:ascii="Arial" w:hAnsi="Arial" w:cs="Arial"/>
          <w:b/>
          <w:bCs/>
          <w:color w:val="000000"/>
          <w:lang w:val="es-ES" w:eastAsia="en-US"/>
        </w:rPr>
        <w:t xml:space="preserve"> </w:t>
      </w:r>
      <w:r w:rsidRPr="00377E50">
        <w:rPr>
          <w:rFonts w:ascii="Arial" w:hAnsi="Arial" w:cs="Arial"/>
          <w:color w:val="000000"/>
          <w:lang w:val="es-ES" w:eastAsia="en-US"/>
        </w:rPr>
        <w:t xml:space="preserve">de Inscripción en la Contribución que incide sobre la actividad comercial, el cual está identificado con el </w:t>
      </w:r>
      <w:r w:rsidRPr="00377E50">
        <w:rPr>
          <w:rFonts w:ascii="Arial" w:hAnsi="Arial" w:cs="Arial"/>
          <w:b/>
          <w:bCs/>
          <w:color w:val="000000"/>
          <w:lang w:val="es-ES" w:eastAsia="en-US"/>
        </w:rPr>
        <w:t>Nº de Inscripción</w:t>
      </w:r>
      <w:r w:rsidRPr="00377E50">
        <w:rPr>
          <w:rFonts w:ascii="Arial" w:hAnsi="Arial" w:cs="Arial"/>
          <w:color w:val="000000"/>
          <w:lang w:val="es-ES" w:eastAsia="en-US"/>
        </w:rPr>
        <w:t xml:space="preserve"> </w:t>
      </w:r>
      <w:r w:rsidRPr="00377E50">
        <w:rPr>
          <w:rFonts w:ascii="Arial" w:hAnsi="Arial" w:cs="Arial"/>
          <w:b/>
          <w:bCs/>
          <w:color w:val="000000"/>
          <w:lang w:val="es-ES" w:eastAsia="en-US"/>
        </w:rPr>
        <w:t>95132.</w:t>
      </w:r>
    </w:p>
    <w:p w:rsidR="00377E50" w:rsidRPr="00377E50" w:rsidRDefault="00377E50" w:rsidP="00377E50">
      <w:pPr>
        <w:spacing w:after="240"/>
        <w:rPr>
          <w:lang w:val="es-ES" w:eastAsia="en-US"/>
        </w:rPr>
      </w:pPr>
    </w:p>
    <w:p w:rsidR="00377E50" w:rsidRPr="00377E50" w:rsidRDefault="00377E50" w:rsidP="00377E50">
      <w:pPr>
        <w:jc w:val="both"/>
        <w:rPr>
          <w:lang w:val="en-US" w:eastAsia="en-US"/>
        </w:rPr>
      </w:pPr>
      <w:r w:rsidRPr="00377E50">
        <w:rPr>
          <w:rFonts w:ascii="Arial" w:hAnsi="Arial" w:cs="Arial"/>
          <w:b/>
          <w:bCs/>
          <w:color w:val="000000"/>
          <w:lang w:val="en-US" w:eastAsia="en-US"/>
        </w:rPr>
        <w:t>Y CONSIDERANDO:</w:t>
      </w:r>
      <w:r w:rsidRPr="00377E50">
        <w:rPr>
          <w:rFonts w:ascii="Arial" w:hAnsi="Arial" w:cs="Arial"/>
          <w:color w:val="000000"/>
          <w:lang w:val="en-US" w:eastAsia="en-US"/>
        </w:rPr>
        <w:t>    </w:t>
      </w:r>
    </w:p>
    <w:p w:rsidR="00377E50" w:rsidRPr="00377E50" w:rsidRDefault="00377E50" w:rsidP="00377E50">
      <w:pPr>
        <w:jc w:val="both"/>
        <w:rPr>
          <w:lang w:val="es-ES" w:eastAsia="en-US"/>
        </w:rPr>
      </w:pPr>
      <w:r w:rsidRPr="00377E50">
        <w:rPr>
          <w:rFonts w:ascii="Arial" w:hAnsi="Arial" w:cs="Arial"/>
          <w:color w:val="000000"/>
          <w:lang w:val="es-ES" w:eastAsia="en-US"/>
        </w:rPr>
        <w:t xml:space="preserve">                                  Que al día de la fecha el comercio solicitante ha sido oportunamente inspeccionado por lo </w:t>
      </w:r>
      <w:proofErr w:type="gramStart"/>
      <w:r w:rsidRPr="00377E50">
        <w:rPr>
          <w:rFonts w:ascii="Arial" w:hAnsi="Arial" w:cs="Arial"/>
          <w:color w:val="000000"/>
          <w:lang w:val="es-ES" w:eastAsia="en-US"/>
        </w:rPr>
        <w:t>que</w:t>
      </w:r>
      <w:proofErr w:type="gramEnd"/>
      <w:r w:rsidRPr="00377E50">
        <w:rPr>
          <w:rFonts w:ascii="Arial" w:hAnsi="Arial" w:cs="Arial"/>
          <w:color w:val="000000"/>
          <w:lang w:val="es-ES" w:eastAsia="en-US"/>
        </w:rPr>
        <w:t xml:space="preserve"> en función a las inspecciones realizadas y a la documentación presentada, el mismo se encuentra en condiciones para otorgar dicha alta, al cumplir con todos los requisitos de ley.</w:t>
      </w:r>
    </w:p>
    <w:p w:rsidR="00377E50" w:rsidRPr="00377E50" w:rsidRDefault="00377E50" w:rsidP="00377E50">
      <w:pPr>
        <w:jc w:val="both"/>
        <w:rPr>
          <w:lang w:val="es-ES" w:eastAsia="en-US"/>
        </w:rPr>
      </w:pPr>
      <w:r w:rsidRPr="00377E50">
        <w:rPr>
          <w:rFonts w:ascii="Arial" w:hAnsi="Arial" w:cs="Arial"/>
          <w:color w:val="000000"/>
          <w:lang w:val="es-ES" w:eastAsia="en-US"/>
        </w:rPr>
        <w:lastRenderedPageBreak/>
        <w:t xml:space="preserve">                                  Que no hay inconveniente alguno en otorgar </w:t>
      </w:r>
      <w:proofErr w:type="gramStart"/>
      <w:r w:rsidRPr="00377E50">
        <w:rPr>
          <w:rFonts w:ascii="Arial" w:hAnsi="Arial" w:cs="Arial"/>
          <w:color w:val="000000"/>
          <w:lang w:val="es-ES" w:eastAsia="en-US"/>
        </w:rPr>
        <w:t>la alta</w:t>
      </w:r>
      <w:proofErr w:type="gramEnd"/>
      <w:r w:rsidRPr="00377E50">
        <w:rPr>
          <w:rFonts w:ascii="Arial" w:hAnsi="Arial" w:cs="Arial"/>
          <w:color w:val="000000"/>
          <w:lang w:val="es-ES" w:eastAsia="en-US"/>
        </w:rPr>
        <w:t xml:space="preserve"> al comercio de la Sra. Ledesma Lorena Raquel, ya que el mismo cumple todos los requisitos solicitados por la normativa vigente.</w:t>
      </w:r>
    </w:p>
    <w:p w:rsidR="00377E50" w:rsidRPr="00377E50" w:rsidRDefault="00377E50" w:rsidP="00377E50">
      <w:pPr>
        <w:rPr>
          <w:lang w:val="es-ES" w:eastAsia="en-US"/>
        </w:rPr>
      </w:pPr>
    </w:p>
    <w:p w:rsidR="00377E50" w:rsidRPr="00377E50" w:rsidRDefault="00377E50" w:rsidP="00377E50">
      <w:pPr>
        <w:jc w:val="both"/>
        <w:rPr>
          <w:lang w:val="es-ES" w:eastAsia="en-US"/>
        </w:rPr>
      </w:pPr>
      <w:r w:rsidRPr="00377E50">
        <w:rPr>
          <w:rFonts w:ascii="Arial" w:hAnsi="Arial" w:cs="Arial"/>
          <w:color w:val="000000"/>
          <w:lang w:val="es-ES" w:eastAsia="en-US"/>
        </w:rPr>
        <w:t>                                   Por ello:</w:t>
      </w:r>
    </w:p>
    <w:p w:rsidR="00377E50" w:rsidRPr="00377E50" w:rsidRDefault="00377E50" w:rsidP="00377E50">
      <w:pPr>
        <w:jc w:val="both"/>
        <w:rPr>
          <w:lang w:val="es-ES" w:eastAsia="en-US"/>
        </w:rPr>
      </w:pPr>
      <w:r w:rsidRPr="00377E50">
        <w:rPr>
          <w:rFonts w:ascii="Arial" w:hAnsi="Arial" w:cs="Arial"/>
          <w:color w:val="000000"/>
          <w:lang w:val="es-ES" w:eastAsia="en-US"/>
        </w:rPr>
        <w:t>                                                         </w:t>
      </w:r>
      <w:r w:rsidRPr="00377E50">
        <w:rPr>
          <w:rFonts w:ascii="Arial" w:hAnsi="Arial" w:cs="Arial"/>
          <w:b/>
          <w:bCs/>
          <w:color w:val="000000"/>
          <w:lang w:val="es-ES" w:eastAsia="en-US"/>
        </w:rPr>
        <w:t>EL SECRETARIO DE HACIENDA </w:t>
      </w:r>
    </w:p>
    <w:p w:rsidR="00377E50" w:rsidRPr="00377E50" w:rsidRDefault="00377E50" w:rsidP="00377E50">
      <w:pPr>
        <w:jc w:val="center"/>
        <w:rPr>
          <w:lang w:val="es-ES" w:eastAsia="en-US"/>
        </w:rPr>
      </w:pPr>
      <w:r w:rsidRPr="00377E50">
        <w:rPr>
          <w:rFonts w:ascii="Arial" w:hAnsi="Arial" w:cs="Arial"/>
          <w:b/>
          <w:bCs/>
          <w:color w:val="000000"/>
          <w:lang w:val="es-ES" w:eastAsia="en-US"/>
        </w:rPr>
        <w:t>       RESUELVE:</w:t>
      </w:r>
    </w:p>
    <w:p w:rsidR="00377E50" w:rsidRPr="00377E50" w:rsidRDefault="00377E50" w:rsidP="00377E50">
      <w:pPr>
        <w:rPr>
          <w:lang w:val="es-ES" w:eastAsia="en-US"/>
        </w:rPr>
      </w:pPr>
    </w:p>
    <w:p w:rsidR="00377E50" w:rsidRPr="00377E50" w:rsidRDefault="00377E50" w:rsidP="00377E50">
      <w:pPr>
        <w:jc w:val="both"/>
        <w:rPr>
          <w:lang w:val="es-ES" w:eastAsia="en-US"/>
        </w:rPr>
      </w:pPr>
      <w:r w:rsidRPr="00377E50">
        <w:rPr>
          <w:rFonts w:ascii="Arial" w:hAnsi="Arial" w:cs="Arial"/>
          <w:b/>
          <w:bCs/>
          <w:color w:val="000000"/>
          <w:lang w:val="es-ES" w:eastAsia="en-US"/>
        </w:rPr>
        <w:t>Artículo 1º.-</w:t>
      </w:r>
      <w:r w:rsidRPr="00377E50">
        <w:rPr>
          <w:rFonts w:ascii="Arial" w:hAnsi="Arial" w:cs="Arial"/>
          <w:color w:val="000000"/>
          <w:lang w:val="es-ES" w:eastAsia="en-US"/>
        </w:rPr>
        <w:t xml:space="preserve"> Dese de </w:t>
      </w:r>
      <w:r w:rsidRPr="00377E50">
        <w:rPr>
          <w:rFonts w:ascii="Arial" w:hAnsi="Arial" w:cs="Arial"/>
          <w:b/>
          <w:bCs/>
          <w:color w:val="000000"/>
          <w:lang w:val="es-ES" w:eastAsia="en-US"/>
        </w:rPr>
        <w:t> “ALTA”</w:t>
      </w:r>
      <w:r w:rsidRPr="00377E50">
        <w:rPr>
          <w:rFonts w:ascii="Arial" w:hAnsi="Arial" w:cs="Arial"/>
          <w:color w:val="000000"/>
          <w:lang w:val="es-ES" w:eastAsia="en-US"/>
        </w:rPr>
        <w:t xml:space="preserve"> al comercio de nombre fantasía “</w:t>
      </w:r>
      <w:r w:rsidRPr="00377E50">
        <w:rPr>
          <w:rFonts w:ascii="Arial" w:hAnsi="Arial" w:cs="Arial"/>
          <w:b/>
          <w:bCs/>
          <w:color w:val="000000"/>
          <w:lang w:val="es-ES" w:eastAsia="en-US"/>
        </w:rPr>
        <w:t>JARDIN DE INFANTES – PIEDRA LIBRE</w:t>
      </w:r>
      <w:r w:rsidRPr="00377E50">
        <w:rPr>
          <w:rFonts w:ascii="Arial" w:hAnsi="Arial" w:cs="Arial"/>
          <w:color w:val="000000"/>
          <w:lang w:val="es-ES" w:eastAsia="en-US"/>
        </w:rPr>
        <w:t xml:space="preserve">” con código de actividad </w:t>
      </w:r>
      <w:r w:rsidRPr="00377E50">
        <w:rPr>
          <w:rFonts w:ascii="Arial" w:hAnsi="Arial" w:cs="Arial"/>
          <w:b/>
          <w:bCs/>
          <w:color w:val="000000"/>
          <w:lang w:val="es-ES" w:eastAsia="en-US"/>
        </w:rPr>
        <w:t>85010 – guarderías y jardines maternales, 851020 – enseñanza inicial, jardín de infantes y primaria</w:t>
      </w:r>
      <w:r w:rsidRPr="00377E50">
        <w:rPr>
          <w:rFonts w:ascii="Arial" w:hAnsi="Arial" w:cs="Arial"/>
          <w:color w:val="000000"/>
          <w:lang w:val="es-ES" w:eastAsia="en-US"/>
        </w:rPr>
        <w:t xml:space="preserve">, cuyo titular es la </w:t>
      </w:r>
      <w:r w:rsidRPr="00377E50">
        <w:rPr>
          <w:rFonts w:ascii="Arial" w:hAnsi="Arial" w:cs="Arial"/>
          <w:b/>
          <w:bCs/>
          <w:color w:val="000000"/>
          <w:lang w:val="es-ES" w:eastAsia="en-US"/>
        </w:rPr>
        <w:t>Sra. Ledesma Lorena Raquel, CUIT 27-32960213-9</w:t>
      </w:r>
      <w:r w:rsidRPr="00377E50">
        <w:rPr>
          <w:rFonts w:ascii="Arial" w:hAnsi="Arial" w:cs="Arial"/>
          <w:color w:val="000000"/>
          <w:lang w:val="es-ES" w:eastAsia="en-US"/>
        </w:rPr>
        <w:t xml:space="preserve">, con domicilio comercial en General Paz N°360, de la Localidad de Monte Cristo, identificado bajo </w:t>
      </w:r>
      <w:r w:rsidRPr="00377E50">
        <w:rPr>
          <w:rFonts w:ascii="Arial" w:hAnsi="Arial" w:cs="Arial"/>
          <w:b/>
          <w:bCs/>
          <w:color w:val="000000"/>
          <w:lang w:val="es-ES" w:eastAsia="en-US"/>
        </w:rPr>
        <w:t>Número de Inscripción y/o Habilitación Municipal N°95132</w:t>
      </w:r>
      <w:r w:rsidRPr="00377E50">
        <w:rPr>
          <w:rFonts w:ascii="Arial" w:hAnsi="Arial" w:cs="Arial"/>
          <w:color w:val="000000"/>
          <w:lang w:val="es-ES" w:eastAsia="en-US"/>
        </w:rPr>
        <w:t xml:space="preserve">, retroactivo a la fecha </w:t>
      </w:r>
      <w:r w:rsidRPr="00377E50">
        <w:rPr>
          <w:rFonts w:ascii="Arial" w:hAnsi="Arial" w:cs="Arial"/>
          <w:b/>
          <w:bCs/>
          <w:color w:val="000000"/>
          <w:lang w:val="es-ES" w:eastAsia="en-US"/>
        </w:rPr>
        <w:t>primero de septiembre de dos mil veinte (01/09/2020).</w:t>
      </w:r>
    </w:p>
    <w:p w:rsidR="00377E50" w:rsidRPr="00377E50" w:rsidRDefault="00377E50" w:rsidP="00377E50">
      <w:pPr>
        <w:rPr>
          <w:lang w:val="es-ES" w:eastAsia="en-US"/>
        </w:rPr>
      </w:pPr>
    </w:p>
    <w:p w:rsidR="00377E50" w:rsidRPr="00377E50" w:rsidRDefault="00377E50" w:rsidP="00377E50">
      <w:pPr>
        <w:jc w:val="both"/>
        <w:rPr>
          <w:lang w:val="es-ES" w:eastAsia="en-US"/>
        </w:rPr>
      </w:pPr>
      <w:r w:rsidRPr="00377E50">
        <w:rPr>
          <w:rFonts w:ascii="Arial" w:hAnsi="Arial" w:cs="Arial"/>
          <w:b/>
          <w:bCs/>
          <w:color w:val="000000"/>
          <w:lang w:val="es-ES" w:eastAsia="en-US"/>
        </w:rPr>
        <w:t>Artículo 2º.-</w:t>
      </w:r>
      <w:r w:rsidRPr="00377E50">
        <w:rPr>
          <w:rFonts w:ascii="Arial" w:hAnsi="Arial" w:cs="Arial"/>
          <w:color w:val="000000"/>
          <w:lang w:val="es-ES" w:eastAsia="en-US"/>
        </w:rPr>
        <w:t xml:space="preserve"> Comuníquese, publíquese, dese al R.M. y </w:t>
      </w:r>
      <w:proofErr w:type="gramStart"/>
      <w:r w:rsidRPr="00377E50">
        <w:rPr>
          <w:rFonts w:ascii="Arial" w:hAnsi="Arial" w:cs="Arial"/>
          <w:color w:val="000000"/>
          <w:lang w:val="es-ES" w:eastAsia="en-US"/>
        </w:rPr>
        <w:t>archívese.-</w:t>
      </w:r>
      <w:proofErr w:type="gramEnd"/>
    </w:p>
    <w:p w:rsidR="00377E50" w:rsidRPr="00377E50" w:rsidRDefault="00377E50" w:rsidP="00377E50">
      <w:pPr>
        <w:jc w:val="both"/>
        <w:rPr>
          <w:rFonts w:ascii="Arial" w:hAnsi="Arial" w:cs="Arial"/>
          <w:lang w:val="es-ES"/>
        </w:rPr>
      </w:pPr>
    </w:p>
    <w:p w:rsidR="00377E50" w:rsidRDefault="00377E50" w:rsidP="00377E50">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247104" w:rsidRDefault="00247104" w:rsidP="00CB7981">
      <w:pPr>
        <w:jc w:val="both"/>
        <w:rPr>
          <w:rFonts w:ascii="Arial" w:hAnsi="Arial" w:cs="Arial"/>
        </w:rPr>
      </w:pPr>
    </w:p>
    <w:p w:rsidR="00377E50" w:rsidRPr="00247104" w:rsidRDefault="00377E50" w:rsidP="00377E50">
      <w:pPr>
        <w:pStyle w:val="Ttulo2"/>
        <w:rPr>
          <w:rFonts w:ascii="Arial" w:hAnsi="Arial" w:cs="Arial"/>
          <w:b/>
          <w:color w:val="279E94"/>
          <w:szCs w:val="24"/>
          <w:lang w:val="es-ES_tradnl"/>
        </w:rPr>
      </w:pPr>
      <w:bookmarkStart w:id="10" w:name="_Toc92960676"/>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036 / 2021</w:t>
      </w:r>
      <w:bookmarkEnd w:id="10"/>
    </w:p>
    <w:p w:rsidR="00377E50" w:rsidRDefault="00377E50" w:rsidP="00377E50">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12 de </w:t>
      </w:r>
      <w:proofErr w:type="gramStart"/>
      <w:r>
        <w:rPr>
          <w:rFonts w:ascii="Arial" w:hAnsi="Arial" w:cs="Arial"/>
          <w:lang w:val="es-MX"/>
        </w:rPr>
        <w:t>Abril</w:t>
      </w:r>
      <w:proofErr w:type="gramEnd"/>
      <w:r>
        <w:rPr>
          <w:rFonts w:ascii="Arial" w:hAnsi="Arial" w:cs="Arial"/>
          <w:lang w:val="es-MX"/>
        </w:rPr>
        <w:t xml:space="preserve"> de 2021</w:t>
      </w:r>
      <w:r w:rsidRPr="00122C8A">
        <w:rPr>
          <w:rFonts w:ascii="Arial" w:hAnsi="Arial" w:cs="Arial"/>
          <w:lang w:val="es-MX"/>
        </w:rPr>
        <w:t>.-</w:t>
      </w:r>
    </w:p>
    <w:p w:rsidR="00377E50" w:rsidRDefault="00377E50" w:rsidP="00377E50">
      <w:pPr>
        <w:jc w:val="right"/>
        <w:rPr>
          <w:rFonts w:ascii="Arial" w:hAnsi="Arial" w:cs="Arial"/>
          <w:lang w:val="es-MX"/>
        </w:rPr>
      </w:pPr>
      <w:r>
        <w:rPr>
          <w:rFonts w:ascii="Arial" w:hAnsi="Arial" w:cs="Arial"/>
          <w:lang w:val="es-MX"/>
        </w:rPr>
        <w:t xml:space="preserve">Publicada: 16 de </w:t>
      </w:r>
      <w:proofErr w:type="gramStart"/>
      <w:r>
        <w:rPr>
          <w:rFonts w:ascii="Arial" w:hAnsi="Arial" w:cs="Arial"/>
          <w:lang w:val="es-MX"/>
        </w:rPr>
        <w:t>Abril</w:t>
      </w:r>
      <w:proofErr w:type="gramEnd"/>
      <w:r>
        <w:rPr>
          <w:rFonts w:ascii="Arial" w:hAnsi="Arial" w:cs="Arial"/>
          <w:lang w:val="es-MX"/>
        </w:rPr>
        <w:t xml:space="preserve"> de 2021. Boletín </w:t>
      </w:r>
      <w:proofErr w:type="gramStart"/>
      <w:r>
        <w:rPr>
          <w:rFonts w:ascii="Arial" w:hAnsi="Arial" w:cs="Arial"/>
          <w:lang w:val="es-MX"/>
        </w:rPr>
        <w:t>Oficial.-</w:t>
      </w:r>
      <w:proofErr w:type="gramEnd"/>
    </w:p>
    <w:p w:rsidR="00377E50" w:rsidRPr="00377E50" w:rsidRDefault="00377E50" w:rsidP="00377E50">
      <w:pPr>
        <w:jc w:val="both"/>
        <w:rPr>
          <w:lang w:val="es-ES" w:eastAsia="en-US"/>
        </w:rPr>
      </w:pPr>
      <w:r w:rsidRPr="00377E50">
        <w:rPr>
          <w:rFonts w:ascii="Arial" w:hAnsi="Arial" w:cs="Arial"/>
          <w:b/>
          <w:bCs/>
          <w:color w:val="000000"/>
          <w:lang w:val="es-ES" w:eastAsia="en-US"/>
        </w:rPr>
        <w:t>VISTO:</w:t>
      </w:r>
      <w:r w:rsidRPr="00377E50">
        <w:rPr>
          <w:rFonts w:ascii="Arial" w:hAnsi="Arial" w:cs="Arial"/>
          <w:color w:val="000000"/>
          <w:lang w:val="es-ES" w:eastAsia="en-US"/>
        </w:rPr>
        <w:t> </w:t>
      </w:r>
    </w:p>
    <w:p w:rsidR="00377E50" w:rsidRPr="00377E50" w:rsidRDefault="00377E50" w:rsidP="00377E50">
      <w:pPr>
        <w:jc w:val="both"/>
        <w:rPr>
          <w:lang w:val="es-ES" w:eastAsia="en-US"/>
        </w:rPr>
      </w:pPr>
      <w:r w:rsidRPr="00377E50">
        <w:rPr>
          <w:rFonts w:ascii="Arial" w:hAnsi="Arial" w:cs="Arial"/>
          <w:color w:val="000000"/>
          <w:lang w:val="es-ES" w:eastAsia="en-US"/>
        </w:rPr>
        <w:t xml:space="preserve">              La solicitud presentada en carácter de Declaración Jurada, por parte de la </w:t>
      </w:r>
      <w:r w:rsidRPr="00377E50">
        <w:rPr>
          <w:rFonts w:ascii="Arial" w:hAnsi="Arial" w:cs="Arial"/>
          <w:b/>
          <w:bCs/>
          <w:color w:val="000000"/>
          <w:lang w:val="es-ES" w:eastAsia="en-US"/>
        </w:rPr>
        <w:t xml:space="preserve">Sra. Vaca Mariana Raquel DNI. Nº23.855.019, </w:t>
      </w:r>
      <w:r w:rsidRPr="00377E50">
        <w:rPr>
          <w:rFonts w:ascii="Arial" w:hAnsi="Arial" w:cs="Arial"/>
          <w:color w:val="000000"/>
          <w:lang w:val="es-ES" w:eastAsia="en-US"/>
        </w:rPr>
        <w:t>a través del Formulario F.101</w:t>
      </w:r>
      <w:r w:rsidRPr="00377E50">
        <w:rPr>
          <w:rFonts w:ascii="Arial" w:hAnsi="Arial" w:cs="Arial"/>
          <w:b/>
          <w:bCs/>
          <w:color w:val="000000"/>
          <w:lang w:val="es-ES" w:eastAsia="en-US"/>
        </w:rPr>
        <w:t xml:space="preserve"> </w:t>
      </w:r>
      <w:r w:rsidRPr="00377E50">
        <w:rPr>
          <w:rFonts w:ascii="Arial" w:hAnsi="Arial" w:cs="Arial"/>
          <w:color w:val="000000"/>
          <w:lang w:val="es-ES" w:eastAsia="en-US"/>
        </w:rPr>
        <w:t xml:space="preserve">solicitando para su comercio la correspondiente </w:t>
      </w:r>
      <w:r w:rsidRPr="00377E50">
        <w:rPr>
          <w:rFonts w:ascii="Arial" w:hAnsi="Arial" w:cs="Arial"/>
          <w:b/>
          <w:bCs/>
          <w:color w:val="000000"/>
          <w:lang w:val="es-ES" w:eastAsia="en-US"/>
        </w:rPr>
        <w:t xml:space="preserve">BAJA </w:t>
      </w:r>
      <w:r w:rsidRPr="00377E50">
        <w:rPr>
          <w:rFonts w:ascii="Arial" w:hAnsi="Arial" w:cs="Arial"/>
          <w:color w:val="000000"/>
          <w:lang w:val="es-ES" w:eastAsia="en-US"/>
        </w:rPr>
        <w:t xml:space="preserve">de Inscripción en la Contribución que incide sobre la actividad comercial, el cual está identificado con el </w:t>
      </w:r>
      <w:r w:rsidRPr="00377E50">
        <w:rPr>
          <w:rFonts w:ascii="Arial" w:hAnsi="Arial" w:cs="Arial"/>
          <w:b/>
          <w:bCs/>
          <w:color w:val="000000"/>
          <w:lang w:val="es-ES" w:eastAsia="en-US"/>
        </w:rPr>
        <w:t>Nº de Inscripción</w:t>
      </w:r>
      <w:r w:rsidRPr="00377E50">
        <w:rPr>
          <w:rFonts w:ascii="Arial" w:hAnsi="Arial" w:cs="Arial"/>
          <w:color w:val="000000"/>
          <w:lang w:val="es-ES" w:eastAsia="en-US"/>
        </w:rPr>
        <w:t xml:space="preserve"> 95037</w:t>
      </w:r>
      <w:r w:rsidRPr="00377E50">
        <w:rPr>
          <w:rFonts w:ascii="Arial" w:hAnsi="Arial" w:cs="Arial"/>
          <w:b/>
          <w:bCs/>
          <w:color w:val="000000"/>
          <w:lang w:val="es-ES" w:eastAsia="en-US"/>
        </w:rPr>
        <w:t>.</w:t>
      </w:r>
    </w:p>
    <w:p w:rsidR="00377E50" w:rsidRPr="00377E50" w:rsidRDefault="00377E50" w:rsidP="00377E50">
      <w:pPr>
        <w:spacing w:after="240"/>
        <w:rPr>
          <w:lang w:val="es-ES" w:eastAsia="en-US"/>
        </w:rPr>
      </w:pPr>
    </w:p>
    <w:p w:rsidR="00377E50" w:rsidRPr="00377E50" w:rsidRDefault="00377E50" w:rsidP="00377E50">
      <w:pPr>
        <w:jc w:val="both"/>
        <w:rPr>
          <w:lang w:val="es-ES" w:eastAsia="en-US"/>
        </w:rPr>
      </w:pPr>
      <w:r w:rsidRPr="00377E50">
        <w:rPr>
          <w:rFonts w:ascii="Arial" w:hAnsi="Arial" w:cs="Arial"/>
          <w:b/>
          <w:bCs/>
          <w:color w:val="000000"/>
          <w:lang w:val="es-ES" w:eastAsia="en-US"/>
        </w:rPr>
        <w:t>Y CONSIDERANDO:</w:t>
      </w:r>
      <w:r w:rsidRPr="00377E50">
        <w:rPr>
          <w:rFonts w:ascii="Arial" w:hAnsi="Arial" w:cs="Arial"/>
          <w:color w:val="000000"/>
          <w:lang w:val="es-ES" w:eastAsia="en-US"/>
        </w:rPr>
        <w:t>    </w:t>
      </w:r>
    </w:p>
    <w:p w:rsidR="00377E50" w:rsidRPr="00377E50" w:rsidRDefault="00377E50" w:rsidP="00377E50">
      <w:pPr>
        <w:jc w:val="both"/>
        <w:rPr>
          <w:lang w:val="es-ES" w:eastAsia="en-US"/>
        </w:rPr>
      </w:pPr>
      <w:r w:rsidRPr="00377E50">
        <w:rPr>
          <w:rFonts w:ascii="Arial" w:hAnsi="Arial" w:cs="Arial"/>
          <w:color w:val="000000"/>
          <w:lang w:val="es-ES" w:eastAsia="en-US"/>
        </w:rPr>
        <w:t xml:space="preserve">                                  Que al día de la fecha el comercio solicitante ha sido oportunamente inspeccionado por lo </w:t>
      </w:r>
      <w:proofErr w:type="gramStart"/>
      <w:r w:rsidRPr="00377E50">
        <w:rPr>
          <w:rFonts w:ascii="Arial" w:hAnsi="Arial" w:cs="Arial"/>
          <w:color w:val="000000"/>
          <w:lang w:val="es-ES" w:eastAsia="en-US"/>
        </w:rPr>
        <w:t>que</w:t>
      </w:r>
      <w:proofErr w:type="gramEnd"/>
      <w:r w:rsidRPr="00377E50">
        <w:rPr>
          <w:rFonts w:ascii="Arial" w:hAnsi="Arial" w:cs="Arial"/>
          <w:color w:val="000000"/>
          <w:lang w:val="es-ES"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377E50" w:rsidRPr="00377E50" w:rsidRDefault="00377E50" w:rsidP="00377E50">
      <w:pPr>
        <w:rPr>
          <w:lang w:val="es-ES" w:eastAsia="en-US"/>
        </w:rPr>
      </w:pPr>
    </w:p>
    <w:p w:rsidR="00377E50" w:rsidRPr="00377E50" w:rsidRDefault="00377E50" w:rsidP="00377E50">
      <w:pPr>
        <w:jc w:val="both"/>
        <w:rPr>
          <w:lang w:val="es-ES" w:eastAsia="en-US"/>
        </w:rPr>
      </w:pPr>
      <w:r w:rsidRPr="00377E50">
        <w:rPr>
          <w:rFonts w:ascii="Arial" w:hAnsi="Arial" w:cs="Arial"/>
          <w:color w:val="000000"/>
          <w:lang w:val="es-ES" w:eastAsia="en-US"/>
        </w:rPr>
        <w:t>                                   Que no hay inconveniente alguno en otorgar la baja al comercio de la Sra. Vaca Mariana Raquel, ya que el mismo cumple todos los requisitos solicitados por la normativa vigente.</w:t>
      </w:r>
    </w:p>
    <w:p w:rsidR="00377E50" w:rsidRPr="00377E50" w:rsidRDefault="00377E50" w:rsidP="00377E50">
      <w:pPr>
        <w:rPr>
          <w:lang w:val="es-ES" w:eastAsia="en-US"/>
        </w:rPr>
      </w:pPr>
    </w:p>
    <w:p w:rsidR="00377E50" w:rsidRPr="00377E50" w:rsidRDefault="00377E50" w:rsidP="00377E50">
      <w:pPr>
        <w:jc w:val="both"/>
        <w:rPr>
          <w:lang w:val="es-ES" w:eastAsia="en-US"/>
        </w:rPr>
      </w:pPr>
      <w:r w:rsidRPr="00377E50">
        <w:rPr>
          <w:rFonts w:ascii="Arial" w:hAnsi="Arial" w:cs="Arial"/>
          <w:color w:val="000000"/>
          <w:lang w:val="es-ES" w:eastAsia="en-US"/>
        </w:rPr>
        <w:t>                                   Por ello:</w:t>
      </w:r>
    </w:p>
    <w:p w:rsidR="00377E50" w:rsidRPr="00377E50" w:rsidRDefault="00377E50" w:rsidP="00377E50">
      <w:pPr>
        <w:jc w:val="both"/>
        <w:rPr>
          <w:lang w:val="es-ES" w:eastAsia="en-US"/>
        </w:rPr>
      </w:pPr>
      <w:r w:rsidRPr="00377E50">
        <w:rPr>
          <w:rFonts w:ascii="Arial" w:hAnsi="Arial" w:cs="Arial"/>
          <w:color w:val="000000"/>
          <w:lang w:val="es-ES" w:eastAsia="en-US"/>
        </w:rPr>
        <w:t>                                                          </w:t>
      </w:r>
      <w:r w:rsidRPr="00377E50">
        <w:rPr>
          <w:rFonts w:ascii="Arial" w:hAnsi="Arial" w:cs="Arial"/>
          <w:b/>
          <w:bCs/>
          <w:color w:val="000000"/>
          <w:lang w:val="es-ES" w:eastAsia="en-US"/>
        </w:rPr>
        <w:t>EL SECRETARIO DE HACIENDA </w:t>
      </w:r>
    </w:p>
    <w:p w:rsidR="00377E50" w:rsidRPr="00377E50" w:rsidRDefault="00377E50" w:rsidP="00377E50">
      <w:pPr>
        <w:jc w:val="center"/>
        <w:rPr>
          <w:lang w:val="es-ES" w:eastAsia="en-US"/>
        </w:rPr>
      </w:pPr>
      <w:r w:rsidRPr="00377E50">
        <w:rPr>
          <w:rFonts w:ascii="Arial" w:hAnsi="Arial" w:cs="Arial"/>
          <w:b/>
          <w:bCs/>
          <w:color w:val="000000"/>
          <w:lang w:val="es-ES" w:eastAsia="en-US"/>
        </w:rPr>
        <w:t>       RESUELVE:</w:t>
      </w:r>
    </w:p>
    <w:p w:rsidR="00377E50" w:rsidRPr="00377E50" w:rsidRDefault="00377E50" w:rsidP="00377E50">
      <w:pPr>
        <w:rPr>
          <w:lang w:val="es-ES" w:eastAsia="en-US"/>
        </w:rPr>
      </w:pPr>
    </w:p>
    <w:p w:rsidR="00377E50" w:rsidRPr="00377E50" w:rsidRDefault="00377E50" w:rsidP="00377E50">
      <w:pPr>
        <w:jc w:val="both"/>
        <w:rPr>
          <w:lang w:val="es-ES" w:eastAsia="en-US"/>
        </w:rPr>
      </w:pPr>
      <w:r w:rsidRPr="00377E50">
        <w:rPr>
          <w:rFonts w:ascii="Arial" w:hAnsi="Arial" w:cs="Arial"/>
          <w:b/>
          <w:bCs/>
          <w:color w:val="000000"/>
          <w:lang w:val="es-ES" w:eastAsia="en-US"/>
        </w:rPr>
        <w:t>Artículo 1º.-</w:t>
      </w:r>
      <w:r w:rsidRPr="00377E50">
        <w:rPr>
          <w:rFonts w:ascii="Arial" w:hAnsi="Arial" w:cs="Arial"/>
          <w:color w:val="000000"/>
          <w:lang w:val="es-ES" w:eastAsia="en-US"/>
        </w:rPr>
        <w:t xml:space="preserve"> Dese de </w:t>
      </w:r>
      <w:r w:rsidRPr="00377E50">
        <w:rPr>
          <w:rFonts w:ascii="Arial" w:hAnsi="Arial" w:cs="Arial"/>
          <w:b/>
          <w:bCs/>
          <w:color w:val="000000"/>
          <w:lang w:val="es-ES" w:eastAsia="en-US"/>
        </w:rPr>
        <w:t>“BAJA”</w:t>
      </w:r>
      <w:r w:rsidRPr="00377E50">
        <w:rPr>
          <w:rFonts w:ascii="Arial" w:hAnsi="Arial" w:cs="Arial"/>
          <w:color w:val="000000"/>
          <w:lang w:val="es-ES" w:eastAsia="en-US"/>
        </w:rPr>
        <w:t xml:space="preserve"> al comercio, cuyo titular es </w:t>
      </w:r>
      <w:r w:rsidRPr="00377E50">
        <w:rPr>
          <w:rFonts w:ascii="Arial" w:hAnsi="Arial" w:cs="Arial"/>
          <w:b/>
          <w:bCs/>
          <w:color w:val="000000"/>
          <w:lang w:val="es-ES" w:eastAsia="en-US"/>
        </w:rPr>
        <w:t>Sra. Vaca Mariana Raquel, CUIT 37-23855019-5</w:t>
      </w:r>
      <w:r w:rsidRPr="00377E50">
        <w:rPr>
          <w:rFonts w:ascii="Arial" w:hAnsi="Arial" w:cs="Arial"/>
          <w:color w:val="000000"/>
          <w:lang w:val="es-ES" w:eastAsia="en-US"/>
        </w:rPr>
        <w:t xml:space="preserve">, con domicilio comercial en Colon N°182, de la Localidad de Monte Cristo, identificado bajo </w:t>
      </w:r>
      <w:r w:rsidRPr="00377E50">
        <w:rPr>
          <w:rFonts w:ascii="Arial" w:hAnsi="Arial" w:cs="Arial"/>
          <w:b/>
          <w:bCs/>
          <w:color w:val="000000"/>
          <w:lang w:val="es-ES" w:eastAsia="en-US"/>
        </w:rPr>
        <w:t>Número de Inscripción y/o Habilitación Municipal 95037</w:t>
      </w:r>
      <w:r w:rsidRPr="00377E50">
        <w:rPr>
          <w:rFonts w:ascii="Arial" w:hAnsi="Arial" w:cs="Arial"/>
          <w:color w:val="000000"/>
          <w:lang w:val="es-ES" w:eastAsia="en-US"/>
        </w:rPr>
        <w:t>, retroactivo a la fecha</w:t>
      </w:r>
      <w:r w:rsidRPr="00377E50">
        <w:rPr>
          <w:rFonts w:ascii="Arial" w:hAnsi="Arial" w:cs="Arial"/>
          <w:b/>
          <w:bCs/>
          <w:color w:val="000000"/>
          <w:lang w:val="es-ES" w:eastAsia="en-US"/>
        </w:rPr>
        <w:t xml:space="preserve"> treinta de marzo de dos mil veintiunos (30/03/2021)</w:t>
      </w:r>
      <w:r w:rsidRPr="00377E50">
        <w:rPr>
          <w:rFonts w:ascii="Arial" w:hAnsi="Arial" w:cs="Arial"/>
          <w:color w:val="000000"/>
          <w:lang w:val="es-ES" w:eastAsia="en-US"/>
        </w:rPr>
        <w:t>.</w:t>
      </w:r>
    </w:p>
    <w:p w:rsidR="00377E50" w:rsidRPr="00377E50" w:rsidRDefault="00377E50" w:rsidP="00377E50">
      <w:pPr>
        <w:rPr>
          <w:lang w:val="es-ES" w:eastAsia="en-US"/>
        </w:rPr>
      </w:pPr>
    </w:p>
    <w:p w:rsidR="00377E50" w:rsidRPr="00377E50" w:rsidRDefault="00377E50" w:rsidP="00377E50">
      <w:pPr>
        <w:jc w:val="both"/>
        <w:rPr>
          <w:lang w:val="es-ES" w:eastAsia="en-US"/>
        </w:rPr>
      </w:pPr>
      <w:r w:rsidRPr="00377E50">
        <w:rPr>
          <w:rFonts w:ascii="Arial" w:hAnsi="Arial" w:cs="Arial"/>
          <w:b/>
          <w:bCs/>
          <w:color w:val="000000"/>
          <w:lang w:val="es-ES" w:eastAsia="en-US"/>
        </w:rPr>
        <w:t>Artículo 2º.-</w:t>
      </w:r>
      <w:r w:rsidRPr="00377E50">
        <w:rPr>
          <w:rFonts w:ascii="Arial" w:hAnsi="Arial" w:cs="Arial"/>
          <w:color w:val="000000"/>
          <w:lang w:val="es-ES" w:eastAsia="en-US"/>
        </w:rPr>
        <w:t xml:space="preserve"> Comuníquese, publíquese, dese al R.M. y </w:t>
      </w:r>
      <w:proofErr w:type="gramStart"/>
      <w:r w:rsidRPr="00377E50">
        <w:rPr>
          <w:rFonts w:ascii="Arial" w:hAnsi="Arial" w:cs="Arial"/>
          <w:color w:val="000000"/>
          <w:lang w:val="es-ES" w:eastAsia="en-US"/>
        </w:rPr>
        <w:t>archívese.-</w:t>
      </w:r>
      <w:proofErr w:type="gramEnd"/>
    </w:p>
    <w:p w:rsidR="00377E50" w:rsidRDefault="00377E50" w:rsidP="00377E50">
      <w:pPr>
        <w:jc w:val="both"/>
        <w:rPr>
          <w:rFonts w:ascii="Arial" w:hAnsi="Arial" w:cs="Arial"/>
        </w:rPr>
      </w:pPr>
    </w:p>
    <w:p w:rsidR="00377E50" w:rsidRDefault="00377E50" w:rsidP="00377E50">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377E50" w:rsidRPr="00247104" w:rsidRDefault="00377E50" w:rsidP="00377E50">
      <w:pPr>
        <w:pStyle w:val="Ttulo2"/>
        <w:rPr>
          <w:rFonts w:ascii="Arial" w:hAnsi="Arial" w:cs="Arial"/>
          <w:b/>
          <w:color w:val="279E94"/>
          <w:szCs w:val="24"/>
          <w:lang w:val="es-ES_tradnl"/>
        </w:rPr>
      </w:pPr>
      <w:bookmarkStart w:id="11" w:name="_Toc92960677"/>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037 / 2021</w:t>
      </w:r>
      <w:bookmarkEnd w:id="11"/>
    </w:p>
    <w:p w:rsidR="00377E50" w:rsidRDefault="00377E50" w:rsidP="00377E50">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15 de </w:t>
      </w:r>
      <w:proofErr w:type="gramStart"/>
      <w:r>
        <w:rPr>
          <w:rFonts w:ascii="Arial" w:hAnsi="Arial" w:cs="Arial"/>
          <w:lang w:val="es-MX"/>
        </w:rPr>
        <w:t>Abril</w:t>
      </w:r>
      <w:proofErr w:type="gramEnd"/>
      <w:r>
        <w:rPr>
          <w:rFonts w:ascii="Arial" w:hAnsi="Arial" w:cs="Arial"/>
          <w:lang w:val="es-MX"/>
        </w:rPr>
        <w:t xml:space="preserve"> de 2021</w:t>
      </w:r>
      <w:r w:rsidRPr="00122C8A">
        <w:rPr>
          <w:rFonts w:ascii="Arial" w:hAnsi="Arial" w:cs="Arial"/>
          <w:lang w:val="es-MX"/>
        </w:rPr>
        <w:t>.-</w:t>
      </w:r>
    </w:p>
    <w:p w:rsidR="00377E50" w:rsidRDefault="00377E50" w:rsidP="00377E50">
      <w:pPr>
        <w:jc w:val="right"/>
        <w:rPr>
          <w:rFonts w:ascii="Arial" w:hAnsi="Arial" w:cs="Arial"/>
          <w:lang w:val="es-MX"/>
        </w:rPr>
      </w:pPr>
      <w:r>
        <w:rPr>
          <w:rFonts w:ascii="Arial" w:hAnsi="Arial" w:cs="Arial"/>
          <w:lang w:val="es-MX"/>
        </w:rPr>
        <w:lastRenderedPageBreak/>
        <w:t xml:space="preserve">Publicada: 16 de </w:t>
      </w:r>
      <w:proofErr w:type="gramStart"/>
      <w:r>
        <w:rPr>
          <w:rFonts w:ascii="Arial" w:hAnsi="Arial" w:cs="Arial"/>
          <w:lang w:val="es-MX"/>
        </w:rPr>
        <w:t>Abril</w:t>
      </w:r>
      <w:proofErr w:type="gramEnd"/>
      <w:r>
        <w:rPr>
          <w:rFonts w:ascii="Arial" w:hAnsi="Arial" w:cs="Arial"/>
          <w:lang w:val="es-MX"/>
        </w:rPr>
        <w:t xml:space="preserve"> de 2021. Boletín </w:t>
      </w:r>
      <w:proofErr w:type="gramStart"/>
      <w:r>
        <w:rPr>
          <w:rFonts w:ascii="Arial" w:hAnsi="Arial" w:cs="Arial"/>
          <w:lang w:val="es-MX"/>
        </w:rPr>
        <w:t>Oficial.-</w:t>
      </w:r>
      <w:proofErr w:type="gramEnd"/>
    </w:p>
    <w:p w:rsidR="00377E50" w:rsidRDefault="00377E50" w:rsidP="00377E50">
      <w:pPr>
        <w:jc w:val="both"/>
        <w:rPr>
          <w:rFonts w:ascii="Arial" w:hAnsi="Arial" w:cs="Arial"/>
        </w:rPr>
      </w:pPr>
    </w:p>
    <w:p w:rsidR="00377E50" w:rsidRPr="00377E50" w:rsidRDefault="00377E50" w:rsidP="00377E50">
      <w:pPr>
        <w:jc w:val="both"/>
        <w:rPr>
          <w:lang w:val="en-US" w:eastAsia="en-US"/>
        </w:rPr>
      </w:pPr>
      <w:r w:rsidRPr="00377E50">
        <w:rPr>
          <w:rFonts w:ascii="Arial" w:hAnsi="Arial" w:cs="Arial"/>
          <w:b/>
          <w:bCs/>
          <w:color w:val="000000"/>
          <w:lang w:val="en-US" w:eastAsia="en-US"/>
        </w:rPr>
        <w:t>VISTO:</w:t>
      </w:r>
      <w:r w:rsidRPr="00377E50">
        <w:rPr>
          <w:rFonts w:ascii="Arial" w:hAnsi="Arial" w:cs="Arial"/>
          <w:color w:val="000000"/>
          <w:lang w:val="en-US" w:eastAsia="en-US"/>
        </w:rPr>
        <w:t> </w:t>
      </w:r>
    </w:p>
    <w:p w:rsidR="00377E50" w:rsidRPr="00377E50" w:rsidRDefault="00377E50" w:rsidP="00377E50">
      <w:pPr>
        <w:jc w:val="both"/>
        <w:rPr>
          <w:lang w:val="es-ES" w:eastAsia="en-US"/>
        </w:rPr>
      </w:pPr>
      <w:r w:rsidRPr="00377E50">
        <w:rPr>
          <w:rFonts w:ascii="Arial" w:hAnsi="Arial" w:cs="Arial"/>
          <w:color w:val="000000"/>
          <w:lang w:val="es-ES" w:eastAsia="en-US"/>
        </w:rPr>
        <w:t xml:space="preserve">              La solicitud presentada en carácter de Declaración Jurada, por parte del </w:t>
      </w:r>
      <w:r w:rsidRPr="00377E50">
        <w:rPr>
          <w:rFonts w:ascii="Arial" w:hAnsi="Arial" w:cs="Arial"/>
          <w:b/>
          <w:bCs/>
          <w:color w:val="000000"/>
          <w:lang w:val="es-ES" w:eastAsia="en-US"/>
        </w:rPr>
        <w:t xml:space="preserve">Sr. </w:t>
      </w:r>
      <w:proofErr w:type="spellStart"/>
      <w:r w:rsidRPr="00377E50">
        <w:rPr>
          <w:rFonts w:ascii="Arial" w:hAnsi="Arial" w:cs="Arial"/>
          <w:b/>
          <w:bCs/>
          <w:color w:val="000000"/>
          <w:lang w:val="es-ES" w:eastAsia="en-US"/>
        </w:rPr>
        <w:t>Lescano</w:t>
      </w:r>
      <w:proofErr w:type="spellEnd"/>
      <w:r w:rsidRPr="00377E50">
        <w:rPr>
          <w:rFonts w:ascii="Arial" w:hAnsi="Arial" w:cs="Arial"/>
          <w:b/>
          <w:bCs/>
          <w:color w:val="000000"/>
          <w:lang w:val="es-ES" w:eastAsia="en-US"/>
        </w:rPr>
        <w:t xml:space="preserve"> </w:t>
      </w:r>
      <w:proofErr w:type="spellStart"/>
      <w:r w:rsidRPr="00377E50">
        <w:rPr>
          <w:rFonts w:ascii="Arial" w:hAnsi="Arial" w:cs="Arial"/>
          <w:b/>
          <w:bCs/>
          <w:color w:val="000000"/>
          <w:lang w:val="es-ES" w:eastAsia="en-US"/>
        </w:rPr>
        <w:t>Hernan</w:t>
      </w:r>
      <w:proofErr w:type="spellEnd"/>
      <w:r w:rsidRPr="00377E50">
        <w:rPr>
          <w:rFonts w:ascii="Arial" w:hAnsi="Arial" w:cs="Arial"/>
          <w:b/>
          <w:bCs/>
          <w:color w:val="000000"/>
          <w:lang w:val="es-ES" w:eastAsia="en-US"/>
        </w:rPr>
        <w:t xml:space="preserve"> Leonel DNI:24.071.180, </w:t>
      </w:r>
      <w:r w:rsidRPr="00377E50">
        <w:rPr>
          <w:rFonts w:ascii="Arial" w:hAnsi="Arial" w:cs="Arial"/>
          <w:color w:val="000000"/>
          <w:lang w:val="es-ES" w:eastAsia="en-US"/>
        </w:rPr>
        <w:t>a través del Formulario F.101</w:t>
      </w:r>
      <w:r w:rsidRPr="00377E50">
        <w:rPr>
          <w:rFonts w:ascii="Arial" w:hAnsi="Arial" w:cs="Arial"/>
          <w:b/>
          <w:bCs/>
          <w:color w:val="000000"/>
          <w:lang w:val="es-ES" w:eastAsia="en-US"/>
        </w:rPr>
        <w:t xml:space="preserve"> </w:t>
      </w:r>
      <w:r w:rsidRPr="00377E50">
        <w:rPr>
          <w:rFonts w:ascii="Arial" w:hAnsi="Arial" w:cs="Arial"/>
          <w:color w:val="000000"/>
          <w:lang w:val="es-ES" w:eastAsia="en-US"/>
        </w:rPr>
        <w:t xml:space="preserve">solicitando para su comercio la correspondiente </w:t>
      </w:r>
      <w:r w:rsidRPr="00377E50">
        <w:rPr>
          <w:rFonts w:ascii="Arial" w:hAnsi="Arial" w:cs="Arial"/>
          <w:b/>
          <w:bCs/>
          <w:color w:val="000000"/>
          <w:lang w:val="es-ES" w:eastAsia="en-US"/>
        </w:rPr>
        <w:t xml:space="preserve">BAJA </w:t>
      </w:r>
      <w:r w:rsidRPr="00377E50">
        <w:rPr>
          <w:rFonts w:ascii="Arial" w:hAnsi="Arial" w:cs="Arial"/>
          <w:color w:val="000000"/>
          <w:lang w:val="es-ES" w:eastAsia="en-US"/>
        </w:rPr>
        <w:t xml:space="preserve">de Inscripción en la Contribución que incide sobre la actividad comercial, el cual está identificado con el </w:t>
      </w:r>
      <w:r w:rsidRPr="00377E50">
        <w:rPr>
          <w:rFonts w:ascii="Arial" w:hAnsi="Arial" w:cs="Arial"/>
          <w:b/>
          <w:bCs/>
          <w:color w:val="000000"/>
          <w:lang w:val="es-ES" w:eastAsia="en-US"/>
        </w:rPr>
        <w:t>Nº de Inscripción 90007.</w:t>
      </w:r>
    </w:p>
    <w:p w:rsidR="00377E50" w:rsidRPr="00377E50" w:rsidRDefault="00377E50" w:rsidP="00377E50">
      <w:pPr>
        <w:spacing w:after="240"/>
        <w:rPr>
          <w:lang w:val="es-ES" w:eastAsia="en-US"/>
        </w:rPr>
      </w:pPr>
    </w:p>
    <w:p w:rsidR="00377E50" w:rsidRPr="00377E50" w:rsidRDefault="00377E50" w:rsidP="00377E50">
      <w:pPr>
        <w:jc w:val="both"/>
        <w:rPr>
          <w:lang w:val="es-ES" w:eastAsia="en-US"/>
        </w:rPr>
      </w:pPr>
      <w:r w:rsidRPr="00377E50">
        <w:rPr>
          <w:rFonts w:ascii="Arial" w:hAnsi="Arial" w:cs="Arial"/>
          <w:b/>
          <w:bCs/>
          <w:color w:val="000000"/>
          <w:lang w:val="es-ES" w:eastAsia="en-US"/>
        </w:rPr>
        <w:t>Y CONSIDERANDO:</w:t>
      </w:r>
      <w:r w:rsidRPr="00377E50">
        <w:rPr>
          <w:rFonts w:ascii="Arial" w:hAnsi="Arial" w:cs="Arial"/>
          <w:color w:val="000000"/>
          <w:lang w:val="es-ES" w:eastAsia="en-US"/>
        </w:rPr>
        <w:t>    </w:t>
      </w:r>
    </w:p>
    <w:p w:rsidR="00377E50" w:rsidRPr="00377E50" w:rsidRDefault="00377E50" w:rsidP="00377E50">
      <w:pPr>
        <w:jc w:val="both"/>
        <w:rPr>
          <w:lang w:val="es-ES" w:eastAsia="en-US"/>
        </w:rPr>
      </w:pPr>
      <w:r w:rsidRPr="00377E50">
        <w:rPr>
          <w:rFonts w:ascii="Arial" w:hAnsi="Arial" w:cs="Arial"/>
          <w:color w:val="000000"/>
          <w:lang w:val="es-ES" w:eastAsia="en-US"/>
        </w:rPr>
        <w:t xml:space="preserve">                                  Que el titular el Sr. </w:t>
      </w:r>
      <w:proofErr w:type="spellStart"/>
      <w:r w:rsidRPr="00377E50">
        <w:rPr>
          <w:rFonts w:ascii="Arial" w:hAnsi="Arial" w:cs="Arial"/>
          <w:color w:val="000000"/>
          <w:lang w:val="es-ES" w:eastAsia="en-US"/>
        </w:rPr>
        <w:t>Lescano</w:t>
      </w:r>
      <w:proofErr w:type="spellEnd"/>
      <w:r w:rsidRPr="00377E50">
        <w:rPr>
          <w:rFonts w:ascii="Arial" w:hAnsi="Arial" w:cs="Arial"/>
          <w:color w:val="000000"/>
          <w:lang w:val="es-ES" w:eastAsia="en-US"/>
        </w:rPr>
        <w:t xml:space="preserve"> </w:t>
      </w:r>
      <w:proofErr w:type="spellStart"/>
      <w:r w:rsidRPr="00377E50">
        <w:rPr>
          <w:rFonts w:ascii="Arial" w:hAnsi="Arial" w:cs="Arial"/>
          <w:color w:val="000000"/>
          <w:lang w:val="es-ES" w:eastAsia="en-US"/>
        </w:rPr>
        <w:t>Hernan</w:t>
      </w:r>
      <w:proofErr w:type="spellEnd"/>
      <w:r w:rsidRPr="00377E50">
        <w:rPr>
          <w:rFonts w:ascii="Arial" w:hAnsi="Arial" w:cs="Arial"/>
          <w:color w:val="000000"/>
          <w:lang w:val="es-ES" w:eastAsia="en-US"/>
        </w:rPr>
        <w:t xml:space="preserve"> Leonel involuntariamente por un error administrativo se encuentra en nuestro sistema inscripto con dos números de comercios, bajo distintas actividades en el mismo domicilio, por esta razón se otorga la baja definitiva de oficio del comercio Lavadero de ropa, bajo el número de comercio 90007, dejando sin efecto la deuda que el mismo había generado.</w:t>
      </w:r>
    </w:p>
    <w:p w:rsidR="00377E50" w:rsidRPr="00377E50" w:rsidRDefault="00377E50" w:rsidP="00377E50">
      <w:pPr>
        <w:rPr>
          <w:lang w:val="es-ES" w:eastAsia="en-US"/>
        </w:rPr>
      </w:pPr>
    </w:p>
    <w:p w:rsidR="00377E50" w:rsidRPr="00377E50" w:rsidRDefault="00377E50" w:rsidP="00377E50">
      <w:pPr>
        <w:jc w:val="both"/>
        <w:rPr>
          <w:lang w:val="es-ES" w:eastAsia="en-US"/>
        </w:rPr>
      </w:pPr>
      <w:r w:rsidRPr="00377E50">
        <w:rPr>
          <w:rFonts w:ascii="Arial" w:hAnsi="Arial" w:cs="Arial"/>
          <w:color w:val="000000"/>
          <w:lang w:val="es-ES" w:eastAsia="en-US"/>
        </w:rPr>
        <w:t xml:space="preserve">                                   Que no hay inconveniente alguno en otorgar la baja al comercio del Sr. </w:t>
      </w:r>
      <w:proofErr w:type="spellStart"/>
      <w:r w:rsidRPr="00377E50">
        <w:rPr>
          <w:rFonts w:ascii="Arial" w:hAnsi="Arial" w:cs="Arial"/>
          <w:color w:val="000000"/>
          <w:lang w:val="es-ES" w:eastAsia="en-US"/>
        </w:rPr>
        <w:t>Lescano</w:t>
      </w:r>
      <w:proofErr w:type="spellEnd"/>
      <w:r w:rsidRPr="00377E50">
        <w:rPr>
          <w:rFonts w:ascii="Arial" w:hAnsi="Arial" w:cs="Arial"/>
          <w:color w:val="000000"/>
          <w:lang w:val="es-ES" w:eastAsia="en-US"/>
        </w:rPr>
        <w:t xml:space="preserve"> </w:t>
      </w:r>
      <w:proofErr w:type="spellStart"/>
      <w:r w:rsidRPr="00377E50">
        <w:rPr>
          <w:rFonts w:ascii="Arial" w:hAnsi="Arial" w:cs="Arial"/>
          <w:color w:val="000000"/>
          <w:lang w:val="es-ES" w:eastAsia="en-US"/>
        </w:rPr>
        <w:t>Hernan</w:t>
      </w:r>
      <w:proofErr w:type="spellEnd"/>
      <w:r w:rsidRPr="00377E50">
        <w:rPr>
          <w:rFonts w:ascii="Arial" w:hAnsi="Arial" w:cs="Arial"/>
          <w:color w:val="000000"/>
          <w:lang w:val="es-ES" w:eastAsia="en-US"/>
        </w:rPr>
        <w:t xml:space="preserve"> Leonel, ya que el mismo cumple todos los requisitos solicitados por la normativa vigente.</w:t>
      </w:r>
    </w:p>
    <w:p w:rsidR="00377E50" w:rsidRPr="00377E50" w:rsidRDefault="00377E50" w:rsidP="00377E50">
      <w:pPr>
        <w:rPr>
          <w:lang w:val="es-ES" w:eastAsia="en-US"/>
        </w:rPr>
      </w:pPr>
    </w:p>
    <w:p w:rsidR="00377E50" w:rsidRPr="00377E50" w:rsidRDefault="00377E50" w:rsidP="00377E50">
      <w:pPr>
        <w:jc w:val="both"/>
        <w:rPr>
          <w:lang w:val="es-ES" w:eastAsia="en-US"/>
        </w:rPr>
      </w:pPr>
      <w:r w:rsidRPr="00377E50">
        <w:rPr>
          <w:rFonts w:ascii="Arial" w:hAnsi="Arial" w:cs="Arial"/>
          <w:color w:val="000000"/>
          <w:lang w:val="es-ES" w:eastAsia="en-US"/>
        </w:rPr>
        <w:t>                                   Por ello:</w:t>
      </w:r>
    </w:p>
    <w:p w:rsidR="00377E50" w:rsidRPr="00377E50" w:rsidRDefault="00377E50" w:rsidP="00377E50">
      <w:pPr>
        <w:jc w:val="both"/>
        <w:rPr>
          <w:lang w:val="es-ES" w:eastAsia="en-US"/>
        </w:rPr>
      </w:pPr>
      <w:r w:rsidRPr="00377E50">
        <w:rPr>
          <w:rFonts w:ascii="Arial" w:hAnsi="Arial" w:cs="Arial"/>
          <w:color w:val="000000"/>
          <w:lang w:val="es-ES" w:eastAsia="en-US"/>
        </w:rPr>
        <w:t>                                                          </w:t>
      </w:r>
      <w:r w:rsidRPr="00377E50">
        <w:rPr>
          <w:rFonts w:ascii="Arial" w:hAnsi="Arial" w:cs="Arial"/>
          <w:b/>
          <w:bCs/>
          <w:color w:val="000000"/>
          <w:lang w:val="es-ES" w:eastAsia="en-US"/>
        </w:rPr>
        <w:t>EL SECRETARIO DE HACIENDA </w:t>
      </w:r>
    </w:p>
    <w:p w:rsidR="00377E50" w:rsidRPr="00377E50" w:rsidRDefault="00377E50" w:rsidP="00377E50">
      <w:pPr>
        <w:jc w:val="center"/>
        <w:rPr>
          <w:lang w:val="es-ES" w:eastAsia="en-US"/>
        </w:rPr>
      </w:pPr>
      <w:r w:rsidRPr="00377E50">
        <w:rPr>
          <w:rFonts w:ascii="Arial" w:hAnsi="Arial" w:cs="Arial"/>
          <w:b/>
          <w:bCs/>
          <w:color w:val="000000"/>
          <w:lang w:val="es-ES" w:eastAsia="en-US"/>
        </w:rPr>
        <w:t>       RESUELVE:</w:t>
      </w:r>
    </w:p>
    <w:p w:rsidR="00377E50" w:rsidRPr="00377E50" w:rsidRDefault="00377E50" w:rsidP="00377E50">
      <w:pPr>
        <w:rPr>
          <w:lang w:val="es-ES" w:eastAsia="en-US"/>
        </w:rPr>
      </w:pPr>
    </w:p>
    <w:p w:rsidR="00377E50" w:rsidRPr="00377E50" w:rsidRDefault="00377E50" w:rsidP="00377E50">
      <w:pPr>
        <w:jc w:val="both"/>
        <w:rPr>
          <w:lang w:val="es-ES" w:eastAsia="en-US"/>
        </w:rPr>
      </w:pPr>
      <w:r w:rsidRPr="00377E50">
        <w:rPr>
          <w:rFonts w:ascii="Arial" w:hAnsi="Arial" w:cs="Arial"/>
          <w:b/>
          <w:bCs/>
          <w:color w:val="000000"/>
          <w:lang w:val="es-ES" w:eastAsia="en-US"/>
        </w:rPr>
        <w:t>Artículo 1º.-</w:t>
      </w:r>
      <w:r w:rsidRPr="00377E50">
        <w:rPr>
          <w:rFonts w:ascii="Arial" w:hAnsi="Arial" w:cs="Arial"/>
          <w:color w:val="000000"/>
          <w:lang w:val="es-ES" w:eastAsia="en-US"/>
        </w:rPr>
        <w:t xml:space="preserve"> Dese de </w:t>
      </w:r>
      <w:r w:rsidRPr="00377E50">
        <w:rPr>
          <w:rFonts w:ascii="Arial" w:hAnsi="Arial" w:cs="Arial"/>
          <w:b/>
          <w:bCs/>
          <w:color w:val="000000"/>
          <w:lang w:val="es-ES" w:eastAsia="en-US"/>
        </w:rPr>
        <w:t>BAJA de Oficio</w:t>
      </w:r>
      <w:r w:rsidRPr="00377E50">
        <w:rPr>
          <w:rFonts w:ascii="Arial" w:hAnsi="Arial" w:cs="Arial"/>
          <w:color w:val="000000"/>
          <w:lang w:val="es-ES" w:eastAsia="en-US"/>
        </w:rPr>
        <w:t xml:space="preserve"> al número de comercio 90007, cuyo titular es el </w:t>
      </w:r>
      <w:r w:rsidRPr="00377E50">
        <w:rPr>
          <w:rFonts w:ascii="Arial" w:hAnsi="Arial" w:cs="Arial"/>
          <w:b/>
          <w:bCs/>
          <w:color w:val="000000"/>
          <w:lang w:val="es-ES" w:eastAsia="en-US"/>
        </w:rPr>
        <w:t xml:space="preserve">Sr. </w:t>
      </w:r>
      <w:proofErr w:type="spellStart"/>
      <w:r w:rsidRPr="00377E50">
        <w:rPr>
          <w:rFonts w:ascii="Arial" w:hAnsi="Arial" w:cs="Arial"/>
          <w:b/>
          <w:bCs/>
          <w:color w:val="000000"/>
          <w:lang w:val="es-ES" w:eastAsia="en-US"/>
        </w:rPr>
        <w:t>Lescano</w:t>
      </w:r>
      <w:proofErr w:type="spellEnd"/>
      <w:r w:rsidRPr="00377E50">
        <w:rPr>
          <w:rFonts w:ascii="Arial" w:hAnsi="Arial" w:cs="Arial"/>
          <w:b/>
          <w:bCs/>
          <w:color w:val="000000"/>
          <w:lang w:val="es-ES" w:eastAsia="en-US"/>
        </w:rPr>
        <w:t xml:space="preserve"> Hernán Leonel, CUIT 20-24071180-0</w:t>
      </w:r>
      <w:r w:rsidRPr="00377E50">
        <w:rPr>
          <w:rFonts w:ascii="Arial" w:hAnsi="Arial" w:cs="Arial"/>
          <w:color w:val="000000"/>
          <w:lang w:val="es-ES" w:eastAsia="en-US"/>
        </w:rPr>
        <w:t>, que por un error administrativo se encuentra en nuestro sistema inscripto con dos números de comercios con domicilio comercial en Beltrán N° 117, de la Localidad de Monte Cristo, retroactivo a la fecha</w:t>
      </w:r>
      <w:r w:rsidRPr="00377E50">
        <w:rPr>
          <w:rFonts w:ascii="Arial" w:hAnsi="Arial" w:cs="Arial"/>
          <w:b/>
          <w:bCs/>
          <w:color w:val="000000"/>
          <w:lang w:val="es-ES" w:eastAsia="en-US"/>
        </w:rPr>
        <w:t xml:space="preserve"> quince de abril del dos mil veintiuno (15/04/2021)</w:t>
      </w:r>
      <w:r w:rsidRPr="00377E50">
        <w:rPr>
          <w:rFonts w:ascii="Arial" w:hAnsi="Arial" w:cs="Arial"/>
          <w:color w:val="000000"/>
          <w:lang w:val="es-ES" w:eastAsia="en-US"/>
        </w:rPr>
        <w:t>.</w:t>
      </w:r>
    </w:p>
    <w:p w:rsidR="00377E50" w:rsidRPr="00377E50" w:rsidRDefault="00377E50" w:rsidP="00377E50">
      <w:pPr>
        <w:rPr>
          <w:lang w:val="es-ES" w:eastAsia="en-US"/>
        </w:rPr>
      </w:pPr>
    </w:p>
    <w:p w:rsidR="00377E50" w:rsidRPr="00377E50" w:rsidRDefault="00377E50" w:rsidP="00377E50">
      <w:pPr>
        <w:jc w:val="both"/>
        <w:rPr>
          <w:lang w:val="en-US" w:eastAsia="en-US"/>
        </w:rPr>
      </w:pPr>
      <w:r w:rsidRPr="00377E50">
        <w:rPr>
          <w:rFonts w:ascii="Arial" w:hAnsi="Arial" w:cs="Arial"/>
          <w:b/>
          <w:bCs/>
          <w:color w:val="000000"/>
          <w:lang w:val="es-ES" w:eastAsia="en-US"/>
        </w:rPr>
        <w:t>Artículo 2º.-</w:t>
      </w:r>
      <w:r w:rsidRPr="00377E50">
        <w:rPr>
          <w:rFonts w:ascii="Arial" w:hAnsi="Arial" w:cs="Arial"/>
          <w:color w:val="000000"/>
          <w:lang w:val="es-ES" w:eastAsia="en-US"/>
        </w:rPr>
        <w:t xml:space="preserve"> Autorícese al Área de Sistema a realizar la anulación de la cuenta.  </w:t>
      </w:r>
      <w:proofErr w:type="spellStart"/>
      <w:r w:rsidRPr="00377E50">
        <w:rPr>
          <w:rFonts w:ascii="Arial" w:hAnsi="Arial" w:cs="Arial"/>
          <w:color w:val="000000"/>
          <w:lang w:val="en-US" w:eastAsia="en-US"/>
        </w:rPr>
        <w:t>Comuníquese</w:t>
      </w:r>
      <w:proofErr w:type="spellEnd"/>
      <w:r w:rsidRPr="00377E50">
        <w:rPr>
          <w:rFonts w:ascii="Arial" w:hAnsi="Arial" w:cs="Arial"/>
          <w:color w:val="000000"/>
          <w:lang w:val="en-US" w:eastAsia="en-US"/>
        </w:rPr>
        <w:t xml:space="preserve">, </w:t>
      </w:r>
      <w:proofErr w:type="spellStart"/>
      <w:r w:rsidRPr="00377E50">
        <w:rPr>
          <w:rFonts w:ascii="Arial" w:hAnsi="Arial" w:cs="Arial"/>
          <w:color w:val="000000"/>
          <w:lang w:val="en-US" w:eastAsia="en-US"/>
        </w:rPr>
        <w:t>publíquese</w:t>
      </w:r>
      <w:proofErr w:type="spellEnd"/>
      <w:r w:rsidRPr="00377E50">
        <w:rPr>
          <w:rFonts w:ascii="Arial" w:hAnsi="Arial" w:cs="Arial"/>
          <w:color w:val="000000"/>
          <w:lang w:val="en-US" w:eastAsia="en-US"/>
        </w:rPr>
        <w:t xml:space="preserve">, dese al R.M. y </w:t>
      </w:r>
      <w:proofErr w:type="spellStart"/>
      <w:proofErr w:type="gramStart"/>
      <w:r w:rsidRPr="00377E50">
        <w:rPr>
          <w:rFonts w:ascii="Arial" w:hAnsi="Arial" w:cs="Arial"/>
          <w:color w:val="000000"/>
          <w:lang w:val="en-US" w:eastAsia="en-US"/>
        </w:rPr>
        <w:t>archívese</w:t>
      </w:r>
      <w:proofErr w:type="spellEnd"/>
      <w:r w:rsidRPr="00377E50">
        <w:rPr>
          <w:rFonts w:ascii="Arial" w:hAnsi="Arial" w:cs="Arial"/>
          <w:color w:val="000000"/>
          <w:lang w:val="en-US" w:eastAsia="en-US"/>
        </w:rPr>
        <w:t>.-</w:t>
      </w:r>
      <w:proofErr w:type="gramEnd"/>
    </w:p>
    <w:p w:rsidR="00377E50" w:rsidRDefault="00377E50" w:rsidP="00377E50">
      <w:pPr>
        <w:jc w:val="both"/>
        <w:rPr>
          <w:rFonts w:ascii="Arial" w:hAnsi="Arial" w:cs="Arial"/>
        </w:rPr>
      </w:pPr>
    </w:p>
    <w:p w:rsidR="00377E50" w:rsidRDefault="00377E50" w:rsidP="00377E50">
      <w:pPr>
        <w:jc w:val="both"/>
        <w:rPr>
          <w:rFonts w:ascii="Arial" w:hAnsi="Arial" w:cs="Arial"/>
        </w:rPr>
      </w:pPr>
    </w:p>
    <w:p w:rsidR="00377E50" w:rsidRDefault="00377E50" w:rsidP="00377E50">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377E50" w:rsidRDefault="00377E50" w:rsidP="00CB7981">
      <w:pPr>
        <w:jc w:val="both"/>
        <w:rPr>
          <w:rFonts w:ascii="Arial" w:hAnsi="Arial" w:cs="Arial"/>
        </w:rPr>
      </w:pPr>
    </w:p>
    <w:p w:rsidR="00377E50" w:rsidRPr="00247104" w:rsidRDefault="00377E50" w:rsidP="00377E50">
      <w:pPr>
        <w:pStyle w:val="Ttulo2"/>
        <w:rPr>
          <w:rFonts w:ascii="Arial" w:hAnsi="Arial" w:cs="Arial"/>
          <w:b/>
          <w:color w:val="279E94"/>
          <w:szCs w:val="24"/>
          <w:lang w:val="es-ES_tradnl"/>
        </w:rPr>
      </w:pPr>
      <w:bookmarkStart w:id="12" w:name="_Toc92960678"/>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040 / 2021</w:t>
      </w:r>
      <w:bookmarkEnd w:id="12"/>
    </w:p>
    <w:p w:rsidR="00377E50" w:rsidRDefault="00377E50" w:rsidP="00377E50">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20 de </w:t>
      </w:r>
      <w:proofErr w:type="gramStart"/>
      <w:r>
        <w:rPr>
          <w:rFonts w:ascii="Arial" w:hAnsi="Arial" w:cs="Arial"/>
          <w:lang w:val="es-MX"/>
        </w:rPr>
        <w:t>Abril</w:t>
      </w:r>
      <w:proofErr w:type="gramEnd"/>
      <w:r>
        <w:rPr>
          <w:rFonts w:ascii="Arial" w:hAnsi="Arial" w:cs="Arial"/>
          <w:lang w:val="es-MX"/>
        </w:rPr>
        <w:t xml:space="preserve"> de 2021</w:t>
      </w:r>
      <w:r w:rsidRPr="00122C8A">
        <w:rPr>
          <w:rFonts w:ascii="Arial" w:hAnsi="Arial" w:cs="Arial"/>
          <w:lang w:val="es-MX"/>
        </w:rPr>
        <w:t>.-</w:t>
      </w:r>
    </w:p>
    <w:p w:rsidR="00377E50" w:rsidRDefault="00377E50" w:rsidP="00377E50">
      <w:pPr>
        <w:jc w:val="right"/>
        <w:rPr>
          <w:rFonts w:ascii="Arial" w:hAnsi="Arial" w:cs="Arial"/>
          <w:lang w:val="es-MX"/>
        </w:rPr>
      </w:pPr>
      <w:r>
        <w:rPr>
          <w:rFonts w:ascii="Arial" w:hAnsi="Arial" w:cs="Arial"/>
          <w:lang w:val="es-MX"/>
        </w:rPr>
        <w:t xml:space="preserve">Publicada: 23 de </w:t>
      </w:r>
      <w:proofErr w:type="gramStart"/>
      <w:r>
        <w:rPr>
          <w:rFonts w:ascii="Arial" w:hAnsi="Arial" w:cs="Arial"/>
          <w:lang w:val="es-MX"/>
        </w:rPr>
        <w:t>Abril</w:t>
      </w:r>
      <w:proofErr w:type="gramEnd"/>
      <w:r>
        <w:rPr>
          <w:rFonts w:ascii="Arial" w:hAnsi="Arial" w:cs="Arial"/>
          <w:lang w:val="es-MX"/>
        </w:rPr>
        <w:t xml:space="preserve"> de 2021. Boletín </w:t>
      </w:r>
      <w:proofErr w:type="gramStart"/>
      <w:r>
        <w:rPr>
          <w:rFonts w:ascii="Arial" w:hAnsi="Arial" w:cs="Arial"/>
          <w:lang w:val="es-MX"/>
        </w:rPr>
        <w:t>Oficial.-</w:t>
      </w:r>
      <w:proofErr w:type="gramEnd"/>
    </w:p>
    <w:p w:rsidR="00377E50" w:rsidRPr="00377E50" w:rsidRDefault="00377E50" w:rsidP="00377E50">
      <w:pPr>
        <w:jc w:val="both"/>
        <w:rPr>
          <w:lang w:val="es-ES" w:eastAsia="en-US"/>
        </w:rPr>
      </w:pPr>
      <w:r w:rsidRPr="00377E50">
        <w:rPr>
          <w:rFonts w:ascii="Arial" w:hAnsi="Arial" w:cs="Arial"/>
          <w:b/>
          <w:bCs/>
          <w:color w:val="000000"/>
          <w:lang w:val="es-ES" w:eastAsia="en-US"/>
        </w:rPr>
        <w:t>VISTO:</w:t>
      </w:r>
      <w:r w:rsidRPr="00377E50">
        <w:rPr>
          <w:rFonts w:ascii="Arial" w:hAnsi="Arial" w:cs="Arial"/>
          <w:color w:val="000000"/>
          <w:lang w:val="es-ES" w:eastAsia="en-US"/>
        </w:rPr>
        <w:t> </w:t>
      </w:r>
    </w:p>
    <w:p w:rsidR="00377E50" w:rsidRPr="00377E50" w:rsidRDefault="00377E50" w:rsidP="00377E50">
      <w:pPr>
        <w:jc w:val="both"/>
        <w:rPr>
          <w:lang w:val="es-ES" w:eastAsia="en-US"/>
        </w:rPr>
      </w:pPr>
      <w:r w:rsidRPr="00377E50">
        <w:rPr>
          <w:rFonts w:ascii="Arial" w:hAnsi="Arial" w:cs="Arial"/>
          <w:color w:val="000000"/>
          <w:lang w:val="es-ES" w:eastAsia="en-US"/>
        </w:rPr>
        <w:t xml:space="preserve">              La solicitud presentada en carácter de Declaración Jurada, por parte de la </w:t>
      </w:r>
      <w:r w:rsidRPr="00377E50">
        <w:rPr>
          <w:rFonts w:ascii="Arial" w:hAnsi="Arial" w:cs="Arial"/>
          <w:b/>
          <w:bCs/>
          <w:color w:val="000000"/>
          <w:lang w:val="es-ES" w:eastAsia="en-US"/>
        </w:rPr>
        <w:t xml:space="preserve">Sra. </w:t>
      </w:r>
      <w:proofErr w:type="spellStart"/>
      <w:r w:rsidRPr="00377E50">
        <w:rPr>
          <w:rFonts w:ascii="Arial" w:hAnsi="Arial" w:cs="Arial"/>
          <w:b/>
          <w:bCs/>
          <w:color w:val="000000"/>
          <w:lang w:val="es-ES" w:eastAsia="en-US"/>
        </w:rPr>
        <w:t>Avila</w:t>
      </w:r>
      <w:proofErr w:type="spellEnd"/>
      <w:r w:rsidRPr="00377E50">
        <w:rPr>
          <w:rFonts w:ascii="Arial" w:hAnsi="Arial" w:cs="Arial"/>
          <w:b/>
          <w:bCs/>
          <w:color w:val="000000"/>
          <w:lang w:val="es-ES" w:eastAsia="en-US"/>
        </w:rPr>
        <w:t xml:space="preserve"> Quispe </w:t>
      </w:r>
      <w:proofErr w:type="spellStart"/>
      <w:r w:rsidRPr="00377E50">
        <w:rPr>
          <w:rFonts w:ascii="Arial" w:hAnsi="Arial" w:cs="Arial"/>
          <w:b/>
          <w:bCs/>
          <w:color w:val="000000"/>
          <w:lang w:val="es-ES" w:eastAsia="en-US"/>
        </w:rPr>
        <w:t>Rudecinda</w:t>
      </w:r>
      <w:proofErr w:type="spellEnd"/>
      <w:r w:rsidRPr="00377E50">
        <w:rPr>
          <w:rFonts w:ascii="Arial" w:hAnsi="Arial" w:cs="Arial"/>
          <w:b/>
          <w:bCs/>
          <w:color w:val="000000"/>
          <w:lang w:val="es-ES" w:eastAsia="en-US"/>
        </w:rPr>
        <w:t xml:space="preserve"> DNI. Nº 93.047.462, </w:t>
      </w:r>
      <w:r w:rsidRPr="00377E50">
        <w:rPr>
          <w:rFonts w:ascii="Arial" w:hAnsi="Arial" w:cs="Arial"/>
          <w:color w:val="000000"/>
          <w:lang w:val="es-ES" w:eastAsia="en-US"/>
        </w:rPr>
        <w:t>a través del Formulario F.101</w:t>
      </w:r>
      <w:r w:rsidRPr="00377E50">
        <w:rPr>
          <w:rFonts w:ascii="Arial" w:hAnsi="Arial" w:cs="Arial"/>
          <w:b/>
          <w:bCs/>
          <w:color w:val="000000"/>
          <w:lang w:val="es-ES" w:eastAsia="en-US"/>
        </w:rPr>
        <w:t xml:space="preserve"> </w:t>
      </w:r>
      <w:r w:rsidRPr="00377E50">
        <w:rPr>
          <w:rFonts w:ascii="Arial" w:hAnsi="Arial" w:cs="Arial"/>
          <w:color w:val="000000"/>
          <w:lang w:val="es-ES" w:eastAsia="en-US"/>
        </w:rPr>
        <w:t xml:space="preserve">solicitando para su comercio la </w:t>
      </w:r>
      <w:proofErr w:type="gramStart"/>
      <w:r w:rsidRPr="00377E50">
        <w:rPr>
          <w:rFonts w:ascii="Arial" w:hAnsi="Arial" w:cs="Arial"/>
          <w:color w:val="000000"/>
          <w:lang w:val="es-ES" w:eastAsia="en-US"/>
        </w:rPr>
        <w:t xml:space="preserve">correspondiente </w:t>
      </w:r>
      <w:r w:rsidRPr="00377E50">
        <w:rPr>
          <w:rFonts w:ascii="Arial" w:hAnsi="Arial" w:cs="Arial"/>
          <w:b/>
          <w:bCs/>
          <w:color w:val="000000"/>
          <w:lang w:val="es-ES" w:eastAsia="en-US"/>
        </w:rPr>
        <w:t> ALTA</w:t>
      </w:r>
      <w:proofErr w:type="gramEnd"/>
      <w:r w:rsidRPr="00377E50">
        <w:rPr>
          <w:rFonts w:ascii="Arial" w:hAnsi="Arial" w:cs="Arial"/>
          <w:b/>
          <w:bCs/>
          <w:color w:val="000000"/>
          <w:lang w:val="es-ES" w:eastAsia="en-US"/>
        </w:rPr>
        <w:t xml:space="preserve"> </w:t>
      </w:r>
      <w:r w:rsidRPr="00377E50">
        <w:rPr>
          <w:rFonts w:ascii="Arial" w:hAnsi="Arial" w:cs="Arial"/>
          <w:color w:val="000000"/>
          <w:lang w:val="es-ES" w:eastAsia="en-US"/>
        </w:rPr>
        <w:t xml:space="preserve">de Inscripción en la Contribución que incide sobre la actividad comercial, el cual está identificado con el </w:t>
      </w:r>
      <w:r w:rsidRPr="00377E50">
        <w:rPr>
          <w:rFonts w:ascii="Arial" w:hAnsi="Arial" w:cs="Arial"/>
          <w:b/>
          <w:bCs/>
          <w:color w:val="000000"/>
          <w:lang w:val="es-ES" w:eastAsia="en-US"/>
        </w:rPr>
        <w:t>Nº de Inscripción</w:t>
      </w:r>
      <w:r w:rsidRPr="00377E50">
        <w:rPr>
          <w:rFonts w:ascii="Arial" w:hAnsi="Arial" w:cs="Arial"/>
          <w:color w:val="000000"/>
          <w:lang w:val="es-ES" w:eastAsia="en-US"/>
        </w:rPr>
        <w:t xml:space="preserve">  </w:t>
      </w:r>
      <w:r w:rsidRPr="00377E50">
        <w:rPr>
          <w:rFonts w:ascii="Arial" w:hAnsi="Arial" w:cs="Arial"/>
          <w:b/>
          <w:bCs/>
          <w:color w:val="000000"/>
          <w:lang w:val="es-ES" w:eastAsia="en-US"/>
        </w:rPr>
        <w:t>95133.</w:t>
      </w:r>
    </w:p>
    <w:p w:rsidR="00377E50" w:rsidRPr="00377E50" w:rsidRDefault="00377E50" w:rsidP="00377E50">
      <w:pPr>
        <w:spacing w:after="240"/>
        <w:rPr>
          <w:lang w:val="es-ES" w:eastAsia="en-US"/>
        </w:rPr>
      </w:pPr>
    </w:p>
    <w:p w:rsidR="00377E50" w:rsidRPr="00377E50" w:rsidRDefault="00377E50" w:rsidP="00377E50">
      <w:pPr>
        <w:jc w:val="both"/>
        <w:rPr>
          <w:lang w:val="es-ES" w:eastAsia="en-US"/>
        </w:rPr>
      </w:pPr>
      <w:r w:rsidRPr="00377E50">
        <w:rPr>
          <w:rFonts w:ascii="Arial" w:hAnsi="Arial" w:cs="Arial"/>
          <w:b/>
          <w:bCs/>
          <w:color w:val="000000"/>
          <w:lang w:val="es-ES" w:eastAsia="en-US"/>
        </w:rPr>
        <w:t>Y CONSIDERANDO:</w:t>
      </w:r>
      <w:r w:rsidRPr="00377E50">
        <w:rPr>
          <w:rFonts w:ascii="Arial" w:hAnsi="Arial" w:cs="Arial"/>
          <w:color w:val="000000"/>
          <w:lang w:val="es-ES" w:eastAsia="en-US"/>
        </w:rPr>
        <w:t>    </w:t>
      </w:r>
    </w:p>
    <w:p w:rsidR="00377E50" w:rsidRPr="00377E50" w:rsidRDefault="00377E50" w:rsidP="00377E50">
      <w:pPr>
        <w:jc w:val="both"/>
        <w:rPr>
          <w:lang w:val="es-ES" w:eastAsia="en-US"/>
        </w:rPr>
      </w:pPr>
      <w:r w:rsidRPr="00377E50">
        <w:rPr>
          <w:rFonts w:ascii="Arial" w:hAnsi="Arial" w:cs="Arial"/>
          <w:color w:val="000000"/>
          <w:lang w:val="es-ES" w:eastAsia="en-US"/>
        </w:rPr>
        <w:t xml:space="preserve">                                  Que al día de la fecha el comercio solicitante ha sido oportunamente inspeccionado por lo </w:t>
      </w:r>
      <w:proofErr w:type="gramStart"/>
      <w:r w:rsidRPr="00377E50">
        <w:rPr>
          <w:rFonts w:ascii="Arial" w:hAnsi="Arial" w:cs="Arial"/>
          <w:color w:val="000000"/>
          <w:lang w:val="es-ES" w:eastAsia="en-US"/>
        </w:rPr>
        <w:t>que</w:t>
      </w:r>
      <w:proofErr w:type="gramEnd"/>
      <w:r w:rsidRPr="00377E50">
        <w:rPr>
          <w:rFonts w:ascii="Arial" w:hAnsi="Arial" w:cs="Arial"/>
          <w:color w:val="000000"/>
          <w:lang w:val="es-ES" w:eastAsia="en-US"/>
        </w:rPr>
        <w:t xml:space="preserve"> en función a las inspecciones realizadas y a la documentación presentada, el mismo se encuentra en condiciones para otorgar dicha alta, al cumplir con todos los requisitos de ley.</w:t>
      </w:r>
    </w:p>
    <w:p w:rsidR="00377E50" w:rsidRPr="00377E50" w:rsidRDefault="00377E50" w:rsidP="00377E50">
      <w:pPr>
        <w:jc w:val="both"/>
        <w:rPr>
          <w:lang w:val="es-ES" w:eastAsia="en-US"/>
        </w:rPr>
      </w:pPr>
      <w:r w:rsidRPr="00377E50">
        <w:rPr>
          <w:rFonts w:ascii="Arial" w:hAnsi="Arial" w:cs="Arial"/>
          <w:color w:val="000000"/>
          <w:lang w:val="es-ES" w:eastAsia="en-US"/>
        </w:rPr>
        <w:t xml:space="preserve">                                  Que no hay inconveniente alguno en otorgar el alta al comercio de la Sra. </w:t>
      </w:r>
      <w:proofErr w:type="spellStart"/>
      <w:r w:rsidRPr="00377E50">
        <w:rPr>
          <w:rFonts w:ascii="Arial" w:hAnsi="Arial" w:cs="Arial"/>
          <w:color w:val="000000"/>
          <w:lang w:val="es-ES" w:eastAsia="en-US"/>
        </w:rPr>
        <w:t>Avila</w:t>
      </w:r>
      <w:proofErr w:type="spellEnd"/>
      <w:r w:rsidRPr="00377E50">
        <w:rPr>
          <w:rFonts w:ascii="Arial" w:hAnsi="Arial" w:cs="Arial"/>
          <w:color w:val="000000"/>
          <w:lang w:val="es-ES" w:eastAsia="en-US"/>
        </w:rPr>
        <w:t xml:space="preserve"> Quispe </w:t>
      </w:r>
      <w:proofErr w:type="spellStart"/>
      <w:r w:rsidRPr="00377E50">
        <w:rPr>
          <w:rFonts w:ascii="Arial" w:hAnsi="Arial" w:cs="Arial"/>
          <w:color w:val="000000"/>
          <w:lang w:val="es-ES" w:eastAsia="en-US"/>
        </w:rPr>
        <w:t>Rudecinda</w:t>
      </w:r>
      <w:proofErr w:type="spellEnd"/>
      <w:r w:rsidRPr="00377E50">
        <w:rPr>
          <w:rFonts w:ascii="Arial" w:hAnsi="Arial" w:cs="Arial"/>
          <w:color w:val="000000"/>
          <w:lang w:val="es-ES" w:eastAsia="en-US"/>
        </w:rPr>
        <w:t>, ya que el mismo cumple todos los requisitos solicitados por la normativa vigente.</w:t>
      </w:r>
    </w:p>
    <w:p w:rsidR="00377E50" w:rsidRPr="00377E50" w:rsidRDefault="00377E50" w:rsidP="00377E50">
      <w:pPr>
        <w:rPr>
          <w:lang w:val="es-ES" w:eastAsia="en-US"/>
        </w:rPr>
      </w:pPr>
    </w:p>
    <w:p w:rsidR="00377E50" w:rsidRPr="00377E50" w:rsidRDefault="00377E50" w:rsidP="00377E50">
      <w:pPr>
        <w:jc w:val="both"/>
        <w:rPr>
          <w:lang w:val="es-ES" w:eastAsia="en-US"/>
        </w:rPr>
      </w:pPr>
      <w:r w:rsidRPr="00377E50">
        <w:rPr>
          <w:rFonts w:ascii="Arial" w:hAnsi="Arial" w:cs="Arial"/>
          <w:color w:val="000000"/>
          <w:lang w:val="es-ES" w:eastAsia="en-US"/>
        </w:rPr>
        <w:t>                                   Por ello:</w:t>
      </w:r>
    </w:p>
    <w:p w:rsidR="00377E50" w:rsidRPr="00377E50" w:rsidRDefault="00377E50" w:rsidP="00377E50">
      <w:pPr>
        <w:jc w:val="both"/>
        <w:rPr>
          <w:lang w:val="es-ES" w:eastAsia="en-US"/>
        </w:rPr>
      </w:pPr>
      <w:r w:rsidRPr="00377E50">
        <w:rPr>
          <w:rFonts w:ascii="Arial" w:hAnsi="Arial" w:cs="Arial"/>
          <w:color w:val="000000"/>
          <w:lang w:val="es-ES" w:eastAsia="en-US"/>
        </w:rPr>
        <w:t>                                                         </w:t>
      </w:r>
      <w:r w:rsidRPr="00377E50">
        <w:rPr>
          <w:rFonts w:ascii="Arial" w:hAnsi="Arial" w:cs="Arial"/>
          <w:b/>
          <w:bCs/>
          <w:color w:val="000000"/>
          <w:lang w:val="es-ES" w:eastAsia="en-US"/>
        </w:rPr>
        <w:t>EL SECRETARIO DE HACIENDA </w:t>
      </w:r>
    </w:p>
    <w:p w:rsidR="00377E50" w:rsidRPr="00377E50" w:rsidRDefault="00377E50" w:rsidP="00377E50">
      <w:pPr>
        <w:jc w:val="center"/>
        <w:rPr>
          <w:lang w:val="es-ES" w:eastAsia="en-US"/>
        </w:rPr>
      </w:pPr>
      <w:r w:rsidRPr="00377E50">
        <w:rPr>
          <w:rFonts w:ascii="Arial" w:hAnsi="Arial" w:cs="Arial"/>
          <w:b/>
          <w:bCs/>
          <w:color w:val="000000"/>
          <w:lang w:val="es-ES" w:eastAsia="en-US"/>
        </w:rPr>
        <w:t>       RESUELVE:</w:t>
      </w:r>
    </w:p>
    <w:p w:rsidR="00377E50" w:rsidRPr="00377E50" w:rsidRDefault="00377E50" w:rsidP="00377E50">
      <w:pPr>
        <w:rPr>
          <w:lang w:val="es-ES" w:eastAsia="en-US"/>
        </w:rPr>
      </w:pPr>
    </w:p>
    <w:p w:rsidR="00377E50" w:rsidRPr="00377E50" w:rsidRDefault="00377E50" w:rsidP="00377E50">
      <w:pPr>
        <w:jc w:val="both"/>
        <w:rPr>
          <w:lang w:val="es-ES" w:eastAsia="en-US"/>
        </w:rPr>
      </w:pPr>
      <w:r w:rsidRPr="00377E50">
        <w:rPr>
          <w:rFonts w:ascii="Arial" w:hAnsi="Arial" w:cs="Arial"/>
          <w:b/>
          <w:bCs/>
          <w:color w:val="000000"/>
          <w:lang w:val="es-ES" w:eastAsia="en-US"/>
        </w:rPr>
        <w:t>Artículo 1º.-</w:t>
      </w:r>
      <w:r w:rsidRPr="00377E50">
        <w:rPr>
          <w:rFonts w:ascii="Arial" w:hAnsi="Arial" w:cs="Arial"/>
          <w:color w:val="000000"/>
          <w:lang w:val="es-ES" w:eastAsia="en-US"/>
        </w:rPr>
        <w:t xml:space="preserve"> Dese </w:t>
      </w:r>
      <w:proofErr w:type="gramStart"/>
      <w:r w:rsidRPr="00377E50">
        <w:rPr>
          <w:rFonts w:ascii="Arial" w:hAnsi="Arial" w:cs="Arial"/>
          <w:color w:val="000000"/>
          <w:lang w:val="es-ES" w:eastAsia="en-US"/>
        </w:rPr>
        <w:t xml:space="preserve">de </w:t>
      </w:r>
      <w:r w:rsidRPr="00377E50">
        <w:rPr>
          <w:rFonts w:ascii="Arial" w:hAnsi="Arial" w:cs="Arial"/>
          <w:b/>
          <w:bCs/>
          <w:color w:val="000000"/>
          <w:lang w:val="es-ES" w:eastAsia="en-US"/>
        </w:rPr>
        <w:t> “</w:t>
      </w:r>
      <w:proofErr w:type="gramEnd"/>
      <w:r w:rsidRPr="00377E50">
        <w:rPr>
          <w:rFonts w:ascii="Arial" w:hAnsi="Arial" w:cs="Arial"/>
          <w:b/>
          <w:bCs/>
          <w:color w:val="000000"/>
          <w:lang w:val="es-ES" w:eastAsia="en-US"/>
        </w:rPr>
        <w:t>ALTA”</w:t>
      </w:r>
      <w:r w:rsidRPr="00377E50">
        <w:rPr>
          <w:rFonts w:ascii="Arial" w:hAnsi="Arial" w:cs="Arial"/>
          <w:color w:val="000000"/>
          <w:lang w:val="es-ES" w:eastAsia="en-US"/>
        </w:rPr>
        <w:t xml:space="preserve"> al comercio de nombre fantasía “</w:t>
      </w:r>
      <w:r w:rsidRPr="00377E50">
        <w:rPr>
          <w:rFonts w:ascii="Arial" w:hAnsi="Arial" w:cs="Arial"/>
          <w:b/>
          <w:bCs/>
          <w:color w:val="000000"/>
          <w:lang w:val="es-ES" w:eastAsia="en-US"/>
        </w:rPr>
        <w:t xml:space="preserve">El Mana </w:t>
      </w:r>
      <w:r w:rsidRPr="00377E50">
        <w:rPr>
          <w:rFonts w:ascii="Arial" w:hAnsi="Arial" w:cs="Arial"/>
          <w:color w:val="000000"/>
          <w:lang w:val="es-ES" w:eastAsia="en-US"/>
        </w:rPr>
        <w:t xml:space="preserve">” con código de actividad </w:t>
      </w:r>
      <w:r w:rsidRPr="00377E50">
        <w:rPr>
          <w:rFonts w:ascii="Arial" w:hAnsi="Arial" w:cs="Arial"/>
          <w:b/>
          <w:bCs/>
          <w:color w:val="000000"/>
          <w:lang w:val="es-ES" w:eastAsia="en-US"/>
        </w:rPr>
        <w:t xml:space="preserve">471130 – Venta al por menor en </w:t>
      </w:r>
      <w:proofErr w:type="spellStart"/>
      <w:r w:rsidRPr="00377E50">
        <w:rPr>
          <w:rFonts w:ascii="Arial" w:hAnsi="Arial" w:cs="Arial"/>
          <w:b/>
          <w:bCs/>
          <w:color w:val="000000"/>
          <w:lang w:val="es-ES" w:eastAsia="en-US"/>
        </w:rPr>
        <w:t>minimercados</w:t>
      </w:r>
      <w:proofErr w:type="spellEnd"/>
      <w:r w:rsidRPr="00377E50">
        <w:rPr>
          <w:rFonts w:ascii="Arial" w:hAnsi="Arial" w:cs="Arial"/>
          <w:color w:val="000000"/>
          <w:lang w:val="es-ES" w:eastAsia="en-US"/>
        </w:rPr>
        <w:t xml:space="preserve"> - , cuyo titular es la </w:t>
      </w:r>
      <w:proofErr w:type="spellStart"/>
      <w:r w:rsidRPr="00377E50">
        <w:rPr>
          <w:rFonts w:ascii="Arial" w:hAnsi="Arial" w:cs="Arial"/>
          <w:b/>
          <w:bCs/>
          <w:color w:val="000000"/>
          <w:lang w:val="es-ES" w:eastAsia="en-US"/>
        </w:rPr>
        <w:t>Sra</w:t>
      </w:r>
      <w:proofErr w:type="spellEnd"/>
      <w:r w:rsidRPr="00377E50">
        <w:rPr>
          <w:rFonts w:ascii="Arial" w:hAnsi="Arial" w:cs="Arial"/>
          <w:b/>
          <w:bCs/>
          <w:color w:val="000000"/>
          <w:lang w:val="es-ES" w:eastAsia="en-US"/>
        </w:rPr>
        <w:t xml:space="preserve"> </w:t>
      </w:r>
      <w:proofErr w:type="spellStart"/>
      <w:r w:rsidRPr="00377E50">
        <w:rPr>
          <w:rFonts w:ascii="Arial" w:hAnsi="Arial" w:cs="Arial"/>
          <w:b/>
          <w:bCs/>
          <w:color w:val="000000"/>
          <w:lang w:val="es-ES" w:eastAsia="en-US"/>
        </w:rPr>
        <w:t>Avila</w:t>
      </w:r>
      <w:proofErr w:type="spellEnd"/>
      <w:r w:rsidRPr="00377E50">
        <w:rPr>
          <w:rFonts w:ascii="Arial" w:hAnsi="Arial" w:cs="Arial"/>
          <w:b/>
          <w:bCs/>
          <w:color w:val="000000"/>
          <w:lang w:val="es-ES" w:eastAsia="en-US"/>
        </w:rPr>
        <w:t xml:space="preserve"> Quispe </w:t>
      </w:r>
      <w:proofErr w:type="spellStart"/>
      <w:r w:rsidRPr="00377E50">
        <w:rPr>
          <w:rFonts w:ascii="Arial" w:hAnsi="Arial" w:cs="Arial"/>
          <w:b/>
          <w:bCs/>
          <w:color w:val="000000"/>
          <w:lang w:val="es-ES" w:eastAsia="en-US"/>
        </w:rPr>
        <w:t>Rudecinda</w:t>
      </w:r>
      <w:proofErr w:type="spellEnd"/>
      <w:r w:rsidRPr="00377E50">
        <w:rPr>
          <w:rFonts w:ascii="Arial" w:hAnsi="Arial" w:cs="Arial"/>
          <w:b/>
          <w:bCs/>
          <w:color w:val="000000"/>
          <w:lang w:val="es-ES" w:eastAsia="en-US"/>
        </w:rPr>
        <w:t xml:space="preserve"> y nombre, CUIT 27-93047462-8</w:t>
      </w:r>
      <w:r w:rsidRPr="00377E50">
        <w:rPr>
          <w:rFonts w:ascii="Arial" w:hAnsi="Arial" w:cs="Arial"/>
          <w:color w:val="000000"/>
          <w:lang w:val="es-ES" w:eastAsia="en-US"/>
        </w:rPr>
        <w:t xml:space="preserve">, con domicilio comercial en 4 de Febrero y Tomas Sosa N° 10, de la Localidad de Monte Cristo, identificado bajo </w:t>
      </w:r>
      <w:r w:rsidRPr="00377E50">
        <w:rPr>
          <w:rFonts w:ascii="Arial" w:hAnsi="Arial" w:cs="Arial"/>
          <w:b/>
          <w:bCs/>
          <w:color w:val="000000"/>
          <w:lang w:val="es-ES" w:eastAsia="en-US"/>
        </w:rPr>
        <w:t>Número de Inscripción y/o Habilitación Municipal N° 95133</w:t>
      </w:r>
      <w:r w:rsidRPr="00377E50">
        <w:rPr>
          <w:rFonts w:ascii="Arial" w:hAnsi="Arial" w:cs="Arial"/>
          <w:color w:val="000000"/>
          <w:lang w:val="es-ES" w:eastAsia="en-US"/>
        </w:rPr>
        <w:t xml:space="preserve">, retroactivo a la fecha veinte de Abril de dos mil veintiuno </w:t>
      </w:r>
      <w:r w:rsidRPr="00377E50">
        <w:rPr>
          <w:rFonts w:ascii="Arial" w:hAnsi="Arial" w:cs="Arial"/>
          <w:b/>
          <w:bCs/>
          <w:color w:val="000000"/>
          <w:lang w:val="es-ES" w:eastAsia="en-US"/>
        </w:rPr>
        <w:t> (20/04/2021).</w:t>
      </w:r>
    </w:p>
    <w:p w:rsidR="00377E50" w:rsidRPr="00377E50" w:rsidRDefault="00377E50" w:rsidP="00377E50">
      <w:pPr>
        <w:rPr>
          <w:lang w:val="es-ES" w:eastAsia="en-US"/>
        </w:rPr>
      </w:pPr>
    </w:p>
    <w:p w:rsidR="00377E50" w:rsidRPr="00377E50" w:rsidRDefault="00377E50" w:rsidP="00377E50">
      <w:pPr>
        <w:jc w:val="both"/>
        <w:rPr>
          <w:lang w:val="es-ES" w:eastAsia="en-US"/>
        </w:rPr>
      </w:pPr>
      <w:r w:rsidRPr="00377E50">
        <w:rPr>
          <w:rFonts w:ascii="Arial" w:hAnsi="Arial" w:cs="Arial"/>
          <w:b/>
          <w:bCs/>
          <w:color w:val="000000"/>
          <w:lang w:val="es-ES" w:eastAsia="en-US"/>
        </w:rPr>
        <w:t>Artículo 2º.-</w:t>
      </w:r>
      <w:r w:rsidRPr="00377E50">
        <w:rPr>
          <w:rFonts w:ascii="Arial" w:hAnsi="Arial" w:cs="Arial"/>
          <w:color w:val="000000"/>
          <w:lang w:val="es-ES" w:eastAsia="en-US"/>
        </w:rPr>
        <w:t xml:space="preserve"> Comuníquese, publíquese, dese al R.M. y </w:t>
      </w:r>
      <w:proofErr w:type="gramStart"/>
      <w:r w:rsidRPr="00377E50">
        <w:rPr>
          <w:rFonts w:ascii="Arial" w:hAnsi="Arial" w:cs="Arial"/>
          <w:color w:val="000000"/>
          <w:lang w:val="es-ES" w:eastAsia="en-US"/>
        </w:rPr>
        <w:t>archívese.-</w:t>
      </w:r>
      <w:proofErr w:type="gramEnd"/>
    </w:p>
    <w:p w:rsidR="00377E50" w:rsidRPr="00377E50" w:rsidRDefault="00377E50" w:rsidP="00377E50">
      <w:pPr>
        <w:jc w:val="both"/>
        <w:rPr>
          <w:rFonts w:ascii="Arial" w:hAnsi="Arial" w:cs="Arial"/>
          <w:lang w:val="es-ES"/>
        </w:rPr>
      </w:pPr>
    </w:p>
    <w:p w:rsidR="00377E50" w:rsidRDefault="00377E50" w:rsidP="00377E50">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377E50" w:rsidRPr="00247104" w:rsidRDefault="00377E50" w:rsidP="00377E50">
      <w:pPr>
        <w:pStyle w:val="Ttulo2"/>
        <w:rPr>
          <w:rFonts w:ascii="Arial" w:hAnsi="Arial" w:cs="Arial"/>
          <w:b/>
          <w:color w:val="279E94"/>
          <w:szCs w:val="24"/>
          <w:lang w:val="es-ES_tradnl"/>
        </w:rPr>
      </w:pPr>
      <w:bookmarkStart w:id="13" w:name="_Toc92960679"/>
      <w:r w:rsidRPr="00247104">
        <w:rPr>
          <w:rFonts w:ascii="Arial" w:hAnsi="Arial" w:cs="Arial"/>
          <w:b/>
          <w:color w:val="279E94"/>
          <w:szCs w:val="24"/>
          <w:lang w:val="es-ES_tradnl"/>
        </w:rPr>
        <w:t>Resolución S</w:t>
      </w:r>
      <w:r>
        <w:rPr>
          <w:rFonts w:ascii="Arial" w:hAnsi="Arial" w:cs="Arial"/>
          <w:b/>
          <w:color w:val="279E94"/>
          <w:szCs w:val="24"/>
          <w:lang w:val="es-ES_tradnl"/>
        </w:rPr>
        <w:t>H</w:t>
      </w:r>
      <w:r w:rsidRPr="00247104">
        <w:rPr>
          <w:rFonts w:ascii="Arial" w:hAnsi="Arial" w:cs="Arial"/>
          <w:b/>
          <w:color w:val="279E94"/>
          <w:szCs w:val="24"/>
          <w:lang w:val="es-ES_tradnl"/>
        </w:rPr>
        <w:t xml:space="preserve"> Nº </w:t>
      </w:r>
      <w:r>
        <w:rPr>
          <w:rFonts w:ascii="Arial" w:hAnsi="Arial" w:cs="Arial"/>
          <w:b/>
          <w:color w:val="279E94"/>
          <w:szCs w:val="24"/>
          <w:lang w:val="es-ES_tradnl"/>
        </w:rPr>
        <w:t>041 / 2021</w:t>
      </w:r>
      <w:bookmarkEnd w:id="13"/>
    </w:p>
    <w:p w:rsidR="00377E50" w:rsidRDefault="00377E50" w:rsidP="00377E50">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23 de </w:t>
      </w:r>
      <w:proofErr w:type="gramStart"/>
      <w:r>
        <w:rPr>
          <w:rFonts w:ascii="Arial" w:hAnsi="Arial" w:cs="Arial"/>
          <w:lang w:val="es-MX"/>
        </w:rPr>
        <w:t>Abril</w:t>
      </w:r>
      <w:proofErr w:type="gramEnd"/>
      <w:r>
        <w:rPr>
          <w:rFonts w:ascii="Arial" w:hAnsi="Arial" w:cs="Arial"/>
          <w:lang w:val="es-MX"/>
        </w:rPr>
        <w:t xml:space="preserve"> de 2021</w:t>
      </w:r>
      <w:r w:rsidRPr="00122C8A">
        <w:rPr>
          <w:rFonts w:ascii="Arial" w:hAnsi="Arial" w:cs="Arial"/>
          <w:lang w:val="es-MX"/>
        </w:rPr>
        <w:t>.-</w:t>
      </w:r>
    </w:p>
    <w:p w:rsidR="00377E50" w:rsidRDefault="00377E50" w:rsidP="00377E50">
      <w:pPr>
        <w:jc w:val="right"/>
        <w:rPr>
          <w:rFonts w:ascii="Arial" w:hAnsi="Arial" w:cs="Arial"/>
          <w:lang w:val="es-MX"/>
        </w:rPr>
      </w:pPr>
      <w:r>
        <w:rPr>
          <w:rFonts w:ascii="Arial" w:hAnsi="Arial" w:cs="Arial"/>
          <w:lang w:val="es-MX"/>
        </w:rPr>
        <w:t xml:space="preserve">Publicada: 25 de </w:t>
      </w:r>
      <w:proofErr w:type="gramStart"/>
      <w:r>
        <w:rPr>
          <w:rFonts w:ascii="Arial" w:hAnsi="Arial" w:cs="Arial"/>
          <w:lang w:val="es-MX"/>
        </w:rPr>
        <w:t>Abril</w:t>
      </w:r>
      <w:proofErr w:type="gramEnd"/>
      <w:r>
        <w:rPr>
          <w:rFonts w:ascii="Arial" w:hAnsi="Arial" w:cs="Arial"/>
          <w:lang w:val="es-MX"/>
        </w:rPr>
        <w:t xml:space="preserve"> de 2021. Boletín </w:t>
      </w:r>
      <w:proofErr w:type="gramStart"/>
      <w:r>
        <w:rPr>
          <w:rFonts w:ascii="Arial" w:hAnsi="Arial" w:cs="Arial"/>
          <w:lang w:val="es-MX"/>
        </w:rPr>
        <w:t>Oficial.-</w:t>
      </w:r>
      <w:proofErr w:type="gramEnd"/>
    </w:p>
    <w:p w:rsidR="00377E50" w:rsidRPr="00377E50" w:rsidRDefault="00377E50" w:rsidP="00377E50">
      <w:pPr>
        <w:jc w:val="both"/>
        <w:rPr>
          <w:lang w:val="en-US" w:eastAsia="en-US"/>
        </w:rPr>
      </w:pPr>
      <w:r w:rsidRPr="00377E50">
        <w:rPr>
          <w:rFonts w:ascii="Arial" w:hAnsi="Arial" w:cs="Arial"/>
          <w:b/>
          <w:bCs/>
          <w:color w:val="000000"/>
          <w:lang w:val="en-US" w:eastAsia="en-US"/>
        </w:rPr>
        <w:t>VISTO:</w:t>
      </w:r>
      <w:r w:rsidRPr="00377E50">
        <w:rPr>
          <w:rFonts w:ascii="Arial" w:hAnsi="Arial" w:cs="Arial"/>
          <w:color w:val="000000"/>
          <w:lang w:val="en-US" w:eastAsia="en-US"/>
        </w:rPr>
        <w:t> </w:t>
      </w:r>
    </w:p>
    <w:p w:rsidR="00377E50" w:rsidRPr="00377E50" w:rsidRDefault="00377E50" w:rsidP="00377E50">
      <w:pPr>
        <w:jc w:val="both"/>
        <w:rPr>
          <w:lang w:val="es-ES" w:eastAsia="en-US"/>
        </w:rPr>
      </w:pPr>
      <w:r w:rsidRPr="00377E50">
        <w:rPr>
          <w:rFonts w:ascii="Arial" w:hAnsi="Arial" w:cs="Arial"/>
          <w:color w:val="000000"/>
          <w:lang w:val="es-ES" w:eastAsia="en-US"/>
        </w:rPr>
        <w:t xml:space="preserve">              La solicitud presentada por parte de la </w:t>
      </w:r>
      <w:r w:rsidRPr="00377E50">
        <w:rPr>
          <w:rFonts w:ascii="Arial" w:hAnsi="Arial" w:cs="Arial"/>
          <w:b/>
          <w:bCs/>
          <w:color w:val="000000"/>
          <w:lang w:val="es-ES" w:eastAsia="en-US"/>
        </w:rPr>
        <w:t xml:space="preserve">Sra. </w:t>
      </w:r>
      <w:proofErr w:type="spellStart"/>
      <w:r w:rsidRPr="00377E50">
        <w:rPr>
          <w:rFonts w:ascii="Arial" w:hAnsi="Arial" w:cs="Arial"/>
          <w:b/>
          <w:bCs/>
          <w:color w:val="000000"/>
          <w:lang w:val="es-ES" w:eastAsia="en-US"/>
        </w:rPr>
        <w:t>Guirnaldez</w:t>
      </w:r>
      <w:proofErr w:type="spellEnd"/>
      <w:r w:rsidRPr="00377E50">
        <w:rPr>
          <w:rFonts w:ascii="Arial" w:hAnsi="Arial" w:cs="Arial"/>
          <w:b/>
          <w:bCs/>
          <w:color w:val="000000"/>
          <w:lang w:val="es-ES" w:eastAsia="en-US"/>
        </w:rPr>
        <w:t xml:space="preserve"> Clara Inés, DNI. N° 12.778.731 CUIT 27-12778731-5, </w:t>
      </w:r>
      <w:r w:rsidRPr="00377E50">
        <w:rPr>
          <w:rFonts w:ascii="Arial" w:hAnsi="Arial" w:cs="Arial"/>
          <w:color w:val="000000"/>
          <w:lang w:val="es-ES" w:eastAsia="en-US"/>
        </w:rPr>
        <w:t>a través del Formulario F.101,</w:t>
      </w:r>
      <w:r w:rsidRPr="00377E50">
        <w:rPr>
          <w:rFonts w:ascii="Arial" w:hAnsi="Arial" w:cs="Arial"/>
          <w:b/>
          <w:bCs/>
          <w:color w:val="000000"/>
          <w:lang w:val="es-ES" w:eastAsia="en-US"/>
        </w:rPr>
        <w:t xml:space="preserve"> </w:t>
      </w:r>
      <w:r w:rsidRPr="00377E50">
        <w:rPr>
          <w:rFonts w:ascii="Arial" w:hAnsi="Arial" w:cs="Arial"/>
          <w:color w:val="000000"/>
          <w:lang w:val="es-ES" w:eastAsia="en-US"/>
        </w:rPr>
        <w:t xml:space="preserve">solicitando en el mismo se registran modificaciones en su ficha de Datos Comercio el cual está identificado con el </w:t>
      </w:r>
      <w:r w:rsidRPr="00377E50">
        <w:rPr>
          <w:rFonts w:ascii="Arial" w:hAnsi="Arial" w:cs="Arial"/>
          <w:b/>
          <w:bCs/>
          <w:color w:val="000000"/>
          <w:lang w:val="es-ES" w:eastAsia="en-US"/>
        </w:rPr>
        <w:t xml:space="preserve">Nº de </w:t>
      </w:r>
      <w:proofErr w:type="gramStart"/>
      <w:r w:rsidRPr="00377E50">
        <w:rPr>
          <w:rFonts w:ascii="Arial" w:hAnsi="Arial" w:cs="Arial"/>
          <w:b/>
          <w:bCs/>
          <w:color w:val="000000"/>
          <w:lang w:val="es-ES" w:eastAsia="en-US"/>
        </w:rPr>
        <w:t>Inscripción  51064</w:t>
      </w:r>
      <w:proofErr w:type="gramEnd"/>
      <w:r w:rsidRPr="00377E50">
        <w:rPr>
          <w:rFonts w:ascii="Arial" w:hAnsi="Arial" w:cs="Arial"/>
          <w:color w:val="000000"/>
          <w:lang w:val="es-ES" w:eastAsia="en-US"/>
        </w:rPr>
        <w:t>.</w:t>
      </w:r>
    </w:p>
    <w:p w:rsidR="00377E50" w:rsidRPr="00377E50" w:rsidRDefault="00377E50" w:rsidP="00377E50">
      <w:pPr>
        <w:rPr>
          <w:lang w:val="es-ES" w:eastAsia="en-US"/>
        </w:rPr>
      </w:pPr>
    </w:p>
    <w:p w:rsidR="00377E50" w:rsidRPr="00377E50" w:rsidRDefault="00377E50" w:rsidP="00377E50">
      <w:pPr>
        <w:jc w:val="both"/>
        <w:rPr>
          <w:lang w:val="es-ES" w:eastAsia="en-US"/>
        </w:rPr>
      </w:pPr>
      <w:r w:rsidRPr="00377E50">
        <w:rPr>
          <w:rFonts w:ascii="Arial" w:hAnsi="Arial" w:cs="Arial"/>
          <w:b/>
          <w:bCs/>
          <w:color w:val="000000"/>
          <w:lang w:val="es-ES" w:eastAsia="en-US"/>
        </w:rPr>
        <w:t>Y CONSIDERANDO:</w:t>
      </w:r>
      <w:r w:rsidRPr="00377E50">
        <w:rPr>
          <w:rFonts w:ascii="Arial" w:hAnsi="Arial" w:cs="Arial"/>
          <w:color w:val="000000"/>
          <w:lang w:val="es-ES" w:eastAsia="en-US"/>
        </w:rPr>
        <w:t>    </w:t>
      </w:r>
    </w:p>
    <w:p w:rsidR="00377E50" w:rsidRPr="00377E50" w:rsidRDefault="00377E50" w:rsidP="00377E50">
      <w:pPr>
        <w:jc w:val="both"/>
        <w:rPr>
          <w:lang w:val="es-ES" w:eastAsia="en-US"/>
        </w:rPr>
      </w:pPr>
      <w:r w:rsidRPr="00377E50">
        <w:rPr>
          <w:rFonts w:ascii="Arial" w:hAnsi="Arial" w:cs="Arial"/>
          <w:color w:val="000000"/>
          <w:lang w:val="es-ES" w:eastAsia="en-US"/>
        </w:rPr>
        <w:t xml:space="preserve">                                  Que oportunamente en el año 2003 se dio el Alta al comercio del solicitante en el rubro </w:t>
      </w:r>
      <w:proofErr w:type="spellStart"/>
      <w:r w:rsidRPr="00377E50">
        <w:rPr>
          <w:rFonts w:ascii="Arial" w:hAnsi="Arial" w:cs="Arial"/>
          <w:color w:val="000000"/>
          <w:lang w:val="es-ES" w:eastAsia="en-US"/>
        </w:rPr>
        <w:t>Forrajería</w:t>
      </w:r>
      <w:proofErr w:type="spellEnd"/>
      <w:r w:rsidRPr="00377E50">
        <w:rPr>
          <w:rFonts w:ascii="Arial" w:hAnsi="Arial" w:cs="Arial"/>
          <w:color w:val="000000"/>
          <w:lang w:val="es-ES" w:eastAsia="en-US"/>
        </w:rPr>
        <w:t xml:space="preserve"> que incide sobre las actividades comerciales, industriales y de Servicios.</w:t>
      </w:r>
    </w:p>
    <w:p w:rsidR="00377E50" w:rsidRPr="00377E50" w:rsidRDefault="00377E50" w:rsidP="00377E50">
      <w:pPr>
        <w:jc w:val="both"/>
        <w:rPr>
          <w:lang w:val="es-ES" w:eastAsia="en-US"/>
        </w:rPr>
      </w:pPr>
      <w:r w:rsidRPr="00377E50">
        <w:rPr>
          <w:rFonts w:ascii="Arial" w:hAnsi="Arial" w:cs="Arial"/>
          <w:color w:val="000000"/>
          <w:lang w:val="es-ES" w:eastAsia="en-US"/>
        </w:rPr>
        <w:t>                                  Que el día de la fecha el propietario del comercio declara que con fecha 23 de abril del corriente año ha modificado el domicilio comercial por el cual solicita se registre el correspondiente cambio del mismo, en una nueva Ficha de Datos de Comercio e Industria.</w:t>
      </w:r>
    </w:p>
    <w:p w:rsidR="00377E50" w:rsidRPr="00377E50" w:rsidRDefault="00377E50" w:rsidP="00377E50">
      <w:pPr>
        <w:jc w:val="both"/>
        <w:rPr>
          <w:lang w:val="es-ES" w:eastAsia="en-US"/>
        </w:rPr>
      </w:pPr>
      <w:r w:rsidRPr="00377E50">
        <w:rPr>
          <w:rFonts w:ascii="Arial" w:hAnsi="Arial" w:cs="Arial"/>
          <w:color w:val="000000"/>
          <w:lang w:val="es-ES" w:eastAsia="en-US"/>
        </w:rPr>
        <w:t>                                  Que a fines de tener actualizado nuestra base de datos resulta necesario hacer lugar a lo solicitado.</w:t>
      </w:r>
    </w:p>
    <w:p w:rsidR="00377E50" w:rsidRPr="00377E50" w:rsidRDefault="00377E50" w:rsidP="00377E50">
      <w:pPr>
        <w:rPr>
          <w:lang w:val="es-ES" w:eastAsia="en-US"/>
        </w:rPr>
      </w:pPr>
    </w:p>
    <w:p w:rsidR="00377E50" w:rsidRPr="00377E50" w:rsidRDefault="00377E50" w:rsidP="00377E50">
      <w:pPr>
        <w:jc w:val="both"/>
        <w:rPr>
          <w:lang w:val="es-ES" w:eastAsia="en-US"/>
        </w:rPr>
      </w:pPr>
      <w:r w:rsidRPr="00377E50">
        <w:rPr>
          <w:rFonts w:ascii="Arial" w:hAnsi="Arial" w:cs="Arial"/>
          <w:color w:val="000000"/>
          <w:lang w:val="es-ES" w:eastAsia="en-US"/>
        </w:rPr>
        <w:t>                                   Por ello:                                                       </w:t>
      </w:r>
    </w:p>
    <w:p w:rsidR="00377E50" w:rsidRPr="00377E50" w:rsidRDefault="00377E50" w:rsidP="00377E50">
      <w:pPr>
        <w:jc w:val="center"/>
        <w:rPr>
          <w:lang w:val="es-ES" w:eastAsia="en-US"/>
        </w:rPr>
      </w:pPr>
      <w:r w:rsidRPr="00377E50">
        <w:rPr>
          <w:rFonts w:ascii="Arial" w:hAnsi="Arial" w:cs="Arial"/>
          <w:b/>
          <w:bCs/>
          <w:color w:val="000000"/>
          <w:lang w:val="es-ES" w:eastAsia="en-US"/>
        </w:rPr>
        <w:t>EL SECRETARIO DE HACIENDA </w:t>
      </w:r>
    </w:p>
    <w:p w:rsidR="00377E50" w:rsidRPr="00377E50" w:rsidRDefault="00377E50" w:rsidP="00377E50">
      <w:pPr>
        <w:jc w:val="center"/>
        <w:rPr>
          <w:lang w:val="es-ES" w:eastAsia="en-US"/>
        </w:rPr>
      </w:pPr>
      <w:r w:rsidRPr="00377E50">
        <w:rPr>
          <w:rFonts w:ascii="Arial" w:hAnsi="Arial" w:cs="Arial"/>
          <w:b/>
          <w:bCs/>
          <w:color w:val="000000"/>
          <w:lang w:val="es-ES" w:eastAsia="en-US"/>
        </w:rPr>
        <w:t>       RESUELVE:</w:t>
      </w:r>
    </w:p>
    <w:p w:rsidR="00377E50" w:rsidRPr="00377E50" w:rsidRDefault="00377E50" w:rsidP="00377E50">
      <w:pPr>
        <w:rPr>
          <w:lang w:val="es-ES" w:eastAsia="en-US"/>
        </w:rPr>
      </w:pPr>
    </w:p>
    <w:p w:rsidR="00377E50" w:rsidRPr="00377E50" w:rsidRDefault="00377E50" w:rsidP="00377E50">
      <w:pPr>
        <w:jc w:val="both"/>
        <w:rPr>
          <w:lang w:val="es-ES" w:eastAsia="en-US"/>
        </w:rPr>
      </w:pPr>
      <w:r w:rsidRPr="00377E50">
        <w:rPr>
          <w:rFonts w:ascii="Arial" w:hAnsi="Arial" w:cs="Arial"/>
          <w:b/>
          <w:bCs/>
          <w:color w:val="000000"/>
          <w:lang w:val="es-ES" w:eastAsia="en-US"/>
        </w:rPr>
        <w:t>Artículo 1º.-</w:t>
      </w:r>
      <w:r w:rsidRPr="00377E50">
        <w:rPr>
          <w:rFonts w:ascii="Arial" w:hAnsi="Arial" w:cs="Arial"/>
          <w:color w:val="000000"/>
          <w:lang w:val="es-ES" w:eastAsia="en-US"/>
        </w:rPr>
        <w:t xml:space="preserve"> Modifique la Ficha de Datos de Comercio e Industria del comercio con código de actividad 477470- venta al por menor de productos veterinarios, animales domésticos y alimento balanceado para mascotas, cuyo titular es la </w:t>
      </w:r>
      <w:r w:rsidRPr="00377E50">
        <w:rPr>
          <w:rFonts w:ascii="Arial" w:hAnsi="Arial" w:cs="Arial"/>
          <w:b/>
          <w:bCs/>
          <w:color w:val="000000"/>
          <w:lang w:val="es-ES" w:eastAsia="en-US"/>
        </w:rPr>
        <w:t xml:space="preserve">Sra. </w:t>
      </w:r>
      <w:proofErr w:type="spellStart"/>
      <w:r w:rsidRPr="00377E50">
        <w:rPr>
          <w:rFonts w:ascii="Arial" w:hAnsi="Arial" w:cs="Arial"/>
          <w:b/>
          <w:bCs/>
          <w:color w:val="000000"/>
          <w:lang w:val="es-ES" w:eastAsia="en-US"/>
        </w:rPr>
        <w:t>Guirnaldez</w:t>
      </w:r>
      <w:proofErr w:type="spellEnd"/>
      <w:r w:rsidRPr="00377E50">
        <w:rPr>
          <w:rFonts w:ascii="Arial" w:hAnsi="Arial" w:cs="Arial"/>
          <w:b/>
          <w:bCs/>
          <w:color w:val="000000"/>
          <w:lang w:val="es-ES" w:eastAsia="en-US"/>
        </w:rPr>
        <w:t xml:space="preserve"> Clara Inés, DNI. Nº 12.778.731 CUIT 27-12778731-5 </w:t>
      </w:r>
      <w:r w:rsidRPr="00377E50">
        <w:rPr>
          <w:rFonts w:ascii="Arial" w:hAnsi="Arial" w:cs="Arial"/>
          <w:color w:val="000000"/>
          <w:lang w:val="es-ES" w:eastAsia="en-US"/>
        </w:rPr>
        <w:t xml:space="preserve">y fijando ahora nuevo domicilio comercial ante esta Municipalidad, en Lucas Vázquez N° 257, de la Localidad de Monte Cristo, identificado bajo </w:t>
      </w:r>
      <w:r w:rsidRPr="00377E50">
        <w:rPr>
          <w:rFonts w:ascii="Arial" w:hAnsi="Arial" w:cs="Arial"/>
          <w:b/>
          <w:bCs/>
          <w:color w:val="000000"/>
          <w:lang w:val="es-ES" w:eastAsia="en-US"/>
        </w:rPr>
        <w:t>Número de Inscripción y/o Habilitación Municipal</w:t>
      </w:r>
      <w:r w:rsidRPr="00377E50">
        <w:rPr>
          <w:rFonts w:ascii="Arial" w:hAnsi="Arial" w:cs="Arial"/>
          <w:color w:val="000000"/>
          <w:lang w:val="es-ES" w:eastAsia="en-US"/>
        </w:rPr>
        <w:t xml:space="preserve"> </w:t>
      </w:r>
      <w:r w:rsidRPr="00377E50">
        <w:rPr>
          <w:rFonts w:ascii="Arial" w:hAnsi="Arial" w:cs="Arial"/>
          <w:b/>
          <w:bCs/>
          <w:color w:val="000000"/>
          <w:lang w:val="es-ES" w:eastAsia="en-US"/>
        </w:rPr>
        <w:t>51064</w:t>
      </w:r>
      <w:r w:rsidRPr="00377E50">
        <w:rPr>
          <w:rFonts w:ascii="Arial" w:hAnsi="Arial" w:cs="Arial"/>
          <w:color w:val="000000"/>
          <w:lang w:val="es-ES" w:eastAsia="en-US"/>
        </w:rPr>
        <w:t xml:space="preserve">, retroactivo a la fecha </w:t>
      </w:r>
      <w:proofErr w:type="gramStart"/>
      <w:r w:rsidRPr="00377E50">
        <w:rPr>
          <w:rFonts w:ascii="Arial" w:hAnsi="Arial" w:cs="Arial"/>
          <w:color w:val="000000"/>
          <w:lang w:val="es-ES" w:eastAsia="en-US"/>
        </w:rPr>
        <w:t xml:space="preserve">del  </w:t>
      </w:r>
      <w:r w:rsidRPr="00377E50">
        <w:rPr>
          <w:rFonts w:ascii="Arial" w:hAnsi="Arial" w:cs="Arial"/>
          <w:b/>
          <w:bCs/>
          <w:color w:val="000000"/>
          <w:lang w:val="es-ES" w:eastAsia="en-US"/>
        </w:rPr>
        <w:t>veintitrés</w:t>
      </w:r>
      <w:proofErr w:type="gramEnd"/>
      <w:r w:rsidRPr="00377E50">
        <w:rPr>
          <w:rFonts w:ascii="Arial" w:hAnsi="Arial" w:cs="Arial"/>
          <w:b/>
          <w:bCs/>
          <w:color w:val="000000"/>
          <w:lang w:val="es-ES" w:eastAsia="en-US"/>
        </w:rPr>
        <w:t xml:space="preserve"> de abril del dos mil veintiuno (23/04/2021)</w:t>
      </w:r>
      <w:r w:rsidRPr="00377E50">
        <w:rPr>
          <w:rFonts w:ascii="Arial" w:hAnsi="Arial" w:cs="Arial"/>
          <w:color w:val="000000"/>
          <w:lang w:val="es-ES" w:eastAsia="en-US"/>
        </w:rPr>
        <w:t>.</w:t>
      </w:r>
    </w:p>
    <w:p w:rsidR="00377E50" w:rsidRPr="00377E50" w:rsidRDefault="00377E50" w:rsidP="00377E50">
      <w:pPr>
        <w:rPr>
          <w:lang w:val="es-ES" w:eastAsia="en-US"/>
        </w:rPr>
      </w:pPr>
    </w:p>
    <w:p w:rsidR="00377E50" w:rsidRPr="00377E50" w:rsidRDefault="00377E50" w:rsidP="00377E50">
      <w:pPr>
        <w:jc w:val="both"/>
        <w:rPr>
          <w:lang w:val="es-ES" w:eastAsia="en-US"/>
        </w:rPr>
      </w:pPr>
      <w:r w:rsidRPr="00377E50">
        <w:rPr>
          <w:rFonts w:ascii="Arial" w:hAnsi="Arial" w:cs="Arial"/>
          <w:b/>
          <w:bCs/>
          <w:color w:val="000000"/>
          <w:lang w:val="es-ES" w:eastAsia="en-US"/>
        </w:rPr>
        <w:t>Artículo 2º.-</w:t>
      </w:r>
      <w:r w:rsidRPr="00377E50">
        <w:rPr>
          <w:rFonts w:ascii="Arial" w:hAnsi="Arial" w:cs="Arial"/>
          <w:color w:val="000000"/>
          <w:lang w:val="es-ES" w:eastAsia="en-US"/>
        </w:rPr>
        <w:t xml:space="preserve"> Comuníquese, publíquese, dese al R.M. y </w:t>
      </w:r>
      <w:proofErr w:type="gramStart"/>
      <w:r w:rsidRPr="00377E50">
        <w:rPr>
          <w:rFonts w:ascii="Arial" w:hAnsi="Arial" w:cs="Arial"/>
          <w:color w:val="000000"/>
          <w:lang w:val="es-ES" w:eastAsia="en-US"/>
        </w:rPr>
        <w:t>archívese.-</w:t>
      </w:r>
      <w:proofErr w:type="gramEnd"/>
    </w:p>
    <w:p w:rsidR="00377E50" w:rsidRDefault="00377E50" w:rsidP="00377E50">
      <w:pPr>
        <w:jc w:val="right"/>
        <w:rPr>
          <w:rFonts w:ascii="Arial" w:hAnsi="Arial" w:cs="Arial"/>
          <w:lang w:val="es-MX"/>
        </w:rPr>
      </w:pPr>
    </w:p>
    <w:p w:rsidR="00377E50" w:rsidRDefault="00377E50" w:rsidP="00377E50">
      <w:pPr>
        <w:jc w:val="both"/>
        <w:rPr>
          <w:rFonts w:ascii="Arial" w:hAnsi="Arial" w:cs="Arial"/>
        </w:rPr>
      </w:pPr>
      <w:r w:rsidRPr="00921C4E">
        <w:rPr>
          <w:rFonts w:ascii="Arial" w:hAnsi="Arial" w:cs="Arial"/>
        </w:rPr>
        <w:t xml:space="preserve">FDO: </w:t>
      </w:r>
      <w:r w:rsidRPr="00BA6C3F">
        <w:rPr>
          <w:rFonts w:ascii="Arial" w:hAnsi="Arial" w:cs="Arial"/>
        </w:rPr>
        <w:t>Cr. Exequiel Pereyra, Secretario de Hacienda</w:t>
      </w:r>
    </w:p>
    <w:p w:rsidR="00377E50" w:rsidRPr="00377E50" w:rsidRDefault="00377E50" w:rsidP="00377E50">
      <w:pPr>
        <w:jc w:val="right"/>
        <w:rPr>
          <w:rFonts w:ascii="Arial" w:hAnsi="Arial" w:cs="Arial"/>
        </w:rPr>
      </w:pPr>
    </w:p>
    <w:p w:rsidR="00C51E88" w:rsidRPr="001F7FC0" w:rsidRDefault="009F2FC7" w:rsidP="001F7FC0">
      <w:pPr>
        <w:pStyle w:val="Ttulo1"/>
        <w:pBdr>
          <w:bottom w:val="single" w:sz="4" w:space="1" w:color="auto"/>
        </w:pBdr>
        <w:rPr>
          <w:rFonts w:ascii="Arial" w:hAnsi="Arial" w:cs="Arial"/>
          <w:color w:val="279E94"/>
          <w:sz w:val="24"/>
          <w:szCs w:val="24"/>
        </w:rPr>
      </w:pPr>
      <w:bookmarkStart w:id="14" w:name="_Toc92960680"/>
      <w:r w:rsidRPr="00247104">
        <w:rPr>
          <w:rFonts w:ascii="Arial" w:hAnsi="Arial" w:cs="Arial"/>
          <w:b/>
          <w:color w:val="279E94"/>
          <w:sz w:val="48"/>
          <w:szCs w:val="48"/>
        </w:rPr>
        <w:lastRenderedPageBreak/>
        <w:t xml:space="preserve">CONCEJO </w:t>
      </w:r>
      <w:r w:rsidRPr="00247104">
        <w:rPr>
          <w:rFonts w:ascii="Arial" w:hAnsi="Arial" w:cs="Arial"/>
          <w:b/>
          <w:color w:val="279E94"/>
          <w:sz w:val="48"/>
        </w:rPr>
        <w:t>DELIBERANTE</w:t>
      </w:r>
      <w:bookmarkEnd w:id="7"/>
      <w:bookmarkEnd w:id="14"/>
    </w:p>
    <w:p w:rsidR="00851221" w:rsidRPr="00294CE6" w:rsidRDefault="00851221" w:rsidP="00851221">
      <w:pPr>
        <w:pStyle w:val="Ttulo2"/>
        <w:rPr>
          <w:rFonts w:ascii="Arial" w:hAnsi="Arial" w:cs="Arial"/>
          <w:b/>
          <w:color w:val="279E94"/>
          <w:szCs w:val="24"/>
          <w:lang w:val="es-ES_tradnl"/>
        </w:rPr>
      </w:pPr>
      <w:bookmarkStart w:id="15" w:name="_Toc92960681"/>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1324</w:t>
      </w:r>
      <w:bookmarkEnd w:id="15"/>
    </w:p>
    <w:p w:rsidR="00851221" w:rsidRDefault="00851221" w:rsidP="00851221">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8 de Abril de 2021</w:t>
      </w:r>
      <w:r w:rsidRPr="00122C8A">
        <w:rPr>
          <w:rFonts w:ascii="Arial" w:hAnsi="Arial" w:cs="Arial"/>
          <w:lang w:val="es-MX"/>
        </w:rPr>
        <w:t>.-</w:t>
      </w:r>
    </w:p>
    <w:p w:rsidR="00851221" w:rsidRDefault="00851221" w:rsidP="00851221">
      <w:pPr>
        <w:jc w:val="right"/>
        <w:rPr>
          <w:rFonts w:ascii="Arial" w:hAnsi="Arial" w:cs="Arial"/>
          <w:lang w:val="es-MX"/>
        </w:rPr>
      </w:pPr>
      <w:r>
        <w:rPr>
          <w:rFonts w:ascii="Arial" w:hAnsi="Arial" w:cs="Arial"/>
          <w:lang w:val="es-MX"/>
        </w:rPr>
        <w:t>Publicada: 08 de Abril de 2021. Boletín Oficial.-</w:t>
      </w:r>
    </w:p>
    <w:p w:rsidR="00851221" w:rsidRPr="00851221" w:rsidRDefault="00851221" w:rsidP="00851221">
      <w:pPr>
        <w:spacing w:after="200"/>
        <w:rPr>
          <w:rFonts w:ascii="Arial" w:hAnsi="Arial" w:cs="Arial"/>
          <w:lang w:eastAsia="es-AR"/>
        </w:rPr>
      </w:pPr>
      <w:r w:rsidRPr="00851221">
        <w:rPr>
          <w:rFonts w:ascii="Arial" w:hAnsi="Arial" w:cs="Arial"/>
          <w:b/>
          <w:bCs/>
          <w:color w:val="000000"/>
          <w:lang w:eastAsia="es-AR"/>
        </w:rPr>
        <w:t>VISTO</w:t>
      </w:r>
    </w:p>
    <w:p w:rsidR="00851221" w:rsidRPr="00851221" w:rsidRDefault="00851221" w:rsidP="00851221">
      <w:pPr>
        <w:spacing w:after="200"/>
        <w:jc w:val="both"/>
        <w:rPr>
          <w:rFonts w:ascii="Arial" w:hAnsi="Arial" w:cs="Arial"/>
          <w:lang w:eastAsia="es-AR"/>
        </w:rPr>
      </w:pPr>
      <w:r w:rsidRPr="00851221">
        <w:rPr>
          <w:rFonts w:ascii="Arial" w:hAnsi="Arial" w:cs="Arial"/>
          <w:color w:val="000000"/>
          <w:lang w:eastAsia="es-AR"/>
        </w:rPr>
        <w:t>            Lo establecido en la Ley Provincial N° 10.031, mediante la cual se crea el Régimen de Provisión del Boleto Educativo Gratuito para ser utilizado  en el transporte de pasajeros urbanos, suburbanos e interurbanos de jurisdicción provincial, en particular a lo prescripto en el Art. 8 del Decreto N° 2596/2011 que corre como Anexo Único al mencionado instrumento legal.</w:t>
      </w:r>
    </w:p>
    <w:p w:rsidR="00851221" w:rsidRPr="00851221" w:rsidRDefault="00851221" w:rsidP="00851221">
      <w:pPr>
        <w:rPr>
          <w:rFonts w:ascii="Arial" w:hAnsi="Arial" w:cs="Arial"/>
          <w:lang w:eastAsia="es-AR"/>
        </w:rPr>
      </w:pPr>
    </w:p>
    <w:p w:rsidR="00851221" w:rsidRPr="00851221" w:rsidRDefault="00851221" w:rsidP="00851221">
      <w:pPr>
        <w:spacing w:after="200"/>
        <w:jc w:val="both"/>
        <w:rPr>
          <w:rFonts w:ascii="Arial" w:hAnsi="Arial" w:cs="Arial"/>
          <w:lang w:eastAsia="es-AR"/>
        </w:rPr>
      </w:pPr>
      <w:r w:rsidRPr="00851221">
        <w:rPr>
          <w:rFonts w:ascii="Arial" w:hAnsi="Arial" w:cs="Arial"/>
          <w:b/>
          <w:bCs/>
          <w:color w:val="000000"/>
          <w:lang w:eastAsia="es-AR"/>
        </w:rPr>
        <w:t>Y CONSIDERANDO</w:t>
      </w:r>
    </w:p>
    <w:p w:rsidR="00851221" w:rsidRPr="00851221" w:rsidRDefault="00851221" w:rsidP="00851221">
      <w:pPr>
        <w:spacing w:after="200"/>
        <w:ind w:firstLine="708"/>
        <w:jc w:val="both"/>
        <w:rPr>
          <w:rFonts w:ascii="Arial" w:hAnsi="Arial" w:cs="Arial"/>
          <w:lang w:eastAsia="es-AR"/>
        </w:rPr>
      </w:pPr>
      <w:r w:rsidRPr="00851221">
        <w:rPr>
          <w:rFonts w:ascii="Arial" w:hAnsi="Arial" w:cs="Arial"/>
          <w:color w:val="000000"/>
          <w:lang w:eastAsia="es-AR"/>
        </w:rPr>
        <w:t> Lo establecido en la Reglamentación vigente, que las Municipalidades deberán adherir al Programa, firmando el Convenio de Adhesión con la Secretaria de Transporte, “ad referéndum” del Concejo Deliberante.</w:t>
      </w:r>
    </w:p>
    <w:p w:rsidR="00851221" w:rsidRPr="00851221" w:rsidRDefault="00851221" w:rsidP="00851221">
      <w:pPr>
        <w:spacing w:after="200"/>
        <w:ind w:firstLine="708"/>
        <w:jc w:val="both"/>
        <w:rPr>
          <w:rFonts w:ascii="Arial" w:hAnsi="Arial" w:cs="Arial"/>
          <w:lang w:eastAsia="es-AR"/>
        </w:rPr>
      </w:pPr>
      <w:r w:rsidRPr="00851221">
        <w:rPr>
          <w:rFonts w:ascii="Arial" w:hAnsi="Arial" w:cs="Arial"/>
          <w:color w:val="000000"/>
          <w:lang w:eastAsia="es-AR"/>
        </w:rPr>
        <w:t>Por ello: </w:t>
      </w:r>
    </w:p>
    <w:p w:rsidR="00851221" w:rsidRPr="00851221" w:rsidRDefault="00851221" w:rsidP="00851221">
      <w:pPr>
        <w:rPr>
          <w:rFonts w:ascii="Arial" w:hAnsi="Arial" w:cs="Arial"/>
          <w:lang w:eastAsia="es-AR"/>
        </w:rPr>
      </w:pPr>
    </w:p>
    <w:p w:rsidR="00851221" w:rsidRPr="00851221" w:rsidRDefault="00851221" w:rsidP="00851221">
      <w:pPr>
        <w:spacing w:after="200"/>
        <w:jc w:val="center"/>
        <w:rPr>
          <w:rFonts w:ascii="Arial" w:hAnsi="Arial" w:cs="Arial"/>
          <w:lang w:eastAsia="es-AR"/>
        </w:rPr>
      </w:pPr>
      <w:r w:rsidRPr="00851221">
        <w:rPr>
          <w:rFonts w:ascii="Arial" w:hAnsi="Arial" w:cs="Arial"/>
          <w:b/>
          <w:bCs/>
          <w:color w:val="000000"/>
          <w:lang w:eastAsia="es-AR"/>
        </w:rPr>
        <w:t>EL HONORABLE CONCEJO DELIBERANTE SANCIONA CON FUERZA DE</w:t>
      </w:r>
    </w:p>
    <w:p w:rsidR="00851221" w:rsidRPr="00851221" w:rsidRDefault="00851221" w:rsidP="00851221">
      <w:pPr>
        <w:spacing w:after="240"/>
        <w:jc w:val="center"/>
        <w:rPr>
          <w:rFonts w:ascii="Arial" w:hAnsi="Arial" w:cs="Arial"/>
          <w:lang w:eastAsia="es-AR"/>
        </w:rPr>
      </w:pPr>
      <w:r w:rsidRPr="00851221">
        <w:rPr>
          <w:rFonts w:ascii="Arial" w:hAnsi="Arial" w:cs="Arial"/>
          <w:b/>
          <w:bCs/>
          <w:color w:val="000000"/>
          <w:lang w:eastAsia="es-AR"/>
        </w:rPr>
        <w:t>ORDENANZA N° 1.324</w:t>
      </w:r>
    </w:p>
    <w:p w:rsidR="00851221" w:rsidRPr="00851221" w:rsidRDefault="00851221" w:rsidP="00851221">
      <w:pPr>
        <w:rPr>
          <w:rFonts w:ascii="Arial" w:hAnsi="Arial" w:cs="Arial"/>
          <w:lang w:eastAsia="es-AR"/>
        </w:rPr>
      </w:pPr>
    </w:p>
    <w:p w:rsidR="00851221" w:rsidRPr="00851221" w:rsidRDefault="00851221" w:rsidP="00851221">
      <w:pPr>
        <w:spacing w:after="200"/>
        <w:jc w:val="both"/>
        <w:rPr>
          <w:rFonts w:ascii="Arial" w:hAnsi="Arial" w:cs="Arial"/>
          <w:lang w:eastAsia="es-AR"/>
        </w:rPr>
      </w:pPr>
      <w:proofErr w:type="spellStart"/>
      <w:r w:rsidRPr="00851221">
        <w:rPr>
          <w:rFonts w:ascii="Arial" w:hAnsi="Arial" w:cs="Arial"/>
          <w:b/>
          <w:bCs/>
          <w:color w:val="000000"/>
          <w:lang w:eastAsia="es-AR"/>
        </w:rPr>
        <w:t>Articulo</w:t>
      </w:r>
      <w:proofErr w:type="spellEnd"/>
      <w:r w:rsidRPr="00851221">
        <w:rPr>
          <w:rFonts w:ascii="Arial" w:hAnsi="Arial" w:cs="Arial"/>
          <w:b/>
          <w:bCs/>
          <w:color w:val="000000"/>
          <w:lang w:eastAsia="es-AR"/>
        </w:rPr>
        <w:t xml:space="preserve"> 1°.-</w:t>
      </w:r>
      <w:r w:rsidRPr="00851221">
        <w:rPr>
          <w:rFonts w:ascii="Arial" w:hAnsi="Arial" w:cs="Arial"/>
          <w:color w:val="000000"/>
          <w:lang w:eastAsia="es-AR"/>
        </w:rPr>
        <w:t xml:space="preserve">  </w:t>
      </w:r>
      <w:r w:rsidRPr="00851221">
        <w:rPr>
          <w:rFonts w:ascii="Arial" w:hAnsi="Arial" w:cs="Arial"/>
          <w:b/>
          <w:bCs/>
          <w:color w:val="000000"/>
          <w:lang w:eastAsia="es-AR"/>
        </w:rPr>
        <w:t>RATIFIQUESE</w:t>
      </w:r>
      <w:r w:rsidRPr="00851221">
        <w:rPr>
          <w:rFonts w:ascii="Arial" w:hAnsi="Arial" w:cs="Arial"/>
          <w:color w:val="000000"/>
          <w:lang w:eastAsia="es-AR"/>
        </w:rPr>
        <w:t xml:space="preserve"> el Convenio de Adhesión firmado por la Intendente Municipal de la localidad de Monte Cristo, Sra. Verónica Elvira GAZZONI, con la SECRETARIA DE TRANSPORTE DE LA PROVINCIA DE CORDOBA, representada por el Señor Secretario de Transporte Dr. Franco Hernán </w:t>
      </w:r>
      <w:proofErr w:type="spellStart"/>
      <w:r w:rsidRPr="00851221">
        <w:rPr>
          <w:rFonts w:ascii="Arial" w:hAnsi="Arial" w:cs="Arial"/>
          <w:color w:val="000000"/>
          <w:lang w:eastAsia="es-AR"/>
        </w:rPr>
        <w:t>Mogetta</w:t>
      </w:r>
      <w:proofErr w:type="spellEnd"/>
      <w:r w:rsidRPr="00851221">
        <w:rPr>
          <w:rFonts w:ascii="Arial" w:hAnsi="Arial" w:cs="Arial"/>
          <w:color w:val="000000"/>
          <w:lang w:eastAsia="es-AR"/>
        </w:rPr>
        <w:t xml:space="preserve"> </w:t>
      </w:r>
      <w:proofErr w:type="spellStart"/>
      <w:r w:rsidRPr="00851221">
        <w:rPr>
          <w:rFonts w:ascii="Arial" w:hAnsi="Arial" w:cs="Arial"/>
          <w:color w:val="000000"/>
          <w:lang w:eastAsia="es-AR"/>
        </w:rPr>
        <w:t>Prevedello</w:t>
      </w:r>
      <w:proofErr w:type="spellEnd"/>
      <w:r w:rsidRPr="00851221">
        <w:rPr>
          <w:rFonts w:ascii="Arial" w:hAnsi="Arial" w:cs="Arial"/>
          <w:b/>
          <w:bCs/>
          <w:color w:val="000000"/>
          <w:lang w:eastAsia="es-AR"/>
        </w:rPr>
        <w:t xml:space="preserve">, </w:t>
      </w:r>
      <w:r w:rsidRPr="00851221">
        <w:rPr>
          <w:rFonts w:ascii="Arial" w:hAnsi="Arial" w:cs="Arial"/>
          <w:color w:val="000000"/>
          <w:lang w:eastAsia="es-AR"/>
        </w:rPr>
        <w:t>con fecha 14 de Enero del año 2.021.</w:t>
      </w:r>
    </w:p>
    <w:p w:rsidR="00851221" w:rsidRPr="00851221" w:rsidRDefault="00851221" w:rsidP="00851221">
      <w:pPr>
        <w:spacing w:after="200"/>
        <w:jc w:val="both"/>
        <w:rPr>
          <w:rFonts w:ascii="Arial" w:hAnsi="Arial" w:cs="Arial"/>
          <w:lang w:eastAsia="es-AR"/>
        </w:rPr>
      </w:pPr>
      <w:proofErr w:type="spellStart"/>
      <w:r w:rsidRPr="00851221">
        <w:rPr>
          <w:rFonts w:ascii="Arial" w:hAnsi="Arial" w:cs="Arial"/>
          <w:b/>
          <w:bCs/>
          <w:color w:val="000000"/>
          <w:lang w:eastAsia="es-AR"/>
        </w:rPr>
        <w:t>Articulo</w:t>
      </w:r>
      <w:proofErr w:type="spellEnd"/>
      <w:r w:rsidRPr="00851221">
        <w:rPr>
          <w:rFonts w:ascii="Arial" w:hAnsi="Arial" w:cs="Arial"/>
          <w:b/>
          <w:bCs/>
          <w:color w:val="000000"/>
          <w:lang w:eastAsia="es-AR"/>
        </w:rPr>
        <w:t xml:space="preserve"> 2°.-</w:t>
      </w:r>
      <w:r w:rsidRPr="00851221">
        <w:rPr>
          <w:rFonts w:ascii="Arial" w:hAnsi="Arial" w:cs="Arial"/>
          <w:color w:val="000000"/>
          <w:lang w:eastAsia="es-AR"/>
        </w:rPr>
        <w:t xml:space="preserve"> Comuníquese, entréguese copia certificada a la SECRETARIA DE TRANSPORTE DE LA PROVINCIA DE CORDOBA y Archívese.-</w:t>
      </w:r>
    </w:p>
    <w:p w:rsidR="00851221" w:rsidRPr="00851221" w:rsidRDefault="00851221" w:rsidP="00851221">
      <w:pPr>
        <w:spacing w:after="240"/>
        <w:rPr>
          <w:rFonts w:ascii="Arial" w:hAnsi="Arial" w:cs="Arial"/>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3083"/>
        <w:gridCol w:w="1079"/>
        <w:gridCol w:w="1742"/>
        <w:gridCol w:w="2024"/>
      </w:tblGrid>
      <w:tr w:rsidR="00851221" w:rsidRPr="00851221" w:rsidTr="00851221">
        <w:tc>
          <w:tcPr>
            <w:tcW w:w="0" w:type="auto"/>
            <w:tcMar>
              <w:top w:w="0" w:type="dxa"/>
              <w:left w:w="70" w:type="dxa"/>
              <w:bottom w:w="0" w:type="dxa"/>
              <w:right w:w="70" w:type="dxa"/>
            </w:tcMar>
            <w:hideMark/>
          </w:tcPr>
          <w:p w:rsidR="00851221" w:rsidRPr="00851221" w:rsidRDefault="00851221" w:rsidP="00851221">
            <w:pPr>
              <w:spacing w:after="200"/>
              <w:rPr>
                <w:rFonts w:ascii="Arial" w:hAnsi="Arial" w:cs="Arial"/>
                <w:lang w:eastAsia="es-AR"/>
              </w:rPr>
            </w:pPr>
            <w:r w:rsidRPr="00851221">
              <w:rPr>
                <w:rFonts w:ascii="Arial" w:hAnsi="Arial" w:cs="Arial"/>
                <w:color w:val="000000"/>
                <w:lang w:eastAsia="es-AR"/>
              </w:rPr>
              <w:t>FIRMADA:</w:t>
            </w:r>
          </w:p>
        </w:tc>
        <w:tc>
          <w:tcPr>
            <w:tcW w:w="0" w:type="auto"/>
            <w:gridSpan w:val="2"/>
            <w:tcMar>
              <w:top w:w="0" w:type="dxa"/>
              <w:left w:w="70" w:type="dxa"/>
              <w:bottom w:w="0" w:type="dxa"/>
              <w:right w:w="70" w:type="dxa"/>
            </w:tcMar>
            <w:hideMark/>
          </w:tcPr>
          <w:p w:rsidR="00851221" w:rsidRPr="00851221" w:rsidRDefault="00851221" w:rsidP="00851221">
            <w:pPr>
              <w:spacing w:after="200"/>
              <w:rPr>
                <w:rFonts w:ascii="Arial" w:hAnsi="Arial" w:cs="Arial"/>
                <w:lang w:eastAsia="es-AR"/>
              </w:rPr>
            </w:pPr>
            <w:r w:rsidRPr="00851221">
              <w:rPr>
                <w:rFonts w:ascii="Arial" w:hAnsi="Arial" w:cs="Arial"/>
                <w:b/>
                <w:bCs/>
                <w:color w:val="000000"/>
                <w:lang w:eastAsia="es-AR"/>
              </w:rPr>
              <w:t>Noelia RINERO</w:t>
            </w:r>
          </w:p>
        </w:tc>
        <w:tc>
          <w:tcPr>
            <w:tcW w:w="0" w:type="auto"/>
            <w:tcMar>
              <w:top w:w="0" w:type="dxa"/>
              <w:left w:w="70" w:type="dxa"/>
              <w:bottom w:w="0" w:type="dxa"/>
              <w:right w:w="70" w:type="dxa"/>
            </w:tcMar>
            <w:hideMark/>
          </w:tcPr>
          <w:p w:rsidR="00851221" w:rsidRPr="00851221" w:rsidRDefault="00851221" w:rsidP="00851221">
            <w:pPr>
              <w:spacing w:after="200"/>
              <w:rPr>
                <w:rFonts w:ascii="Arial" w:hAnsi="Arial" w:cs="Arial"/>
                <w:lang w:eastAsia="es-AR"/>
              </w:rPr>
            </w:pPr>
            <w:r w:rsidRPr="00851221">
              <w:rPr>
                <w:rFonts w:ascii="Arial" w:hAnsi="Arial" w:cs="Arial"/>
                <w:color w:val="000000"/>
                <w:lang w:eastAsia="es-AR"/>
              </w:rPr>
              <w:t>(Presidente)</w:t>
            </w:r>
          </w:p>
        </w:tc>
      </w:tr>
      <w:tr w:rsidR="00851221" w:rsidRPr="00851221" w:rsidTr="00851221">
        <w:tc>
          <w:tcPr>
            <w:tcW w:w="0" w:type="auto"/>
            <w:tcMar>
              <w:top w:w="0" w:type="dxa"/>
              <w:left w:w="70" w:type="dxa"/>
              <w:bottom w:w="0" w:type="dxa"/>
              <w:right w:w="70" w:type="dxa"/>
            </w:tcMar>
            <w:hideMark/>
          </w:tcPr>
          <w:p w:rsidR="00851221" w:rsidRPr="00851221" w:rsidRDefault="00851221" w:rsidP="00851221">
            <w:pPr>
              <w:spacing w:after="200"/>
              <w:rPr>
                <w:rFonts w:ascii="Arial" w:hAnsi="Arial" w:cs="Arial"/>
                <w:lang w:eastAsia="es-AR"/>
              </w:rPr>
            </w:pPr>
            <w:r w:rsidRPr="00851221">
              <w:rPr>
                <w:rFonts w:ascii="Arial" w:hAnsi="Arial" w:cs="Arial"/>
                <w:color w:val="000000"/>
                <w:lang w:eastAsia="es-AR"/>
              </w:rPr>
              <w:t>Nº  1.324</w:t>
            </w:r>
          </w:p>
        </w:tc>
        <w:tc>
          <w:tcPr>
            <w:tcW w:w="0" w:type="auto"/>
            <w:gridSpan w:val="2"/>
            <w:tcMar>
              <w:top w:w="0" w:type="dxa"/>
              <w:left w:w="70" w:type="dxa"/>
              <w:bottom w:w="0" w:type="dxa"/>
              <w:right w:w="70" w:type="dxa"/>
            </w:tcMar>
            <w:hideMark/>
          </w:tcPr>
          <w:p w:rsidR="00851221" w:rsidRPr="00851221" w:rsidRDefault="00851221" w:rsidP="00851221">
            <w:pPr>
              <w:spacing w:after="200"/>
              <w:rPr>
                <w:rFonts w:ascii="Arial" w:hAnsi="Arial" w:cs="Arial"/>
                <w:lang w:eastAsia="es-AR"/>
              </w:rPr>
            </w:pPr>
            <w:r w:rsidRPr="00851221">
              <w:rPr>
                <w:rFonts w:ascii="Arial" w:hAnsi="Arial" w:cs="Arial"/>
                <w:b/>
                <w:bCs/>
                <w:color w:val="000000"/>
                <w:lang w:eastAsia="es-AR"/>
              </w:rPr>
              <w:t>GONZALEZ Ismael</w:t>
            </w:r>
          </w:p>
        </w:tc>
        <w:tc>
          <w:tcPr>
            <w:tcW w:w="0" w:type="auto"/>
            <w:tcMar>
              <w:top w:w="0" w:type="dxa"/>
              <w:left w:w="70" w:type="dxa"/>
              <w:bottom w:w="0" w:type="dxa"/>
              <w:right w:w="70" w:type="dxa"/>
            </w:tcMar>
            <w:hideMark/>
          </w:tcPr>
          <w:p w:rsidR="00851221" w:rsidRPr="00851221" w:rsidRDefault="00851221" w:rsidP="00851221">
            <w:pPr>
              <w:spacing w:after="200"/>
              <w:rPr>
                <w:rFonts w:ascii="Arial" w:hAnsi="Arial" w:cs="Arial"/>
                <w:lang w:eastAsia="es-AR"/>
              </w:rPr>
            </w:pPr>
            <w:r w:rsidRPr="00851221">
              <w:rPr>
                <w:rFonts w:ascii="Arial" w:hAnsi="Arial" w:cs="Arial"/>
                <w:color w:val="000000"/>
                <w:lang w:eastAsia="es-AR"/>
              </w:rPr>
              <w:t>Vicepresidente 1°</w:t>
            </w:r>
          </w:p>
        </w:tc>
      </w:tr>
      <w:tr w:rsidR="00851221" w:rsidRPr="00851221" w:rsidTr="00851221">
        <w:tc>
          <w:tcPr>
            <w:tcW w:w="0" w:type="auto"/>
            <w:tcMar>
              <w:top w:w="0" w:type="dxa"/>
              <w:left w:w="70" w:type="dxa"/>
              <w:bottom w:w="0" w:type="dxa"/>
              <w:right w:w="70" w:type="dxa"/>
            </w:tcMar>
            <w:hideMark/>
          </w:tcPr>
          <w:p w:rsidR="00851221" w:rsidRPr="00851221" w:rsidRDefault="00851221" w:rsidP="00851221">
            <w:pPr>
              <w:rPr>
                <w:rFonts w:ascii="Arial" w:hAnsi="Arial" w:cs="Arial"/>
                <w:lang w:eastAsia="es-AR"/>
              </w:rPr>
            </w:pPr>
          </w:p>
        </w:tc>
        <w:tc>
          <w:tcPr>
            <w:tcW w:w="0" w:type="auto"/>
            <w:gridSpan w:val="2"/>
            <w:tcMar>
              <w:top w:w="0" w:type="dxa"/>
              <w:left w:w="70" w:type="dxa"/>
              <w:bottom w:w="0" w:type="dxa"/>
              <w:right w:w="70" w:type="dxa"/>
            </w:tcMar>
            <w:hideMark/>
          </w:tcPr>
          <w:p w:rsidR="00851221" w:rsidRPr="00851221" w:rsidRDefault="00851221" w:rsidP="00851221">
            <w:pPr>
              <w:spacing w:after="200"/>
              <w:rPr>
                <w:rFonts w:ascii="Arial" w:hAnsi="Arial" w:cs="Arial"/>
                <w:lang w:eastAsia="es-AR"/>
              </w:rPr>
            </w:pPr>
            <w:r w:rsidRPr="00851221">
              <w:rPr>
                <w:rFonts w:ascii="Arial" w:hAnsi="Arial" w:cs="Arial"/>
                <w:b/>
                <w:bCs/>
                <w:color w:val="000000"/>
                <w:lang w:eastAsia="es-AR"/>
              </w:rPr>
              <w:t>Freddy E. ROSSI</w:t>
            </w:r>
          </w:p>
        </w:tc>
        <w:tc>
          <w:tcPr>
            <w:tcW w:w="0" w:type="auto"/>
            <w:tcMar>
              <w:top w:w="0" w:type="dxa"/>
              <w:left w:w="70" w:type="dxa"/>
              <w:bottom w:w="0" w:type="dxa"/>
              <w:right w:w="70" w:type="dxa"/>
            </w:tcMar>
            <w:hideMark/>
          </w:tcPr>
          <w:p w:rsidR="00851221" w:rsidRPr="00851221" w:rsidRDefault="00851221" w:rsidP="00851221">
            <w:pPr>
              <w:spacing w:after="200"/>
              <w:rPr>
                <w:rFonts w:ascii="Arial" w:hAnsi="Arial" w:cs="Arial"/>
                <w:lang w:eastAsia="es-AR"/>
              </w:rPr>
            </w:pPr>
            <w:r w:rsidRPr="00851221">
              <w:rPr>
                <w:rFonts w:ascii="Arial" w:hAnsi="Arial" w:cs="Arial"/>
                <w:color w:val="000000"/>
                <w:lang w:eastAsia="es-AR"/>
              </w:rPr>
              <w:t>Vicepresidente 2°</w:t>
            </w:r>
          </w:p>
        </w:tc>
      </w:tr>
      <w:tr w:rsidR="00851221" w:rsidRPr="00851221" w:rsidTr="00851221">
        <w:tc>
          <w:tcPr>
            <w:tcW w:w="0" w:type="auto"/>
            <w:tcMar>
              <w:top w:w="0" w:type="dxa"/>
              <w:left w:w="70" w:type="dxa"/>
              <w:bottom w:w="0" w:type="dxa"/>
              <w:right w:w="70" w:type="dxa"/>
            </w:tcMar>
            <w:hideMark/>
          </w:tcPr>
          <w:p w:rsidR="00851221" w:rsidRPr="00851221" w:rsidRDefault="00851221" w:rsidP="00851221">
            <w:pPr>
              <w:spacing w:after="200"/>
              <w:rPr>
                <w:rFonts w:ascii="Arial" w:hAnsi="Arial" w:cs="Arial"/>
                <w:lang w:eastAsia="es-AR"/>
              </w:rPr>
            </w:pPr>
            <w:r w:rsidRPr="00851221">
              <w:rPr>
                <w:rFonts w:ascii="Arial" w:hAnsi="Arial" w:cs="Arial"/>
                <w:color w:val="000000"/>
                <w:lang w:eastAsia="es-AR"/>
              </w:rPr>
              <w:t> </w:t>
            </w:r>
          </w:p>
        </w:tc>
        <w:tc>
          <w:tcPr>
            <w:tcW w:w="0" w:type="auto"/>
            <w:gridSpan w:val="2"/>
            <w:tcMar>
              <w:top w:w="0" w:type="dxa"/>
              <w:left w:w="70" w:type="dxa"/>
              <w:bottom w:w="0" w:type="dxa"/>
              <w:right w:w="70" w:type="dxa"/>
            </w:tcMar>
            <w:hideMark/>
          </w:tcPr>
          <w:p w:rsidR="00851221" w:rsidRPr="00851221" w:rsidRDefault="00851221" w:rsidP="00851221">
            <w:pPr>
              <w:spacing w:after="200"/>
              <w:rPr>
                <w:rFonts w:ascii="Arial" w:hAnsi="Arial" w:cs="Arial"/>
                <w:lang w:eastAsia="es-AR"/>
              </w:rPr>
            </w:pPr>
            <w:r w:rsidRPr="00851221">
              <w:rPr>
                <w:rFonts w:ascii="Arial" w:hAnsi="Arial" w:cs="Arial"/>
                <w:b/>
                <w:bCs/>
                <w:color w:val="000000"/>
                <w:lang w:eastAsia="es-AR"/>
              </w:rPr>
              <w:t>PUCHETA María Julieta</w:t>
            </w:r>
          </w:p>
        </w:tc>
        <w:tc>
          <w:tcPr>
            <w:tcW w:w="0" w:type="auto"/>
            <w:tcMar>
              <w:top w:w="0" w:type="dxa"/>
              <w:left w:w="70" w:type="dxa"/>
              <w:bottom w:w="0" w:type="dxa"/>
              <w:right w:w="70" w:type="dxa"/>
            </w:tcMar>
            <w:hideMark/>
          </w:tcPr>
          <w:p w:rsidR="00851221" w:rsidRPr="00851221" w:rsidRDefault="00851221" w:rsidP="00851221">
            <w:pPr>
              <w:spacing w:after="200"/>
              <w:rPr>
                <w:rFonts w:ascii="Arial" w:hAnsi="Arial" w:cs="Arial"/>
                <w:lang w:eastAsia="es-AR"/>
              </w:rPr>
            </w:pPr>
            <w:r w:rsidRPr="00851221">
              <w:rPr>
                <w:rFonts w:ascii="Arial" w:hAnsi="Arial" w:cs="Arial"/>
                <w:color w:val="000000"/>
                <w:lang w:eastAsia="es-AR"/>
              </w:rPr>
              <w:t>Concejal</w:t>
            </w:r>
          </w:p>
        </w:tc>
      </w:tr>
      <w:tr w:rsidR="00851221" w:rsidRPr="00851221" w:rsidTr="00851221">
        <w:tc>
          <w:tcPr>
            <w:tcW w:w="0" w:type="auto"/>
            <w:tcMar>
              <w:top w:w="0" w:type="dxa"/>
              <w:left w:w="70" w:type="dxa"/>
              <w:bottom w:w="0" w:type="dxa"/>
              <w:right w:w="70" w:type="dxa"/>
            </w:tcMar>
            <w:hideMark/>
          </w:tcPr>
          <w:p w:rsidR="00851221" w:rsidRPr="00851221" w:rsidRDefault="00851221" w:rsidP="00851221">
            <w:pPr>
              <w:rPr>
                <w:rFonts w:ascii="Arial" w:hAnsi="Arial" w:cs="Arial"/>
                <w:lang w:eastAsia="es-AR"/>
              </w:rPr>
            </w:pPr>
          </w:p>
        </w:tc>
        <w:tc>
          <w:tcPr>
            <w:tcW w:w="0" w:type="auto"/>
            <w:gridSpan w:val="2"/>
            <w:tcMar>
              <w:top w:w="0" w:type="dxa"/>
              <w:left w:w="70" w:type="dxa"/>
              <w:bottom w:w="0" w:type="dxa"/>
              <w:right w:w="70" w:type="dxa"/>
            </w:tcMar>
            <w:hideMark/>
          </w:tcPr>
          <w:p w:rsidR="00851221" w:rsidRPr="00851221" w:rsidRDefault="00851221" w:rsidP="00851221">
            <w:pPr>
              <w:spacing w:after="200"/>
              <w:rPr>
                <w:rFonts w:ascii="Arial" w:hAnsi="Arial" w:cs="Arial"/>
                <w:lang w:eastAsia="es-AR"/>
              </w:rPr>
            </w:pPr>
            <w:r w:rsidRPr="00851221">
              <w:rPr>
                <w:rFonts w:ascii="Arial" w:hAnsi="Arial" w:cs="Arial"/>
                <w:b/>
                <w:bCs/>
                <w:color w:val="000000"/>
                <w:lang w:eastAsia="es-AR"/>
              </w:rPr>
              <w:t>Luis CALVI</w:t>
            </w:r>
          </w:p>
        </w:tc>
        <w:tc>
          <w:tcPr>
            <w:tcW w:w="0" w:type="auto"/>
            <w:tcMar>
              <w:top w:w="0" w:type="dxa"/>
              <w:left w:w="70" w:type="dxa"/>
              <w:bottom w:w="0" w:type="dxa"/>
              <w:right w:w="70" w:type="dxa"/>
            </w:tcMar>
            <w:hideMark/>
          </w:tcPr>
          <w:p w:rsidR="00851221" w:rsidRPr="00851221" w:rsidRDefault="00851221" w:rsidP="00851221">
            <w:pPr>
              <w:spacing w:after="200"/>
              <w:rPr>
                <w:rFonts w:ascii="Arial" w:hAnsi="Arial" w:cs="Arial"/>
                <w:lang w:eastAsia="es-AR"/>
              </w:rPr>
            </w:pPr>
            <w:r w:rsidRPr="00851221">
              <w:rPr>
                <w:rFonts w:ascii="Arial" w:hAnsi="Arial" w:cs="Arial"/>
                <w:color w:val="000000"/>
                <w:lang w:eastAsia="es-AR"/>
              </w:rPr>
              <w:t>Concejal</w:t>
            </w:r>
          </w:p>
        </w:tc>
      </w:tr>
      <w:tr w:rsidR="00851221" w:rsidRPr="00851221" w:rsidTr="00851221">
        <w:tc>
          <w:tcPr>
            <w:tcW w:w="0" w:type="auto"/>
            <w:tcMar>
              <w:top w:w="0" w:type="dxa"/>
              <w:left w:w="70" w:type="dxa"/>
              <w:bottom w:w="0" w:type="dxa"/>
              <w:right w:w="70" w:type="dxa"/>
            </w:tcMar>
            <w:hideMark/>
          </w:tcPr>
          <w:p w:rsidR="00851221" w:rsidRPr="00851221" w:rsidRDefault="00851221" w:rsidP="00851221">
            <w:pPr>
              <w:rPr>
                <w:rFonts w:ascii="Arial" w:hAnsi="Arial" w:cs="Arial"/>
                <w:lang w:eastAsia="es-AR"/>
              </w:rPr>
            </w:pPr>
          </w:p>
        </w:tc>
        <w:tc>
          <w:tcPr>
            <w:tcW w:w="0" w:type="auto"/>
            <w:gridSpan w:val="2"/>
            <w:tcMar>
              <w:top w:w="0" w:type="dxa"/>
              <w:left w:w="70" w:type="dxa"/>
              <w:bottom w:w="0" w:type="dxa"/>
              <w:right w:w="70" w:type="dxa"/>
            </w:tcMar>
            <w:hideMark/>
          </w:tcPr>
          <w:p w:rsidR="00851221" w:rsidRPr="00851221" w:rsidRDefault="00851221" w:rsidP="00851221">
            <w:pPr>
              <w:spacing w:after="200"/>
              <w:rPr>
                <w:rFonts w:ascii="Arial" w:hAnsi="Arial" w:cs="Arial"/>
                <w:lang w:eastAsia="es-AR"/>
              </w:rPr>
            </w:pPr>
            <w:r w:rsidRPr="00851221">
              <w:rPr>
                <w:rFonts w:ascii="Arial" w:hAnsi="Arial" w:cs="Arial"/>
                <w:b/>
                <w:bCs/>
                <w:color w:val="000000"/>
                <w:lang w:eastAsia="es-AR"/>
              </w:rPr>
              <w:t xml:space="preserve">ALVAREZ Claudia </w:t>
            </w:r>
            <w:proofErr w:type="spellStart"/>
            <w:r w:rsidRPr="00851221">
              <w:rPr>
                <w:rFonts w:ascii="Arial" w:hAnsi="Arial" w:cs="Arial"/>
                <w:b/>
                <w:bCs/>
                <w:color w:val="000000"/>
                <w:lang w:eastAsia="es-AR"/>
              </w:rPr>
              <w:t>Itati</w:t>
            </w:r>
            <w:proofErr w:type="spellEnd"/>
            <w:r w:rsidRPr="00851221">
              <w:rPr>
                <w:rFonts w:ascii="Arial" w:hAnsi="Arial" w:cs="Arial"/>
                <w:b/>
                <w:bCs/>
                <w:color w:val="000000"/>
                <w:lang w:eastAsia="es-AR"/>
              </w:rPr>
              <w:t> </w:t>
            </w:r>
          </w:p>
        </w:tc>
        <w:tc>
          <w:tcPr>
            <w:tcW w:w="0" w:type="auto"/>
            <w:tcMar>
              <w:top w:w="0" w:type="dxa"/>
              <w:left w:w="70" w:type="dxa"/>
              <w:bottom w:w="0" w:type="dxa"/>
              <w:right w:w="70" w:type="dxa"/>
            </w:tcMar>
            <w:hideMark/>
          </w:tcPr>
          <w:p w:rsidR="00851221" w:rsidRPr="00851221" w:rsidRDefault="00851221" w:rsidP="00851221">
            <w:pPr>
              <w:spacing w:after="200"/>
              <w:rPr>
                <w:rFonts w:ascii="Arial" w:hAnsi="Arial" w:cs="Arial"/>
                <w:lang w:eastAsia="es-AR"/>
              </w:rPr>
            </w:pPr>
            <w:r w:rsidRPr="00851221">
              <w:rPr>
                <w:rFonts w:ascii="Arial" w:hAnsi="Arial" w:cs="Arial"/>
                <w:color w:val="000000"/>
                <w:lang w:eastAsia="es-AR"/>
              </w:rPr>
              <w:t>Concejal</w:t>
            </w:r>
          </w:p>
        </w:tc>
      </w:tr>
      <w:tr w:rsidR="00851221" w:rsidRPr="00851221" w:rsidTr="00851221">
        <w:tc>
          <w:tcPr>
            <w:tcW w:w="0" w:type="auto"/>
            <w:tcMar>
              <w:top w:w="0" w:type="dxa"/>
              <w:left w:w="70" w:type="dxa"/>
              <w:bottom w:w="0" w:type="dxa"/>
              <w:right w:w="70" w:type="dxa"/>
            </w:tcMar>
            <w:hideMark/>
          </w:tcPr>
          <w:p w:rsidR="00851221" w:rsidRPr="00851221" w:rsidRDefault="00851221" w:rsidP="00851221">
            <w:pPr>
              <w:rPr>
                <w:rFonts w:ascii="Arial" w:hAnsi="Arial" w:cs="Arial"/>
                <w:lang w:eastAsia="es-AR"/>
              </w:rPr>
            </w:pPr>
          </w:p>
        </w:tc>
        <w:tc>
          <w:tcPr>
            <w:tcW w:w="0" w:type="auto"/>
            <w:gridSpan w:val="2"/>
            <w:tcMar>
              <w:top w:w="0" w:type="dxa"/>
              <w:left w:w="70" w:type="dxa"/>
              <w:bottom w:w="0" w:type="dxa"/>
              <w:right w:w="70" w:type="dxa"/>
            </w:tcMar>
            <w:hideMark/>
          </w:tcPr>
          <w:p w:rsidR="00851221" w:rsidRPr="00851221" w:rsidRDefault="00851221" w:rsidP="00851221">
            <w:pPr>
              <w:spacing w:after="200"/>
              <w:rPr>
                <w:rFonts w:ascii="Arial" w:hAnsi="Arial" w:cs="Arial"/>
                <w:lang w:eastAsia="es-AR"/>
              </w:rPr>
            </w:pPr>
            <w:r w:rsidRPr="00851221">
              <w:rPr>
                <w:rFonts w:ascii="Arial" w:hAnsi="Arial" w:cs="Arial"/>
                <w:b/>
                <w:bCs/>
                <w:color w:val="000000"/>
                <w:lang w:eastAsia="es-AR"/>
              </w:rPr>
              <w:t xml:space="preserve">CELI Ariel </w:t>
            </w:r>
            <w:proofErr w:type="spellStart"/>
            <w:r w:rsidRPr="00851221">
              <w:rPr>
                <w:rFonts w:ascii="Arial" w:hAnsi="Arial" w:cs="Arial"/>
                <w:b/>
                <w:bCs/>
                <w:color w:val="000000"/>
                <w:lang w:eastAsia="es-AR"/>
              </w:rPr>
              <w:t>Nasif</w:t>
            </w:r>
            <w:proofErr w:type="spellEnd"/>
          </w:p>
        </w:tc>
        <w:tc>
          <w:tcPr>
            <w:tcW w:w="0" w:type="auto"/>
            <w:tcMar>
              <w:top w:w="0" w:type="dxa"/>
              <w:left w:w="70" w:type="dxa"/>
              <w:bottom w:w="0" w:type="dxa"/>
              <w:right w:w="70" w:type="dxa"/>
            </w:tcMar>
            <w:hideMark/>
          </w:tcPr>
          <w:p w:rsidR="00851221" w:rsidRPr="00851221" w:rsidRDefault="00851221" w:rsidP="00851221">
            <w:pPr>
              <w:spacing w:after="200"/>
              <w:rPr>
                <w:rFonts w:ascii="Arial" w:hAnsi="Arial" w:cs="Arial"/>
                <w:lang w:eastAsia="es-AR"/>
              </w:rPr>
            </w:pPr>
            <w:r w:rsidRPr="00851221">
              <w:rPr>
                <w:rFonts w:ascii="Arial" w:hAnsi="Arial" w:cs="Arial"/>
                <w:color w:val="000000"/>
                <w:lang w:eastAsia="es-AR"/>
              </w:rPr>
              <w:t>Concejal</w:t>
            </w:r>
          </w:p>
        </w:tc>
      </w:tr>
      <w:tr w:rsidR="00851221" w:rsidRPr="00851221" w:rsidTr="00851221">
        <w:tc>
          <w:tcPr>
            <w:tcW w:w="0" w:type="auto"/>
            <w:tcMar>
              <w:top w:w="0" w:type="dxa"/>
              <w:left w:w="70" w:type="dxa"/>
              <w:bottom w:w="0" w:type="dxa"/>
              <w:right w:w="70" w:type="dxa"/>
            </w:tcMar>
            <w:hideMark/>
          </w:tcPr>
          <w:p w:rsidR="00851221" w:rsidRPr="00851221" w:rsidRDefault="00851221" w:rsidP="00851221">
            <w:pPr>
              <w:spacing w:after="200"/>
              <w:rPr>
                <w:rFonts w:ascii="Arial" w:hAnsi="Arial" w:cs="Arial"/>
                <w:lang w:eastAsia="es-AR"/>
              </w:rPr>
            </w:pPr>
            <w:r w:rsidRPr="00851221">
              <w:rPr>
                <w:rFonts w:ascii="Arial" w:hAnsi="Arial" w:cs="Arial"/>
                <w:color w:val="000000"/>
                <w:lang w:eastAsia="es-AR"/>
              </w:rPr>
              <w:t>Sancionada según Acta Nº </w:t>
            </w:r>
          </w:p>
        </w:tc>
        <w:tc>
          <w:tcPr>
            <w:tcW w:w="0" w:type="auto"/>
            <w:tcMar>
              <w:top w:w="0" w:type="dxa"/>
              <w:left w:w="70" w:type="dxa"/>
              <w:bottom w:w="0" w:type="dxa"/>
              <w:right w:w="70" w:type="dxa"/>
            </w:tcMar>
            <w:hideMark/>
          </w:tcPr>
          <w:p w:rsidR="00851221" w:rsidRPr="00851221" w:rsidRDefault="00851221" w:rsidP="00851221">
            <w:pPr>
              <w:spacing w:after="200"/>
              <w:jc w:val="center"/>
              <w:rPr>
                <w:rFonts w:ascii="Arial" w:hAnsi="Arial" w:cs="Arial"/>
                <w:lang w:eastAsia="es-AR"/>
              </w:rPr>
            </w:pPr>
            <w:r w:rsidRPr="00851221">
              <w:rPr>
                <w:rFonts w:ascii="Arial" w:hAnsi="Arial" w:cs="Arial"/>
                <w:b/>
                <w:bCs/>
                <w:color w:val="000000"/>
                <w:lang w:eastAsia="es-AR"/>
              </w:rPr>
              <w:t>45</w:t>
            </w:r>
          </w:p>
        </w:tc>
        <w:tc>
          <w:tcPr>
            <w:tcW w:w="0" w:type="auto"/>
            <w:tcMar>
              <w:top w:w="0" w:type="dxa"/>
              <w:left w:w="70" w:type="dxa"/>
              <w:bottom w:w="0" w:type="dxa"/>
              <w:right w:w="70" w:type="dxa"/>
            </w:tcMar>
            <w:hideMark/>
          </w:tcPr>
          <w:p w:rsidR="00851221" w:rsidRPr="00851221" w:rsidRDefault="00851221" w:rsidP="00851221">
            <w:pPr>
              <w:spacing w:after="200"/>
              <w:rPr>
                <w:rFonts w:ascii="Arial" w:hAnsi="Arial" w:cs="Arial"/>
                <w:lang w:eastAsia="es-AR"/>
              </w:rPr>
            </w:pPr>
            <w:r w:rsidRPr="00851221">
              <w:rPr>
                <w:rFonts w:ascii="Arial" w:hAnsi="Arial" w:cs="Arial"/>
                <w:color w:val="000000"/>
                <w:lang w:eastAsia="es-AR"/>
              </w:rPr>
              <w:t>Fecha:</w:t>
            </w:r>
          </w:p>
        </w:tc>
        <w:tc>
          <w:tcPr>
            <w:tcW w:w="0" w:type="auto"/>
            <w:tcMar>
              <w:top w:w="0" w:type="dxa"/>
              <w:left w:w="70" w:type="dxa"/>
              <w:bottom w:w="0" w:type="dxa"/>
              <w:right w:w="70" w:type="dxa"/>
            </w:tcMar>
            <w:hideMark/>
          </w:tcPr>
          <w:p w:rsidR="00851221" w:rsidRPr="00851221" w:rsidRDefault="00851221" w:rsidP="00851221">
            <w:pPr>
              <w:spacing w:after="200"/>
              <w:rPr>
                <w:rFonts w:ascii="Arial" w:hAnsi="Arial" w:cs="Arial"/>
                <w:lang w:eastAsia="es-AR"/>
              </w:rPr>
            </w:pPr>
            <w:r w:rsidRPr="00851221">
              <w:rPr>
                <w:rFonts w:ascii="Arial" w:hAnsi="Arial" w:cs="Arial"/>
                <w:b/>
                <w:bCs/>
                <w:color w:val="000000"/>
                <w:lang w:eastAsia="es-AR"/>
              </w:rPr>
              <w:t>07/04/2021</w:t>
            </w:r>
          </w:p>
        </w:tc>
      </w:tr>
      <w:tr w:rsidR="00851221" w:rsidRPr="00851221" w:rsidTr="00851221">
        <w:tc>
          <w:tcPr>
            <w:tcW w:w="0" w:type="auto"/>
            <w:tcMar>
              <w:top w:w="0" w:type="dxa"/>
              <w:left w:w="70" w:type="dxa"/>
              <w:bottom w:w="0" w:type="dxa"/>
              <w:right w:w="70" w:type="dxa"/>
            </w:tcMar>
            <w:hideMark/>
          </w:tcPr>
          <w:p w:rsidR="00851221" w:rsidRPr="00851221" w:rsidRDefault="00851221" w:rsidP="00851221">
            <w:pPr>
              <w:spacing w:after="200"/>
              <w:rPr>
                <w:rFonts w:ascii="Arial" w:hAnsi="Arial" w:cs="Arial"/>
                <w:lang w:eastAsia="es-AR"/>
              </w:rPr>
            </w:pPr>
            <w:r w:rsidRPr="00851221">
              <w:rPr>
                <w:rFonts w:ascii="Arial" w:hAnsi="Arial" w:cs="Arial"/>
                <w:color w:val="000000"/>
                <w:lang w:eastAsia="es-AR"/>
              </w:rPr>
              <w:t>Promulgada por Decreto Nº</w:t>
            </w:r>
          </w:p>
        </w:tc>
        <w:tc>
          <w:tcPr>
            <w:tcW w:w="0" w:type="auto"/>
            <w:tcMar>
              <w:top w:w="0" w:type="dxa"/>
              <w:left w:w="70" w:type="dxa"/>
              <w:bottom w:w="0" w:type="dxa"/>
              <w:right w:w="70" w:type="dxa"/>
            </w:tcMar>
            <w:hideMark/>
          </w:tcPr>
          <w:p w:rsidR="00851221" w:rsidRPr="00851221" w:rsidRDefault="00851221" w:rsidP="00851221">
            <w:pPr>
              <w:spacing w:after="200"/>
              <w:jc w:val="center"/>
              <w:rPr>
                <w:rFonts w:ascii="Arial" w:hAnsi="Arial" w:cs="Arial"/>
                <w:lang w:eastAsia="es-AR"/>
              </w:rPr>
            </w:pPr>
            <w:r w:rsidRPr="00851221">
              <w:rPr>
                <w:rFonts w:ascii="Arial" w:hAnsi="Arial" w:cs="Arial"/>
                <w:b/>
                <w:bCs/>
                <w:color w:val="000000"/>
                <w:lang w:eastAsia="es-AR"/>
              </w:rPr>
              <w:t>082</w:t>
            </w:r>
          </w:p>
        </w:tc>
        <w:tc>
          <w:tcPr>
            <w:tcW w:w="0" w:type="auto"/>
            <w:tcMar>
              <w:top w:w="0" w:type="dxa"/>
              <w:left w:w="70" w:type="dxa"/>
              <w:bottom w:w="0" w:type="dxa"/>
              <w:right w:w="70" w:type="dxa"/>
            </w:tcMar>
            <w:hideMark/>
          </w:tcPr>
          <w:p w:rsidR="00851221" w:rsidRPr="00851221" w:rsidRDefault="00851221" w:rsidP="00851221">
            <w:pPr>
              <w:spacing w:after="200"/>
              <w:rPr>
                <w:rFonts w:ascii="Arial" w:hAnsi="Arial" w:cs="Arial"/>
                <w:lang w:eastAsia="es-AR"/>
              </w:rPr>
            </w:pPr>
            <w:r w:rsidRPr="00851221">
              <w:rPr>
                <w:rFonts w:ascii="Arial" w:hAnsi="Arial" w:cs="Arial"/>
                <w:color w:val="000000"/>
                <w:lang w:eastAsia="es-AR"/>
              </w:rPr>
              <w:t>Fecha:</w:t>
            </w:r>
          </w:p>
        </w:tc>
        <w:tc>
          <w:tcPr>
            <w:tcW w:w="0" w:type="auto"/>
            <w:tcMar>
              <w:top w:w="0" w:type="dxa"/>
              <w:left w:w="70" w:type="dxa"/>
              <w:bottom w:w="0" w:type="dxa"/>
              <w:right w:w="70" w:type="dxa"/>
            </w:tcMar>
            <w:hideMark/>
          </w:tcPr>
          <w:p w:rsidR="00851221" w:rsidRPr="00851221" w:rsidRDefault="00851221" w:rsidP="00851221">
            <w:pPr>
              <w:spacing w:after="200"/>
              <w:rPr>
                <w:rFonts w:ascii="Arial" w:hAnsi="Arial" w:cs="Arial"/>
                <w:lang w:eastAsia="es-AR"/>
              </w:rPr>
            </w:pPr>
            <w:r w:rsidRPr="00851221">
              <w:rPr>
                <w:rFonts w:ascii="Arial" w:hAnsi="Arial" w:cs="Arial"/>
                <w:b/>
                <w:bCs/>
                <w:color w:val="000000"/>
                <w:lang w:eastAsia="es-AR"/>
              </w:rPr>
              <w:t>08/04/2021</w:t>
            </w:r>
          </w:p>
        </w:tc>
      </w:tr>
    </w:tbl>
    <w:p w:rsidR="00851221" w:rsidRPr="00851221" w:rsidRDefault="00851221" w:rsidP="00851221">
      <w:pPr>
        <w:jc w:val="both"/>
        <w:rPr>
          <w:rFonts w:ascii="Arial" w:hAnsi="Arial" w:cs="Arial"/>
          <w:lang w:val="es-MX"/>
        </w:rPr>
      </w:pPr>
    </w:p>
    <w:p w:rsidR="00E95C72" w:rsidRPr="00294CE6" w:rsidRDefault="00E95C72" w:rsidP="00E95C72">
      <w:pPr>
        <w:pStyle w:val="Ttulo2"/>
        <w:rPr>
          <w:rFonts w:ascii="Arial" w:hAnsi="Arial" w:cs="Arial"/>
          <w:b/>
          <w:color w:val="279E94"/>
          <w:szCs w:val="24"/>
          <w:lang w:val="es-ES_tradnl"/>
        </w:rPr>
      </w:pPr>
      <w:bookmarkStart w:id="16" w:name="_Toc92960682"/>
      <w:r w:rsidRPr="00247104">
        <w:rPr>
          <w:rFonts w:ascii="Arial" w:hAnsi="Arial" w:cs="Arial"/>
          <w:b/>
          <w:color w:val="279E94"/>
          <w:szCs w:val="24"/>
          <w:lang w:val="es-ES_tradnl"/>
        </w:rPr>
        <w:t xml:space="preserve">Ordenanza Nº </w:t>
      </w:r>
      <w:r w:rsidR="00B14125">
        <w:rPr>
          <w:rFonts w:ascii="Arial" w:hAnsi="Arial" w:cs="Arial"/>
          <w:b/>
          <w:color w:val="279E94"/>
          <w:szCs w:val="24"/>
          <w:lang w:val="es-ES_tradnl"/>
        </w:rPr>
        <w:t>1325</w:t>
      </w:r>
      <w:bookmarkEnd w:id="16"/>
    </w:p>
    <w:p w:rsidR="00E95C72" w:rsidRDefault="00E95C72" w:rsidP="00E95C72">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sidR="0029462F">
        <w:rPr>
          <w:rFonts w:ascii="Arial" w:hAnsi="Arial" w:cs="Arial"/>
          <w:lang w:val="es-MX"/>
        </w:rPr>
        <w:t xml:space="preserve"> 8 de Abril de 2021</w:t>
      </w:r>
      <w:r w:rsidRPr="00122C8A">
        <w:rPr>
          <w:rFonts w:ascii="Arial" w:hAnsi="Arial" w:cs="Arial"/>
          <w:lang w:val="es-MX"/>
        </w:rPr>
        <w:t>.-</w:t>
      </w:r>
    </w:p>
    <w:p w:rsidR="00E95C72" w:rsidRDefault="00E95C72" w:rsidP="00E95C72">
      <w:pPr>
        <w:jc w:val="right"/>
        <w:rPr>
          <w:rFonts w:ascii="Arial" w:hAnsi="Arial" w:cs="Arial"/>
          <w:lang w:val="es-MX"/>
        </w:rPr>
      </w:pPr>
      <w:r>
        <w:rPr>
          <w:rFonts w:ascii="Arial" w:hAnsi="Arial" w:cs="Arial"/>
          <w:lang w:val="es-MX"/>
        </w:rPr>
        <w:lastRenderedPageBreak/>
        <w:t>Publicada:</w:t>
      </w:r>
      <w:r w:rsidR="0029462F">
        <w:rPr>
          <w:rFonts w:ascii="Arial" w:hAnsi="Arial" w:cs="Arial"/>
          <w:lang w:val="es-MX"/>
        </w:rPr>
        <w:t xml:space="preserve"> 08 de Abril de 2021</w:t>
      </w:r>
      <w:r>
        <w:rPr>
          <w:rFonts w:ascii="Arial" w:hAnsi="Arial" w:cs="Arial"/>
          <w:lang w:val="es-MX"/>
        </w:rPr>
        <w:t>. Boletín Oficial.-</w:t>
      </w:r>
    </w:p>
    <w:p w:rsidR="00B14125" w:rsidRPr="00B14125" w:rsidRDefault="00B14125" w:rsidP="00B14125">
      <w:pPr>
        <w:ind w:firstLine="720"/>
        <w:jc w:val="both"/>
        <w:rPr>
          <w:rFonts w:ascii="Arial" w:hAnsi="Arial" w:cs="Arial"/>
          <w:lang w:eastAsia="es-AR"/>
        </w:rPr>
      </w:pPr>
      <w:r w:rsidRPr="00B14125">
        <w:rPr>
          <w:rFonts w:ascii="Arial" w:hAnsi="Arial" w:cs="Arial"/>
          <w:b/>
          <w:bCs/>
          <w:color w:val="000000"/>
          <w:u w:val="single"/>
          <w:lang w:eastAsia="es-AR"/>
        </w:rPr>
        <w:t>VISTO</w:t>
      </w:r>
      <w:r w:rsidRPr="00B14125">
        <w:rPr>
          <w:rFonts w:ascii="Arial" w:hAnsi="Arial" w:cs="Arial"/>
          <w:b/>
          <w:bCs/>
          <w:color w:val="000000"/>
          <w:lang w:eastAsia="es-AR"/>
        </w:rPr>
        <w:t>:</w:t>
      </w:r>
    </w:p>
    <w:p w:rsidR="00B14125" w:rsidRPr="00B14125" w:rsidRDefault="00B14125" w:rsidP="00B14125">
      <w:pPr>
        <w:jc w:val="both"/>
        <w:rPr>
          <w:rFonts w:ascii="Arial" w:hAnsi="Arial" w:cs="Arial"/>
          <w:lang w:eastAsia="es-AR"/>
        </w:rPr>
      </w:pPr>
      <w:r w:rsidRPr="00B14125">
        <w:rPr>
          <w:rFonts w:ascii="Arial" w:hAnsi="Arial" w:cs="Arial"/>
          <w:color w:val="000000"/>
          <w:lang w:eastAsia="es-AR"/>
        </w:rPr>
        <w:t>         La necesidad de realizar las obras de repavimentación de los distintos accesos de esta Ciudad,</w:t>
      </w:r>
    </w:p>
    <w:p w:rsidR="00B14125" w:rsidRPr="00B14125" w:rsidRDefault="00B14125" w:rsidP="00B14125">
      <w:pPr>
        <w:rPr>
          <w:rFonts w:ascii="Arial" w:hAnsi="Arial" w:cs="Arial"/>
          <w:lang w:eastAsia="es-AR"/>
        </w:rPr>
      </w:pPr>
    </w:p>
    <w:p w:rsidR="00B14125" w:rsidRPr="00B14125" w:rsidRDefault="00B14125" w:rsidP="00B14125">
      <w:pPr>
        <w:ind w:firstLine="720"/>
        <w:jc w:val="both"/>
        <w:rPr>
          <w:rFonts w:ascii="Arial" w:hAnsi="Arial" w:cs="Arial"/>
          <w:lang w:eastAsia="es-AR"/>
        </w:rPr>
      </w:pPr>
      <w:r w:rsidRPr="00B14125">
        <w:rPr>
          <w:rFonts w:ascii="Arial" w:hAnsi="Arial" w:cs="Arial"/>
          <w:b/>
          <w:bCs/>
          <w:color w:val="000000"/>
          <w:u w:val="single"/>
          <w:lang w:eastAsia="es-AR"/>
        </w:rPr>
        <w:t>Y CONSIDERANDO</w:t>
      </w:r>
      <w:r w:rsidRPr="00B14125">
        <w:rPr>
          <w:rFonts w:ascii="Arial" w:hAnsi="Arial" w:cs="Arial"/>
          <w:b/>
          <w:bCs/>
          <w:color w:val="000000"/>
          <w:lang w:eastAsia="es-AR"/>
        </w:rPr>
        <w:t>:</w:t>
      </w:r>
    </w:p>
    <w:p w:rsidR="00B14125" w:rsidRPr="00B14125" w:rsidRDefault="00B14125" w:rsidP="00B14125">
      <w:pPr>
        <w:spacing w:after="160"/>
        <w:ind w:firstLine="720"/>
        <w:jc w:val="both"/>
        <w:rPr>
          <w:rFonts w:ascii="Arial" w:hAnsi="Arial" w:cs="Arial"/>
          <w:lang w:eastAsia="es-AR"/>
        </w:rPr>
      </w:pPr>
      <w:r w:rsidRPr="00B14125">
        <w:rPr>
          <w:rFonts w:ascii="Arial" w:hAnsi="Arial" w:cs="Arial"/>
          <w:color w:val="000000"/>
          <w:lang w:eastAsia="es-AR"/>
        </w:rPr>
        <w:t>Que resulta necesario proceder a repavimentar un total de aproximadamente cinco mil doscientos metros cuadrados de las arterias identificadas como calle Intendente Enrico entre calles Av. Gral. San Martin y Ruta Nacional N° 19; calle José Hernández entre calles Av. Gral. San Martín y Ruta Nacional N° 19 y calle Av. Intendente Rico entre calles Av. Gral. San Martín y Las Malvinas.</w:t>
      </w:r>
    </w:p>
    <w:p w:rsidR="00B14125" w:rsidRPr="00B14125" w:rsidRDefault="00B14125" w:rsidP="00B14125">
      <w:pPr>
        <w:spacing w:after="160"/>
        <w:ind w:firstLine="720"/>
        <w:jc w:val="both"/>
        <w:rPr>
          <w:rFonts w:ascii="Arial" w:hAnsi="Arial" w:cs="Arial"/>
          <w:lang w:eastAsia="es-AR"/>
        </w:rPr>
      </w:pPr>
      <w:r w:rsidRPr="00B14125">
        <w:rPr>
          <w:rFonts w:ascii="Arial" w:hAnsi="Arial" w:cs="Arial"/>
          <w:color w:val="000000"/>
          <w:lang w:eastAsia="es-AR"/>
        </w:rPr>
        <w:t>Que estas calles de Monte Cristo requieren obras de fresado de pavimento, bacheo con estabilizado granular con cemento Portland y carpeta de concreto asfáltico dado su intenso deterioro provocado por su uso y antigüedad.   </w:t>
      </w:r>
    </w:p>
    <w:p w:rsidR="00B14125" w:rsidRPr="00B14125" w:rsidRDefault="00B14125" w:rsidP="00B14125">
      <w:pPr>
        <w:spacing w:after="160"/>
        <w:ind w:firstLine="720"/>
        <w:jc w:val="both"/>
        <w:rPr>
          <w:rFonts w:ascii="Arial" w:hAnsi="Arial" w:cs="Arial"/>
          <w:lang w:eastAsia="es-AR"/>
        </w:rPr>
      </w:pPr>
      <w:r w:rsidRPr="00B14125">
        <w:rPr>
          <w:rFonts w:ascii="Arial" w:hAnsi="Arial" w:cs="Arial"/>
          <w:color w:val="000000"/>
          <w:lang w:eastAsia="es-AR"/>
        </w:rPr>
        <w:t>Que la Ordenanza General de Contratación N° 1311 establece – Art. 6° - que cuando el monto de la contratación supere el índice ochenta y cinco (85), la selección del contratista se efectuará mediante Licitación Pública, dispuesta por Ordenanza. </w:t>
      </w:r>
    </w:p>
    <w:p w:rsidR="00B14125" w:rsidRPr="00B14125" w:rsidRDefault="00B14125" w:rsidP="00B14125">
      <w:pPr>
        <w:spacing w:after="160"/>
        <w:ind w:firstLine="720"/>
        <w:jc w:val="both"/>
        <w:rPr>
          <w:rFonts w:ascii="Arial" w:hAnsi="Arial" w:cs="Arial"/>
          <w:lang w:eastAsia="es-AR"/>
        </w:rPr>
      </w:pPr>
      <w:r w:rsidRPr="00B14125">
        <w:rPr>
          <w:rFonts w:ascii="Arial" w:hAnsi="Arial" w:cs="Arial"/>
          <w:color w:val="000000"/>
          <w:lang w:eastAsia="es-AR"/>
        </w:rPr>
        <w:t>Que, en este caso, la inversión – material y mano de obra - se estima en Pesos Nueve Millones Quinientos Mil ($ 9.500.000) aproximadamente, con IVA incluido.</w:t>
      </w:r>
    </w:p>
    <w:p w:rsidR="00B14125" w:rsidRPr="00B14125" w:rsidRDefault="00B14125" w:rsidP="00B14125">
      <w:pPr>
        <w:ind w:firstLine="720"/>
        <w:jc w:val="both"/>
        <w:rPr>
          <w:rFonts w:ascii="Arial" w:hAnsi="Arial" w:cs="Arial"/>
          <w:lang w:eastAsia="es-AR"/>
        </w:rPr>
      </w:pPr>
      <w:r w:rsidRPr="00B14125">
        <w:rPr>
          <w:rFonts w:ascii="Arial" w:hAnsi="Arial" w:cs="Arial"/>
          <w:color w:val="000000"/>
          <w:lang w:eastAsia="es-AR"/>
        </w:rPr>
        <w:t>Que tal disposición guarda inteligencia con lo ordenado por la Constitución Provincial en cuyo Art. 74 fija que toda contratación del Estado Provincial o de los Municipios se efectúa según sus leyes u ordenanzas específicas en la materia, mediante el procedimiento de selección. </w:t>
      </w:r>
    </w:p>
    <w:p w:rsidR="00B14125" w:rsidRPr="00B14125" w:rsidRDefault="00B14125" w:rsidP="00B14125">
      <w:pPr>
        <w:ind w:firstLine="720"/>
        <w:jc w:val="both"/>
        <w:rPr>
          <w:rFonts w:ascii="Arial" w:hAnsi="Arial" w:cs="Arial"/>
          <w:lang w:eastAsia="es-AR"/>
        </w:rPr>
      </w:pPr>
      <w:r w:rsidRPr="00B14125">
        <w:rPr>
          <w:rFonts w:ascii="Arial" w:hAnsi="Arial" w:cs="Arial"/>
          <w:color w:val="000000"/>
          <w:lang w:eastAsia="es-AR"/>
        </w:rPr>
        <w:t>Que el proceso de selección busca favorecer la concurrencia de la mayor cantidad de oferentes, asegurando la igualdad de los mismos y la defensa de los intereses.</w:t>
      </w:r>
    </w:p>
    <w:p w:rsidR="00B14125" w:rsidRPr="00B14125" w:rsidRDefault="00B14125" w:rsidP="00B14125">
      <w:pPr>
        <w:ind w:firstLine="720"/>
        <w:jc w:val="both"/>
        <w:rPr>
          <w:rFonts w:ascii="Arial" w:hAnsi="Arial" w:cs="Arial"/>
          <w:lang w:eastAsia="es-AR"/>
        </w:rPr>
      </w:pPr>
      <w:r w:rsidRPr="00B14125">
        <w:rPr>
          <w:rFonts w:ascii="Arial" w:hAnsi="Arial" w:cs="Arial"/>
          <w:color w:val="000000"/>
          <w:lang w:eastAsia="es-AR"/>
        </w:rPr>
        <w:t>Por ello:</w:t>
      </w:r>
    </w:p>
    <w:p w:rsidR="00B14125" w:rsidRPr="00B14125" w:rsidRDefault="00B14125" w:rsidP="00B14125">
      <w:pPr>
        <w:rPr>
          <w:rFonts w:ascii="Arial" w:hAnsi="Arial" w:cs="Arial"/>
          <w:lang w:eastAsia="es-AR"/>
        </w:rPr>
      </w:pPr>
    </w:p>
    <w:p w:rsidR="00B14125" w:rsidRPr="00B14125" w:rsidRDefault="00B14125" w:rsidP="00B14125">
      <w:pPr>
        <w:jc w:val="center"/>
        <w:rPr>
          <w:rFonts w:ascii="Arial" w:hAnsi="Arial" w:cs="Arial"/>
          <w:lang w:eastAsia="es-AR"/>
        </w:rPr>
      </w:pPr>
      <w:r w:rsidRPr="00B14125">
        <w:rPr>
          <w:rFonts w:ascii="Arial" w:hAnsi="Arial" w:cs="Arial"/>
          <w:b/>
          <w:bCs/>
          <w:color w:val="000000"/>
          <w:lang w:eastAsia="es-AR"/>
        </w:rPr>
        <w:t>EL CONCEJO DELIBERANTE DE LA MUNICIPALIDAD DE MONTE CRISTO SANCIONA CON FUERZA DE</w:t>
      </w:r>
    </w:p>
    <w:p w:rsidR="00B14125" w:rsidRPr="00B14125" w:rsidRDefault="00B14125" w:rsidP="00B14125">
      <w:pPr>
        <w:spacing w:after="240"/>
        <w:jc w:val="center"/>
        <w:rPr>
          <w:rFonts w:ascii="Arial" w:hAnsi="Arial" w:cs="Arial"/>
          <w:lang w:eastAsia="es-AR"/>
        </w:rPr>
      </w:pPr>
      <w:r w:rsidRPr="00B14125">
        <w:rPr>
          <w:rFonts w:ascii="Arial" w:hAnsi="Arial" w:cs="Arial"/>
          <w:lang w:eastAsia="es-AR"/>
        </w:rPr>
        <w:br/>
      </w:r>
      <w:r w:rsidRPr="00B14125">
        <w:rPr>
          <w:rFonts w:ascii="Arial" w:hAnsi="Arial" w:cs="Arial"/>
          <w:b/>
          <w:bCs/>
          <w:color w:val="000000"/>
          <w:lang w:eastAsia="es-AR"/>
        </w:rPr>
        <w:t>ORDENANZA Nº 1.325</w:t>
      </w:r>
    </w:p>
    <w:p w:rsidR="00B14125" w:rsidRPr="00B14125" w:rsidRDefault="00B14125" w:rsidP="00B14125">
      <w:pPr>
        <w:rPr>
          <w:rFonts w:ascii="Arial" w:hAnsi="Arial" w:cs="Arial"/>
          <w:lang w:eastAsia="es-AR"/>
        </w:rPr>
      </w:pP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Artículo 1º:</w:t>
      </w:r>
      <w:r w:rsidRPr="00B14125">
        <w:rPr>
          <w:rFonts w:ascii="Arial" w:hAnsi="Arial" w:cs="Arial"/>
          <w:b/>
          <w:bCs/>
          <w:color w:val="000000"/>
          <w:lang w:eastAsia="es-AR"/>
        </w:rPr>
        <w:t xml:space="preserve"> AUTORÍCESE </w:t>
      </w:r>
      <w:r w:rsidRPr="00B14125">
        <w:rPr>
          <w:rFonts w:ascii="Arial" w:hAnsi="Arial" w:cs="Arial"/>
          <w:color w:val="000000"/>
          <w:lang w:eastAsia="es-AR"/>
        </w:rPr>
        <w:t>el llamado a</w:t>
      </w:r>
      <w:r w:rsidRPr="00B14125">
        <w:rPr>
          <w:rFonts w:ascii="Arial" w:hAnsi="Arial" w:cs="Arial"/>
          <w:b/>
          <w:bCs/>
          <w:color w:val="000000"/>
          <w:lang w:eastAsia="es-AR"/>
        </w:rPr>
        <w:t xml:space="preserve"> LICITACIÓN PUBLICA </w:t>
      </w:r>
      <w:r w:rsidRPr="00B14125">
        <w:rPr>
          <w:rFonts w:ascii="Arial" w:hAnsi="Arial" w:cs="Arial"/>
          <w:color w:val="000000"/>
          <w:lang w:eastAsia="es-AR"/>
        </w:rPr>
        <w:t xml:space="preserve">para la obra repavimentación de las calles: 1) Intendente Enrico entre calles Av. Gral. San Martin y Ruta Nacional N° 19; 2) José Hernández entre calles Av. Gral. San Martín y Ruta Nacional N° 19 y 3) Av. Intendente Rico entre calles Av. Gral. San Martín y Las Malvinas de la localidad de Monte Cristo, y, en consecuencia, </w:t>
      </w:r>
      <w:r w:rsidRPr="00B14125">
        <w:rPr>
          <w:rFonts w:ascii="Arial" w:hAnsi="Arial" w:cs="Arial"/>
          <w:b/>
          <w:bCs/>
          <w:color w:val="000000"/>
          <w:lang w:eastAsia="es-AR"/>
        </w:rPr>
        <w:t>APRUÉBASE</w:t>
      </w:r>
      <w:r w:rsidRPr="00B14125">
        <w:rPr>
          <w:rFonts w:ascii="Arial" w:hAnsi="Arial" w:cs="Arial"/>
          <w:color w:val="000000"/>
          <w:lang w:eastAsia="es-AR"/>
        </w:rPr>
        <w:t xml:space="preserve"> las Bases y Condiciones Generales y Particulares para el llamado a Licitación Pública para la adquisición de materiales para el fresado de pavimento, bacheo con estabilizado granular con cemento Portland y carpeta de concreto asfáltico y mano de obra, de acuerdo a las especificaciones técnicas que se detallan en el Anexo I, que integra el texto de la presente Ordenanza.</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Artículo 2º:</w:t>
      </w:r>
      <w:r w:rsidRPr="00B14125">
        <w:rPr>
          <w:rFonts w:ascii="Arial" w:hAnsi="Arial" w:cs="Arial"/>
          <w:b/>
          <w:bCs/>
          <w:color w:val="000000"/>
          <w:lang w:eastAsia="es-AR"/>
        </w:rPr>
        <w:t xml:space="preserve"> PUBLICIDAD.</w:t>
      </w:r>
      <w:r w:rsidRPr="00B14125">
        <w:rPr>
          <w:rFonts w:ascii="Arial" w:hAnsi="Arial" w:cs="Arial"/>
          <w:color w:val="000000"/>
          <w:lang w:eastAsia="es-AR"/>
        </w:rPr>
        <w:t xml:space="preserve"> La publicidad del llamado a licitación se efectuara en el Boletín Oficial de la Provincia con edictos durante dos (2) días consecutivos, como así también se realizará mediante comunicación exhibida en los lugares de pública concurrencia de la Municipalidad de Monte Cristo, pudiendo utilizarse, a criterio del Departamento Ejecutivo Municipal otros medios de difusión que se consideren convenientes. Las publicaciones deberán efectuarse con una anticipación mínima de cinco (5) días corridos, a la fecha de apertura de las propuestas.</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Artículo 3º</w:t>
      </w:r>
      <w:r w:rsidRPr="00B14125">
        <w:rPr>
          <w:rFonts w:ascii="Arial" w:hAnsi="Arial" w:cs="Arial"/>
          <w:b/>
          <w:bCs/>
          <w:color w:val="000000"/>
          <w:lang w:eastAsia="es-AR"/>
        </w:rPr>
        <w:t xml:space="preserve">: ADJUDICACIÓN. </w:t>
      </w:r>
      <w:r w:rsidRPr="00B14125">
        <w:rPr>
          <w:rFonts w:ascii="Arial" w:hAnsi="Arial" w:cs="Arial"/>
          <w:color w:val="000000"/>
          <w:lang w:eastAsia="es-AR"/>
        </w:rPr>
        <w:t xml:space="preserve">La adjudicación recaerá a favor de la propuesta más ventajosa, siempre que esté dentro de las bases y condiciones establecidas por esta Ordenanza. Entiéndase por propuesta más ventajosa o conveniente a aquella ajustada a las bases de la selección y sus cotizaciones sean las de más bajo precio. Podrá preferirse frente a la propuesta más ventajosa, otra de las presentadas cuyo titular ofrezca mayores garantías para el cumplimiento de las </w:t>
      </w:r>
      <w:r w:rsidRPr="00B14125">
        <w:rPr>
          <w:rFonts w:ascii="Arial" w:hAnsi="Arial" w:cs="Arial"/>
          <w:color w:val="000000"/>
          <w:lang w:eastAsia="es-AR"/>
        </w:rPr>
        <w:lastRenderedPageBreak/>
        <w:t xml:space="preserve">obligaciones emergentes de la adjudicación siempre que el mayor valor no exceda el cinco por ciento (5%) sobre aquellas, dejando expresa constancia de ello en el acto administrativo, a cuyo fin, </w:t>
      </w:r>
      <w:r w:rsidRPr="00B14125">
        <w:rPr>
          <w:rFonts w:ascii="Arial" w:hAnsi="Arial" w:cs="Arial"/>
          <w:b/>
          <w:bCs/>
          <w:color w:val="000000"/>
          <w:lang w:eastAsia="es-AR"/>
        </w:rPr>
        <w:t xml:space="preserve">AUTORÍCESE </w:t>
      </w:r>
      <w:r w:rsidRPr="00B14125">
        <w:rPr>
          <w:rFonts w:ascii="Arial" w:hAnsi="Arial" w:cs="Arial"/>
          <w:color w:val="000000"/>
          <w:lang w:eastAsia="es-AR"/>
        </w:rPr>
        <w:t>al Departamento Ejecutivo Municipal a adjudicar en dichos términos.   </w:t>
      </w:r>
    </w:p>
    <w:p w:rsidR="00B14125" w:rsidRPr="00B14125" w:rsidRDefault="00B14125" w:rsidP="00B14125">
      <w:pPr>
        <w:spacing w:before="280" w:after="280"/>
        <w:jc w:val="both"/>
        <w:rPr>
          <w:rFonts w:ascii="Arial" w:hAnsi="Arial" w:cs="Arial"/>
          <w:lang w:eastAsia="es-AR"/>
        </w:rPr>
      </w:pPr>
      <w:r w:rsidRPr="00B14125">
        <w:rPr>
          <w:rFonts w:ascii="Arial" w:hAnsi="Arial" w:cs="Arial"/>
          <w:b/>
          <w:bCs/>
          <w:color w:val="000000"/>
          <w:u w:val="single"/>
          <w:lang w:eastAsia="es-AR"/>
        </w:rPr>
        <w:t>Artículo 4º</w:t>
      </w:r>
      <w:r w:rsidRPr="00B14125">
        <w:rPr>
          <w:rFonts w:ascii="Arial" w:hAnsi="Arial" w:cs="Arial"/>
          <w:b/>
          <w:bCs/>
          <w:color w:val="000000"/>
          <w:lang w:eastAsia="es-AR"/>
        </w:rPr>
        <w:t>: CONSTITUCIÓN DE DOMICILIO:</w:t>
      </w:r>
      <w:r w:rsidRPr="00B14125">
        <w:rPr>
          <w:rFonts w:ascii="Arial" w:hAnsi="Arial" w:cs="Arial"/>
          <w:color w:val="000000"/>
          <w:lang w:eastAsia="es-AR"/>
        </w:rPr>
        <w:t xml:space="preserve"> el oferente deberá constituir domicilio electrónico y domicilio en la localidad de Monte Cristo. Las notificaciones se practicarán en el domicilio electrónico constituido por los interesados. El domicilio electrónico producirá los efectos de domicilio legalmente constituido en el ámbito administrativo. Las notificaciones electrónicas se considerarán perfeccionadas transcurridos dos (2) días, contados a partir del momento en que se encontraron disponibles, es decir, en condiciones de ser visualizadas en el domicilio electrónico, aún en el caso que el destinatario no haya accedido al mismo para tomar conocimiento</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Artículo 5º</w:t>
      </w:r>
      <w:r w:rsidRPr="00B14125">
        <w:rPr>
          <w:rFonts w:ascii="Arial" w:hAnsi="Arial" w:cs="Arial"/>
          <w:b/>
          <w:bCs/>
          <w:color w:val="000000"/>
          <w:lang w:eastAsia="es-AR"/>
        </w:rPr>
        <w:t xml:space="preserve">: AUTORÍCESE </w:t>
      </w:r>
      <w:r w:rsidRPr="00B14125">
        <w:rPr>
          <w:rFonts w:ascii="Arial" w:hAnsi="Arial" w:cs="Arial"/>
          <w:color w:val="000000"/>
          <w:lang w:eastAsia="es-AR"/>
        </w:rPr>
        <w:t>al Departamento Ejecutivo Municipal a desestimar y/o rechazar todas las propuestas por razones fundadas atribuibles al interés Municipal, dejando sin efecto el llamado a licitación pública, sin que esa decisión otorgue derecho a reclamo, medida o resarcimiento alguno por parte de los oferentes.</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Artículo 6º</w:t>
      </w:r>
      <w:r w:rsidRPr="00B14125">
        <w:rPr>
          <w:rFonts w:ascii="Arial" w:hAnsi="Arial" w:cs="Arial"/>
          <w:b/>
          <w:bCs/>
          <w:color w:val="000000"/>
          <w:lang w:eastAsia="es-AR"/>
        </w:rPr>
        <w:t>: EFECTO JURÍDICO DE LA PARTICIPACIÓN AL PROCESO LICITATORIO</w:t>
      </w:r>
      <w:r w:rsidRPr="00B14125">
        <w:rPr>
          <w:rFonts w:ascii="Arial" w:hAnsi="Arial" w:cs="Arial"/>
          <w:color w:val="000000"/>
          <w:lang w:eastAsia="es-AR"/>
        </w:rPr>
        <w:t>: Quien concurra como oferente al procedimiento de selección, no podrá alegar en caso alguno, falta de conocimiento del pliego general de condiciones previsto en este Pliego u Ordenanza, y el sólo hecho de concurrir implica el perfecto conocimiento y comprensión de sus cláusulas. Tampoco se podrá alegar, en ningún caso, desconocimiento o mala interpretación del pliego particular, demás elementos de la documentación, ni de ninguna otra disposición que resultare de aplicación. </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Artículo 7º</w:t>
      </w:r>
      <w:r w:rsidRPr="00B14125">
        <w:rPr>
          <w:rFonts w:ascii="Arial" w:hAnsi="Arial" w:cs="Arial"/>
          <w:b/>
          <w:bCs/>
          <w:color w:val="000000"/>
          <w:lang w:eastAsia="es-AR"/>
        </w:rPr>
        <w:t>: COMISION DE APERTURA DE SOBRE Y ANÁLISIS DE LAS PROPUESTAS</w:t>
      </w:r>
      <w:r w:rsidRPr="00B14125">
        <w:rPr>
          <w:rFonts w:ascii="Arial" w:hAnsi="Arial" w:cs="Arial"/>
          <w:color w:val="000000"/>
          <w:lang w:eastAsia="es-AR"/>
        </w:rPr>
        <w:t>: Comisión de Apertura de Sobre y Análisis de las Propuestas estará integrada por dos Concejales y por el Secretario de Hacienda y Secretario General del Departamento Ejecutivo Municipal, estando facultados a resolver sobre todo lo atinente al procedimiento y recomendarán al Departamento Ejecutivo Municipal sobre la Adjudicación. </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Artículo 8º</w:t>
      </w:r>
      <w:r w:rsidRPr="00B14125">
        <w:rPr>
          <w:rFonts w:ascii="Arial" w:hAnsi="Arial" w:cs="Arial"/>
          <w:b/>
          <w:bCs/>
          <w:color w:val="000000"/>
          <w:lang w:eastAsia="es-AR"/>
        </w:rPr>
        <w:t>: COMUNIQUESE</w:t>
      </w:r>
      <w:r w:rsidRPr="00B14125">
        <w:rPr>
          <w:rFonts w:ascii="Arial" w:hAnsi="Arial" w:cs="Arial"/>
          <w:color w:val="000000"/>
          <w:lang w:eastAsia="es-AR"/>
        </w:rPr>
        <w:t>, Promúlguese, Publíquese, Dese al Registro Municipal y Archívese.</w:t>
      </w:r>
    </w:p>
    <w:p w:rsidR="00B14125" w:rsidRPr="00B14125" w:rsidRDefault="00B14125" w:rsidP="00B14125">
      <w:pPr>
        <w:pBdr>
          <w:top w:val="single" w:sz="4" w:space="1" w:color="000000"/>
          <w:left w:val="single" w:sz="4" w:space="4" w:color="000000"/>
          <w:bottom w:val="single" w:sz="4" w:space="1" w:color="000000"/>
          <w:right w:val="single" w:sz="4" w:space="4" w:color="000000"/>
        </w:pBdr>
        <w:spacing w:after="160"/>
        <w:jc w:val="center"/>
        <w:rPr>
          <w:rFonts w:ascii="Arial" w:hAnsi="Arial" w:cs="Arial"/>
          <w:lang w:eastAsia="es-AR"/>
        </w:rPr>
      </w:pPr>
      <w:r w:rsidRPr="00B14125">
        <w:rPr>
          <w:rFonts w:ascii="Arial" w:hAnsi="Arial" w:cs="Arial"/>
          <w:b/>
          <w:bCs/>
          <w:color w:val="000000"/>
          <w:lang w:eastAsia="es-AR"/>
        </w:rPr>
        <w:t>ANEXO I ORDENANZA N° 1.325</w:t>
      </w:r>
    </w:p>
    <w:p w:rsidR="00B14125" w:rsidRPr="00B14125" w:rsidRDefault="00B14125" w:rsidP="00B14125">
      <w:pPr>
        <w:rPr>
          <w:rFonts w:ascii="Arial" w:hAnsi="Arial" w:cs="Arial"/>
          <w:lang w:eastAsia="es-AR"/>
        </w:rPr>
      </w:pPr>
    </w:p>
    <w:p w:rsidR="00B14125" w:rsidRPr="00B14125" w:rsidRDefault="00B14125" w:rsidP="00B14125">
      <w:pPr>
        <w:spacing w:after="160"/>
        <w:jc w:val="center"/>
        <w:rPr>
          <w:rFonts w:ascii="Arial" w:hAnsi="Arial" w:cs="Arial"/>
          <w:lang w:eastAsia="es-AR"/>
        </w:rPr>
      </w:pPr>
      <w:r w:rsidRPr="00B14125">
        <w:rPr>
          <w:rFonts w:ascii="Arial" w:hAnsi="Arial" w:cs="Arial"/>
          <w:b/>
          <w:bCs/>
          <w:color w:val="000000"/>
          <w:u w:val="single"/>
          <w:lang w:eastAsia="es-AR"/>
        </w:rPr>
        <w:t>PLIEGO DE BASES Y CONDICIONES GENERALES Y PARTICULARES</w:t>
      </w:r>
    </w:p>
    <w:p w:rsidR="00B14125" w:rsidRPr="00B14125" w:rsidRDefault="00B14125" w:rsidP="00B14125">
      <w:pPr>
        <w:rPr>
          <w:rFonts w:ascii="Arial" w:hAnsi="Arial" w:cs="Arial"/>
          <w:lang w:eastAsia="es-AR"/>
        </w:rPr>
      </w:pP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LICITACIÓN PÚBLICA PARA PARA LA OBRA REPAVIMENTACIÓN DE LAS CALLES INTENDENTE ENRICO, JOSÉ HERNÁNDEZ y AV. INTENDENTE RICO DE LA LOCALIDAD DE MONTE CRISTO</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1) OBJETO:</w:t>
      </w:r>
      <w:r w:rsidRPr="00B14125">
        <w:rPr>
          <w:rFonts w:ascii="Arial" w:hAnsi="Arial" w:cs="Arial"/>
          <w:color w:val="000000"/>
          <w:lang w:eastAsia="es-AR"/>
        </w:rPr>
        <w:t xml:space="preserve"> La presente Licitación Pública tiene por objeto la adquisición de materiales y mano de obra por parte de la Municipalidad de Monte Cristo para la repavimentación de aproximadamente cinco mil doscientos metros cuadrados, en los términos establecidos en la Ordenanza Nº 1311 (Régimen General de Contrataciones) y la presente y demás documentación regulatoria del proceso, los que serán parte integrantes de la presente convocatoria.</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Dependencia que realiza el llamado</w:t>
      </w:r>
      <w:r w:rsidRPr="00B14125">
        <w:rPr>
          <w:rFonts w:ascii="Arial" w:hAnsi="Arial" w:cs="Arial"/>
          <w:color w:val="000000"/>
          <w:lang w:eastAsia="es-AR"/>
        </w:rPr>
        <w:t>: MUNICIPALIDAD DE MONTE CRISTO, Departamento Rio Primero de la Provincia de Córdoba, con domicilio en calle Luis F. Tagle Nº 295 de la localidad de Monte Cristo.</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2) PRESENTACIÓN DE LAS PROPUESTAS</w:t>
      </w:r>
      <w:r w:rsidRPr="00B14125">
        <w:rPr>
          <w:rFonts w:ascii="Arial" w:hAnsi="Arial" w:cs="Arial"/>
          <w:color w:val="000000"/>
          <w:lang w:eastAsia="es-AR"/>
        </w:rPr>
        <w:t xml:space="preserve">: Las propuestas se presentarán en sobres cerrados con la única inscripción de: </w:t>
      </w:r>
      <w:r w:rsidRPr="00B14125">
        <w:rPr>
          <w:rFonts w:ascii="Arial" w:hAnsi="Arial" w:cs="Arial"/>
          <w:b/>
          <w:bCs/>
          <w:color w:val="000000"/>
          <w:lang w:eastAsia="es-AR"/>
        </w:rPr>
        <w:t xml:space="preserve">"MUNICIPALIDAD DE MONTE CRISTO - LICITACIÓN PUBLICA - REPAVIMENTACIÓN DE LAS CALLES INTENDENTE ENRICO, JOSÉ HERNÁNDEZ y AV. INTENDENTE RICO DE LA LOCALIDAD DE MONTE CRISTO” </w:t>
      </w:r>
      <w:r w:rsidRPr="00B14125">
        <w:rPr>
          <w:rFonts w:ascii="Arial" w:hAnsi="Arial" w:cs="Arial"/>
          <w:color w:val="000000"/>
          <w:lang w:eastAsia="es-AR"/>
        </w:rPr>
        <w:t>en la Sede Administrativa la Municipalidad de Monte Cristo, sito en calle Luis F. Tagle Nº 295 de Monte Cristo, en horario de 8 a 13 horas, de lunes a miércoles hasta el día 21 de abril de 2.021 a las 11:30 horas. </w:t>
      </w:r>
    </w:p>
    <w:p w:rsidR="00B14125" w:rsidRPr="00B14125" w:rsidRDefault="00B14125" w:rsidP="00B14125">
      <w:pPr>
        <w:spacing w:after="160"/>
        <w:jc w:val="both"/>
        <w:rPr>
          <w:rFonts w:ascii="Arial" w:hAnsi="Arial" w:cs="Arial"/>
          <w:lang w:eastAsia="es-AR"/>
        </w:rPr>
      </w:pPr>
      <w:r w:rsidRPr="00B14125">
        <w:rPr>
          <w:rFonts w:ascii="Arial" w:hAnsi="Arial" w:cs="Arial"/>
          <w:color w:val="000000"/>
          <w:lang w:eastAsia="es-AR"/>
        </w:rPr>
        <w:lastRenderedPageBreak/>
        <w:t>Serán presentadas en dos (2) sobre cerrado, firmadas por el oferente o su representante legal. El primero de ellos contendrá: I) Comprobantes de las garantías exigidas en el pliego; II) Comprobante de adquisición de los pliegos integrantes de la licitación; III) Toda documentación solicitada en los pliegos; IV) El sobre propuesta.</w:t>
      </w:r>
    </w:p>
    <w:p w:rsidR="00B14125" w:rsidRPr="00B14125" w:rsidRDefault="00B14125" w:rsidP="00B14125">
      <w:pPr>
        <w:spacing w:after="160"/>
        <w:jc w:val="both"/>
        <w:rPr>
          <w:rFonts w:ascii="Arial" w:hAnsi="Arial" w:cs="Arial"/>
          <w:lang w:eastAsia="es-AR"/>
        </w:rPr>
      </w:pPr>
      <w:r w:rsidRPr="00B14125">
        <w:rPr>
          <w:rFonts w:ascii="Arial" w:hAnsi="Arial" w:cs="Arial"/>
          <w:color w:val="000000"/>
          <w:lang w:eastAsia="es-AR"/>
        </w:rPr>
        <w:t>Toda presentación que no reúna los requisitos establecidos precedentemente, será asentada en el acta respectiva como simple presentación, y el sobre propuesta será devuelto en el acto y sin abrir, quedando automáticamente eliminada de la licitación.</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3) ACTO DE APERTURA</w:t>
      </w:r>
      <w:r w:rsidRPr="00B14125">
        <w:rPr>
          <w:rFonts w:ascii="Arial" w:hAnsi="Arial" w:cs="Arial"/>
          <w:b/>
          <w:bCs/>
          <w:color w:val="000000"/>
          <w:lang w:eastAsia="es-AR"/>
        </w:rPr>
        <w:t xml:space="preserve">: </w:t>
      </w:r>
      <w:r w:rsidRPr="00B14125">
        <w:rPr>
          <w:rFonts w:ascii="Arial" w:hAnsi="Arial" w:cs="Arial"/>
          <w:color w:val="000000"/>
          <w:lang w:eastAsia="es-AR"/>
        </w:rPr>
        <w:t xml:space="preserve">La apertura de sobre se efectuará en Sede Municipal el día </w:t>
      </w:r>
      <w:r w:rsidRPr="00B14125">
        <w:rPr>
          <w:rFonts w:ascii="Arial" w:hAnsi="Arial" w:cs="Arial"/>
          <w:b/>
          <w:bCs/>
          <w:color w:val="000000"/>
          <w:lang w:eastAsia="es-AR"/>
        </w:rPr>
        <w:t>21/04/2021 - HORA: 12:00".</w:t>
      </w:r>
      <w:r w:rsidRPr="00B14125">
        <w:rPr>
          <w:rFonts w:ascii="Arial" w:hAnsi="Arial" w:cs="Arial"/>
          <w:color w:val="000000"/>
          <w:lang w:eastAsia="es-AR"/>
        </w:rPr>
        <w:t xml:space="preserve"> Las propuestas que se presentan deberán cumplir con los siguientes requisitos:</w:t>
      </w:r>
    </w:p>
    <w:p w:rsidR="00B14125" w:rsidRPr="00B14125" w:rsidRDefault="00B14125" w:rsidP="00B14125">
      <w:pPr>
        <w:numPr>
          <w:ilvl w:val="0"/>
          <w:numId w:val="1"/>
        </w:numPr>
        <w:jc w:val="both"/>
        <w:textAlignment w:val="baseline"/>
        <w:rPr>
          <w:rFonts w:ascii="Arial" w:hAnsi="Arial" w:cs="Arial"/>
          <w:color w:val="000000"/>
          <w:lang w:eastAsia="es-AR"/>
        </w:rPr>
      </w:pPr>
      <w:r w:rsidRPr="00B14125">
        <w:rPr>
          <w:rFonts w:ascii="Arial" w:hAnsi="Arial" w:cs="Arial"/>
          <w:color w:val="000000"/>
          <w:lang w:eastAsia="es-AR"/>
        </w:rPr>
        <w:t>Los sobres no deberán contener inscripciones algunas, salvo la indicada precedentemente.</w:t>
      </w:r>
    </w:p>
    <w:p w:rsidR="00B14125" w:rsidRPr="00B14125" w:rsidRDefault="00B14125" w:rsidP="00B14125">
      <w:pPr>
        <w:numPr>
          <w:ilvl w:val="0"/>
          <w:numId w:val="1"/>
        </w:numPr>
        <w:jc w:val="both"/>
        <w:textAlignment w:val="baseline"/>
        <w:rPr>
          <w:rFonts w:ascii="Arial" w:hAnsi="Arial" w:cs="Arial"/>
          <w:color w:val="000000"/>
          <w:lang w:eastAsia="es-AR"/>
        </w:rPr>
      </w:pPr>
      <w:r w:rsidRPr="00B14125">
        <w:rPr>
          <w:rFonts w:ascii="Arial" w:hAnsi="Arial" w:cs="Arial"/>
          <w:color w:val="000000"/>
          <w:lang w:eastAsia="es-AR"/>
        </w:rPr>
        <w:t>Las enmiendas y raspaduras en partes esenciales de la propuesta deberán estar debidamente salvadas por el oferente o por representante legal.</w:t>
      </w:r>
    </w:p>
    <w:p w:rsidR="00B14125" w:rsidRPr="00B14125" w:rsidRDefault="00B14125" w:rsidP="00B14125">
      <w:pPr>
        <w:numPr>
          <w:ilvl w:val="0"/>
          <w:numId w:val="1"/>
        </w:numPr>
        <w:jc w:val="both"/>
        <w:textAlignment w:val="baseline"/>
        <w:rPr>
          <w:rFonts w:ascii="Arial" w:hAnsi="Arial" w:cs="Arial"/>
          <w:color w:val="000000"/>
          <w:lang w:eastAsia="es-AR"/>
        </w:rPr>
      </w:pPr>
      <w:r w:rsidRPr="00B14125">
        <w:rPr>
          <w:rFonts w:ascii="Arial" w:hAnsi="Arial" w:cs="Arial"/>
          <w:color w:val="000000"/>
          <w:lang w:eastAsia="es-AR"/>
        </w:rPr>
        <w:t>La oferta se hará con referencia a la unidad solicitada, final y cierto, en moneda de curso legal, haciendo constar el total general de la propuesta en letras y números.</w:t>
      </w:r>
    </w:p>
    <w:p w:rsidR="00B14125" w:rsidRPr="00B14125" w:rsidRDefault="00B14125" w:rsidP="00B14125">
      <w:pPr>
        <w:numPr>
          <w:ilvl w:val="0"/>
          <w:numId w:val="1"/>
        </w:numPr>
        <w:jc w:val="both"/>
        <w:textAlignment w:val="baseline"/>
        <w:rPr>
          <w:rFonts w:ascii="Arial" w:hAnsi="Arial" w:cs="Arial"/>
          <w:color w:val="000000"/>
          <w:lang w:eastAsia="es-AR"/>
        </w:rPr>
      </w:pPr>
      <w:r w:rsidRPr="00B14125">
        <w:rPr>
          <w:rFonts w:ascii="Arial" w:hAnsi="Arial" w:cs="Arial"/>
          <w:color w:val="000000"/>
          <w:lang w:eastAsia="es-AR"/>
        </w:rPr>
        <w:t>El precio ofertado lo será sin prejuicio de las bonificaciones o rebajas que se ofrezcan por pago en determinado plazo que podrá ser o no aceptado por el Municipio, entendiéndose que el mismo es al solo efecto de descuento y no condición de cumplimiento de contrato.</w:t>
      </w:r>
    </w:p>
    <w:p w:rsidR="00B14125" w:rsidRPr="00B14125" w:rsidRDefault="00B14125" w:rsidP="00B14125">
      <w:pPr>
        <w:numPr>
          <w:ilvl w:val="0"/>
          <w:numId w:val="1"/>
        </w:numPr>
        <w:jc w:val="both"/>
        <w:textAlignment w:val="baseline"/>
        <w:rPr>
          <w:rFonts w:ascii="Arial" w:hAnsi="Arial" w:cs="Arial"/>
          <w:color w:val="000000"/>
          <w:lang w:eastAsia="es-AR"/>
        </w:rPr>
      </w:pPr>
      <w:r w:rsidRPr="00B14125">
        <w:rPr>
          <w:rFonts w:ascii="Arial" w:hAnsi="Arial" w:cs="Arial"/>
          <w:color w:val="000000"/>
          <w:lang w:eastAsia="es-AR"/>
        </w:rPr>
        <w:t>Acreditar representación que se invoque.</w:t>
      </w:r>
    </w:p>
    <w:p w:rsidR="00B14125" w:rsidRPr="00B14125" w:rsidRDefault="00B14125" w:rsidP="00B14125">
      <w:pPr>
        <w:numPr>
          <w:ilvl w:val="0"/>
          <w:numId w:val="1"/>
        </w:numPr>
        <w:jc w:val="both"/>
        <w:textAlignment w:val="baseline"/>
        <w:rPr>
          <w:rFonts w:ascii="Arial" w:hAnsi="Arial" w:cs="Arial"/>
          <w:color w:val="000000"/>
          <w:lang w:eastAsia="es-AR"/>
        </w:rPr>
      </w:pPr>
      <w:r w:rsidRPr="00B14125">
        <w:rPr>
          <w:rFonts w:ascii="Arial" w:hAnsi="Arial" w:cs="Arial"/>
          <w:color w:val="000000"/>
          <w:lang w:eastAsia="es-AR"/>
        </w:rPr>
        <w:t>El presente Pliego de Bases y Condiciones firmado y sellado por el oferente en todas sus páginas, en prueba de su conocimiento y conformidad, o declaración jurada sobre igual alcance.</w:t>
      </w:r>
    </w:p>
    <w:p w:rsidR="00B14125" w:rsidRPr="00B14125" w:rsidRDefault="00B14125" w:rsidP="00B14125">
      <w:pPr>
        <w:numPr>
          <w:ilvl w:val="0"/>
          <w:numId w:val="1"/>
        </w:numPr>
        <w:jc w:val="both"/>
        <w:textAlignment w:val="baseline"/>
        <w:rPr>
          <w:rFonts w:ascii="Arial" w:hAnsi="Arial" w:cs="Arial"/>
          <w:color w:val="000000"/>
          <w:lang w:eastAsia="es-AR"/>
        </w:rPr>
      </w:pPr>
      <w:r w:rsidRPr="00B14125">
        <w:rPr>
          <w:rFonts w:ascii="Arial" w:hAnsi="Arial" w:cs="Arial"/>
          <w:color w:val="000000"/>
          <w:lang w:eastAsia="es-AR"/>
        </w:rPr>
        <w:t>Si fuera necesario, nota aclaratoria de la propuesta formulada.</w:t>
      </w:r>
    </w:p>
    <w:p w:rsidR="00B14125" w:rsidRPr="00B14125" w:rsidRDefault="00B14125" w:rsidP="00B14125">
      <w:pPr>
        <w:numPr>
          <w:ilvl w:val="0"/>
          <w:numId w:val="1"/>
        </w:numPr>
        <w:jc w:val="both"/>
        <w:textAlignment w:val="baseline"/>
        <w:rPr>
          <w:rFonts w:ascii="Arial" w:hAnsi="Arial" w:cs="Arial"/>
          <w:color w:val="000000"/>
          <w:lang w:eastAsia="es-AR"/>
        </w:rPr>
      </w:pPr>
      <w:r w:rsidRPr="00B14125">
        <w:rPr>
          <w:rFonts w:ascii="Arial" w:hAnsi="Arial" w:cs="Arial"/>
          <w:color w:val="000000"/>
          <w:lang w:eastAsia="es-AR"/>
        </w:rPr>
        <w:t>Constitución de domicilio en Monte Cristo y Constitución de Domicilio Electrónico.</w:t>
      </w:r>
    </w:p>
    <w:p w:rsidR="00B14125" w:rsidRPr="00B14125" w:rsidRDefault="00B14125" w:rsidP="00B14125">
      <w:pPr>
        <w:numPr>
          <w:ilvl w:val="0"/>
          <w:numId w:val="1"/>
        </w:numPr>
        <w:jc w:val="both"/>
        <w:textAlignment w:val="baseline"/>
        <w:rPr>
          <w:rFonts w:ascii="Arial" w:hAnsi="Arial" w:cs="Arial"/>
          <w:color w:val="000000"/>
          <w:lang w:eastAsia="es-AR"/>
        </w:rPr>
      </w:pPr>
      <w:r w:rsidRPr="00B14125">
        <w:rPr>
          <w:rFonts w:ascii="Arial" w:hAnsi="Arial" w:cs="Arial"/>
          <w:color w:val="000000"/>
          <w:lang w:eastAsia="es-AR"/>
        </w:rPr>
        <w:t>Garantía de Oferta.</w:t>
      </w:r>
    </w:p>
    <w:p w:rsidR="00B14125" w:rsidRPr="00B14125" w:rsidRDefault="00B14125" w:rsidP="00B14125">
      <w:pPr>
        <w:numPr>
          <w:ilvl w:val="0"/>
          <w:numId w:val="1"/>
        </w:numPr>
        <w:jc w:val="both"/>
        <w:textAlignment w:val="baseline"/>
        <w:rPr>
          <w:rFonts w:ascii="Arial" w:hAnsi="Arial" w:cs="Arial"/>
          <w:color w:val="000000"/>
          <w:lang w:eastAsia="es-AR"/>
        </w:rPr>
      </w:pPr>
      <w:r w:rsidRPr="00B14125">
        <w:rPr>
          <w:rFonts w:ascii="Arial" w:hAnsi="Arial" w:cs="Arial"/>
          <w:color w:val="000000"/>
          <w:lang w:eastAsia="es-AR"/>
        </w:rPr>
        <w:t>Antecedentes en obras similares: Sera condición indispensable haber ejecutado obras en los últimos cinco (5) años, que hayan sido de naturaleza y magnitud que le permita formar juicio sobre la posibilidad de concretar satisfactoriamente las tareas. Serán individualizados en estos antecedentes: la obra, lugares, breve descripción de las tareas y naturaleza de la obra, nombre y direcciones a quien solicitar referencias; listado de obras en ejecución, magnitud, costo y fecha probable de terminación, listado de personal técnico de la empresa, sus antecedentes y antigüedad de la misma  </w:t>
      </w:r>
    </w:p>
    <w:p w:rsidR="00B14125" w:rsidRPr="00B14125" w:rsidRDefault="00B14125" w:rsidP="00B14125">
      <w:pPr>
        <w:numPr>
          <w:ilvl w:val="0"/>
          <w:numId w:val="1"/>
        </w:numPr>
        <w:jc w:val="both"/>
        <w:textAlignment w:val="baseline"/>
        <w:rPr>
          <w:rFonts w:ascii="Arial" w:hAnsi="Arial" w:cs="Arial"/>
          <w:color w:val="000000"/>
          <w:lang w:eastAsia="es-AR"/>
        </w:rPr>
      </w:pPr>
      <w:r w:rsidRPr="00B14125">
        <w:rPr>
          <w:rFonts w:ascii="Arial" w:hAnsi="Arial" w:cs="Arial"/>
          <w:color w:val="000000"/>
          <w:lang w:eastAsia="es-AR"/>
        </w:rPr>
        <w:t>Capacidad Económica Financiera de la Empresa: Presentar indicadores financieros o ratios de solvencia, capital de trabajo, liquidez, endeudamiento y financiamiento con capital propio obtenido de acuerdo a normas contables profesionales según establece la normativa vigente. Se considerará el promedio de los tres últimos Balances cerrados y auditados por contador Publico</w:t>
      </w:r>
    </w:p>
    <w:p w:rsidR="00B14125" w:rsidRPr="00B14125" w:rsidRDefault="00B14125" w:rsidP="00B14125">
      <w:pPr>
        <w:numPr>
          <w:ilvl w:val="0"/>
          <w:numId w:val="1"/>
        </w:numPr>
        <w:jc w:val="both"/>
        <w:textAlignment w:val="baseline"/>
        <w:rPr>
          <w:rFonts w:ascii="Arial" w:hAnsi="Arial" w:cs="Arial"/>
          <w:color w:val="000000"/>
          <w:lang w:eastAsia="es-AR"/>
        </w:rPr>
      </w:pPr>
      <w:r w:rsidRPr="00B14125">
        <w:rPr>
          <w:rFonts w:ascii="Arial" w:hAnsi="Arial" w:cs="Arial"/>
          <w:color w:val="000000"/>
          <w:lang w:eastAsia="es-AR"/>
        </w:rPr>
        <w:t>Listado de Equipo mínimo: deberán ser de propiedad del oferente – adjuntar los títulos y/o facturas demostrando propiedad de los mismos. </w:t>
      </w:r>
    </w:p>
    <w:p w:rsidR="00B14125" w:rsidRPr="00B14125" w:rsidRDefault="00B14125" w:rsidP="00B14125">
      <w:pPr>
        <w:numPr>
          <w:ilvl w:val="0"/>
          <w:numId w:val="1"/>
        </w:numPr>
        <w:jc w:val="both"/>
        <w:textAlignment w:val="baseline"/>
        <w:rPr>
          <w:rFonts w:ascii="Arial" w:hAnsi="Arial" w:cs="Arial"/>
          <w:color w:val="000000"/>
          <w:lang w:eastAsia="es-AR"/>
        </w:rPr>
      </w:pPr>
      <w:r w:rsidRPr="00B14125">
        <w:rPr>
          <w:rFonts w:ascii="Arial" w:hAnsi="Arial" w:cs="Arial"/>
          <w:color w:val="000000"/>
          <w:lang w:eastAsia="es-AR"/>
        </w:rPr>
        <w:t xml:space="preserve"> Poseer Planta Asfáltica: La planta asfáltica deberá cumplir con una capacidad: no inferior a 120 </w:t>
      </w:r>
      <w:proofErr w:type="spellStart"/>
      <w:r w:rsidRPr="00B14125">
        <w:rPr>
          <w:rFonts w:ascii="Arial" w:hAnsi="Arial" w:cs="Arial"/>
          <w:color w:val="000000"/>
          <w:lang w:eastAsia="es-AR"/>
        </w:rPr>
        <w:t>tn</w:t>
      </w:r>
      <w:proofErr w:type="spellEnd"/>
      <w:r w:rsidRPr="00B14125">
        <w:rPr>
          <w:rFonts w:ascii="Arial" w:hAnsi="Arial" w:cs="Arial"/>
          <w:color w:val="000000"/>
          <w:lang w:eastAsia="es-AR"/>
        </w:rPr>
        <w:t>/h. </w:t>
      </w:r>
    </w:p>
    <w:p w:rsidR="00B14125" w:rsidRPr="00B14125" w:rsidRDefault="00B14125" w:rsidP="00B14125">
      <w:pPr>
        <w:numPr>
          <w:ilvl w:val="0"/>
          <w:numId w:val="1"/>
        </w:numPr>
        <w:jc w:val="both"/>
        <w:textAlignment w:val="baseline"/>
        <w:rPr>
          <w:rFonts w:ascii="Arial" w:hAnsi="Arial" w:cs="Arial"/>
          <w:color w:val="000000"/>
          <w:lang w:eastAsia="es-AR"/>
        </w:rPr>
      </w:pPr>
      <w:r w:rsidRPr="00B14125">
        <w:rPr>
          <w:rFonts w:ascii="Arial" w:hAnsi="Arial" w:cs="Arial"/>
          <w:color w:val="000000"/>
          <w:lang w:eastAsia="es-AR"/>
        </w:rPr>
        <w:t xml:space="preserve">Los tanques contenedores de asfaltos, </w:t>
      </w:r>
      <w:proofErr w:type="spellStart"/>
      <w:r w:rsidRPr="00B14125">
        <w:rPr>
          <w:rFonts w:ascii="Arial" w:hAnsi="Arial" w:cs="Arial"/>
          <w:color w:val="000000"/>
          <w:lang w:eastAsia="es-AR"/>
        </w:rPr>
        <w:t>fuelloil</w:t>
      </w:r>
      <w:proofErr w:type="spellEnd"/>
      <w:r w:rsidRPr="00B14125">
        <w:rPr>
          <w:rFonts w:ascii="Arial" w:hAnsi="Arial" w:cs="Arial"/>
          <w:color w:val="000000"/>
          <w:lang w:eastAsia="es-AR"/>
        </w:rPr>
        <w:t xml:space="preserve"> y combustibles deberán estar habilitados por la Secretaría de Energía de la Nación, presentando el certificado y auditoria de seguridad de la misma. </w:t>
      </w:r>
    </w:p>
    <w:p w:rsidR="00B14125" w:rsidRPr="00B14125" w:rsidRDefault="00B14125" w:rsidP="00B14125">
      <w:pPr>
        <w:spacing w:after="160"/>
        <w:jc w:val="both"/>
        <w:rPr>
          <w:rFonts w:ascii="Arial" w:hAnsi="Arial" w:cs="Arial"/>
          <w:lang w:eastAsia="es-AR"/>
        </w:rPr>
      </w:pPr>
      <w:r w:rsidRPr="00B14125">
        <w:rPr>
          <w:rFonts w:ascii="Arial" w:hAnsi="Arial" w:cs="Arial"/>
          <w:color w:val="000000"/>
          <w:lang w:eastAsia="es-AR"/>
        </w:rPr>
        <w:t>En lugar, día y hora indicados precedentemente se procederá a la apertura de los sobres en presencia de los funcionarios Municipales autorizados, interesados y oferentes que concurran al acto. </w:t>
      </w:r>
    </w:p>
    <w:p w:rsidR="00B14125" w:rsidRPr="00B14125" w:rsidRDefault="00B14125" w:rsidP="00B14125">
      <w:pPr>
        <w:spacing w:after="160"/>
        <w:jc w:val="both"/>
        <w:rPr>
          <w:rFonts w:ascii="Arial" w:hAnsi="Arial" w:cs="Arial"/>
          <w:lang w:eastAsia="es-AR"/>
        </w:rPr>
      </w:pPr>
      <w:r w:rsidRPr="00B14125">
        <w:rPr>
          <w:rFonts w:ascii="Arial" w:hAnsi="Arial" w:cs="Arial"/>
          <w:color w:val="000000"/>
          <w:lang w:eastAsia="es-AR"/>
        </w:rPr>
        <w:t>Con antelación a la iniciación de la apertura los proponentes podrán dejar sin efecto, rectificar o presentar nuevas ofertas y efectuar aclaraciones, observación y reclamaciones que juzguen pertinentes. Posteriormente no se admitirá presentación alguna que interrumpa el acto.</w:t>
      </w:r>
    </w:p>
    <w:p w:rsidR="00B14125" w:rsidRPr="00B14125" w:rsidRDefault="00B14125" w:rsidP="00B14125">
      <w:pPr>
        <w:spacing w:after="160"/>
        <w:jc w:val="both"/>
        <w:rPr>
          <w:rFonts w:ascii="Arial" w:hAnsi="Arial" w:cs="Arial"/>
          <w:lang w:eastAsia="es-AR"/>
        </w:rPr>
      </w:pPr>
      <w:r w:rsidRPr="00B14125">
        <w:rPr>
          <w:rFonts w:ascii="Arial" w:hAnsi="Arial" w:cs="Arial"/>
          <w:color w:val="000000"/>
          <w:lang w:eastAsia="es-AR"/>
        </w:rPr>
        <w:t>Leídas las propuestas y del resultado obtenido se procederá a labrar acta, la cual deberá ser absolutamente objetiva y contendrá:</w:t>
      </w:r>
    </w:p>
    <w:p w:rsidR="00B14125" w:rsidRPr="00B14125" w:rsidRDefault="00B14125" w:rsidP="00B14125">
      <w:pPr>
        <w:numPr>
          <w:ilvl w:val="0"/>
          <w:numId w:val="2"/>
        </w:numPr>
        <w:jc w:val="both"/>
        <w:textAlignment w:val="baseline"/>
        <w:rPr>
          <w:rFonts w:ascii="Arial" w:hAnsi="Arial" w:cs="Arial"/>
          <w:color w:val="000000"/>
          <w:lang w:eastAsia="es-AR"/>
        </w:rPr>
      </w:pPr>
      <w:r w:rsidRPr="00B14125">
        <w:rPr>
          <w:rFonts w:ascii="Arial" w:hAnsi="Arial" w:cs="Arial"/>
          <w:color w:val="000000"/>
          <w:lang w:eastAsia="es-AR"/>
        </w:rPr>
        <w:t>Número de orden de cada oferta.</w:t>
      </w:r>
    </w:p>
    <w:p w:rsidR="00B14125" w:rsidRPr="00B14125" w:rsidRDefault="00B14125" w:rsidP="00B14125">
      <w:pPr>
        <w:numPr>
          <w:ilvl w:val="0"/>
          <w:numId w:val="2"/>
        </w:numPr>
        <w:jc w:val="both"/>
        <w:textAlignment w:val="baseline"/>
        <w:rPr>
          <w:rFonts w:ascii="Arial" w:hAnsi="Arial" w:cs="Arial"/>
          <w:color w:val="000000"/>
          <w:lang w:eastAsia="es-AR"/>
        </w:rPr>
      </w:pPr>
      <w:r w:rsidRPr="00B14125">
        <w:rPr>
          <w:rFonts w:ascii="Arial" w:hAnsi="Arial" w:cs="Arial"/>
          <w:color w:val="000000"/>
          <w:lang w:eastAsia="es-AR"/>
        </w:rPr>
        <w:t>Nombre del proponente.</w:t>
      </w:r>
    </w:p>
    <w:p w:rsidR="00B14125" w:rsidRPr="00B14125" w:rsidRDefault="00B14125" w:rsidP="00B14125">
      <w:pPr>
        <w:numPr>
          <w:ilvl w:val="0"/>
          <w:numId w:val="2"/>
        </w:numPr>
        <w:jc w:val="both"/>
        <w:textAlignment w:val="baseline"/>
        <w:rPr>
          <w:rFonts w:ascii="Arial" w:hAnsi="Arial" w:cs="Arial"/>
          <w:color w:val="000000"/>
          <w:lang w:eastAsia="es-AR"/>
        </w:rPr>
      </w:pPr>
      <w:r w:rsidRPr="00B14125">
        <w:rPr>
          <w:rFonts w:ascii="Arial" w:hAnsi="Arial" w:cs="Arial"/>
          <w:color w:val="000000"/>
          <w:lang w:eastAsia="es-AR"/>
        </w:rPr>
        <w:lastRenderedPageBreak/>
        <w:t>Monto y forma de la garantía.</w:t>
      </w:r>
    </w:p>
    <w:p w:rsidR="00B14125" w:rsidRPr="00B14125" w:rsidRDefault="00B14125" w:rsidP="00B14125">
      <w:pPr>
        <w:numPr>
          <w:ilvl w:val="0"/>
          <w:numId w:val="2"/>
        </w:numPr>
        <w:jc w:val="both"/>
        <w:textAlignment w:val="baseline"/>
        <w:rPr>
          <w:rFonts w:ascii="Arial" w:hAnsi="Arial" w:cs="Arial"/>
          <w:color w:val="000000"/>
          <w:lang w:eastAsia="es-AR"/>
        </w:rPr>
      </w:pPr>
      <w:r w:rsidRPr="00B14125">
        <w:rPr>
          <w:rFonts w:ascii="Arial" w:hAnsi="Arial" w:cs="Arial"/>
          <w:color w:val="000000"/>
          <w:lang w:eastAsia="es-AR"/>
        </w:rPr>
        <w:t>Monto del mayor valor de la propuesta.</w:t>
      </w:r>
    </w:p>
    <w:p w:rsidR="00B14125" w:rsidRPr="00B14125" w:rsidRDefault="00B14125" w:rsidP="00B14125">
      <w:pPr>
        <w:numPr>
          <w:ilvl w:val="0"/>
          <w:numId w:val="2"/>
        </w:numPr>
        <w:jc w:val="both"/>
        <w:textAlignment w:val="baseline"/>
        <w:rPr>
          <w:rFonts w:ascii="Arial" w:hAnsi="Arial" w:cs="Arial"/>
          <w:color w:val="000000"/>
          <w:lang w:eastAsia="es-AR"/>
        </w:rPr>
      </w:pPr>
      <w:r w:rsidRPr="00B14125">
        <w:rPr>
          <w:rFonts w:ascii="Arial" w:hAnsi="Arial" w:cs="Arial"/>
          <w:color w:val="000000"/>
          <w:lang w:eastAsia="es-AR"/>
        </w:rPr>
        <w:t>Observaciones que se hicieren a la regularidad del acto.</w:t>
      </w:r>
    </w:p>
    <w:p w:rsidR="00B14125" w:rsidRPr="00B14125" w:rsidRDefault="00B14125" w:rsidP="00B14125">
      <w:pPr>
        <w:numPr>
          <w:ilvl w:val="0"/>
          <w:numId w:val="2"/>
        </w:numPr>
        <w:jc w:val="both"/>
        <w:textAlignment w:val="baseline"/>
        <w:rPr>
          <w:rFonts w:ascii="Arial" w:hAnsi="Arial" w:cs="Arial"/>
          <w:color w:val="000000"/>
          <w:lang w:eastAsia="es-AR"/>
        </w:rPr>
      </w:pPr>
      <w:r w:rsidRPr="00B14125">
        <w:rPr>
          <w:rFonts w:ascii="Arial" w:hAnsi="Arial" w:cs="Arial"/>
          <w:color w:val="000000"/>
          <w:lang w:eastAsia="es-AR"/>
        </w:rPr>
        <w:t>El acta será firmada por los funcionarios intervinientes y por los asistentes que deseen hacerlo.</w:t>
      </w:r>
    </w:p>
    <w:p w:rsidR="00B14125" w:rsidRPr="00B14125" w:rsidRDefault="00B14125" w:rsidP="00B14125">
      <w:pPr>
        <w:spacing w:after="160"/>
        <w:jc w:val="both"/>
        <w:rPr>
          <w:rFonts w:ascii="Arial" w:hAnsi="Arial" w:cs="Arial"/>
          <w:lang w:eastAsia="es-AR"/>
        </w:rPr>
      </w:pPr>
      <w:r w:rsidRPr="00B14125">
        <w:rPr>
          <w:rFonts w:ascii="Arial" w:hAnsi="Arial" w:cs="Arial"/>
          <w:color w:val="000000"/>
          <w:lang w:eastAsia="es-AR"/>
        </w:rPr>
        <w:t>Las propuestas serán reubicadas en cada una de las hojas y foliadas por el funcionario que preside el acto.</w:t>
      </w:r>
    </w:p>
    <w:p w:rsidR="00B14125" w:rsidRPr="00B14125" w:rsidRDefault="00B14125" w:rsidP="00B14125">
      <w:pPr>
        <w:spacing w:before="240" w:after="60"/>
        <w:jc w:val="both"/>
        <w:rPr>
          <w:rFonts w:ascii="Arial" w:hAnsi="Arial" w:cs="Arial"/>
          <w:lang w:eastAsia="es-AR"/>
        </w:rPr>
      </w:pPr>
      <w:r w:rsidRPr="00B14125">
        <w:rPr>
          <w:rFonts w:ascii="Arial" w:hAnsi="Arial" w:cs="Arial"/>
          <w:b/>
          <w:bCs/>
          <w:color w:val="000000"/>
          <w:u w:val="single"/>
          <w:lang w:eastAsia="es-AR"/>
        </w:rPr>
        <w:t>4) RECHAZO DE LAS PROPUESTAS</w:t>
      </w:r>
      <w:r w:rsidRPr="00B14125">
        <w:rPr>
          <w:rFonts w:ascii="Arial" w:hAnsi="Arial" w:cs="Arial"/>
          <w:color w:val="000000"/>
          <w:u w:val="single"/>
          <w:lang w:eastAsia="es-AR"/>
        </w:rPr>
        <w:t>:</w:t>
      </w:r>
      <w:r w:rsidRPr="00B14125">
        <w:rPr>
          <w:rFonts w:ascii="Arial" w:hAnsi="Arial" w:cs="Arial"/>
          <w:color w:val="000000"/>
          <w:lang w:eastAsia="es-AR"/>
        </w:rPr>
        <w:t xml:space="preserve"> Serán objeto de rechazo las ofertas: 1) Condicionadas o que se aparten de las bases de contratación. 2) Que no estén firmadas por el oferente. 3) Cuando la oferta no se ajuste al presente pliego de condiciones o modifiquen las bases establecidas, se declarare inadmisible la misma por parte de la Autoridad Municipal, sin necesidad de fundarlo, sin que ello genere derecho a reclamo y/o indemnización alguna por parte de los oferentes. El rechazo no dará lugar a indemnización alguna.</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5) DE LOS OFERENTES</w:t>
      </w:r>
      <w:r w:rsidRPr="00B14125">
        <w:rPr>
          <w:rFonts w:ascii="Arial" w:hAnsi="Arial" w:cs="Arial"/>
          <w:color w:val="000000"/>
          <w:lang w:eastAsia="es-AR"/>
        </w:rPr>
        <w:t>: Podrán participar toda persona física o jurídica que intervenga en la comercialización de los bienes objeto de la presente Licitación Pública, con las excepciones siguientes: </w:t>
      </w:r>
    </w:p>
    <w:p w:rsidR="00B14125" w:rsidRPr="00B14125" w:rsidRDefault="00B14125" w:rsidP="00B14125">
      <w:pPr>
        <w:spacing w:after="160"/>
        <w:ind w:firstLine="708"/>
        <w:jc w:val="both"/>
        <w:rPr>
          <w:rFonts w:ascii="Arial" w:hAnsi="Arial" w:cs="Arial"/>
          <w:lang w:eastAsia="es-AR"/>
        </w:rPr>
      </w:pPr>
      <w:r w:rsidRPr="00B14125">
        <w:rPr>
          <w:rFonts w:ascii="Arial" w:hAnsi="Arial" w:cs="Arial"/>
          <w:b/>
          <w:bCs/>
          <w:color w:val="000000"/>
          <w:lang w:eastAsia="es-AR"/>
        </w:rPr>
        <w:t xml:space="preserve">a) </w:t>
      </w:r>
      <w:r w:rsidRPr="00B14125">
        <w:rPr>
          <w:rFonts w:ascii="Arial" w:hAnsi="Arial" w:cs="Arial"/>
          <w:color w:val="000000"/>
          <w:lang w:eastAsia="es-AR"/>
        </w:rPr>
        <w:t>Quienes no tuvieren capacidad de hecho o derecho para realizar negocios jurídicos.</w:t>
      </w:r>
    </w:p>
    <w:p w:rsidR="00B14125" w:rsidRPr="00B14125" w:rsidRDefault="00B14125" w:rsidP="00B14125">
      <w:pPr>
        <w:spacing w:after="160"/>
        <w:ind w:firstLine="708"/>
        <w:jc w:val="both"/>
        <w:rPr>
          <w:rFonts w:ascii="Arial" w:hAnsi="Arial" w:cs="Arial"/>
          <w:lang w:eastAsia="es-AR"/>
        </w:rPr>
      </w:pPr>
      <w:r w:rsidRPr="00B14125">
        <w:rPr>
          <w:rFonts w:ascii="Arial" w:hAnsi="Arial" w:cs="Arial"/>
          <w:b/>
          <w:bCs/>
          <w:color w:val="000000"/>
          <w:lang w:eastAsia="es-AR"/>
        </w:rPr>
        <w:t xml:space="preserve">b) </w:t>
      </w:r>
      <w:r w:rsidRPr="00B14125">
        <w:rPr>
          <w:rFonts w:ascii="Arial" w:hAnsi="Arial" w:cs="Arial"/>
          <w:color w:val="000000"/>
          <w:lang w:eastAsia="es-AR"/>
        </w:rPr>
        <w:t>Los que por cualquier causa legal no tengan la disposición o administración de sus bienes.</w:t>
      </w:r>
    </w:p>
    <w:p w:rsidR="00B14125" w:rsidRPr="00B14125" w:rsidRDefault="00B14125" w:rsidP="00B14125">
      <w:pPr>
        <w:spacing w:after="160"/>
        <w:ind w:firstLine="708"/>
        <w:jc w:val="both"/>
        <w:rPr>
          <w:rFonts w:ascii="Arial" w:hAnsi="Arial" w:cs="Arial"/>
          <w:lang w:eastAsia="es-AR"/>
        </w:rPr>
      </w:pPr>
      <w:r w:rsidRPr="00B14125">
        <w:rPr>
          <w:rFonts w:ascii="Arial" w:hAnsi="Arial" w:cs="Arial"/>
          <w:b/>
          <w:bCs/>
          <w:color w:val="000000"/>
          <w:lang w:eastAsia="es-AR"/>
        </w:rPr>
        <w:t xml:space="preserve">c) </w:t>
      </w:r>
      <w:r w:rsidRPr="00B14125">
        <w:rPr>
          <w:rFonts w:ascii="Arial" w:hAnsi="Arial" w:cs="Arial"/>
          <w:color w:val="000000"/>
          <w:lang w:eastAsia="es-AR"/>
        </w:rPr>
        <w:t>Los deudores morosos de la Administración Municipal.</w:t>
      </w:r>
    </w:p>
    <w:p w:rsidR="00B14125" w:rsidRPr="00B14125" w:rsidRDefault="00B14125" w:rsidP="00B14125">
      <w:pPr>
        <w:spacing w:after="160"/>
        <w:ind w:firstLine="709"/>
        <w:jc w:val="both"/>
        <w:rPr>
          <w:rFonts w:ascii="Arial" w:hAnsi="Arial" w:cs="Arial"/>
          <w:lang w:eastAsia="es-AR"/>
        </w:rPr>
      </w:pPr>
      <w:r w:rsidRPr="00B14125">
        <w:rPr>
          <w:rFonts w:ascii="Arial" w:hAnsi="Arial" w:cs="Arial"/>
          <w:b/>
          <w:bCs/>
          <w:color w:val="000000"/>
          <w:lang w:eastAsia="es-AR"/>
        </w:rPr>
        <w:t xml:space="preserve">d) </w:t>
      </w:r>
      <w:r w:rsidRPr="00B14125">
        <w:rPr>
          <w:rFonts w:ascii="Arial" w:hAnsi="Arial" w:cs="Arial"/>
          <w:color w:val="000000"/>
          <w:lang w:eastAsia="es-AR"/>
        </w:rPr>
        <w:t>Aquellos que no hubieran dado satisfactorio cumplimiento a contratos celebrados anteriormente con esta Municipalidad, en cualquiera de sus reparticiones.</w:t>
      </w:r>
    </w:p>
    <w:p w:rsidR="00B14125" w:rsidRPr="00B14125" w:rsidRDefault="00B14125" w:rsidP="00B14125">
      <w:pPr>
        <w:spacing w:after="160"/>
        <w:ind w:firstLine="708"/>
        <w:jc w:val="both"/>
        <w:rPr>
          <w:rFonts w:ascii="Arial" w:hAnsi="Arial" w:cs="Arial"/>
          <w:lang w:eastAsia="es-AR"/>
        </w:rPr>
      </w:pPr>
      <w:r w:rsidRPr="00B14125">
        <w:rPr>
          <w:rFonts w:ascii="Arial" w:hAnsi="Arial" w:cs="Arial"/>
          <w:b/>
          <w:bCs/>
          <w:color w:val="000000"/>
          <w:lang w:eastAsia="es-AR"/>
        </w:rPr>
        <w:t xml:space="preserve">e) </w:t>
      </w:r>
      <w:r w:rsidRPr="00B14125">
        <w:rPr>
          <w:rFonts w:ascii="Arial" w:hAnsi="Arial" w:cs="Arial"/>
          <w:color w:val="000000"/>
          <w:lang w:eastAsia="es-AR"/>
        </w:rPr>
        <w:t>Los que desempeñaren cargos de cualquier naturaleza en este Municipio.</w:t>
      </w:r>
      <w:r w:rsidRPr="00B14125">
        <w:rPr>
          <w:rFonts w:ascii="Arial" w:hAnsi="Arial" w:cs="Arial"/>
          <w:b/>
          <w:bCs/>
          <w:color w:val="000000"/>
          <w:lang w:eastAsia="es-AR"/>
        </w:rPr>
        <w:t> </w:t>
      </w:r>
    </w:p>
    <w:p w:rsidR="00B14125" w:rsidRPr="00B14125" w:rsidRDefault="00B14125" w:rsidP="00B14125">
      <w:pPr>
        <w:spacing w:after="160"/>
        <w:ind w:firstLine="708"/>
        <w:jc w:val="both"/>
        <w:rPr>
          <w:rFonts w:ascii="Arial" w:hAnsi="Arial" w:cs="Arial"/>
          <w:lang w:eastAsia="es-AR"/>
        </w:rPr>
      </w:pPr>
      <w:r w:rsidRPr="00B14125">
        <w:rPr>
          <w:rFonts w:ascii="Arial" w:hAnsi="Arial" w:cs="Arial"/>
          <w:b/>
          <w:bCs/>
          <w:color w:val="000000"/>
          <w:lang w:eastAsia="es-AR"/>
        </w:rPr>
        <w:t xml:space="preserve">f) </w:t>
      </w:r>
      <w:r w:rsidRPr="00B14125">
        <w:rPr>
          <w:rFonts w:ascii="Arial" w:hAnsi="Arial" w:cs="Arial"/>
          <w:color w:val="000000"/>
          <w:lang w:eastAsia="es-AR"/>
        </w:rPr>
        <w:t>Los que hubieran sido condenados, con cualquier clase de pena, por delito de falsedad, estafa, o contra la propiedad.</w:t>
      </w:r>
    </w:p>
    <w:p w:rsidR="00B14125" w:rsidRPr="00B14125" w:rsidRDefault="00B14125" w:rsidP="00B14125">
      <w:pPr>
        <w:spacing w:after="160"/>
        <w:jc w:val="both"/>
        <w:rPr>
          <w:rFonts w:ascii="Arial" w:hAnsi="Arial" w:cs="Arial"/>
          <w:lang w:eastAsia="es-AR"/>
        </w:rPr>
      </w:pPr>
      <w:r w:rsidRPr="0029462F">
        <w:rPr>
          <w:rFonts w:ascii="Arial" w:hAnsi="Arial" w:cs="Arial"/>
          <w:color w:val="000000"/>
          <w:lang w:eastAsia="es-AR"/>
        </w:rPr>
        <w:tab/>
      </w:r>
      <w:r w:rsidRPr="00B14125">
        <w:rPr>
          <w:rFonts w:ascii="Arial" w:hAnsi="Arial" w:cs="Arial"/>
          <w:b/>
          <w:bCs/>
          <w:color w:val="000000"/>
          <w:lang w:eastAsia="es-AR"/>
        </w:rPr>
        <w:t>g)</w:t>
      </w:r>
      <w:r w:rsidRPr="00B14125">
        <w:rPr>
          <w:rFonts w:ascii="Arial" w:hAnsi="Arial" w:cs="Arial"/>
          <w:color w:val="000000"/>
          <w:lang w:eastAsia="es-AR"/>
        </w:rPr>
        <w:t xml:space="preserve"> Las personas físicas y/o jurídicas, sociedades y entidades civiles de cualquier naturaleza jurídica, que inicien o mantengan controversias judiciales contra la Municipalidad de Monte Cristo, desde el inicio de la causa hasta la sentencia firme que ponga finalización definitiva a la misma.</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6) EFECTO JURÍDICO DE LA PARTICIPACIÓN AL PROCESO LICITATORIO</w:t>
      </w:r>
      <w:r w:rsidRPr="00B14125">
        <w:rPr>
          <w:rFonts w:ascii="Arial" w:hAnsi="Arial" w:cs="Arial"/>
          <w:color w:val="000000"/>
          <w:lang w:eastAsia="es-AR"/>
        </w:rPr>
        <w:t>: La presentación de ofertas significa la aceptación lisa y llana, de todas las estipulaciones que rigen la contratación, constituyendo en todo un contrato que se perfecciona con la adjudicación de término, aun cuando las cláusulas particulares no se acompañen con la oferta o no estén firmadas por el proponente.</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7) GARANTIA DE LA PROPUESTA</w:t>
      </w:r>
      <w:r w:rsidRPr="00B14125">
        <w:rPr>
          <w:rFonts w:ascii="Arial" w:hAnsi="Arial" w:cs="Arial"/>
          <w:color w:val="000000"/>
          <w:lang w:eastAsia="es-AR"/>
        </w:rPr>
        <w:t>: Los oferentes constituirán a favor de la Municipalidad de Monte Cristo, y como depósito en garantía de la propuesta formulada el equivalente al 5% del importe oficial de contratación, pudiéndose constituir mediante: 1) Depósito en efectivo en la Tesorería del Municipio; 2) Fianza Bancaria; 3) Seguro de Caución; 4) Pagaré con la cláusula sin protesto suscripto por el oferente.</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8) PERDIDA DE LA GARANTIA DE LA PROPUESTA:</w:t>
      </w:r>
      <w:r w:rsidRPr="00B14125">
        <w:rPr>
          <w:rFonts w:ascii="Arial" w:hAnsi="Arial" w:cs="Arial"/>
          <w:color w:val="000000"/>
          <w:lang w:eastAsia="es-AR"/>
        </w:rPr>
        <w:t xml:space="preserve"> El oferente que desistiera a su propuesta dentro del término de la oferta, o que habiendo resultado adjudicatario no se presentare a término a firmar contrato de adjudicación o no integrare la garantía de contrato, perderá la garantía de la propuesta, la que quedará en beneficio de la Municipalidad en su cuenta Rentas Generales.</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9) DEVOLUCIÓN DE LOS DEPOSITOS DE GARANTÍA</w:t>
      </w:r>
      <w:r w:rsidRPr="00B14125">
        <w:rPr>
          <w:rFonts w:ascii="Arial" w:hAnsi="Arial" w:cs="Arial"/>
          <w:color w:val="000000"/>
          <w:lang w:eastAsia="es-AR"/>
        </w:rPr>
        <w:t>: La Municipalidad de Monte Cristo devolverá los depósitos en garantía de aquellos oferentes que no hayan resultado adjudicatarios, una vez que se resuelva la contratación definitiva.</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10) MANTENIMIENTO DE LA PROPUESTA:</w:t>
      </w:r>
      <w:r w:rsidRPr="00B14125">
        <w:rPr>
          <w:rFonts w:ascii="Arial" w:hAnsi="Arial" w:cs="Arial"/>
          <w:color w:val="000000"/>
          <w:lang w:eastAsia="es-AR"/>
        </w:rPr>
        <w:t xml:space="preserve"> Los proponentes se obligan a mantener su oferta por el término de treinta (30) días a contar de la fecha fijada para su presentación. Todo plazo menor fijado por el oferente se tendrá por no escrito.</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lastRenderedPageBreak/>
        <w:t>11) CONTRIBUCIONES IMPOSITIVAS DEL OFERENTE</w:t>
      </w:r>
      <w:r w:rsidRPr="00B14125">
        <w:rPr>
          <w:rFonts w:ascii="Arial" w:hAnsi="Arial" w:cs="Arial"/>
          <w:color w:val="000000"/>
          <w:lang w:eastAsia="es-AR"/>
        </w:rPr>
        <w:t>: Las propuestas provenientes de personas y/o entidades que a la fecha de adjudicación sean deudores de la Municipalidad por Impuestos, Tasa y/o Contribuciones y cuyo plazo estuviere vencido, otorga al Municipio la facultad de rechazarla sin más trámite sin que ello genere derecho a reclamo y/o indemnización alguna por parte de los oferentes.</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12) IMPORTE DEL PRESUPUESTO OFICIAL PARA LA CONTRATACIÓN</w:t>
      </w:r>
      <w:r w:rsidRPr="00B14125">
        <w:rPr>
          <w:rFonts w:ascii="Arial" w:hAnsi="Arial" w:cs="Arial"/>
          <w:color w:val="000000"/>
          <w:lang w:eastAsia="es-AR"/>
        </w:rPr>
        <w:t>: El Presupuesto Oficial de la Municipalidad de Monte Cristo asciende a:</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lang w:eastAsia="es-AR"/>
        </w:rPr>
        <w:t>a.-</w:t>
      </w:r>
      <w:r w:rsidRPr="00B14125">
        <w:rPr>
          <w:rFonts w:ascii="Arial" w:hAnsi="Arial" w:cs="Arial"/>
          <w:color w:val="000000"/>
          <w:lang w:eastAsia="es-AR"/>
        </w:rPr>
        <w:t xml:space="preserve"> La suma de Pesos </w:t>
      </w:r>
      <w:r w:rsidRPr="00B14125">
        <w:rPr>
          <w:rFonts w:ascii="Arial" w:hAnsi="Arial" w:cs="Arial"/>
          <w:b/>
          <w:bCs/>
          <w:color w:val="000000"/>
          <w:lang w:eastAsia="es-AR"/>
        </w:rPr>
        <w:t>Un Mil Trescientos ($ 1.300)</w:t>
      </w:r>
      <w:r w:rsidRPr="00B14125">
        <w:rPr>
          <w:rFonts w:ascii="Arial" w:hAnsi="Arial" w:cs="Arial"/>
          <w:color w:val="000000"/>
          <w:lang w:eastAsia="es-AR"/>
        </w:rPr>
        <w:t xml:space="preserve"> el metro cuadrado de </w:t>
      </w:r>
      <w:r w:rsidRPr="00B14125">
        <w:rPr>
          <w:rFonts w:ascii="Arial" w:hAnsi="Arial" w:cs="Arial"/>
          <w:color w:val="000000"/>
          <w:u w:val="single"/>
          <w:lang w:eastAsia="es-AR"/>
        </w:rPr>
        <w:t>fresado de pavimento y carpeta de concreto asfáltico convencional de 5 cm</w:t>
      </w:r>
      <w:r w:rsidRPr="00B14125">
        <w:rPr>
          <w:rFonts w:ascii="Arial" w:hAnsi="Arial" w:cs="Arial"/>
          <w:color w:val="000000"/>
          <w:lang w:eastAsia="es-AR"/>
        </w:rPr>
        <w:t xml:space="preserve"> (cantidad aproximada 5200 m2) incluyendo la mano de obra para su colocación.</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lang w:eastAsia="es-AR"/>
        </w:rPr>
        <w:t>b.-</w:t>
      </w:r>
      <w:r w:rsidRPr="00B14125">
        <w:rPr>
          <w:rFonts w:ascii="Arial" w:hAnsi="Arial" w:cs="Arial"/>
          <w:color w:val="000000"/>
          <w:lang w:eastAsia="es-AR"/>
        </w:rPr>
        <w:t xml:space="preserve"> La suma de Pesos </w:t>
      </w:r>
      <w:r w:rsidRPr="00B14125">
        <w:rPr>
          <w:rFonts w:ascii="Arial" w:hAnsi="Arial" w:cs="Arial"/>
          <w:b/>
          <w:bCs/>
          <w:color w:val="000000"/>
          <w:lang w:eastAsia="es-AR"/>
        </w:rPr>
        <w:t>Siete Mil Trescientos ($ 7.300)</w:t>
      </w:r>
      <w:r w:rsidRPr="00B14125">
        <w:rPr>
          <w:rFonts w:ascii="Arial" w:hAnsi="Arial" w:cs="Arial"/>
          <w:color w:val="000000"/>
          <w:lang w:eastAsia="es-AR"/>
        </w:rPr>
        <w:t xml:space="preserve"> el metro cuadrado de </w:t>
      </w:r>
      <w:r w:rsidRPr="00B14125">
        <w:rPr>
          <w:rFonts w:ascii="Arial" w:hAnsi="Arial" w:cs="Arial"/>
          <w:color w:val="000000"/>
          <w:u w:val="single"/>
          <w:lang w:eastAsia="es-AR"/>
        </w:rPr>
        <w:t>bacheo con estabilizado granular con cemento Portland</w:t>
      </w:r>
      <w:r w:rsidRPr="00B14125">
        <w:rPr>
          <w:rFonts w:ascii="Arial" w:hAnsi="Arial" w:cs="Arial"/>
          <w:color w:val="000000"/>
          <w:lang w:eastAsia="es-AR"/>
        </w:rPr>
        <w:t xml:space="preserve"> (cantidad aproximada 150 m2) incluyendo la mano de obra para su colocación.</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lang w:eastAsia="es-AR"/>
        </w:rPr>
        <w:t>c.-</w:t>
      </w:r>
      <w:r w:rsidRPr="00B14125">
        <w:rPr>
          <w:rFonts w:ascii="Arial" w:hAnsi="Arial" w:cs="Arial"/>
          <w:color w:val="000000"/>
          <w:lang w:eastAsia="es-AR"/>
        </w:rPr>
        <w:t xml:space="preserve"> El precio debe incluir los trabajos y mano de obra necesaria para efectuar la carga, transporte, descarga y colocación hasta el lugar obra y de todos los materiales necesarios.  </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lang w:eastAsia="es-AR"/>
        </w:rPr>
        <w:t>d.-</w:t>
      </w:r>
      <w:r w:rsidRPr="00B14125">
        <w:rPr>
          <w:rFonts w:ascii="Arial" w:hAnsi="Arial" w:cs="Arial"/>
          <w:color w:val="000000"/>
          <w:lang w:eastAsia="es-AR"/>
        </w:rPr>
        <w:t xml:space="preserve"> La cotización debe incluir el I.V.A.</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13) CONDICIONES DE PAGO</w:t>
      </w:r>
      <w:r w:rsidRPr="00B14125">
        <w:rPr>
          <w:rFonts w:ascii="Arial" w:hAnsi="Arial" w:cs="Arial"/>
          <w:color w:val="000000"/>
          <w:lang w:eastAsia="es-AR"/>
        </w:rPr>
        <w:t>: Adelanto financiero del noventa por ciento (90%) a la firma del Contrato de Adjudicación. El diez por ciento restante será conforme certificaciones de obra al finalizar su ejecución.  </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14) CARACTERÍSTICAS TÉCNICAS</w:t>
      </w:r>
      <w:r w:rsidRPr="00B14125">
        <w:rPr>
          <w:rFonts w:ascii="Arial" w:hAnsi="Arial" w:cs="Arial"/>
          <w:color w:val="000000"/>
          <w:lang w:eastAsia="es-AR"/>
        </w:rPr>
        <w:t>: </w:t>
      </w:r>
    </w:p>
    <w:p w:rsidR="00B14125" w:rsidRPr="00B14125" w:rsidRDefault="00B14125" w:rsidP="00B14125">
      <w:pPr>
        <w:spacing w:after="160"/>
        <w:jc w:val="both"/>
        <w:rPr>
          <w:rFonts w:ascii="Arial" w:hAnsi="Arial" w:cs="Arial"/>
          <w:lang w:eastAsia="es-AR"/>
        </w:rPr>
      </w:pPr>
      <w:r w:rsidRPr="00B14125">
        <w:rPr>
          <w:rFonts w:ascii="Arial" w:hAnsi="Arial" w:cs="Arial"/>
          <w:color w:val="000000"/>
          <w:lang w:eastAsia="es-AR"/>
        </w:rPr>
        <w:t>El concreto asfáltico será tipo CAD D19 CA30 en un espesor de cinco (5) centímetros.</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15) CONDICIONES PARTICULARES</w:t>
      </w:r>
      <w:r w:rsidRPr="00B14125">
        <w:rPr>
          <w:rFonts w:ascii="Arial" w:hAnsi="Arial" w:cs="Arial"/>
          <w:color w:val="000000"/>
          <w:lang w:eastAsia="es-AR"/>
        </w:rPr>
        <w:t>: Forman parte de las condiciones particulares las siguientes:</w:t>
      </w:r>
    </w:p>
    <w:p w:rsidR="00B14125" w:rsidRPr="00B14125" w:rsidRDefault="00B14125" w:rsidP="00B14125">
      <w:pPr>
        <w:numPr>
          <w:ilvl w:val="0"/>
          <w:numId w:val="3"/>
        </w:numPr>
        <w:jc w:val="both"/>
        <w:textAlignment w:val="baseline"/>
        <w:rPr>
          <w:rFonts w:ascii="Arial" w:hAnsi="Arial" w:cs="Arial"/>
          <w:color w:val="000000"/>
          <w:lang w:eastAsia="es-AR"/>
        </w:rPr>
      </w:pPr>
      <w:r w:rsidRPr="00B14125">
        <w:rPr>
          <w:rFonts w:ascii="Arial" w:hAnsi="Arial" w:cs="Arial"/>
          <w:color w:val="000000"/>
          <w:u w:val="single"/>
          <w:lang w:eastAsia="es-AR"/>
        </w:rPr>
        <w:t>Plazo ejecución obra</w:t>
      </w:r>
      <w:r w:rsidRPr="00B14125">
        <w:rPr>
          <w:rFonts w:ascii="Arial" w:hAnsi="Arial" w:cs="Arial"/>
          <w:color w:val="000000"/>
          <w:lang w:eastAsia="es-AR"/>
        </w:rPr>
        <w:t>: Cuarenta y Cinco (45) días. </w:t>
      </w:r>
    </w:p>
    <w:p w:rsidR="00B14125" w:rsidRPr="00B14125" w:rsidRDefault="00B14125" w:rsidP="00B14125">
      <w:pPr>
        <w:numPr>
          <w:ilvl w:val="0"/>
          <w:numId w:val="3"/>
        </w:numPr>
        <w:jc w:val="both"/>
        <w:textAlignment w:val="baseline"/>
        <w:rPr>
          <w:rFonts w:ascii="Arial" w:hAnsi="Arial" w:cs="Arial"/>
          <w:color w:val="000000"/>
          <w:lang w:eastAsia="es-AR"/>
        </w:rPr>
      </w:pPr>
      <w:r w:rsidRPr="00B14125">
        <w:rPr>
          <w:rFonts w:ascii="Arial" w:hAnsi="Arial" w:cs="Arial"/>
          <w:color w:val="000000"/>
          <w:u w:val="single"/>
          <w:lang w:eastAsia="es-AR"/>
        </w:rPr>
        <w:t>Garantía Obra y Materiales</w:t>
      </w:r>
      <w:r w:rsidRPr="00B14125">
        <w:rPr>
          <w:rFonts w:ascii="Arial" w:hAnsi="Arial" w:cs="Arial"/>
          <w:color w:val="000000"/>
          <w:lang w:eastAsia="es-AR"/>
        </w:rPr>
        <w:t>: La establecida en el Código Civil y Comercial de la Nación.</w:t>
      </w:r>
    </w:p>
    <w:p w:rsidR="00B14125" w:rsidRPr="00B14125" w:rsidRDefault="00B14125" w:rsidP="00B14125">
      <w:pPr>
        <w:numPr>
          <w:ilvl w:val="0"/>
          <w:numId w:val="3"/>
        </w:numPr>
        <w:jc w:val="both"/>
        <w:textAlignment w:val="baseline"/>
        <w:rPr>
          <w:rFonts w:ascii="Arial" w:hAnsi="Arial" w:cs="Arial"/>
          <w:color w:val="000000"/>
          <w:lang w:eastAsia="es-AR"/>
        </w:rPr>
      </w:pPr>
      <w:r w:rsidRPr="00B14125">
        <w:rPr>
          <w:rFonts w:ascii="Arial" w:hAnsi="Arial" w:cs="Arial"/>
          <w:color w:val="000000"/>
          <w:u w:val="single"/>
          <w:lang w:eastAsia="es-AR"/>
        </w:rPr>
        <w:t>Ejecución Obra:</w:t>
      </w:r>
      <w:r w:rsidRPr="00B14125">
        <w:rPr>
          <w:rFonts w:ascii="Arial" w:hAnsi="Arial" w:cs="Arial"/>
          <w:color w:val="000000"/>
          <w:lang w:eastAsia="es-AR"/>
        </w:rPr>
        <w:t xml:space="preserve"> Comprende también este ítem, los trabajos, mano de obra necesarios para la construcción, mantenimiento y señalización tanto diurna como nocturna y su conservación permanente, de los desvíos que resulten necesarios como consecuencia de la construcción de las obras que se trata y durante el tiempo que demande su construcción y posterior habilitación.  </w:t>
      </w:r>
    </w:p>
    <w:p w:rsidR="00B14125" w:rsidRPr="00B14125" w:rsidRDefault="00B14125" w:rsidP="00B14125">
      <w:pPr>
        <w:jc w:val="both"/>
        <w:rPr>
          <w:rFonts w:ascii="Arial" w:hAnsi="Arial" w:cs="Arial"/>
          <w:lang w:eastAsia="es-AR"/>
        </w:rPr>
      </w:pPr>
      <w:r w:rsidRPr="00B14125">
        <w:rPr>
          <w:rFonts w:ascii="Arial" w:hAnsi="Arial" w:cs="Arial"/>
          <w:b/>
          <w:bCs/>
          <w:color w:val="000000"/>
          <w:u w:val="single"/>
          <w:lang w:eastAsia="es-AR"/>
        </w:rPr>
        <w:t>16)</w:t>
      </w:r>
      <w:r w:rsidRPr="00B14125">
        <w:rPr>
          <w:rFonts w:ascii="Arial" w:hAnsi="Arial" w:cs="Arial"/>
          <w:color w:val="000000"/>
          <w:u w:val="single"/>
          <w:lang w:eastAsia="es-AR"/>
        </w:rPr>
        <w:t xml:space="preserve"> </w:t>
      </w:r>
      <w:r w:rsidRPr="00B14125">
        <w:rPr>
          <w:rFonts w:ascii="Arial" w:hAnsi="Arial" w:cs="Arial"/>
          <w:b/>
          <w:bCs/>
          <w:color w:val="000000"/>
          <w:u w:val="single"/>
          <w:lang w:eastAsia="es-AR"/>
        </w:rPr>
        <w:t> OBLIGACIONES DEL ADJUDICATARIO</w:t>
      </w:r>
      <w:r w:rsidRPr="00B14125">
        <w:rPr>
          <w:rFonts w:ascii="Arial" w:hAnsi="Arial" w:cs="Arial"/>
          <w:b/>
          <w:bCs/>
          <w:color w:val="000000"/>
          <w:lang w:eastAsia="es-AR"/>
        </w:rPr>
        <w:t>:</w:t>
      </w:r>
      <w:r w:rsidRPr="00B14125">
        <w:rPr>
          <w:rFonts w:ascii="Arial" w:hAnsi="Arial" w:cs="Arial"/>
          <w:color w:val="000000"/>
          <w:lang w:eastAsia="es-AR"/>
        </w:rPr>
        <w:t xml:space="preserve"> es exclusivo responsable y deberá cumplimentar la totalidad de las obligaciones: </w:t>
      </w:r>
      <w:r w:rsidRPr="00B14125">
        <w:rPr>
          <w:rFonts w:ascii="Arial" w:hAnsi="Arial" w:cs="Arial"/>
          <w:b/>
          <w:bCs/>
          <w:color w:val="000000"/>
          <w:lang w:eastAsia="es-AR"/>
        </w:rPr>
        <w:t>a)</w:t>
      </w:r>
      <w:r w:rsidRPr="00B14125">
        <w:rPr>
          <w:rFonts w:ascii="Arial" w:hAnsi="Arial" w:cs="Arial"/>
          <w:color w:val="000000"/>
          <w:lang w:eastAsia="es-AR"/>
        </w:rPr>
        <w:t xml:space="preserve"> tributarias que correspondan por las actividades que desarrolle y que se relacionan con la adjudicación, tanto de orden Nacional, Provincial, Municipal, inclusive aquellas cuya percepción estuviera a cargo de personas jurídica públicas estatales y no estatales; </w:t>
      </w:r>
      <w:r w:rsidRPr="00B14125">
        <w:rPr>
          <w:rFonts w:ascii="Arial" w:hAnsi="Arial" w:cs="Arial"/>
          <w:b/>
          <w:bCs/>
          <w:color w:val="000000"/>
          <w:lang w:eastAsia="es-AR"/>
        </w:rPr>
        <w:t>b)</w:t>
      </w:r>
      <w:r w:rsidRPr="00B14125">
        <w:rPr>
          <w:rFonts w:ascii="Arial" w:hAnsi="Arial" w:cs="Arial"/>
          <w:color w:val="000000"/>
          <w:lang w:eastAsia="es-AR"/>
        </w:rPr>
        <w:t xml:space="preserve"> laborales, previsionales y sociales, respecto de todo personal que ocupe para cualquier actividad o trabajo, no pudiéndose -por motivo alguno- interpretarse la existencia de relación laboral de la especie que fuere, entre la Municipalidad y dicho personal; quedando la Municipalidad absolutamente exonerada de toda responsabilidad al respecto de las materias antes aludidas; </w:t>
      </w:r>
      <w:r w:rsidRPr="00B14125">
        <w:rPr>
          <w:rFonts w:ascii="Arial" w:hAnsi="Arial" w:cs="Arial"/>
          <w:b/>
          <w:bCs/>
          <w:color w:val="000000"/>
          <w:lang w:eastAsia="es-AR"/>
        </w:rPr>
        <w:t>c)</w:t>
      </w:r>
      <w:r w:rsidRPr="00B14125">
        <w:rPr>
          <w:rFonts w:ascii="Arial" w:hAnsi="Arial" w:cs="Arial"/>
          <w:color w:val="000000"/>
          <w:lang w:eastAsia="es-AR"/>
        </w:rPr>
        <w:t xml:space="preserve"> deberá tomar las precauciones necesarias para evitar daños o desperfectos a propiedades de la Municipalidad o de terceros, siendo por tanto responsable por los accidentes que ocurran a obreros, propiedades o personas, ya sea por culpa del personal por él contratados o por acción de los elementos. </w:t>
      </w:r>
    </w:p>
    <w:p w:rsidR="00B14125" w:rsidRPr="00B14125" w:rsidRDefault="00B14125" w:rsidP="00B14125">
      <w:pPr>
        <w:jc w:val="both"/>
        <w:rPr>
          <w:rFonts w:ascii="Arial" w:hAnsi="Arial" w:cs="Arial"/>
          <w:lang w:eastAsia="es-AR"/>
        </w:rPr>
      </w:pPr>
      <w:r w:rsidRPr="00B14125">
        <w:rPr>
          <w:rFonts w:ascii="Arial" w:hAnsi="Arial" w:cs="Arial"/>
          <w:b/>
          <w:bCs/>
          <w:color w:val="000000"/>
          <w:u w:val="single"/>
          <w:lang w:eastAsia="es-AR"/>
        </w:rPr>
        <w:t>17) SUPERVISIÓN:</w:t>
      </w:r>
      <w:r w:rsidRPr="00B14125">
        <w:rPr>
          <w:rFonts w:ascii="Arial" w:hAnsi="Arial" w:cs="Arial"/>
          <w:b/>
          <w:bCs/>
          <w:color w:val="000000"/>
          <w:lang w:eastAsia="es-AR"/>
        </w:rPr>
        <w:t xml:space="preserve"> </w:t>
      </w:r>
      <w:r w:rsidRPr="00B14125">
        <w:rPr>
          <w:rFonts w:ascii="Arial" w:hAnsi="Arial" w:cs="Arial"/>
          <w:color w:val="000000"/>
          <w:lang w:eastAsia="es-AR"/>
        </w:rPr>
        <w:t>El Adjudicatario se obliga a llevar a cabo una atención y vigilancia personalizada en la ejecución de las obras, y demás tareas a cumplir, no pudiendo por ningún concepto delegar tal responsabilidad. Asimismo, deberá cumplir y hacer cumplir sin excepciones las normas en materia de salubridad, higiene, seguridad, estética, moral y buenas costumbres dentro de la obra, pudiendo -si fuere necesario- requerir el auxilio de la fuerza pública, para asegurar el cumplimiento de tales cometidos. La violación de la normativa antes referida, facultará a la Municipalidad a disponer la caducidad de la Adjudicación.</w:t>
      </w:r>
    </w:p>
    <w:p w:rsidR="00B14125" w:rsidRPr="00B14125" w:rsidRDefault="00B14125" w:rsidP="00B14125">
      <w:pPr>
        <w:jc w:val="both"/>
        <w:rPr>
          <w:rFonts w:ascii="Arial" w:hAnsi="Arial" w:cs="Arial"/>
          <w:lang w:eastAsia="es-AR"/>
        </w:rPr>
      </w:pPr>
      <w:r w:rsidRPr="00B14125">
        <w:rPr>
          <w:rFonts w:ascii="Arial" w:hAnsi="Arial" w:cs="Arial"/>
          <w:b/>
          <w:bCs/>
          <w:color w:val="000000"/>
          <w:u w:val="single"/>
          <w:lang w:eastAsia="es-AR"/>
        </w:rPr>
        <w:t>18) DEDICACIÓN:</w:t>
      </w:r>
      <w:r w:rsidRPr="00B14125">
        <w:rPr>
          <w:rFonts w:ascii="Arial" w:hAnsi="Arial" w:cs="Arial"/>
          <w:b/>
          <w:bCs/>
          <w:color w:val="000000"/>
          <w:lang w:eastAsia="es-AR"/>
        </w:rPr>
        <w:t xml:space="preserve"> </w:t>
      </w:r>
      <w:r w:rsidRPr="00B14125">
        <w:rPr>
          <w:rFonts w:ascii="Arial" w:hAnsi="Arial" w:cs="Arial"/>
          <w:color w:val="000000"/>
          <w:lang w:eastAsia="es-AR"/>
        </w:rPr>
        <w:t xml:space="preserve">Asimismo se compromete a prestar plena dedicación a las tareas contratadas mientras dure la relación contractual, poniendo su mayor empeño, conocimiento y capacidad en el </w:t>
      </w:r>
      <w:r w:rsidRPr="00B14125">
        <w:rPr>
          <w:rFonts w:ascii="Arial" w:hAnsi="Arial" w:cs="Arial"/>
          <w:color w:val="000000"/>
          <w:lang w:eastAsia="es-AR"/>
        </w:rPr>
        <w:lastRenderedPageBreak/>
        <w:t>desarrollo de las tareas a ejecutar y a dar continuidad a las mismas, sin incurrir en interrupciones, salvo por causas de fuerza mayor previamente acordadas.</w:t>
      </w:r>
    </w:p>
    <w:p w:rsidR="00B14125" w:rsidRPr="00B14125" w:rsidRDefault="00B14125" w:rsidP="00B14125">
      <w:pPr>
        <w:jc w:val="both"/>
        <w:rPr>
          <w:rFonts w:ascii="Arial" w:hAnsi="Arial" w:cs="Arial"/>
          <w:lang w:eastAsia="es-AR"/>
        </w:rPr>
      </w:pPr>
      <w:r w:rsidRPr="00B14125">
        <w:rPr>
          <w:rFonts w:ascii="Arial" w:hAnsi="Arial" w:cs="Arial"/>
          <w:b/>
          <w:bCs/>
          <w:color w:val="000000"/>
          <w:u w:val="single"/>
          <w:lang w:eastAsia="es-AR"/>
        </w:rPr>
        <w:t>19) INSPECCIÓN:</w:t>
      </w:r>
      <w:r w:rsidRPr="00B14125">
        <w:rPr>
          <w:rFonts w:ascii="Arial" w:hAnsi="Arial" w:cs="Arial"/>
          <w:color w:val="000000"/>
          <w:lang w:eastAsia="es-AR"/>
        </w:rPr>
        <w:t xml:space="preserve"> La Municipalidad se reserva el derecho de inspeccionar la totalidad de las obras y su ejecución, en el horario y día que lo considere oportuno, a fin de controlar el estricto cumplimiento por parte del</w:t>
      </w:r>
      <w:r w:rsidRPr="00B14125">
        <w:rPr>
          <w:rFonts w:ascii="Arial" w:hAnsi="Arial" w:cs="Arial"/>
          <w:b/>
          <w:bCs/>
          <w:color w:val="000000"/>
          <w:lang w:eastAsia="es-AR"/>
        </w:rPr>
        <w:t xml:space="preserve"> </w:t>
      </w:r>
      <w:r w:rsidRPr="00B14125">
        <w:rPr>
          <w:rFonts w:ascii="Arial" w:hAnsi="Arial" w:cs="Arial"/>
          <w:color w:val="000000"/>
          <w:lang w:eastAsia="es-AR"/>
        </w:rPr>
        <w:t>Adjudicatario de todas las obligaciones a cargo del mismo.</w:t>
      </w:r>
    </w:p>
    <w:p w:rsidR="00B14125" w:rsidRPr="00B14125" w:rsidRDefault="00B14125" w:rsidP="00B14125">
      <w:pPr>
        <w:jc w:val="both"/>
        <w:rPr>
          <w:rFonts w:ascii="Arial" w:hAnsi="Arial" w:cs="Arial"/>
          <w:lang w:eastAsia="es-AR"/>
        </w:rPr>
      </w:pPr>
      <w:r w:rsidRPr="00B14125">
        <w:rPr>
          <w:rFonts w:ascii="Arial" w:hAnsi="Arial" w:cs="Arial"/>
          <w:b/>
          <w:bCs/>
          <w:color w:val="000000"/>
          <w:u w:val="single"/>
          <w:lang w:eastAsia="es-AR"/>
        </w:rPr>
        <w:t>20) MULTAS:</w:t>
      </w:r>
      <w:r w:rsidRPr="00B14125">
        <w:rPr>
          <w:rFonts w:ascii="Arial" w:hAnsi="Arial" w:cs="Arial"/>
          <w:color w:val="000000"/>
          <w:lang w:eastAsia="es-AR"/>
        </w:rPr>
        <w:t xml:space="preserve"> La determinación, por la Municipalidad o por denuncia constatada, de los hechos o circunstancias que a continuación se mencionan, darán lugar a las siguientes </w:t>
      </w:r>
      <w:r w:rsidRPr="00B14125">
        <w:rPr>
          <w:rFonts w:ascii="Arial" w:hAnsi="Arial" w:cs="Arial"/>
          <w:b/>
          <w:bCs/>
          <w:color w:val="000000"/>
          <w:lang w:eastAsia="es-AR"/>
        </w:rPr>
        <w:t>MULTAS</w:t>
      </w:r>
      <w:r w:rsidRPr="00B14125">
        <w:rPr>
          <w:rFonts w:ascii="Arial" w:hAnsi="Arial" w:cs="Arial"/>
          <w:color w:val="000000"/>
          <w:lang w:eastAsia="es-AR"/>
        </w:rPr>
        <w:t xml:space="preserve"> que deberán ser abonadas por el Adjudicatario dentro del término de diez días (10) hábiles, a contar del momento en que la sanción adquiriese el carácter de firme, sin perjuicio del deber de este último de subsanar la falta inmediatamente de verificada: </w:t>
      </w:r>
      <w:r w:rsidRPr="00B14125">
        <w:rPr>
          <w:rFonts w:ascii="Arial" w:hAnsi="Arial" w:cs="Arial"/>
          <w:b/>
          <w:bCs/>
          <w:color w:val="000000"/>
          <w:lang w:eastAsia="es-AR"/>
        </w:rPr>
        <w:t>a)</w:t>
      </w:r>
      <w:r w:rsidRPr="00B14125">
        <w:rPr>
          <w:rFonts w:ascii="Arial" w:hAnsi="Arial" w:cs="Arial"/>
          <w:color w:val="000000"/>
          <w:lang w:eastAsia="es-AR"/>
        </w:rPr>
        <w:t xml:space="preserve"> Falta a las medidas de seguridad: multa de Pesos Veinte Mil ($ 20.000). </w:t>
      </w:r>
      <w:r w:rsidRPr="00B14125">
        <w:rPr>
          <w:rFonts w:ascii="Arial" w:hAnsi="Arial" w:cs="Arial"/>
          <w:b/>
          <w:bCs/>
          <w:color w:val="000000"/>
          <w:lang w:eastAsia="es-AR"/>
        </w:rPr>
        <w:t>b)</w:t>
      </w:r>
      <w:r w:rsidRPr="00B14125">
        <w:rPr>
          <w:rFonts w:ascii="Arial" w:hAnsi="Arial" w:cs="Arial"/>
          <w:color w:val="000000"/>
          <w:lang w:eastAsia="es-AR"/>
        </w:rPr>
        <w:t xml:space="preserve"> Falta de higiene en las instalaciones: multa de Pesos Veinticinco Mil ($ 25.000). </w:t>
      </w:r>
      <w:r w:rsidRPr="00B14125">
        <w:rPr>
          <w:rFonts w:ascii="Arial" w:hAnsi="Arial" w:cs="Arial"/>
          <w:b/>
          <w:bCs/>
          <w:color w:val="000000"/>
          <w:lang w:eastAsia="es-AR"/>
        </w:rPr>
        <w:t>c)</w:t>
      </w:r>
      <w:r w:rsidRPr="00B14125">
        <w:rPr>
          <w:rFonts w:ascii="Arial" w:hAnsi="Arial" w:cs="Arial"/>
          <w:color w:val="000000"/>
          <w:lang w:eastAsia="es-AR"/>
        </w:rPr>
        <w:t xml:space="preserve"> No cumplir con las demás obligaciones previstas: multa por un mínimo de Pesos Diez Mil ($ 1.000) y un máximo de Pesos Cincuenta Mil ($ 50.000). En caso de reincidencia o gravedad de la falta, incluso, podrá la Municipalidad disponer la inmediata y automática caducidad de la Adjudicación.</w:t>
      </w:r>
    </w:p>
    <w:p w:rsidR="00B14125" w:rsidRPr="00B14125" w:rsidRDefault="00B14125" w:rsidP="00B14125">
      <w:pPr>
        <w:jc w:val="both"/>
        <w:rPr>
          <w:rFonts w:ascii="Arial" w:hAnsi="Arial" w:cs="Arial"/>
          <w:lang w:eastAsia="es-AR"/>
        </w:rPr>
      </w:pPr>
      <w:r w:rsidRPr="00B14125">
        <w:rPr>
          <w:rFonts w:ascii="Arial" w:hAnsi="Arial" w:cs="Arial"/>
          <w:b/>
          <w:bCs/>
          <w:color w:val="000000"/>
          <w:u w:val="single"/>
          <w:lang w:eastAsia="es-AR"/>
        </w:rPr>
        <w:t>21) RESPONSABILIDAD:</w:t>
      </w:r>
      <w:r w:rsidRPr="00B14125">
        <w:rPr>
          <w:rFonts w:ascii="Arial" w:hAnsi="Arial" w:cs="Arial"/>
          <w:b/>
          <w:bCs/>
          <w:color w:val="000000"/>
          <w:lang w:eastAsia="es-AR"/>
        </w:rPr>
        <w:t xml:space="preserve"> </w:t>
      </w:r>
      <w:r w:rsidRPr="00B14125">
        <w:rPr>
          <w:rFonts w:ascii="Arial" w:hAnsi="Arial" w:cs="Arial"/>
          <w:color w:val="000000"/>
          <w:lang w:eastAsia="es-AR"/>
        </w:rPr>
        <w:t>La Municipalidad no será responsable de ningún daño y/o perjuicio, deterioros mayores y/o menores, que pudieran experimentar el Adjudicatario como consecuencia de la ejecución de las obras contratadas; como tampoco de daños o perjuicios que sufrieran cosas, bienes, pertenencias o salud del mismo, del personal que contratare, de dependientes suyos o de terceros, por motivo alguno. En consecuencia, tales hipótesis, serán de exclusiva cuenta y/o responsabilidad del Adjudicatario, no pudiendo por ninguna causa exigir indemnización, retribución o reintegro alguno al Municipio, quién queda liberado al respecto de toda responsabilidad.</w:t>
      </w:r>
    </w:p>
    <w:p w:rsidR="00B14125" w:rsidRPr="00B14125" w:rsidRDefault="00B14125" w:rsidP="00B14125">
      <w:pPr>
        <w:jc w:val="both"/>
        <w:rPr>
          <w:rFonts w:ascii="Arial" w:hAnsi="Arial" w:cs="Arial"/>
          <w:lang w:eastAsia="es-AR"/>
        </w:rPr>
      </w:pPr>
      <w:r w:rsidRPr="00B14125">
        <w:rPr>
          <w:rFonts w:ascii="Arial" w:hAnsi="Arial" w:cs="Arial"/>
          <w:b/>
          <w:bCs/>
          <w:color w:val="000000"/>
          <w:u w:val="single"/>
          <w:lang w:eastAsia="es-AR"/>
        </w:rPr>
        <w:t>22) RESCISIÓN:</w:t>
      </w:r>
      <w:r w:rsidRPr="00B14125">
        <w:rPr>
          <w:rFonts w:ascii="Arial" w:hAnsi="Arial" w:cs="Arial"/>
          <w:color w:val="000000"/>
          <w:lang w:eastAsia="es-AR"/>
        </w:rPr>
        <w:t xml:space="preserve"> El Contrato podrá rescindirse: </w:t>
      </w:r>
      <w:r w:rsidRPr="00B14125">
        <w:rPr>
          <w:rFonts w:ascii="Arial" w:hAnsi="Arial" w:cs="Arial"/>
          <w:b/>
          <w:bCs/>
          <w:color w:val="000000"/>
          <w:lang w:eastAsia="es-AR"/>
        </w:rPr>
        <w:t>1º)</w:t>
      </w:r>
      <w:r w:rsidRPr="00B14125">
        <w:rPr>
          <w:rFonts w:ascii="Arial" w:hAnsi="Arial" w:cs="Arial"/>
          <w:color w:val="000000"/>
          <w:lang w:eastAsia="es-AR"/>
        </w:rPr>
        <w:t xml:space="preserve"> por voluntad concurrente de ambas partes; </w:t>
      </w:r>
      <w:r w:rsidRPr="00B14125">
        <w:rPr>
          <w:rFonts w:ascii="Arial" w:hAnsi="Arial" w:cs="Arial"/>
          <w:b/>
          <w:bCs/>
          <w:color w:val="000000"/>
          <w:lang w:eastAsia="es-AR"/>
        </w:rPr>
        <w:t>2º)</w:t>
      </w:r>
      <w:r w:rsidRPr="00B14125">
        <w:rPr>
          <w:rFonts w:ascii="Arial" w:hAnsi="Arial" w:cs="Arial"/>
          <w:color w:val="000000"/>
          <w:lang w:eastAsia="es-AR"/>
        </w:rPr>
        <w:t xml:space="preserve"> cuando razones de interés público, así lo exijan; </w:t>
      </w:r>
      <w:r w:rsidRPr="00B14125">
        <w:rPr>
          <w:rFonts w:ascii="Arial" w:hAnsi="Arial" w:cs="Arial"/>
          <w:b/>
          <w:bCs/>
          <w:color w:val="000000"/>
          <w:lang w:eastAsia="es-AR"/>
        </w:rPr>
        <w:t>3°)</w:t>
      </w:r>
      <w:r w:rsidRPr="00B14125">
        <w:rPr>
          <w:rFonts w:ascii="Arial" w:hAnsi="Arial" w:cs="Arial"/>
          <w:color w:val="000000"/>
          <w:lang w:eastAsia="es-AR"/>
        </w:rPr>
        <w:t xml:space="preserve"> por Incumplimiento del Adjudicatario: Será motivo de calificación de incumplimiento: a)</w:t>
      </w:r>
      <w:r w:rsidRPr="00B14125">
        <w:rPr>
          <w:rFonts w:ascii="Arial" w:hAnsi="Arial" w:cs="Arial"/>
          <w:b/>
          <w:bCs/>
          <w:color w:val="000000"/>
          <w:lang w:eastAsia="es-AR"/>
        </w:rPr>
        <w:t xml:space="preserve"> </w:t>
      </w:r>
      <w:r w:rsidRPr="00B14125">
        <w:rPr>
          <w:rFonts w:ascii="Arial" w:hAnsi="Arial" w:cs="Arial"/>
          <w:color w:val="000000"/>
          <w:shd w:val="clear" w:color="auto" w:fill="FFFFFF"/>
          <w:lang w:eastAsia="es-AR"/>
        </w:rPr>
        <w:t>La no entrega a tiempo de las labores contratadas; b) La pérdida de cualquier material o insumo de la obra, lo que no le permite continuar sus labores en el tiempo estipulado; c) Utilizar materiales de mala calidad, de segunda, defectuosos o diferentes a los suministrados por la Municipalidad; d)</w:t>
      </w:r>
      <w:r w:rsidRPr="00B14125">
        <w:rPr>
          <w:rFonts w:ascii="Arial" w:hAnsi="Arial" w:cs="Arial"/>
          <w:b/>
          <w:bCs/>
          <w:color w:val="000000"/>
          <w:shd w:val="clear" w:color="auto" w:fill="FFFFFF"/>
          <w:lang w:eastAsia="es-AR"/>
        </w:rPr>
        <w:t xml:space="preserve"> </w:t>
      </w:r>
      <w:r w:rsidRPr="00B14125">
        <w:rPr>
          <w:rFonts w:ascii="Arial" w:hAnsi="Arial" w:cs="Arial"/>
          <w:color w:val="000000"/>
          <w:shd w:val="clear" w:color="auto" w:fill="FFFFFF"/>
          <w:lang w:eastAsia="es-AR"/>
        </w:rPr>
        <w:t>Entregar la obra sin la correcta terminación; e)  Entregar la obra con mediana o baja calidad; f) Realizar trabajos diferentes a los contratados. </w:t>
      </w:r>
    </w:p>
    <w:p w:rsidR="00B14125" w:rsidRPr="00B14125" w:rsidRDefault="00B14125" w:rsidP="00B14125">
      <w:pPr>
        <w:jc w:val="both"/>
        <w:rPr>
          <w:rFonts w:ascii="Arial" w:hAnsi="Arial" w:cs="Arial"/>
          <w:lang w:eastAsia="es-AR"/>
        </w:rPr>
      </w:pPr>
      <w:r w:rsidRPr="00B14125">
        <w:rPr>
          <w:rFonts w:ascii="Arial" w:hAnsi="Arial" w:cs="Arial"/>
          <w:b/>
          <w:bCs/>
          <w:color w:val="000000"/>
          <w:u w:val="single"/>
          <w:lang w:eastAsia="es-AR"/>
        </w:rPr>
        <w:t>23)  DIRECCIÓN TÉCNICA E INSPECCIÓN DE LA OBRA</w:t>
      </w:r>
      <w:r w:rsidRPr="00B14125">
        <w:rPr>
          <w:rFonts w:ascii="Arial" w:hAnsi="Arial" w:cs="Arial"/>
          <w:b/>
          <w:bCs/>
          <w:color w:val="000000"/>
          <w:lang w:eastAsia="es-AR"/>
        </w:rPr>
        <w:t xml:space="preserve">: </w:t>
      </w:r>
      <w:r w:rsidRPr="00B14125">
        <w:rPr>
          <w:rFonts w:ascii="Arial" w:hAnsi="Arial" w:cs="Arial"/>
          <w:color w:val="000000"/>
          <w:lang w:eastAsia="es-AR"/>
        </w:rPr>
        <w:t>La Dirección Técnica de la obra, así como la Inspección de los trabajos, estarán a cargo de la Municipalidad. </w:t>
      </w:r>
    </w:p>
    <w:p w:rsidR="00B14125" w:rsidRPr="00B14125" w:rsidRDefault="00B14125" w:rsidP="00B14125">
      <w:pPr>
        <w:jc w:val="both"/>
        <w:rPr>
          <w:rFonts w:ascii="Arial" w:hAnsi="Arial" w:cs="Arial"/>
          <w:lang w:eastAsia="es-AR"/>
        </w:rPr>
      </w:pPr>
      <w:r w:rsidRPr="00B14125">
        <w:rPr>
          <w:rFonts w:ascii="Arial" w:hAnsi="Arial" w:cs="Arial"/>
          <w:b/>
          <w:bCs/>
          <w:color w:val="000000"/>
          <w:u w:val="single"/>
          <w:lang w:eastAsia="es-AR"/>
        </w:rPr>
        <w:t>24) CONDUCCIÓN TÉCNICA DE LA OBRA:</w:t>
      </w:r>
      <w:r w:rsidRPr="00B14125">
        <w:rPr>
          <w:rFonts w:ascii="Arial" w:hAnsi="Arial" w:cs="Arial"/>
          <w:b/>
          <w:bCs/>
          <w:color w:val="000000"/>
          <w:lang w:eastAsia="es-AR"/>
        </w:rPr>
        <w:t xml:space="preserve"> </w:t>
      </w:r>
      <w:r w:rsidRPr="00B14125">
        <w:rPr>
          <w:rFonts w:ascii="Arial" w:hAnsi="Arial" w:cs="Arial"/>
          <w:color w:val="000000"/>
          <w:lang w:eastAsia="es-AR"/>
        </w:rPr>
        <w:t>El Adjudicatario será el responsable de la Conducción Técnica de la obra.</w:t>
      </w:r>
    </w:p>
    <w:p w:rsidR="00B14125" w:rsidRPr="00B14125" w:rsidRDefault="00B14125" w:rsidP="00B14125">
      <w:pPr>
        <w:jc w:val="both"/>
        <w:rPr>
          <w:rFonts w:ascii="Arial" w:hAnsi="Arial" w:cs="Arial"/>
          <w:lang w:eastAsia="es-AR"/>
        </w:rPr>
      </w:pPr>
      <w:r w:rsidRPr="00B14125">
        <w:rPr>
          <w:rFonts w:ascii="Arial" w:hAnsi="Arial" w:cs="Arial"/>
          <w:b/>
          <w:bCs/>
          <w:color w:val="000000"/>
          <w:u w:val="single"/>
          <w:lang w:eastAsia="es-AR"/>
        </w:rPr>
        <w:t>25)</w:t>
      </w:r>
      <w:r w:rsidRPr="00B14125">
        <w:rPr>
          <w:rFonts w:ascii="Arial" w:hAnsi="Arial" w:cs="Arial"/>
          <w:i/>
          <w:iCs/>
          <w:color w:val="000000"/>
          <w:u w:val="single"/>
          <w:lang w:eastAsia="es-AR"/>
        </w:rPr>
        <w:t xml:space="preserve"> </w:t>
      </w:r>
      <w:r w:rsidRPr="00B14125">
        <w:rPr>
          <w:rFonts w:ascii="Arial" w:hAnsi="Arial" w:cs="Arial"/>
          <w:b/>
          <w:bCs/>
          <w:color w:val="000000"/>
          <w:u w:val="single"/>
          <w:lang w:eastAsia="es-AR"/>
        </w:rPr>
        <w:t>PLAZO DE GARANTÍA</w:t>
      </w:r>
      <w:r w:rsidRPr="00B14125">
        <w:rPr>
          <w:rFonts w:ascii="Arial" w:hAnsi="Arial" w:cs="Arial"/>
          <w:b/>
          <w:bCs/>
          <w:color w:val="000000"/>
          <w:lang w:eastAsia="es-AR"/>
        </w:rPr>
        <w:t xml:space="preserve">: </w:t>
      </w:r>
      <w:r w:rsidRPr="00B14125">
        <w:rPr>
          <w:rFonts w:ascii="Arial" w:hAnsi="Arial" w:cs="Arial"/>
          <w:color w:val="000000"/>
          <w:lang w:eastAsia="es-AR"/>
        </w:rPr>
        <w:t>Durante el plazo de garantía que será de diez (10) años a partir de la Recepción Provisional de las obras, el Contratista será responsable de la conservación de las mismas y de las reparaciones por defectos provenientes de la mala calidad de ejecución de los trabajos a su cargo.</w:t>
      </w:r>
    </w:p>
    <w:p w:rsidR="00B14125" w:rsidRPr="00B14125" w:rsidRDefault="00B14125" w:rsidP="00B14125">
      <w:pPr>
        <w:spacing w:before="240" w:after="60"/>
        <w:jc w:val="both"/>
        <w:rPr>
          <w:rFonts w:ascii="Arial" w:hAnsi="Arial" w:cs="Arial"/>
          <w:lang w:eastAsia="es-AR"/>
        </w:rPr>
      </w:pPr>
      <w:r w:rsidRPr="00B14125">
        <w:rPr>
          <w:rFonts w:ascii="Arial" w:hAnsi="Arial" w:cs="Arial"/>
          <w:b/>
          <w:bCs/>
          <w:color w:val="000000"/>
          <w:u w:val="single"/>
          <w:lang w:eastAsia="es-AR"/>
        </w:rPr>
        <w:t>26) DE LA ADJUDICACIÓN</w:t>
      </w:r>
      <w:r w:rsidRPr="00B14125">
        <w:rPr>
          <w:rFonts w:ascii="Arial" w:hAnsi="Arial" w:cs="Arial"/>
          <w:b/>
          <w:bCs/>
          <w:color w:val="000000"/>
          <w:lang w:eastAsia="es-AR"/>
        </w:rPr>
        <w:t xml:space="preserve">: </w:t>
      </w:r>
      <w:r w:rsidRPr="00B14125">
        <w:rPr>
          <w:rFonts w:ascii="Arial" w:hAnsi="Arial" w:cs="Arial"/>
          <w:color w:val="000000"/>
          <w:lang w:eastAsia="es-AR"/>
        </w:rPr>
        <w:t>Cuando la concurrencia de oferentes se limitara a un solo oferente y la oferta estuviera conforme con las actuaciones que sirvieron de base al acto y fuera conveniente a los intereses públicos, el Departamento Ejecutivo Municipal queda facultada para resolver su aceptación.</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27) FIRMA DE CONTRATO</w:t>
      </w:r>
      <w:r w:rsidRPr="00B14125">
        <w:rPr>
          <w:rFonts w:ascii="Arial" w:hAnsi="Arial" w:cs="Arial"/>
          <w:color w:val="000000"/>
          <w:lang w:eastAsia="es-AR"/>
        </w:rPr>
        <w:t>: Resuelta la adjudicación, se procederá a informar al adjudicatario mediante notificación fehaciente del Decreto respectivo. El adjudicatario dispondrá hasta diez (10) días a partir de la notificación para concurrir al Municipio y suscribir el contrato correspondiente. Antes del vencimiento de dicho plazo, el adjudicatario podrá solicitar la ampliación del mismo por causa justificada. Vencido el plazo y su eventual prórroga, ante la no concurrencia del adjudicatario, el Departamento Ejecutivo podrá anular la adjudicación, con pérdida para el adjudicatario de la garantía respectiva. Luego se procederá a una nueva adjudicación, que recaerá en la propuesta siguiente en el orden de conveniencia. </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28) PLAZO DE CUMPLIMIENTO DE CONTRATO</w:t>
      </w:r>
      <w:r w:rsidRPr="00B14125">
        <w:rPr>
          <w:rFonts w:ascii="Arial" w:hAnsi="Arial" w:cs="Arial"/>
          <w:color w:val="000000"/>
          <w:lang w:eastAsia="es-AR"/>
        </w:rPr>
        <w:t>: El adjudicatario deberá dar cumplimiento al objeto del contrato en el plazo de cuarenta y cinco (45) días a contar desde la firma del mismo.</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lastRenderedPageBreak/>
        <w:t>29) GARANTIA DEL CONTRATO</w:t>
      </w:r>
      <w:r w:rsidRPr="00B14125">
        <w:rPr>
          <w:rFonts w:ascii="Arial" w:hAnsi="Arial" w:cs="Arial"/>
          <w:b/>
          <w:bCs/>
          <w:color w:val="000000"/>
          <w:lang w:eastAsia="es-AR"/>
        </w:rPr>
        <w:t xml:space="preserve">: </w:t>
      </w:r>
      <w:r w:rsidRPr="00B14125">
        <w:rPr>
          <w:rFonts w:ascii="Arial" w:hAnsi="Arial" w:cs="Arial"/>
          <w:color w:val="000000"/>
          <w:lang w:eastAsia="es-AR"/>
        </w:rPr>
        <w:t>El adjudicatario se obliga al momento de firmar contrato a constituir una garantía por su efectivo cumplimiento que será equivalente al 100% del monto del adelanto financiero, el que se constituirá mediante Seguro de Caución. El incumplimiento de cualquiera de las obligaciones emergentes del contrato importará la pérdida de dicha garantía.</w:t>
      </w:r>
    </w:p>
    <w:p w:rsidR="00B14125" w:rsidRPr="00B14125" w:rsidRDefault="00B14125" w:rsidP="00B14125">
      <w:pPr>
        <w:spacing w:after="160"/>
        <w:jc w:val="both"/>
        <w:rPr>
          <w:rFonts w:ascii="Arial" w:hAnsi="Arial" w:cs="Arial"/>
          <w:lang w:eastAsia="es-AR"/>
        </w:rPr>
      </w:pPr>
      <w:r w:rsidRPr="00B14125">
        <w:rPr>
          <w:rFonts w:ascii="Arial" w:hAnsi="Arial" w:cs="Arial"/>
          <w:b/>
          <w:bCs/>
          <w:color w:val="000000"/>
          <w:u w:val="single"/>
          <w:lang w:eastAsia="es-AR"/>
        </w:rPr>
        <w:t>30) VENTA DE PLIEGOS</w:t>
      </w:r>
      <w:r w:rsidRPr="00B14125">
        <w:rPr>
          <w:rFonts w:ascii="Arial" w:hAnsi="Arial" w:cs="Arial"/>
          <w:color w:val="000000"/>
          <w:lang w:eastAsia="es-AR"/>
        </w:rPr>
        <w:t>: Este Pliego se podrá adquirir en Caja Municipal hasta las 10 horas del día 21/04/2021, siendo su valor de Pesos quince mil ($ 15.000).-</w:t>
      </w:r>
    </w:p>
    <w:p w:rsidR="00B14125" w:rsidRPr="00B14125" w:rsidRDefault="00B14125" w:rsidP="00B14125">
      <w:pPr>
        <w:spacing w:after="240"/>
        <w:rPr>
          <w:rFonts w:ascii="Arial" w:hAnsi="Arial" w:cs="Arial"/>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3083"/>
        <w:gridCol w:w="1079"/>
        <w:gridCol w:w="1742"/>
        <w:gridCol w:w="2024"/>
      </w:tblGrid>
      <w:tr w:rsidR="00B14125" w:rsidRPr="00B14125" w:rsidTr="00B14125">
        <w:tc>
          <w:tcPr>
            <w:tcW w:w="0" w:type="auto"/>
            <w:tcMar>
              <w:top w:w="0" w:type="dxa"/>
              <w:left w:w="70" w:type="dxa"/>
              <w:bottom w:w="0" w:type="dxa"/>
              <w:right w:w="70" w:type="dxa"/>
            </w:tcMar>
            <w:hideMark/>
          </w:tcPr>
          <w:p w:rsidR="00B14125" w:rsidRPr="00B14125" w:rsidRDefault="00B14125" w:rsidP="00B14125">
            <w:pPr>
              <w:spacing w:after="160"/>
              <w:rPr>
                <w:rFonts w:ascii="Arial" w:hAnsi="Arial" w:cs="Arial"/>
                <w:lang w:eastAsia="es-AR"/>
              </w:rPr>
            </w:pPr>
            <w:r w:rsidRPr="00B14125">
              <w:rPr>
                <w:rFonts w:ascii="Arial" w:hAnsi="Arial" w:cs="Arial"/>
                <w:color w:val="000000"/>
                <w:lang w:eastAsia="es-AR"/>
              </w:rPr>
              <w:t>FIRMADA:</w:t>
            </w:r>
          </w:p>
        </w:tc>
        <w:tc>
          <w:tcPr>
            <w:tcW w:w="0" w:type="auto"/>
            <w:gridSpan w:val="2"/>
            <w:tcMar>
              <w:top w:w="0" w:type="dxa"/>
              <w:left w:w="70" w:type="dxa"/>
              <w:bottom w:w="0" w:type="dxa"/>
              <w:right w:w="70" w:type="dxa"/>
            </w:tcMar>
            <w:hideMark/>
          </w:tcPr>
          <w:p w:rsidR="00B14125" w:rsidRPr="00B14125" w:rsidRDefault="00B14125" w:rsidP="00B14125">
            <w:pPr>
              <w:spacing w:after="160"/>
              <w:rPr>
                <w:rFonts w:ascii="Arial" w:hAnsi="Arial" w:cs="Arial"/>
                <w:lang w:eastAsia="es-AR"/>
              </w:rPr>
            </w:pPr>
            <w:r w:rsidRPr="00B14125">
              <w:rPr>
                <w:rFonts w:ascii="Arial" w:hAnsi="Arial" w:cs="Arial"/>
                <w:b/>
                <w:bCs/>
                <w:color w:val="000000"/>
                <w:lang w:eastAsia="es-AR"/>
              </w:rPr>
              <w:t>Noelia RINERO</w:t>
            </w:r>
          </w:p>
        </w:tc>
        <w:tc>
          <w:tcPr>
            <w:tcW w:w="0" w:type="auto"/>
            <w:tcMar>
              <w:top w:w="0" w:type="dxa"/>
              <w:left w:w="70" w:type="dxa"/>
              <w:bottom w:w="0" w:type="dxa"/>
              <w:right w:w="70" w:type="dxa"/>
            </w:tcMar>
            <w:hideMark/>
          </w:tcPr>
          <w:p w:rsidR="00B14125" w:rsidRPr="00B14125" w:rsidRDefault="00B14125" w:rsidP="00B14125">
            <w:pPr>
              <w:spacing w:after="160"/>
              <w:rPr>
                <w:rFonts w:ascii="Arial" w:hAnsi="Arial" w:cs="Arial"/>
                <w:lang w:eastAsia="es-AR"/>
              </w:rPr>
            </w:pPr>
            <w:r w:rsidRPr="00B14125">
              <w:rPr>
                <w:rFonts w:ascii="Arial" w:hAnsi="Arial" w:cs="Arial"/>
                <w:color w:val="000000"/>
                <w:lang w:eastAsia="es-AR"/>
              </w:rPr>
              <w:t>(Presidente)</w:t>
            </w:r>
          </w:p>
        </w:tc>
      </w:tr>
      <w:tr w:rsidR="00B14125" w:rsidRPr="00B14125" w:rsidTr="00B14125">
        <w:tc>
          <w:tcPr>
            <w:tcW w:w="0" w:type="auto"/>
            <w:tcMar>
              <w:top w:w="0" w:type="dxa"/>
              <w:left w:w="70" w:type="dxa"/>
              <w:bottom w:w="0" w:type="dxa"/>
              <w:right w:w="70" w:type="dxa"/>
            </w:tcMar>
            <w:hideMark/>
          </w:tcPr>
          <w:p w:rsidR="00B14125" w:rsidRPr="00B14125" w:rsidRDefault="00B14125" w:rsidP="00B14125">
            <w:pPr>
              <w:spacing w:after="160"/>
              <w:rPr>
                <w:rFonts w:ascii="Arial" w:hAnsi="Arial" w:cs="Arial"/>
                <w:lang w:eastAsia="es-AR"/>
              </w:rPr>
            </w:pPr>
            <w:r w:rsidRPr="00B14125">
              <w:rPr>
                <w:rFonts w:ascii="Arial" w:hAnsi="Arial" w:cs="Arial"/>
                <w:color w:val="000000"/>
                <w:lang w:eastAsia="es-AR"/>
              </w:rPr>
              <w:t>Nº  1.325</w:t>
            </w:r>
          </w:p>
        </w:tc>
        <w:tc>
          <w:tcPr>
            <w:tcW w:w="0" w:type="auto"/>
            <w:gridSpan w:val="2"/>
            <w:tcMar>
              <w:top w:w="0" w:type="dxa"/>
              <w:left w:w="70" w:type="dxa"/>
              <w:bottom w:w="0" w:type="dxa"/>
              <w:right w:w="70" w:type="dxa"/>
            </w:tcMar>
            <w:hideMark/>
          </w:tcPr>
          <w:p w:rsidR="00B14125" w:rsidRPr="00B14125" w:rsidRDefault="00B14125" w:rsidP="00B14125">
            <w:pPr>
              <w:spacing w:after="160"/>
              <w:rPr>
                <w:rFonts w:ascii="Arial" w:hAnsi="Arial" w:cs="Arial"/>
                <w:lang w:eastAsia="es-AR"/>
              </w:rPr>
            </w:pPr>
            <w:r w:rsidRPr="00B14125">
              <w:rPr>
                <w:rFonts w:ascii="Arial" w:hAnsi="Arial" w:cs="Arial"/>
                <w:b/>
                <w:bCs/>
                <w:color w:val="000000"/>
                <w:lang w:eastAsia="es-AR"/>
              </w:rPr>
              <w:t>GONZALEZ Ismael</w:t>
            </w:r>
          </w:p>
        </w:tc>
        <w:tc>
          <w:tcPr>
            <w:tcW w:w="0" w:type="auto"/>
            <w:tcMar>
              <w:top w:w="0" w:type="dxa"/>
              <w:left w:w="70" w:type="dxa"/>
              <w:bottom w:w="0" w:type="dxa"/>
              <w:right w:w="70" w:type="dxa"/>
            </w:tcMar>
            <w:hideMark/>
          </w:tcPr>
          <w:p w:rsidR="00B14125" w:rsidRPr="00B14125" w:rsidRDefault="00B14125" w:rsidP="00B14125">
            <w:pPr>
              <w:spacing w:after="160"/>
              <w:rPr>
                <w:rFonts w:ascii="Arial" w:hAnsi="Arial" w:cs="Arial"/>
                <w:lang w:eastAsia="es-AR"/>
              </w:rPr>
            </w:pPr>
            <w:r w:rsidRPr="00B14125">
              <w:rPr>
                <w:rFonts w:ascii="Arial" w:hAnsi="Arial" w:cs="Arial"/>
                <w:color w:val="000000"/>
                <w:lang w:eastAsia="es-AR"/>
              </w:rPr>
              <w:t>Vicepresidente 1°</w:t>
            </w:r>
          </w:p>
        </w:tc>
      </w:tr>
      <w:tr w:rsidR="00B14125" w:rsidRPr="00B14125" w:rsidTr="00B14125">
        <w:tc>
          <w:tcPr>
            <w:tcW w:w="0" w:type="auto"/>
            <w:tcMar>
              <w:top w:w="0" w:type="dxa"/>
              <w:left w:w="70" w:type="dxa"/>
              <w:bottom w:w="0" w:type="dxa"/>
              <w:right w:w="70" w:type="dxa"/>
            </w:tcMar>
            <w:hideMark/>
          </w:tcPr>
          <w:p w:rsidR="00B14125" w:rsidRPr="00B14125" w:rsidRDefault="00B14125" w:rsidP="00B14125">
            <w:pPr>
              <w:rPr>
                <w:rFonts w:ascii="Arial" w:hAnsi="Arial" w:cs="Arial"/>
                <w:lang w:eastAsia="es-AR"/>
              </w:rPr>
            </w:pPr>
          </w:p>
        </w:tc>
        <w:tc>
          <w:tcPr>
            <w:tcW w:w="0" w:type="auto"/>
            <w:gridSpan w:val="2"/>
            <w:tcMar>
              <w:top w:w="0" w:type="dxa"/>
              <w:left w:w="70" w:type="dxa"/>
              <w:bottom w:w="0" w:type="dxa"/>
              <w:right w:w="70" w:type="dxa"/>
            </w:tcMar>
            <w:hideMark/>
          </w:tcPr>
          <w:p w:rsidR="00B14125" w:rsidRPr="00B14125" w:rsidRDefault="00B14125" w:rsidP="00B14125">
            <w:pPr>
              <w:spacing w:after="160"/>
              <w:rPr>
                <w:rFonts w:ascii="Arial" w:hAnsi="Arial" w:cs="Arial"/>
                <w:lang w:eastAsia="es-AR"/>
              </w:rPr>
            </w:pPr>
            <w:r w:rsidRPr="00B14125">
              <w:rPr>
                <w:rFonts w:ascii="Arial" w:hAnsi="Arial" w:cs="Arial"/>
                <w:b/>
                <w:bCs/>
                <w:color w:val="000000"/>
                <w:lang w:eastAsia="es-AR"/>
              </w:rPr>
              <w:t>Freddy E. ROSSI</w:t>
            </w:r>
          </w:p>
        </w:tc>
        <w:tc>
          <w:tcPr>
            <w:tcW w:w="0" w:type="auto"/>
            <w:tcMar>
              <w:top w:w="0" w:type="dxa"/>
              <w:left w:w="70" w:type="dxa"/>
              <w:bottom w:w="0" w:type="dxa"/>
              <w:right w:w="70" w:type="dxa"/>
            </w:tcMar>
            <w:hideMark/>
          </w:tcPr>
          <w:p w:rsidR="00B14125" w:rsidRPr="00B14125" w:rsidRDefault="00B14125" w:rsidP="00B14125">
            <w:pPr>
              <w:spacing w:after="160"/>
              <w:rPr>
                <w:rFonts w:ascii="Arial" w:hAnsi="Arial" w:cs="Arial"/>
                <w:lang w:eastAsia="es-AR"/>
              </w:rPr>
            </w:pPr>
            <w:r w:rsidRPr="00B14125">
              <w:rPr>
                <w:rFonts w:ascii="Arial" w:hAnsi="Arial" w:cs="Arial"/>
                <w:color w:val="000000"/>
                <w:lang w:eastAsia="es-AR"/>
              </w:rPr>
              <w:t>Vicepresidente 2°</w:t>
            </w:r>
          </w:p>
        </w:tc>
      </w:tr>
      <w:tr w:rsidR="00B14125" w:rsidRPr="00B14125" w:rsidTr="00B14125">
        <w:tc>
          <w:tcPr>
            <w:tcW w:w="0" w:type="auto"/>
            <w:tcMar>
              <w:top w:w="0" w:type="dxa"/>
              <w:left w:w="70" w:type="dxa"/>
              <w:bottom w:w="0" w:type="dxa"/>
              <w:right w:w="70" w:type="dxa"/>
            </w:tcMar>
            <w:hideMark/>
          </w:tcPr>
          <w:p w:rsidR="00B14125" w:rsidRPr="00B14125" w:rsidRDefault="00B14125" w:rsidP="00B14125">
            <w:pPr>
              <w:spacing w:after="160"/>
              <w:rPr>
                <w:rFonts w:ascii="Arial" w:hAnsi="Arial" w:cs="Arial"/>
                <w:lang w:eastAsia="es-AR"/>
              </w:rPr>
            </w:pPr>
            <w:r w:rsidRPr="00B14125">
              <w:rPr>
                <w:rFonts w:ascii="Arial" w:hAnsi="Arial" w:cs="Arial"/>
                <w:color w:val="000000"/>
                <w:lang w:eastAsia="es-AR"/>
              </w:rPr>
              <w:t> </w:t>
            </w:r>
          </w:p>
        </w:tc>
        <w:tc>
          <w:tcPr>
            <w:tcW w:w="0" w:type="auto"/>
            <w:gridSpan w:val="2"/>
            <w:tcMar>
              <w:top w:w="0" w:type="dxa"/>
              <w:left w:w="70" w:type="dxa"/>
              <w:bottom w:w="0" w:type="dxa"/>
              <w:right w:w="70" w:type="dxa"/>
            </w:tcMar>
            <w:hideMark/>
          </w:tcPr>
          <w:p w:rsidR="00B14125" w:rsidRPr="00B14125" w:rsidRDefault="00B14125" w:rsidP="00B14125">
            <w:pPr>
              <w:spacing w:after="160"/>
              <w:rPr>
                <w:rFonts w:ascii="Arial" w:hAnsi="Arial" w:cs="Arial"/>
                <w:lang w:eastAsia="es-AR"/>
              </w:rPr>
            </w:pPr>
            <w:r w:rsidRPr="00B14125">
              <w:rPr>
                <w:rFonts w:ascii="Arial" w:hAnsi="Arial" w:cs="Arial"/>
                <w:b/>
                <w:bCs/>
                <w:color w:val="000000"/>
                <w:lang w:eastAsia="es-AR"/>
              </w:rPr>
              <w:t>PUCHETA María Julieta</w:t>
            </w:r>
          </w:p>
        </w:tc>
        <w:tc>
          <w:tcPr>
            <w:tcW w:w="0" w:type="auto"/>
            <w:tcMar>
              <w:top w:w="0" w:type="dxa"/>
              <w:left w:w="70" w:type="dxa"/>
              <w:bottom w:w="0" w:type="dxa"/>
              <w:right w:w="70" w:type="dxa"/>
            </w:tcMar>
            <w:hideMark/>
          </w:tcPr>
          <w:p w:rsidR="00B14125" w:rsidRPr="00B14125" w:rsidRDefault="00B14125" w:rsidP="00B14125">
            <w:pPr>
              <w:spacing w:after="160"/>
              <w:rPr>
                <w:rFonts w:ascii="Arial" w:hAnsi="Arial" w:cs="Arial"/>
                <w:lang w:eastAsia="es-AR"/>
              </w:rPr>
            </w:pPr>
            <w:r w:rsidRPr="00B14125">
              <w:rPr>
                <w:rFonts w:ascii="Arial" w:hAnsi="Arial" w:cs="Arial"/>
                <w:color w:val="000000"/>
                <w:lang w:eastAsia="es-AR"/>
              </w:rPr>
              <w:t>Concejal</w:t>
            </w:r>
          </w:p>
        </w:tc>
      </w:tr>
      <w:tr w:rsidR="00B14125" w:rsidRPr="00B14125" w:rsidTr="00B14125">
        <w:tc>
          <w:tcPr>
            <w:tcW w:w="0" w:type="auto"/>
            <w:tcMar>
              <w:top w:w="0" w:type="dxa"/>
              <w:left w:w="70" w:type="dxa"/>
              <w:bottom w:w="0" w:type="dxa"/>
              <w:right w:w="70" w:type="dxa"/>
            </w:tcMar>
            <w:hideMark/>
          </w:tcPr>
          <w:p w:rsidR="00B14125" w:rsidRPr="00B14125" w:rsidRDefault="00B14125" w:rsidP="00B14125">
            <w:pPr>
              <w:rPr>
                <w:rFonts w:ascii="Arial" w:hAnsi="Arial" w:cs="Arial"/>
                <w:lang w:eastAsia="es-AR"/>
              </w:rPr>
            </w:pPr>
          </w:p>
        </w:tc>
        <w:tc>
          <w:tcPr>
            <w:tcW w:w="0" w:type="auto"/>
            <w:gridSpan w:val="2"/>
            <w:tcMar>
              <w:top w:w="0" w:type="dxa"/>
              <w:left w:w="70" w:type="dxa"/>
              <w:bottom w:w="0" w:type="dxa"/>
              <w:right w:w="70" w:type="dxa"/>
            </w:tcMar>
            <w:hideMark/>
          </w:tcPr>
          <w:p w:rsidR="00B14125" w:rsidRPr="00B14125" w:rsidRDefault="00B14125" w:rsidP="00B14125">
            <w:pPr>
              <w:spacing w:after="160"/>
              <w:rPr>
                <w:rFonts w:ascii="Arial" w:hAnsi="Arial" w:cs="Arial"/>
                <w:lang w:eastAsia="es-AR"/>
              </w:rPr>
            </w:pPr>
            <w:r w:rsidRPr="00B14125">
              <w:rPr>
                <w:rFonts w:ascii="Arial" w:hAnsi="Arial" w:cs="Arial"/>
                <w:b/>
                <w:bCs/>
                <w:color w:val="000000"/>
                <w:lang w:eastAsia="es-AR"/>
              </w:rPr>
              <w:t>Luis CALVI</w:t>
            </w:r>
          </w:p>
        </w:tc>
        <w:tc>
          <w:tcPr>
            <w:tcW w:w="0" w:type="auto"/>
            <w:tcMar>
              <w:top w:w="0" w:type="dxa"/>
              <w:left w:w="70" w:type="dxa"/>
              <w:bottom w:w="0" w:type="dxa"/>
              <w:right w:w="70" w:type="dxa"/>
            </w:tcMar>
            <w:hideMark/>
          </w:tcPr>
          <w:p w:rsidR="00B14125" w:rsidRPr="00B14125" w:rsidRDefault="00B14125" w:rsidP="00B14125">
            <w:pPr>
              <w:spacing w:after="160"/>
              <w:rPr>
                <w:rFonts w:ascii="Arial" w:hAnsi="Arial" w:cs="Arial"/>
                <w:lang w:eastAsia="es-AR"/>
              </w:rPr>
            </w:pPr>
            <w:r w:rsidRPr="00B14125">
              <w:rPr>
                <w:rFonts w:ascii="Arial" w:hAnsi="Arial" w:cs="Arial"/>
                <w:color w:val="000000"/>
                <w:lang w:eastAsia="es-AR"/>
              </w:rPr>
              <w:t>Concejal</w:t>
            </w:r>
          </w:p>
        </w:tc>
      </w:tr>
      <w:tr w:rsidR="00B14125" w:rsidRPr="00B14125" w:rsidTr="00B14125">
        <w:tc>
          <w:tcPr>
            <w:tcW w:w="0" w:type="auto"/>
            <w:tcMar>
              <w:top w:w="0" w:type="dxa"/>
              <w:left w:w="70" w:type="dxa"/>
              <w:bottom w:w="0" w:type="dxa"/>
              <w:right w:w="70" w:type="dxa"/>
            </w:tcMar>
            <w:hideMark/>
          </w:tcPr>
          <w:p w:rsidR="00B14125" w:rsidRPr="00B14125" w:rsidRDefault="00B14125" w:rsidP="00B14125">
            <w:pPr>
              <w:rPr>
                <w:rFonts w:ascii="Arial" w:hAnsi="Arial" w:cs="Arial"/>
                <w:lang w:eastAsia="es-AR"/>
              </w:rPr>
            </w:pPr>
          </w:p>
        </w:tc>
        <w:tc>
          <w:tcPr>
            <w:tcW w:w="0" w:type="auto"/>
            <w:gridSpan w:val="2"/>
            <w:tcMar>
              <w:top w:w="0" w:type="dxa"/>
              <w:left w:w="70" w:type="dxa"/>
              <w:bottom w:w="0" w:type="dxa"/>
              <w:right w:w="70" w:type="dxa"/>
            </w:tcMar>
            <w:hideMark/>
          </w:tcPr>
          <w:p w:rsidR="00B14125" w:rsidRPr="00B14125" w:rsidRDefault="00B14125" w:rsidP="00B14125">
            <w:pPr>
              <w:spacing w:after="160"/>
              <w:rPr>
                <w:rFonts w:ascii="Arial" w:hAnsi="Arial" w:cs="Arial"/>
                <w:lang w:eastAsia="es-AR"/>
              </w:rPr>
            </w:pPr>
            <w:r w:rsidRPr="00B14125">
              <w:rPr>
                <w:rFonts w:ascii="Arial" w:hAnsi="Arial" w:cs="Arial"/>
                <w:b/>
                <w:bCs/>
                <w:color w:val="000000"/>
                <w:lang w:eastAsia="es-AR"/>
              </w:rPr>
              <w:t xml:space="preserve">ALVAREZ Claudia </w:t>
            </w:r>
            <w:proofErr w:type="spellStart"/>
            <w:r w:rsidRPr="00B14125">
              <w:rPr>
                <w:rFonts w:ascii="Arial" w:hAnsi="Arial" w:cs="Arial"/>
                <w:b/>
                <w:bCs/>
                <w:color w:val="000000"/>
                <w:lang w:eastAsia="es-AR"/>
              </w:rPr>
              <w:t>Itati</w:t>
            </w:r>
            <w:proofErr w:type="spellEnd"/>
            <w:r w:rsidRPr="00B14125">
              <w:rPr>
                <w:rFonts w:ascii="Arial" w:hAnsi="Arial" w:cs="Arial"/>
                <w:b/>
                <w:bCs/>
                <w:color w:val="000000"/>
                <w:lang w:eastAsia="es-AR"/>
              </w:rPr>
              <w:t> </w:t>
            </w:r>
          </w:p>
        </w:tc>
        <w:tc>
          <w:tcPr>
            <w:tcW w:w="0" w:type="auto"/>
            <w:tcMar>
              <w:top w:w="0" w:type="dxa"/>
              <w:left w:w="70" w:type="dxa"/>
              <w:bottom w:w="0" w:type="dxa"/>
              <w:right w:w="70" w:type="dxa"/>
            </w:tcMar>
            <w:hideMark/>
          </w:tcPr>
          <w:p w:rsidR="00B14125" w:rsidRPr="00B14125" w:rsidRDefault="00B14125" w:rsidP="00B14125">
            <w:pPr>
              <w:spacing w:after="160"/>
              <w:rPr>
                <w:rFonts w:ascii="Arial" w:hAnsi="Arial" w:cs="Arial"/>
                <w:lang w:eastAsia="es-AR"/>
              </w:rPr>
            </w:pPr>
            <w:r w:rsidRPr="00B14125">
              <w:rPr>
                <w:rFonts w:ascii="Arial" w:hAnsi="Arial" w:cs="Arial"/>
                <w:color w:val="000000"/>
                <w:lang w:eastAsia="es-AR"/>
              </w:rPr>
              <w:t>Concejal</w:t>
            </w:r>
          </w:p>
        </w:tc>
      </w:tr>
      <w:tr w:rsidR="00B14125" w:rsidRPr="00B14125" w:rsidTr="00B14125">
        <w:tc>
          <w:tcPr>
            <w:tcW w:w="0" w:type="auto"/>
            <w:tcMar>
              <w:top w:w="0" w:type="dxa"/>
              <w:left w:w="70" w:type="dxa"/>
              <w:bottom w:w="0" w:type="dxa"/>
              <w:right w:w="70" w:type="dxa"/>
            </w:tcMar>
            <w:hideMark/>
          </w:tcPr>
          <w:p w:rsidR="00B14125" w:rsidRPr="00B14125" w:rsidRDefault="00B14125" w:rsidP="00B14125">
            <w:pPr>
              <w:rPr>
                <w:rFonts w:ascii="Arial" w:hAnsi="Arial" w:cs="Arial"/>
                <w:lang w:eastAsia="es-AR"/>
              </w:rPr>
            </w:pPr>
          </w:p>
        </w:tc>
        <w:tc>
          <w:tcPr>
            <w:tcW w:w="0" w:type="auto"/>
            <w:gridSpan w:val="2"/>
            <w:tcMar>
              <w:top w:w="0" w:type="dxa"/>
              <w:left w:w="70" w:type="dxa"/>
              <w:bottom w:w="0" w:type="dxa"/>
              <w:right w:w="70" w:type="dxa"/>
            </w:tcMar>
            <w:hideMark/>
          </w:tcPr>
          <w:p w:rsidR="00B14125" w:rsidRPr="00B14125" w:rsidRDefault="00B14125" w:rsidP="00B14125">
            <w:pPr>
              <w:spacing w:after="160"/>
              <w:rPr>
                <w:rFonts w:ascii="Arial" w:hAnsi="Arial" w:cs="Arial"/>
                <w:lang w:eastAsia="es-AR"/>
              </w:rPr>
            </w:pPr>
            <w:r w:rsidRPr="00B14125">
              <w:rPr>
                <w:rFonts w:ascii="Arial" w:hAnsi="Arial" w:cs="Arial"/>
                <w:b/>
                <w:bCs/>
                <w:color w:val="000000"/>
                <w:lang w:eastAsia="es-AR"/>
              </w:rPr>
              <w:t xml:space="preserve">CELI Ariel </w:t>
            </w:r>
            <w:proofErr w:type="spellStart"/>
            <w:r w:rsidRPr="00B14125">
              <w:rPr>
                <w:rFonts w:ascii="Arial" w:hAnsi="Arial" w:cs="Arial"/>
                <w:b/>
                <w:bCs/>
                <w:color w:val="000000"/>
                <w:lang w:eastAsia="es-AR"/>
              </w:rPr>
              <w:t>Nasif</w:t>
            </w:r>
            <w:proofErr w:type="spellEnd"/>
          </w:p>
        </w:tc>
        <w:tc>
          <w:tcPr>
            <w:tcW w:w="0" w:type="auto"/>
            <w:tcMar>
              <w:top w:w="0" w:type="dxa"/>
              <w:left w:w="70" w:type="dxa"/>
              <w:bottom w:w="0" w:type="dxa"/>
              <w:right w:w="70" w:type="dxa"/>
            </w:tcMar>
            <w:hideMark/>
          </w:tcPr>
          <w:p w:rsidR="00B14125" w:rsidRPr="00B14125" w:rsidRDefault="00B14125" w:rsidP="00B14125">
            <w:pPr>
              <w:spacing w:after="160"/>
              <w:rPr>
                <w:rFonts w:ascii="Arial" w:hAnsi="Arial" w:cs="Arial"/>
                <w:lang w:eastAsia="es-AR"/>
              </w:rPr>
            </w:pPr>
            <w:r w:rsidRPr="00B14125">
              <w:rPr>
                <w:rFonts w:ascii="Arial" w:hAnsi="Arial" w:cs="Arial"/>
                <w:color w:val="000000"/>
                <w:lang w:eastAsia="es-AR"/>
              </w:rPr>
              <w:t>Concejal</w:t>
            </w:r>
          </w:p>
        </w:tc>
      </w:tr>
      <w:tr w:rsidR="00B14125" w:rsidRPr="00B14125" w:rsidTr="00B14125">
        <w:tc>
          <w:tcPr>
            <w:tcW w:w="0" w:type="auto"/>
            <w:tcMar>
              <w:top w:w="0" w:type="dxa"/>
              <w:left w:w="70" w:type="dxa"/>
              <w:bottom w:w="0" w:type="dxa"/>
              <w:right w:w="70" w:type="dxa"/>
            </w:tcMar>
            <w:hideMark/>
          </w:tcPr>
          <w:p w:rsidR="00B14125" w:rsidRPr="00B14125" w:rsidRDefault="00B14125" w:rsidP="00B14125">
            <w:pPr>
              <w:spacing w:after="160"/>
              <w:rPr>
                <w:rFonts w:ascii="Arial" w:hAnsi="Arial" w:cs="Arial"/>
                <w:lang w:eastAsia="es-AR"/>
              </w:rPr>
            </w:pPr>
            <w:r w:rsidRPr="00B14125">
              <w:rPr>
                <w:rFonts w:ascii="Arial" w:hAnsi="Arial" w:cs="Arial"/>
                <w:color w:val="000000"/>
                <w:lang w:eastAsia="es-AR"/>
              </w:rPr>
              <w:t>Sancionada según Acta Nº </w:t>
            </w:r>
          </w:p>
        </w:tc>
        <w:tc>
          <w:tcPr>
            <w:tcW w:w="0" w:type="auto"/>
            <w:tcMar>
              <w:top w:w="0" w:type="dxa"/>
              <w:left w:w="70" w:type="dxa"/>
              <w:bottom w:w="0" w:type="dxa"/>
              <w:right w:w="70" w:type="dxa"/>
            </w:tcMar>
            <w:hideMark/>
          </w:tcPr>
          <w:p w:rsidR="00B14125" w:rsidRPr="00B14125" w:rsidRDefault="00B14125" w:rsidP="00B14125">
            <w:pPr>
              <w:spacing w:after="160"/>
              <w:jc w:val="center"/>
              <w:rPr>
                <w:rFonts w:ascii="Arial" w:hAnsi="Arial" w:cs="Arial"/>
                <w:lang w:eastAsia="es-AR"/>
              </w:rPr>
            </w:pPr>
            <w:r w:rsidRPr="00B14125">
              <w:rPr>
                <w:rFonts w:ascii="Arial" w:hAnsi="Arial" w:cs="Arial"/>
                <w:b/>
                <w:bCs/>
                <w:color w:val="000000"/>
                <w:lang w:eastAsia="es-AR"/>
              </w:rPr>
              <w:t>45</w:t>
            </w:r>
          </w:p>
        </w:tc>
        <w:tc>
          <w:tcPr>
            <w:tcW w:w="0" w:type="auto"/>
            <w:tcMar>
              <w:top w:w="0" w:type="dxa"/>
              <w:left w:w="70" w:type="dxa"/>
              <w:bottom w:w="0" w:type="dxa"/>
              <w:right w:w="70" w:type="dxa"/>
            </w:tcMar>
            <w:hideMark/>
          </w:tcPr>
          <w:p w:rsidR="00B14125" w:rsidRPr="00B14125" w:rsidRDefault="00B14125" w:rsidP="00B14125">
            <w:pPr>
              <w:spacing w:after="160"/>
              <w:rPr>
                <w:rFonts w:ascii="Arial" w:hAnsi="Arial" w:cs="Arial"/>
                <w:lang w:eastAsia="es-AR"/>
              </w:rPr>
            </w:pPr>
            <w:r w:rsidRPr="00B14125">
              <w:rPr>
                <w:rFonts w:ascii="Arial" w:hAnsi="Arial" w:cs="Arial"/>
                <w:color w:val="000000"/>
                <w:lang w:eastAsia="es-AR"/>
              </w:rPr>
              <w:t>Fecha:</w:t>
            </w:r>
          </w:p>
        </w:tc>
        <w:tc>
          <w:tcPr>
            <w:tcW w:w="0" w:type="auto"/>
            <w:tcMar>
              <w:top w:w="0" w:type="dxa"/>
              <w:left w:w="70" w:type="dxa"/>
              <w:bottom w:w="0" w:type="dxa"/>
              <w:right w:w="70" w:type="dxa"/>
            </w:tcMar>
            <w:hideMark/>
          </w:tcPr>
          <w:p w:rsidR="00B14125" w:rsidRPr="00B14125" w:rsidRDefault="00B14125" w:rsidP="00B14125">
            <w:pPr>
              <w:spacing w:after="160"/>
              <w:rPr>
                <w:rFonts w:ascii="Arial" w:hAnsi="Arial" w:cs="Arial"/>
                <w:lang w:eastAsia="es-AR"/>
              </w:rPr>
            </w:pPr>
            <w:r w:rsidRPr="00B14125">
              <w:rPr>
                <w:rFonts w:ascii="Arial" w:hAnsi="Arial" w:cs="Arial"/>
                <w:b/>
                <w:bCs/>
                <w:color w:val="000000"/>
                <w:lang w:eastAsia="es-AR"/>
              </w:rPr>
              <w:t>07/04/2021</w:t>
            </w:r>
          </w:p>
        </w:tc>
      </w:tr>
      <w:tr w:rsidR="00B14125" w:rsidRPr="00B14125" w:rsidTr="00B14125">
        <w:tc>
          <w:tcPr>
            <w:tcW w:w="0" w:type="auto"/>
            <w:tcMar>
              <w:top w:w="0" w:type="dxa"/>
              <w:left w:w="70" w:type="dxa"/>
              <w:bottom w:w="0" w:type="dxa"/>
              <w:right w:w="70" w:type="dxa"/>
            </w:tcMar>
            <w:hideMark/>
          </w:tcPr>
          <w:p w:rsidR="00B14125" w:rsidRPr="00B14125" w:rsidRDefault="00B14125" w:rsidP="00B14125">
            <w:pPr>
              <w:spacing w:after="160"/>
              <w:rPr>
                <w:rFonts w:ascii="Arial" w:hAnsi="Arial" w:cs="Arial"/>
                <w:lang w:eastAsia="es-AR"/>
              </w:rPr>
            </w:pPr>
            <w:r w:rsidRPr="00B14125">
              <w:rPr>
                <w:rFonts w:ascii="Arial" w:hAnsi="Arial" w:cs="Arial"/>
                <w:color w:val="000000"/>
                <w:lang w:eastAsia="es-AR"/>
              </w:rPr>
              <w:t>Promulgada por Decreto Nº</w:t>
            </w:r>
          </w:p>
        </w:tc>
        <w:tc>
          <w:tcPr>
            <w:tcW w:w="0" w:type="auto"/>
            <w:tcMar>
              <w:top w:w="0" w:type="dxa"/>
              <w:left w:w="70" w:type="dxa"/>
              <w:bottom w:w="0" w:type="dxa"/>
              <w:right w:w="70" w:type="dxa"/>
            </w:tcMar>
            <w:hideMark/>
          </w:tcPr>
          <w:p w:rsidR="00B14125" w:rsidRPr="00B14125" w:rsidRDefault="00B14125" w:rsidP="00B14125">
            <w:pPr>
              <w:spacing w:after="160"/>
              <w:jc w:val="center"/>
              <w:rPr>
                <w:rFonts w:ascii="Arial" w:hAnsi="Arial" w:cs="Arial"/>
                <w:lang w:eastAsia="es-AR"/>
              </w:rPr>
            </w:pPr>
            <w:r w:rsidRPr="00B14125">
              <w:rPr>
                <w:rFonts w:ascii="Arial" w:hAnsi="Arial" w:cs="Arial"/>
                <w:b/>
                <w:bCs/>
                <w:color w:val="000000"/>
                <w:lang w:eastAsia="es-AR"/>
              </w:rPr>
              <w:t>082</w:t>
            </w:r>
          </w:p>
        </w:tc>
        <w:tc>
          <w:tcPr>
            <w:tcW w:w="0" w:type="auto"/>
            <w:tcMar>
              <w:top w:w="0" w:type="dxa"/>
              <w:left w:w="70" w:type="dxa"/>
              <w:bottom w:w="0" w:type="dxa"/>
              <w:right w:w="70" w:type="dxa"/>
            </w:tcMar>
            <w:hideMark/>
          </w:tcPr>
          <w:p w:rsidR="00B14125" w:rsidRPr="00B14125" w:rsidRDefault="00B14125" w:rsidP="00B14125">
            <w:pPr>
              <w:spacing w:after="160"/>
              <w:rPr>
                <w:rFonts w:ascii="Arial" w:hAnsi="Arial" w:cs="Arial"/>
                <w:lang w:eastAsia="es-AR"/>
              </w:rPr>
            </w:pPr>
            <w:r w:rsidRPr="00B14125">
              <w:rPr>
                <w:rFonts w:ascii="Arial" w:hAnsi="Arial" w:cs="Arial"/>
                <w:color w:val="000000"/>
                <w:lang w:eastAsia="es-AR"/>
              </w:rPr>
              <w:t>Fecha:</w:t>
            </w:r>
          </w:p>
        </w:tc>
        <w:tc>
          <w:tcPr>
            <w:tcW w:w="0" w:type="auto"/>
            <w:tcMar>
              <w:top w:w="0" w:type="dxa"/>
              <w:left w:w="70" w:type="dxa"/>
              <w:bottom w:w="0" w:type="dxa"/>
              <w:right w:w="70" w:type="dxa"/>
            </w:tcMar>
            <w:hideMark/>
          </w:tcPr>
          <w:p w:rsidR="00B14125" w:rsidRPr="00B14125" w:rsidRDefault="00B14125" w:rsidP="00B14125">
            <w:pPr>
              <w:spacing w:after="160"/>
              <w:rPr>
                <w:rFonts w:ascii="Arial" w:hAnsi="Arial" w:cs="Arial"/>
                <w:lang w:eastAsia="es-AR"/>
              </w:rPr>
            </w:pPr>
            <w:r w:rsidRPr="00B14125">
              <w:rPr>
                <w:rFonts w:ascii="Arial" w:hAnsi="Arial" w:cs="Arial"/>
                <w:b/>
                <w:bCs/>
                <w:color w:val="000000"/>
                <w:lang w:eastAsia="es-AR"/>
              </w:rPr>
              <w:t>08/04/2021</w:t>
            </w:r>
          </w:p>
        </w:tc>
      </w:tr>
    </w:tbl>
    <w:p w:rsidR="003A1353" w:rsidRDefault="003A1353" w:rsidP="005F5F00">
      <w:pPr>
        <w:rPr>
          <w:rFonts w:ascii="Arial" w:hAnsi="Arial" w:cs="Arial"/>
          <w:lang w:val="es-MX"/>
        </w:rPr>
      </w:pPr>
    </w:p>
    <w:p w:rsidR="0029462F" w:rsidRPr="00294CE6" w:rsidRDefault="0029462F" w:rsidP="0029462F">
      <w:pPr>
        <w:pStyle w:val="Ttulo2"/>
        <w:rPr>
          <w:rFonts w:ascii="Arial" w:hAnsi="Arial" w:cs="Arial"/>
          <w:b/>
          <w:color w:val="279E94"/>
          <w:szCs w:val="24"/>
          <w:lang w:val="es-ES_tradnl"/>
        </w:rPr>
      </w:pPr>
      <w:bookmarkStart w:id="17" w:name="_Toc92960683"/>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1326</w:t>
      </w:r>
      <w:bookmarkEnd w:id="17"/>
    </w:p>
    <w:p w:rsidR="0029462F" w:rsidRDefault="0029462F" w:rsidP="0029462F">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15 de Abril de 2021</w:t>
      </w:r>
      <w:r w:rsidRPr="00122C8A">
        <w:rPr>
          <w:rFonts w:ascii="Arial" w:hAnsi="Arial" w:cs="Arial"/>
          <w:lang w:val="es-MX"/>
        </w:rPr>
        <w:t>.-</w:t>
      </w:r>
    </w:p>
    <w:p w:rsidR="0029462F" w:rsidRDefault="0029462F" w:rsidP="0029462F">
      <w:pPr>
        <w:jc w:val="right"/>
        <w:rPr>
          <w:rFonts w:ascii="Arial" w:hAnsi="Arial" w:cs="Arial"/>
          <w:lang w:val="es-MX"/>
        </w:rPr>
      </w:pPr>
      <w:r>
        <w:rPr>
          <w:rFonts w:ascii="Arial" w:hAnsi="Arial" w:cs="Arial"/>
          <w:lang w:val="es-MX"/>
        </w:rPr>
        <w:t>Publicada: 15 de Abril de 2021. Boletín Oficial.-</w:t>
      </w:r>
    </w:p>
    <w:p w:rsidR="00A0664E" w:rsidRDefault="00A0664E" w:rsidP="003A1353">
      <w:pPr>
        <w:jc w:val="center"/>
        <w:rPr>
          <w:rFonts w:ascii="Arial" w:hAnsi="Arial" w:cs="Arial"/>
          <w:lang w:val="es-MX"/>
        </w:rPr>
      </w:pPr>
    </w:p>
    <w:p w:rsidR="00B14125" w:rsidRPr="00B14125" w:rsidRDefault="00B14125" w:rsidP="0029462F">
      <w:pPr>
        <w:ind w:right="-23"/>
        <w:rPr>
          <w:rFonts w:ascii="Arial" w:hAnsi="Arial" w:cs="Arial"/>
          <w:lang w:eastAsia="es-AR"/>
        </w:rPr>
      </w:pPr>
      <w:r w:rsidRPr="00B14125">
        <w:rPr>
          <w:rFonts w:ascii="Arial" w:hAnsi="Arial" w:cs="Arial"/>
          <w:color w:val="000000"/>
          <w:lang w:eastAsia="es-AR"/>
        </w:rPr>
        <w:t>Monte Cristo, 14 de Abril de 2.021</w:t>
      </w:r>
    </w:p>
    <w:p w:rsidR="00B14125" w:rsidRPr="00B14125" w:rsidRDefault="00B14125" w:rsidP="00B14125">
      <w:pPr>
        <w:ind w:right="-660"/>
        <w:jc w:val="both"/>
        <w:rPr>
          <w:rFonts w:ascii="Arial" w:hAnsi="Arial" w:cs="Arial"/>
          <w:lang w:eastAsia="es-AR"/>
        </w:rPr>
      </w:pPr>
      <w:r w:rsidRPr="00B14125">
        <w:rPr>
          <w:rFonts w:ascii="Arial" w:hAnsi="Arial" w:cs="Arial"/>
          <w:b/>
          <w:bCs/>
          <w:color w:val="000000"/>
          <w:lang w:eastAsia="es-AR"/>
        </w:rPr>
        <w:t>VISTO:</w:t>
      </w:r>
    </w:p>
    <w:p w:rsidR="00B14125" w:rsidRPr="00B14125" w:rsidRDefault="00B14125" w:rsidP="00B14125">
      <w:pPr>
        <w:spacing w:after="200"/>
        <w:ind w:firstLine="720"/>
        <w:jc w:val="both"/>
        <w:rPr>
          <w:rFonts w:ascii="Arial" w:hAnsi="Arial" w:cs="Arial"/>
          <w:lang w:eastAsia="es-AR"/>
        </w:rPr>
      </w:pPr>
      <w:r w:rsidRPr="00B14125">
        <w:rPr>
          <w:rFonts w:ascii="Arial" w:hAnsi="Arial" w:cs="Arial"/>
          <w:color w:val="000000"/>
          <w:lang w:eastAsia="es-AR"/>
        </w:rPr>
        <w:t>   El Decreto de Necesidad y Urgencia N° 235/2021 de fecha 08/04/2021 del Poder Ejecutivo Nacional, y</w:t>
      </w:r>
    </w:p>
    <w:p w:rsidR="00B14125" w:rsidRPr="00B14125" w:rsidRDefault="00B14125" w:rsidP="00B14125">
      <w:pPr>
        <w:rPr>
          <w:rFonts w:ascii="Arial" w:hAnsi="Arial" w:cs="Arial"/>
          <w:lang w:eastAsia="es-AR"/>
        </w:rPr>
      </w:pPr>
    </w:p>
    <w:p w:rsidR="00B14125" w:rsidRPr="00B14125" w:rsidRDefault="00B14125" w:rsidP="00B14125">
      <w:pPr>
        <w:spacing w:after="200"/>
        <w:jc w:val="both"/>
        <w:rPr>
          <w:rFonts w:ascii="Arial" w:hAnsi="Arial" w:cs="Arial"/>
          <w:lang w:eastAsia="es-AR"/>
        </w:rPr>
      </w:pPr>
      <w:r w:rsidRPr="00B14125">
        <w:rPr>
          <w:rFonts w:ascii="Arial" w:hAnsi="Arial" w:cs="Arial"/>
          <w:b/>
          <w:bCs/>
          <w:color w:val="000000"/>
          <w:lang w:eastAsia="es-AR"/>
        </w:rPr>
        <w:t>CONSIDERANDO:</w:t>
      </w:r>
    </w:p>
    <w:p w:rsidR="00B14125" w:rsidRPr="00B14125" w:rsidRDefault="00B14125" w:rsidP="00B14125">
      <w:pPr>
        <w:spacing w:after="200"/>
        <w:ind w:firstLine="720"/>
        <w:jc w:val="both"/>
        <w:rPr>
          <w:rFonts w:ascii="Arial" w:hAnsi="Arial" w:cs="Arial"/>
          <w:lang w:eastAsia="es-AR"/>
        </w:rPr>
      </w:pPr>
      <w:r w:rsidRPr="0029462F">
        <w:rPr>
          <w:rFonts w:ascii="Arial" w:hAnsi="Arial" w:cs="Arial"/>
          <w:color w:val="000000"/>
          <w:lang w:eastAsia="es-AR"/>
        </w:rPr>
        <w:tab/>
      </w:r>
      <w:r w:rsidRPr="00B14125">
        <w:rPr>
          <w:rFonts w:ascii="Arial" w:hAnsi="Arial" w:cs="Arial"/>
          <w:color w:val="000000"/>
          <w:lang w:eastAsia="es-AR"/>
        </w:rPr>
        <w:t xml:space="preserve">   Que teniendo en cuenta el mencionado Decreto de Necesidad y Urgencia N° 235/2021 el municipio </w:t>
      </w:r>
      <w:proofErr w:type="spellStart"/>
      <w:r w:rsidRPr="00B14125">
        <w:rPr>
          <w:rFonts w:ascii="Arial" w:hAnsi="Arial" w:cs="Arial"/>
          <w:color w:val="000000"/>
          <w:lang w:eastAsia="es-AR"/>
        </w:rPr>
        <w:t>suscribio</w:t>
      </w:r>
      <w:proofErr w:type="spellEnd"/>
      <w:r w:rsidRPr="00B14125">
        <w:rPr>
          <w:rFonts w:ascii="Arial" w:hAnsi="Arial" w:cs="Arial"/>
          <w:color w:val="000000"/>
          <w:lang w:eastAsia="es-AR"/>
        </w:rPr>
        <w:t xml:space="preserve"> un Acta con el Gobierno de la Provincia de Córdoba, con la participación del Sres. Vicegobernador de la Provincia, Ministro de Gobierno y Ministro de Salud de la Provincia de Córdoba, en base a las recomendaciones del Centro de Operaciones de Emergencia (C.O.E.) a los fines de implementar restricción en la jurisdicción de los Municipios y Comunas de esta Provincia.</w:t>
      </w:r>
    </w:p>
    <w:p w:rsidR="00B14125" w:rsidRPr="00B14125" w:rsidRDefault="00B14125" w:rsidP="00B14125">
      <w:pPr>
        <w:spacing w:after="200"/>
        <w:ind w:firstLine="720"/>
        <w:jc w:val="both"/>
        <w:rPr>
          <w:rFonts w:ascii="Arial" w:hAnsi="Arial" w:cs="Arial"/>
          <w:lang w:eastAsia="es-AR"/>
        </w:rPr>
      </w:pPr>
      <w:r w:rsidRPr="00B14125">
        <w:rPr>
          <w:rFonts w:ascii="Arial" w:hAnsi="Arial" w:cs="Arial"/>
          <w:color w:val="000000"/>
          <w:lang w:eastAsia="es-AR"/>
        </w:rPr>
        <w:t>Que, sin dudas, las medidas que se establecen en el mencionado Acuerdo, son oportunas y resultan necesarias para proteger la salud pública, y razonables y proporcionadas con relación a la amenaza y al riesgo sanitario que enfrenta nuestro país, donde el incremento de contagios registrado en las últimas horas resulta a todas luces alarmante.</w:t>
      </w:r>
    </w:p>
    <w:p w:rsidR="00B14125" w:rsidRPr="00B14125" w:rsidRDefault="00B14125" w:rsidP="00B14125">
      <w:pPr>
        <w:spacing w:after="200"/>
        <w:ind w:firstLine="720"/>
        <w:jc w:val="both"/>
        <w:rPr>
          <w:rFonts w:ascii="Arial" w:hAnsi="Arial" w:cs="Arial"/>
          <w:lang w:eastAsia="es-AR"/>
        </w:rPr>
      </w:pPr>
      <w:r w:rsidRPr="00B14125">
        <w:rPr>
          <w:rFonts w:ascii="Arial" w:hAnsi="Arial" w:cs="Arial"/>
          <w:color w:val="000000"/>
          <w:lang w:eastAsia="es-AR"/>
        </w:rPr>
        <w:t>Que las principales disposiciones del Acta Acuerdo, abordan las siguientes medidas hasta el día 30 de abril del cte. año: “</w:t>
      </w:r>
      <w:r w:rsidRPr="00B14125">
        <w:rPr>
          <w:rFonts w:ascii="Arial" w:hAnsi="Arial" w:cs="Arial"/>
          <w:i/>
          <w:iCs/>
          <w:color w:val="000000"/>
          <w:lang w:eastAsia="es-AR"/>
        </w:rPr>
        <w:t xml:space="preserve">1- Autorizase la circulación de personas entre las 00:00hs y las 6:00hs., para aquellas que justifiquen la misma. 2- Suspender la habilitación de actividades y reuniones sociales de más de diez (10) personas en domicilios particulares. 3- Los bares, restaurantes y demás actividades no esenciales deberán permanecer cerradas entre las 00:00hs hasta las 06:00hs. de lunes a viernes, y desde las 01:00hs hasta las 06:00hs. los sábados, domingos y feriados. 4- Inhabilitar la actividad de Casinos y Bingos desde las 00:00hs y hasta las </w:t>
      </w:r>
      <w:r w:rsidRPr="00B14125">
        <w:rPr>
          <w:rFonts w:ascii="Arial" w:hAnsi="Arial" w:cs="Arial"/>
          <w:i/>
          <w:iCs/>
          <w:color w:val="000000"/>
          <w:lang w:eastAsia="es-AR"/>
        </w:rPr>
        <w:lastRenderedPageBreak/>
        <w:t>06:00hs. 5- Todas las actividades, excepto aquellas mencionadas en el punto 3, continúan habilitadas siguiendo los protocolos sanitarios vigentes. 6- Los firmantes se comprometen a fortalecer las acciones de vigilancia con el fin de detectar de manera temprana los casos, permitiendo la atención adecuada de los pacientes y la implementación de las medidas de investigación, prevención y control tendientes a reducir el riesgo de diseminación de la infección en la población. 7- Cada Municipio y/o Comuna se compromete a controlar el cumplimiento de las disposiciones y protocolos vigentes, para todas las actividades que continúan habilitadas. 8- El alcance y el tenor de estas medidas podrá ser modificado en caso de que cambie la situación sanitaria - epidemiológica en nuestra provincia. 9- En casos especiales, la autoridad local podrá acentuar las medidas restrictivas por un tiempo determinado</w:t>
      </w:r>
      <w:r w:rsidRPr="00B14125">
        <w:rPr>
          <w:rFonts w:ascii="Arial" w:hAnsi="Arial" w:cs="Arial"/>
          <w:color w:val="000000"/>
          <w:lang w:eastAsia="es-AR"/>
        </w:rPr>
        <w:t>”. </w:t>
      </w:r>
    </w:p>
    <w:p w:rsidR="00B14125" w:rsidRPr="00B14125" w:rsidRDefault="00B14125" w:rsidP="00B14125">
      <w:pPr>
        <w:spacing w:after="200"/>
        <w:jc w:val="both"/>
        <w:rPr>
          <w:rFonts w:ascii="Arial" w:hAnsi="Arial" w:cs="Arial"/>
          <w:lang w:eastAsia="es-AR"/>
        </w:rPr>
      </w:pPr>
      <w:r w:rsidRPr="00B14125">
        <w:rPr>
          <w:rFonts w:ascii="Arial" w:hAnsi="Arial" w:cs="Arial"/>
          <w:color w:val="000000"/>
          <w:lang w:eastAsia="es-AR"/>
        </w:rPr>
        <w:t>   </w:t>
      </w:r>
      <w:r w:rsidRPr="0029462F">
        <w:rPr>
          <w:rFonts w:ascii="Arial" w:hAnsi="Arial" w:cs="Arial"/>
          <w:color w:val="000000"/>
          <w:lang w:eastAsia="es-AR"/>
        </w:rPr>
        <w:tab/>
      </w:r>
      <w:r w:rsidRPr="0029462F">
        <w:rPr>
          <w:rFonts w:ascii="Arial" w:hAnsi="Arial" w:cs="Arial"/>
          <w:color w:val="000000"/>
          <w:lang w:eastAsia="es-AR"/>
        </w:rPr>
        <w:tab/>
      </w:r>
      <w:r w:rsidRPr="00B14125">
        <w:rPr>
          <w:rFonts w:ascii="Arial" w:hAnsi="Arial" w:cs="Arial"/>
          <w:color w:val="000000"/>
          <w:lang w:eastAsia="es-AR"/>
        </w:rPr>
        <w:t xml:space="preserve">Que el D.E.M. en el mismo </w:t>
      </w:r>
      <w:proofErr w:type="spellStart"/>
      <w:r w:rsidRPr="00B14125">
        <w:rPr>
          <w:rFonts w:ascii="Arial" w:hAnsi="Arial" w:cs="Arial"/>
          <w:color w:val="000000"/>
          <w:lang w:eastAsia="es-AR"/>
        </w:rPr>
        <w:t>espiritu</w:t>
      </w:r>
      <w:proofErr w:type="spellEnd"/>
      <w:r w:rsidRPr="00B14125">
        <w:rPr>
          <w:rFonts w:ascii="Arial" w:hAnsi="Arial" w:cs="Arial"/>
          <w:color w:val="000000"/>
          <w:lang w:eastAsia="es-AR"/>
        </w:rPr>
        <w:t xml:space="preserve"> adhirió a la </w:t>
      </w:r>
      <w:proofErr w:type="spellStart"/>
      <w:r w:rsidRPr="00B14125">
        <w:rPr>
          <w:rFonts w:ascii="Arial" w:hAnsi="Arial" w:cs="Arial"/>
          <w:color w:val="000000"/>
          <w:lang w:eastAsia="es-AR"/>
        </w:rPr>
        <w:t>disposicion</w:t>
      </w:r>
      <w:proofErr w:type="spellEnd"/>
      <w:r w:rsidRPr="00B14125">
        <w:rPr>
          <w:rFonts w:ascii="Arial" w:hAnsi="Arial" w:cs="Arial"/>
          <w:color w:val="000000"/>
          <w:lang w:eastAsia="es-AR"/>
        </w:rPr>
        <w:t xml:space="preserve"> nacional y al Decreto </w:t>
      </w:r>
      <w:proofErr w:type="spellStart"/>
      <w:r w:rsidRPr="00B14125">
        <w:rPr>
          <w:rFonts w:ascii="Arial" w:hAnsi="Arial" w:cs="Arial"/>
          <w:color w:val="000000"/>
          <w:lang w:eastAsia="es-AR"/>
        </w:rPr>
        <w:t>Provinvcial</w:t>
      </w:r>
      <w:proofErr w:type="spellEnd"/>
      <w:r w:rsidRPr="00B14125">
        <w:rPr>
          <w:rFonts w:ascii="Arial" w:hAnsi="Arial" w:cs="Arial"/>
          <w:color w:val="000000"/>
          <w:lang w:eastAsia="es-AR"/>
        </w:rPr>
        <w:t xml:space="preserve"> mediante Decreto Municipal Nº 088 de fecha 08 de Abril del corriente año.</w:t>
      </w:r>
    </w:p>
    <w:p w:rsidR="00B14125" w:rsidRPr="00B14125" w:rsidRDefault="00B14125" w:rsidP="00B14125">
      <w:pPr>
        <w:spacing w:after="200"/>
        <w:jc w:val="both"/>
        <w:rPr>
          <w:rFonts w:ascii="Arial" w:hAnsi="Arial" w:cs="Arial"/>
          <w:lang w:eastAsia="es-AR"/>
        </w:rPr>
      </w:pPr>
      <w:r w:rsidRPr="00B14125">
        <w:rPr>
          <w:rFonts w:ascii="Arial" w:hAnsi="Arial" w:cs="Arial"/>
          <w:color w:val="000000"/>
          <w:lang w:eastAsia="es-AR"/>
        </w:rPr>
        <w:t>   </w:t>
      </w:r>
      <w:r w:rsidRPr="0029462F">
        <w:rPr>
          <w:rFonts w:ascii="Arial" w:hAnsi="Arial" w:cs="Arial"/>
          <w:color w:val="000000"/>
          <w:lang w:eastAsia="es-AR"/>
        </w:rPr>
        <w:tab/>
      </w:r>
      <w:r w:rsidRPr="0029462F">
        <w:rPr>
          <w:rFonts w:ascii="Arial" w:hAnsi="Arial" w:cs="Arial"/>
          <w:color w:val="000000"/>
          <w:lang w:eastAsia="es-AR"/>
        </w:rPr>
        <w:tab/>
      </w:r>
      <w:r w:rsidRPr="00B14125">
        <w:rPr>
          <w:rFonts w:ascii="Arial" w:hAnsi="Arial" w:cs="Arial"/>
          <w:color w:val="000000"/>
          <w:lang w:eastAsia="es-AR"/>
        </w:rPr>
        <w:t>Por ello: </w:t>
      </w:r>
    </w:p>
    <w:p w:rsidR="00B14125" w:rsidRPr="00B14125" w:rsidRDefault="00B14125" w:rsidP="00B14125">
      <w:pPr>
        <w:rPr>
          <w:rFonts w:ascii="Arial" w:hAnsi="Arial" w:cs="Arial"/>
          <w:lang w:eastAsia="es-AR"/>
        </w:rPr>
      </w:pPr>
    </w:p>
    <w:p w:rsidR="00B14125" w:rsidRPr="00B14125" w:rsidRDefault="00B14125" w:rsidP="00B14125">
      <w:pPr>
        <w:ind w:right="-660"/>
        <w:jc w:val="center"/>
        <w:rPr>
          <w:rFonts w:ascii="Arial" w:hAnsi="Arial" w:cs="Arial"/>
          <w:lang w:eastAsia="es-AR"/>
        </w:rPr>
      </w:pPr>
      <w:r w:rsidRPr="00B14125">
        <w:rPr>
          <w:rFonts w:ascii="Arial" w:hAnsi="Arial" w:cs="Arial"/>
          <w:b/>
          <w:bCs/>
          <w:color w:val="000000"/>
          <w:lang w:eastAsia="es-AR"/>
        </w:rPr>
        <w:t>EL CONCEJO DELIBERANTE DE LA MUNICIPALIDAD </w:t>
      </w:r>
    </w:p>
    <w:p w:rsidR="00B14125" w:rsidRPr="00B14125" w:rsidRDefault="00B14125" w:rsidP="00B14125">
      <w:pPr>
        <w:ind w:right="-660"/>
        <w:jc w:val="center"/>
        <w:rPr>
          <w:rFonts w:ascii="Arial" w:hAnsi="Arial" w:cs="Arial"/>
          <w:lang w:eastAsia="es-AR"/>
        </w:rPr>
      </w:pPr>
      <w:r w:rsidRPr="00B14125">
        <w:rPr>
          <w:rFonts w:ascii="Arial" w:hAnsi="Arial" w:cs="Arial"/>
          <w:b/>
          <w:bCs/>
          <w:color w:val="000000"/>
          <w:lang w:eastAsia="es-AR"/>
        </w:rPr>
        <w:t>DE MONTE CRISTO SANCIONA CON FUERZA DE</w:t>
      </w:r>
    </w:p>
    <w:p w:rsidR="00B14125" w:rsidRPr="00B14125" w:rsidRDefault="00B14125" w:rsidP="00B14125">
      <w:pPr>
        <w:spacing w:after="240"/>
        <w:rPr>
          <w:rFonts w:ascii="Arial" w:hAnsi="Arial" w:cs="Arial"/>
          <w:lang w:eastAsia="es-AR"/>
        </w:rPr>
      </w:pPr>
      <w:r w:rsidRPr="00B14125">
        <w:rPr>
          <w:rFonts w:ascii="Arial" w:hAnsi="Arial" w:cs="Arial"/>
          <w:lang w:eastAsia="es-AR"/>
        </w:rPr>
        <w:br/>
      </w:r>
    </w:p>
    <w:p w:rsidR="00B14125" w:rsidRPr="00B14125" w:rsidRDefault="00B14125" w:rsidP="00B14125">
      <w:pPr>
        <w:ind w:right="-660"/>
        <w:jc w:val="center"/>
        <w:rPr>
          <w:rFonts w:ascii="Arial" w:hAnsi="Arial" w:cs="Arial"/>
          <w:lang w:eastAsia="es-AR"/>
        </w:rPr>
      </w:pPr>
      <w:r w:rsidRPr="00B14125">
        <w:rPr>
          <w:rFonts w:ascii="Arial" w:hAnsi="Arial" w:cs="Arial"/>
          <w:b/>
          <w:bCs/>
          <w:color w:val="000000"/>
          <w:lang w:eastAsia="es-AR"/>
        </w:rPr>
        <w:t>ORDENANZA Nº 1.326</w:t>
      </w:r>
    </w:p>
    <w:p w:rsidR="00B14125" w:rsidRPr="00B14125" w:rsidRDefault="00B14125" w:rsidP="00B14125">
      <w:pPr>
        <w:spacing w:after="240"/>
        <w:rPr>
          <w:rFonts w:ascii="Arial" w:hAnsi="Arial" w:cs="Arial"/>
          <w:lang w:eastAsia="es-AR"/>
        </w:rPr>
      </w:pPr>
    </w:p>
    <w:p w:rsidR="00B14125" w:rsidRPr="00B14125" w:rsidRDefault="00B14125" w:rsidP="0029462F">
      <w:pPr>
        <w:ind w:right="119"/>
        <w:jc w:val="both"/>
        <w:rPr>
          <w:rFonts w:ascii="Arial" w:hAnsi="Arial" w:cs="Arial"/>
          <w:lang w:eastAsia="es-AR"/>
        </w:rPr>
      </w:pPr>
      <w:r w:rsidRPr="00B14125">
        <w:rPr>
          <w:rFonts w:ascii="Arial" w:hAnsi="Arial" w:cs="Arial"/>
          <w:b/>
          <w:bCs/>
          <w:color w:val="000000"/>
          <w:u w:val="single"/>
          <w:lang w:eastAsia="es-AR"/>
        </w:rPr>
        <w:t>Artículo 1°:</w:t>
      </w:r>
      <w:r w:rsidRPr="00B14125">
        <w:rPr>
          <w:rFonts w:ascii="Arial" w:hAnsi="Arial" w:cs="Arial"/>
          <w:color w:val="000000"/>
          <w:lang w:eastAsia="es-AR"/>
        </w:rPr>
        <w:t xml:space="preserve"> </w:t>
      </w:r>
      <w:r w:rsidRPr="00B14125">
        <w:rPr>
          <w:rFonts w:ascii="Arial" w:hAnsi="Arial" w:cs="Arial"/>
          <w:b/>
          <w:bCs/>
          <w:color w:val="000000"/>
          <w:lang w:eastAsia="es-AR"/>
        </w:rPr>
        <w:t>RATIFIQUESE</w:t>
      </w:r>
      <w:r w:rsidRPr="00B14125">
        <w:rPr>
          <w:rFonts w:ascii="Arial" w:hAnsi="Arial" w:cs="Arial"/>
          <w:color w:val="000000"/>
          <w:lang w:eastAsia="es-AR"/>
        </w:rPr>
        <w:t xml:space="preserve"> en todos sus términos el Decreto Municipal Nº 088/2021 de fecha 08/04/2021, el que compuesto de Siete (7) fojas forma parte integrante de la presente Ordenanza como Anexo I.</w:t>
      </w:r>
    </w:p>
    <w:p w:rsidR="00B14125" w:rsidRPr="00B14125" w:rsidRDefault="00B14125" w:rsidP="00B14125">
      <w:pPr>
        <w:rPr>
          <w:rFonts w:ascii="Arial" w:hAnsi="Arial" w:cs="Arial"/>
          <w:lang w:eastAsia="es-AR"/>
        </w:rPr>
      </w:pPr>
    </w:p>
    <w:p w:rsidR="00B14125" w:rsidRPr="00B14125" w:rsidRDefault="00B14125" w:rsidP="00B14125">
      <w:pPr>
        <w:jc w:val="both"/>
        <w:rPr>
          <w:rFonts w:ascii="Arial" w:hAnsi="Arial" w:cs="Arial"/>
          <w:lang w:eastAsia="es-AR"/>
        </w:rPr>
      </w:pPr>
      <w:r w:rsidRPr="00B14125">
        <w:rPr>
          <w:rFonts w:ascii="Arial" w:hAnsi="Arial" w:cs="Arial"/>
          <w:b/>
          <w:bCs/>
          <w:color w:val="000000"/>
          <w:u w:val="single"/>
          <w:lang w:eastAsia="es-AR"/>
        </w:rPr>
        <w:t>Artículo 2°:</w:t>
      </w:r>
      <w:r w:rsidRPr="00B14125">
        <w:rPr>
          <w:rFonts w:ascii="Arial" w:hAnsi="Arial" w:cs="Arial"/>
          <w:color w:val="000000"/>
          <w:lang w:eastAsia="es-AR"/>
        </w:rPr>
        <w:t xml:space="preserve"> </w:t>
      </w:r>
      <w:r w:rsidRPr="00B14125">
        <w:rPr>
          <w:rFonts w:ascii="Arial" w:hAnsi="Arial" w:cs="Arial"/>
          <w:b/>
          <w:bCs/>
          <w:color w:val="000000"/>
          <w:lang w:eastAsia="es-AR"/>
        </w:rPr>
        <w:t>ADHIÉRASE</w:t>
      </w:r>
      <w:r w:rsidRPr="00B14125">
        <w:rPr>
          <w:rFonts w:ascii="Arial" w:hAnsi="Arial" w:cs="Arial"/>
          <w:color w:val="000000"/>
          <w:lang w:eastAsia="es-AR"/>
        </w:rPr>
        <w:t xml:space="preserve"> la Municipalidad de Monte Cristo al Decreto de Necesidad y Urgencia N° 235/2020 de fecha 08/04/2021 y al Decreto Provincial Nº 281 de igual fecha, en los términos y condiciones que se detallan en el Acta de fecha 08/04/2021 suscripta entre el Gobierno Provincial y Municipios y Comunas.</w:t>
      </w:r>
    </w:p>
    <w:p w:rsidR="00B14125" w:rsidRPr="00B14125" w:rsidRDefault="00B14125" w:rsidP="00B14125">
      <w:pPr>
        <w:rPr>
          <w:rFonts w:ascii="Arial" w:hAnsi="Arial" w:cs="Arial"/>
          <w:lang w:eastAsia="es-AR"/>
        </w:rPr>
      </w:pPr>
    </w:p>
    <w:p w:rsidR="00B14125" w:rsidRPr="00B14125" w:rsidRDefault="00B14125" w:rsidP="0029462F">
      <w:pPr>
        <w:ind w:right="-23"/>
        <w:jc w:val="both"/>
        <w:rPr>
          <w:rFonts w:ascii="Arial" w:hAnsi="Arial" w:cs="Arial"/>
          <w:lang w:eastAsia="es-AR"/>
        </w:rPr>
      </w:pPr>
      <w:r w:rsidRPr="00B14125">
        <w:rPr>
          <w:rFonts w:ascii="Arial" w:hAnsi="Arial" w:cs="Arial"/>
          <w:b/>
          <w:bCs/>
          <w:color w:val="000000"/>
          <w:u w:val="single"/>
          <w:lang w:eastAsia="es-AR"/>
        </w:rPr>
        <w:t>Artículo 3°:</w:t>
      </w:r>
      <w:r w:rsidRPr="00B14125">
        <w:rPr>
          <w:rFonts w:ascii="Arial" w:hAnsi="Arial" w:cs="Arial"/>
          <w:color w:val="000000"/>
          <w:lang w:eastAsia="es-AR"/>
        </w:rPr>
        <w:t xml:space="preserve"> </w:t>
      </w:r>
      <w:r w:rsidRPr="00B14125">
        <w:rPr>
          <w:rFonts w:ascii="Arial" w:hAnsi="Arial" w:cs="Arial"/>
          <w:b/>
          <w:bCs/>
          <w:color w:val="000000"/>
          <w:lang w:eastAsia="es-AR"/>
        </w:rPr>
        <w:t>COMUNIQUESE</w:t>
      </w:r>
      <w:r w:rsidRPr="00B14125">
        <w:rPr>
          <w:rFonts w:ascii="Arial" w:hAnsi="Arial" w:cs="Arial"/>
          <w:color w:val="000000"/>
          <w:lang w:eastAsia="es-AR"/>
        </w:rPr>
        <w:t>, Promúlguese, Publíquese, Dese al Registro de Ordenanza y Archívese.-</w:t>
      </w:r>
    </w:p>
    <w:p w:rsidR="00B14125" w:rsidRPr="00B14125" w:rsidRDefault="00B14125" w:rsidP="00B14125">
      <w:pPr>
        <w:rPr>
          <w:rFonts w:ascii="Arial" w:hAnsi="Arial" w:cs="Arial"/>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3083"/>
        <w:gridCol w:w="1079"/>
        <w:gridCol w:w="1742"/>
        <w:gridCol w:w="2024"/>
      </w:tblGrid>
      <w:tr w:rsidR="00B14125" w:rsidRPr="00B14125" w:rsidTr="00B14125">
        <w:tc>
          <w:tcPr>
            <w:tcW w:w="0" w:type="auto"/>
            <w:tcMar>
              <w:top w:w="0" w:type="dxa"/>
              <w:left w:w="70" w:type="dxa"/>
              <w:bottom w:w="0" w:type="dxa"/>
              <w:right w:w="70" w:type="dxa"/>
            </w:tcMar>
            <w:hideMark/>
          </w:tcPr>
          <w:p w:rsidR="00B14125" w:rsidRPr="00B14125" w:rsidRDefault="00B14125" w:rsidP="00B14125">
            <w:pPr>
              <w:spacing w:after="200"/>
              <w:rPr>
                <w:rFonts w:ascii="Arial" w:hAnsi="Arial" w:cs="Arial"/>
                <w:lang w:eastAsia="es-AR"/>
              </w:rPr>
            </w:pPr>
            <w:r w:rsidRPr="00B14125">
              <w:rPr>
                <w:rFonts w:ascii="Arial" w:hAnsi="Arial" w:cs="Arial"/>
                <w:color w:val="000000"/>
                <w:lang w:eastAsia="es-AR"/>
              </w:rPr>
              <w:t>FIRMADA:</w:t>
            </w:r>
          </w:p>
        </w:tc>
        <w:tc>
          <w:tcPr>
            <w:tcW w:w="0" w:type="auto"/>
            <w:gridSpan w:val="2"/>
            <w:tcMar>
              <w:top w:w="0" w:type="dxa"/>
              <w:left w:w="70" w:type="dxa"/>
              <w:bottom w:w="0" w:type="dxa"/>
              <w:right w:w="70" w:type="dxa"/>
            </w:tcMar>
            <w:hideMark/>
          </w:tcPr>
          <w:p w:rsidR="00B14125" w:rsidRPr="00B14125" w:rsidRDefault="00B14125" w:rsidP="00B14125">
            <w:pPr>
              <w:spacing w:after="200"/>
              <w:rPr>
                <w:rFonts w:ascii="Arial" w:hAnsi="Arial" w:cs="Arial"/>
                <w:lang w:eastAsia="es-AR"/>
              </w:rPr>
            </w:pPr>
            <w:r w:rsidRPr="00B14125">
              <w:rPr>
                <w:rFonts w:ascii="Arial" w:hAnsi="Arial" w:cs="Arial"/>
                <w:b/>
                <w:bCs/>
                <w:color w:val="000000"/>
                <w:lang w:eastAsia="es-AR"/>
              </w:rPr>
              <w:t>Noelia RINERO</w:t>
            </w:r>
          </w:p>
        </w:tc>
        <w:tc>
          <w:tcPr>
            <w:tcW w:w="0" w:type="auto"/>
            <w:tcMar>
              <w:top w:w="0" w:type="dxa"/>
              <w:left w:w="70" w:type="dxa"/>
              <w:bottom w:w="0" w:type="dxa"/>
              <w:right w:w="70" w:type="dxa"/>
            </w:tcMar>
            <w:hideMark/>
          </w:tcPr>
          <w:p w:rsidR="00B14125" w:rsidRPr="00B14125" w:rsidRDefault="00B14125" w:rsidP="00B14125">
            <w:pPr>
              <w:spacing w:after="200"/>
              <w:rPr>
                <w:rFonts w:ascii="Arial" w:hAnsi="Arial" w:cs="Arial"/>
                <w:lang w:eastAsia="es-AR"/>
              </w:rPr>
            </w:pPr>
            <w:r w:rsidRPr="00B14125">
              <w:rPr>
                <w:rFonts w:ascii="Arial" w:hAnsi="Arial" w:cs="Arial"/>
                <w:color w:val="000000"/>
                <w:lang w:eastAsia="es-AR"/>
              </w:rPr>
              <w:t>(Presidente)</w:t>
            </w:r>
          </w:p>
        </w:tc>
      </w:tr>
      <w:tr w:rsidR="00B14125" w:rsidRPr="00B14125" w:rsidTr="00B14125">
        <w:tc>
          <w:tcPr>
            <w:tcW w:w="0" w:type="auto"/>
            <w:tcMar>
              <w:top w:w="0" w:type="dxa"/>
              <w:left w:w="70" w:type="dxa"/>
              <w:bottom w:w="0" w:type="dxa"/>
              <w:right w:w="70" w:type="dxa"/>
            </w:tcMar>
            <w:hideMark/>
          </w:tcPr>
          <w:p w:rsidR="00B14125" w:rsidRPr="00B14125" w:rsidRDefault="00B14125" w:rsidP="00B14125">
            <w:pPr>
              <w:spacing w:after="200"/>
              <w:rPr>
                <w:rFonts w:ascii="Arial" w:hAnsi="Arial" w:cs="Arial"/>
                <w:lang w:eastAsia="es-AR"/>
              </w:rPr>
            </w:pPr>
            <w:r w:rsidRPr="00B14125">
              <w:rPr>
                <w:rFonts w:ascii="Arial" w:hAnsi="Arial" w:cs="Arial"/>
                <w:color w:val="000000"/>
                <w:lang w:eastAsia="es-AR"/>
              </w:rPr>
              <w:t>Nº  1.326</w:t>
            </w:r>
          </w:p>
        </w:tc>
        <w:tc>
          <w:tcPr>
            <w:tcW w:w="0" w:type="auto"/>
            <w:gridSpan w:val="2"/>
            <w:tcMar>
              <w:top w:w="0" w:type="dxa"/>
              <w:left w:w="70" w:type="dxa"/>
              <w:bottom w:w="0" w:type="dxa"/>
              <w:right w:w="70" w:type="dxa"/>
            </w:tcMar>
            <w:hideMark/>
          </w:tcPr>
          <w:p w:rsidR="00B14125" w:rsidRPr="00B14125" w:rsidRDefault="00B14125" w:rsidP="00B14125">
            <w:pPr>
              <w:spacing w:after="200"/>
              <w:rPr>
                <w:rFonts w:ascii="Arial" w:hAnsi="Arial" w:cs="Arial"/>
                <w:lang w:eastAsia="es-AR"/>
              </w:rPr>
            </w:pPr>
            <w:r w:rsidRPr="00B14125">
              <w:rPr>
                <w:rFonts w:ascii="Arial" w:hAnsi="Arial" w:cs="Arial"/>
                <w:b/>
                <w:bCs/>
                <w:color w:val="000000"/>
                <w:lang w:eastAsia="es-AR"/>
              </w:rPr>
              <w:t>GONZALEZ Ismael</w:t>
            </w:r>
          </w:p>
        </w:tc>
        <w:tc>
          <w:tcPr>
            <w:tcW w:w="0" w:type="auto"/>
            <w:tcMar>
              <w:top w:w="0" w:type="dxa"/>
              <w:left w:w="70" w:type="dxa"/>
              <w:bottom w:w="0" w:type="dxa"/>
              <w:right w:w="70" w:type="dxa"/>
            </w:tcMar>
            <w:hideMark/>
          </w:tcPr>
          <w:p w:rsidR="00B14125" w:rsidRPr="00B14125" w:rsidRDefault="00B14125" w:rsidP="00B14125">
            <w:pPr>
              <w:spacing w:after="200"/>
              <w:rPr>
                <w:rFonts w:ascii="Arial" w:hAnsi="Arial" w:cs="Arial"/>
                <w:lang w:eastAsia="es-AR"/>
              </w:rPr>
            </w:pPr>
            <w:r w:rsidRPr="00B14125">
              <w:rPr>
                <w:rFonts w:ascii="Arial" w:hAnsi="Arial" w:cs="Arial"/>
                <w:color w:val="000000"/>
                <w:lang w:eastAsia="es-AR"/>
              </w:rPr>
              <w:t>Vicepresidente 1°</w:t>
            </w:r>
          </w:p>
        </w:tc>
      </w:tr>
      <w:tr w:rsidR="00B14125" w:rsidRPr="00B14125" w:rsidTr="00B14125">
        <w:tc>
          <w:tcPr>
            <w:tcW w:w="0" w:type="auto"/>
            <w:tcMar>
              <w:top w:w="0" w:type="dxa"/>
              <w:left w:w="70" w:type="dxa"/>
              <w:bottom w:w="0" w:type="dxa"/>
              <w:right w:w="70" w:type="dxa"/>
            </w:tcMar>
            <w:hideMark/>
          </w:tcPr>
          <w:p w:rsidR="00B14125" w:rsidRPr="00B14125" w:rsidRDefault="00B14125" w:rsidP="00B14125">
            <w:pPr>
              <w:rPr>
                <w:rFonts w:ascii="Arial" w:hAnsi="Arial" w:cs="Arial"/>
                <w:lang w:eastAsia="es-AR"/>
              </w:rPr>
            </w:pPr>
          </w:p>
        </w:tc>
        <w:tc>
          <w:tcPr>
            <w:tcW w:w="0" w:type="auto"/>
            <w:gridSpan w:val="2"/>
            <w:tcMar>
              <w:top w:w="0" w:type="dxa"/>
              <w:left w:w="70" w:type="dxa"/>
              <w:bottom w:w="0" w:type="dxa"/>
              <w:right w:w="70" w:type="dxa"/>
            </w:tcMar>
            <w:hideMark/>
          </w:tcPr>
          <w:p w:rsidR="00B14125" w:rsidRPr="00B14125" w:rsidRDefault="00B14125" w:rsidP="00B14125">
            <w:pPr>
              <w:spacing w:after="200"/>
              <w:rPr>
                <w:rFonts w:ascii="Arial" w:hAnsi="Arial" w:cs="Arial"/>
                <w:lang w:eastAsia="es-AR"/>
              </w:rPr>
            </w:pPr>
            <w:r w:rsidRPr="00B14125">
              <w:rPr>
                <w:rFonts w:ascii="Arial" w:hAnsi="Arial" w:cs="Arial"/>
                <w:b/>
                <w:bCs/>
                <w:color w:val="000000"/>
                <w:lang w:eastAsia="es-AR"/>
              </w:rPr>
              <w:t>Freddy E. ROSSI</w:t>
            </w:r>
          </w:p>
        </w:tc>
        <w:tc>
          <w:tcPr>
            <w:tcW w:w="0" w:type="auto"/>
            <w:tcMar>
              <w:top w:w="0" w:type="dxa"/>
              <w:left w:w="70" w:type="dxa"/>
              <w:bottom w:w="0" w:type="dxa"/>
              <w:right w:w="70" w:type="dxa"/>
            </w:tcMar>
            <w:hideMark/>
          </w:tcPr>
          <w:p w:rsidR="00B14125" w:rsidRPr="00B14125" w:rsidRDefault="00B14125" w:rsidP="00B14125">
            <w:pPr>
              <w:spacing w:after="200"/>
              <w:rPr>
                <w:rFonts w:ascii="Arial" w:hAnsi="Arial" w:cs="Arial"/>
                <w:lang w:eastAsia="es-AR"/>
              </w:rPr>
            </w:pPr>
            <w:r w:rsidRPr="00B14125">
              <w:rPr>
                <w:rFonts w:ascii="Arial" w:hAnsi="Arial" w:cs="Arial"/>
                <w:color w:val="000000"/>
                <w:lang w:eastAsia="es-AR"/>
              </w:rPr>
              <w:t>Vicepresidente 2°</w:t>
            </w:r>
          </w:p>
        </w:tc>
      </w:tr>
      <w:tr w:rsidR="00B14125" w:rsidRPr="00B14125" w:rsidTr="00B14125">
        <w:tc>
          <w:tcPr>
            <w:tcW w:w="0" w:type="auto"/>
            <w:tcMar>
              <w:top w:w="0" w:type="dxa"/>
              <w:left w:w="70" w:type="dxa"/>
              <w:bottom w:w="0" w:type="dxa"/>
              <w:right w:w="70" w:type="dxa"/>
            </w:tcMar>
            <w:hideMark/>
          </w:tcPr>
          <w:p w:rsidR="00B14125" w:rsidRPr="00B14125" w:rsidRDefault="00B14125" w:rsidP="00B14125">
            <w:pPr>
              <w:spacing w:after="200"/>
              <w:rPr>
                <w:rFonts w:ascii="Arial" w:hAnsi="Arial" w:cs="Arial"/>
                <w:lang w:eastAsia="es-AR"/>
              </w:rPr>
            </w:pPr>
            <w:r w:rsidRPr="00B14125">
              <w:rPr>
                <w:rFonts w:ascii="Arial" w:hAnsi="Arial" w:cs="Arial"/>
                <w:color w:val="000000"/>
                <w:lang w:eastAsia="es-AR"/>
              </w:rPr>
              <w:t> </w:t>
            </w:r>
          </w:p>
        </w:tc>
        <w:tc>
          <w:tcPr>
            <w:tcW w:w="0" w:type="auto"/>
            <w:gridSpan w:val="2"/>
            <w:tcMar>
              <w:top w:w="0" w:type="dxa"/>
              <w:left w:w="70" w:type="dxa"/>
              <w:bottom w:w="0" w:type="dxa"/>
              <w:right w:w="70" w:type="dxa"/>
            </w:tcMar>
            <w:hideMark/>
          </w:tcPr>
          <w:p w:rsidR="00B14125" w:rsidRPr="00B14125" w:rsidRDefault="00B14125" w:rsidP="00B14125">
            <w:pPr>
              <w:spacing w:after="200"/>
              <w:rPr>
                <w:rFonts w:ascii="Arial" w:hAnsi="Arial" w:cs="Arial"/>
                <w:lang w:eastAsia="es-AR"/>
              </w:rPr>
            </w:pPr>
            <w:r w:rsidRPr="00B14125">
              <w:rPr>
                <w:rFonts w:ascii="Arial" w:hAnsi="Arial" w:cs="Arial"/>
                <w:b/>
                <w:bCs/>
                <w:color w:val="000000"/>
                <w:lang w:eastAsia="es-AR"/>
              </w:rPr>
              <w:t>PUCHETA María Julieta</w:t>
            </w:r>
          </w:p>
        </w:tc>
        <w:tc>
          <w:tcPr>
            <w:tcW w:w="0" w:type="auto"/>
            <w:tcMar>
              <w:top w:w="0" w:type="dxa"/>
              <w:left w:w="70" w:type="dxa"/>
              <w:bottom w:w="0" w:type="dxa"/>
              <w:right w:w="70" w:type="dxa"/>
            </w:tcMar>
            <w:hideMark/>
          </w:tcPr>
          <w:p w:rsidR="00B14125" w:rsidRPr="00B14125" w:rsidRDefault="00B14125" w:rsidP="00B14125">
            <w:pPr>
              <w:spacing w:after="200"/>
              <w:rPr>
                <w:rFonts w:ascii="Arial" w:hAnsi="Arial" w:cs="Arial"/>
                <w:lang w:eastAsia="es-AR"/>
              </w:rPr>
            </w:pPr>
            <w:r w:rsidRPr="00B14125">
              <w:rPr>
                <w:rFonts w:ascii="Arial" w:hAnsi="Arial" w:cs="Arial"/>
                <w:color w:val="000000"/>
                <w:lang w:eastAsia="es-AR"/>
              </w:rPr>
              <w:t>Concejal</w:t>
            </w:r>
          </w:p>
        </w:tc>
      </w:tr>
      <w:tr w:rsidR="00B14125" w:rsidRPr="00B14125" w:rsidTr="00B14125">
        <w:tc>
          <w:tcPr>
            <w:tcW w:w="0" w:type="auto"/>
            <w:tcMar>
              <w:top w:w="0" w:type="dxa"/>
              <w:left w:w="70" w:type="dxa"/>
              <w:bottom w:w="0" w:type="dxa"/>
              <w:right w:w="70" w:type="dxa"/>
            </w:tcMar>
            <w:hideMark/>
          </w:tcPr>
          <w:p w:rsidR="00B14125" w:rsidRPr="00B14125" w:rsidRDefault="00B14125" w:rsidP="00B14125">
            <w:pPr>
              <w:rPr>
                <w:rFonts w:ascii="Arial" w:hAnsi="Arial" w:cs="Arial"/>
                <w:lang w:eastAsia="es-AR"/>
              </w:rPr>
            </w:pPr>
          </w:p>
        </w:tc>
        <w:tc>
          <w:tcPr>
            <w:tcW w:w="0" w:type="auto"/>
            <w:gridSpan w:val="2"/>
            <w:tcMar>
              <w:top w:w="0" w:type="dxa"/>
              <w:left w:w="70" w:type="dxa"/>
              <w:bottom w:w="0" w:type="dxa"/>
              <w:right w:w="70" w:type="dxa"/>
            </w:tcMar>
            <w:hideMark/>
          </w:tcPr>
          <w:p w:rsidR="00B14125" w:rsidRPr="00B14125" w:rsidRDefault="00B14125" w:rsidP="00B14125">
            <w:pPr>
              <w:spacing w:after="200"/>
              <w:rPr>
                <w:rFonts w:ascii="Arial" w:hAnsi="Arial" w:cs="Arial"/>
                <w:lang w:eastAsia="es-AR"/>
              </w:rPr>
            </w:pPr>
            <w:r w:rsidRPr="00B14125">
              <w:rPr>
                <w:rFonts w:ascii="Arial" w:hAnsi="Arial" w:cs="Arial"/>
                <w:b/>
                <w:bCs/>
                <w:color w:val="000000"/>
                <w:lang w:eastAsia="es-AR"/>
              </w:rPr>
              <w:t>Luis CALVI</w:t>
            </w:r>
          </w:p>
        </w:tc>
        <w:tc>
          <w:tcPr>
            <w:tcW w:w="0" w:type="auto"/>
            <w:tcMar>
              <w:top w:w="0" w:type="dxa"/>
              <w:left w:w="70" w:type="dxa"/>
              <w:bottom w:w="0" w:type="dxa"/>
              <w:right w:w="70" w:type="dxa"/>
            </w:tcMar>
            <w:hideMark/>
          </w:tcPr>
          <w:p w:rsidR="00B14125" w:rsidRPr="00B14125" w:rsidRDefault="00B14125" w:rsidP="00B14125">
            <w:pPr>
              <w:spacing w:after="200"/>
              <w:rPr>
                <w:rFonts w:ascii="Arial" w:hAnsi="Arial" w:cs="Arial"/>
                <w:lang w:eastAsia="es-AR"/>
              </w:rPr>
            </w:pPr>
            <w:r w:rsidRPr="00B14125">
              <w:rPr>
                <w:rFonts w:ascii="Arial" w:hAnsi="Arial" w:cs="Arial"/>
                <w:color w:val="000000"/>
                <w:lang w:eastAsia="es-AR"/>
              </w:rPr>
              <w:t>Concejal</w:t>
            </w:r>
          </w:p>
        </w:tc>
      </w:tr>
      <w:tr w:rsidR="00B14125" w:rsidRPr="00B14125" w:rsidTr="00B14125">
        <w:tc>
          <w:tcPr>
            <w:tcW w:w="0" w:type="auto"/>
            <w:tcMar>
              <w:top w:w="0" w:type="dxa"/>
              <w:left w:w="70" w:type="dxa"/>
              <w:bottom w:w="0" w:type="dxa"/>
              <w:right w:w="70" w:type="dxa"/>
            </w:tcMar>
            <w:hideMark/>
          </w:tcPr>
          <w:p w:rsidR="00B14125" w:rsidRPr="00B14125" w:rsidRDefault="00B14125" w:rsidP="00B14125">
            <w:pPr>
              <w:rPr>
                <w:rFonts w:ascii="Arial" w:hAnsi="Arial" w:cs="Arial"/>
                <w:lang w:eastAsia="es-AR"/>
              </w:rPr>
            </w:pPr>
          </w:p>
        </w:tc>
        <w:tc>
          <w:tcPr>
            <w:tcW w:w="0" w:type="auto"/>
            <w:gridSpan w:val="2"/>
            <w:tcMar>
              <w:top w:w="0" w:type="dxa"/>
              <w:left w:w="70" w:type="dxa"/>
              <w:bottom w:w="0" w:type="dxa"/>
              <w:right w:w="70" w:type="dxa"/>
            </w:tcMar>
            <w:hideMark/>
          </w:tcPr>
          <w:p w:rsidR="00B14125" w:rsidRPr="00B14125" w:rsidRDefault="00B14125" w:rsidP="00B14125">
            <w:pPr>
              <w:spacing w:after="200"/>
              <w:rPr>
                <w:rFonts w:ascii="Arial" w:hAnsi="Arial" w:cs="Arial"/>
                <w:lang w:eastAsia="es-AR"/>
              </w:rPr>
            </w:pPr>
            <w:r w:rsidRPr="00B14125">
              <w:rPr>
                <w:rFonts w:ascii="Arial" w:hAnsi="Arial" w:cs="Arial"/>
                <w:b/>
                <w:bCs/>
                <w:color w:val="000000"/>
                <w:lang w:eastAsia="es-AR"/>
              </w:rPr>
              <w:t xml:space="preserve">ALVAREZ Claudia </w:t>
            </w:r>
            <w:proofErr w:type="spellStart"/>
            <w:r w:rsidRPr="00B14125">
              <w:rPr>
                <w:rFonts w:ascii="Arial" w:hAnsi="Arial" w:cs="Arial"/>
                <w:b/>
                <w:bCs/>
                <w:color w:val="000000"/>
                <w:lang w:eastAsia="es-AR"/>
              </w:rPr>
              <w:t>Itati</w:t>
            </w:r>
            <w:proofErr w:type="spellEnd"/>
            <w:r w:rsidRPr="00B14125">
              <w:rPr>
                <w:rFonts w:ascii="Arial" w:hAnsi="Arial" w:cs="Arial"/>
                <w:b/>
                <w:bCs/>
                <w:color w:val="000000"/>
                <w:lang w:eastAsia="es-AR"/>
              </w:rPr>
              <w:t> </w:t>
            </w:r>
          </w:p>
        </w:tc>
        <w:tc>
          <w:tcPr>
            <w:tcW w:w="0" w:type="auto"/>
            <w:tcMar>
              <w:top w:w="0" w:type="dxa"/>
              <w:left w:w="70" w:type="dxa"/>
              <w:bottom w:w="0" w:type="dxa"/>
              <w:right w:w="70" w:type="dxa"/>
            </w:tcMar>
            <w:hideMark/>
          </w:tcPr>
          <w:p w:rsidR="00B14125" w:rsidRPr="00B14125" w:rsidRDefault="00B14125" w:rsidP="00B14125">
            <w:pPr>
              <w:spacing w:after="200"/>
              <w:rPr>
                <w:rFonts w:ascii="Arial" w:hAnsi="Arial" w:cs="Arial"/>
                <w:lang w:eastAsia="es-AR"/>
              </w:rPr>
            </w:pPr>
            <w:r w:rsidRPr="00B14125">
              <w:rPr>
                <w:rFonts w:ascii="Arial" w:hAnsi="Arial" w:cs="Arial"/>
                <w:color w:val="000000"/>
                <w:lang w:eastAsia="es-AR"/>
              </w:rPr>
              <w:t>Concejal</w:t>
            </w:r>
          </w:p>
        </w:tc>
      </w:tr>
      <w:tr w:rsidR="00B14125" w:rsidRPr="00B14125" w:rsidTr="00B14125">
        <w:tc>
          <w:tcPr>
            <w:tcW w:w="0" w:type="auto"/>
            <w:tcMar>
              <w:top w:w="0" w:type="dxa"/>
              <w:left w:w="70" w:type="dxa"/>
              <w:bottom w:w="0" w:type="dxa"/>
              <w:right w:w="70" w:type="dxa"/>
            </w:tcMar>
            <w:hideMark/>
          </w:tcPr>
          <w:p w:rsidR="00B14125" w:rsidRPr="00B14125" w:rsidRDefault="00B14125" w:rsidP="00B14125">
            <w:pPr>
              <w:rPr>
                <w:rFonts w:ascii="Arial" w:hAnsi="Arial" w:cs="Arial"/>
                <w:lang w:eastAsia="es-AR"/>
              </w:rPr>
            </w:pPr>
          </w:p>
        </w:tc>
        <w:tc>
          <w:tcPr>
            <w:tcW w:w="0" w:type="auto"/>
            <w:gridSpan w:val="2"/>
            <w:tcMar>
              <w:top w:w="0" w:type="dxa"/>
              <w:left w:w="70" w:type="dxa"/>
              <w:bottom w:w="0" w:type="dxa"/>
              <w:right w:w="70" w:type="dxa"/>
            </w:tcMar>
            <w:hideMark/>
          </w:tcPr>
          <w:p w:rsidR="00B14125" w:rsidRPr="00B14125" w:rsidRDefault="00B14125" w:rsidP="00B14125">
            <w:pPr>
              <w:spacing w:after="200"/>
              <w:rPr>
                <w:rFonts w:ascii="Arial" w:hAnsi="Arial" w:cs="Arial"/>
                <w:lang w:eastAsia="es-AR"/>
              </w:rPr>
            </w:pPr>
            <w:r w:rsidRPr="00B14125">
              <w:rPr>
                <w:rFonts w:ascii="Arial" w:hAnsi="Arial" w:cs="Arial"/>
                <w:b/>
                <w:bCs/>
                <w:color w:val="000000"/>
                <w:lang w:eastAsia="es-AR"/>
              </w:rPr>
              <w:t xml:space="preserve">CELI Ariel </w:t>
            </w:r>
            <w:proofErr w:type="spellStart"/>
            <w:r w:rsidRPr="00B14125">
              <w:rPr>
                <w:rFonts w:ascii="Arial" w:hAnsi="Arial" w:cs="Arial"/>
                <w:b/>
                <w:bCs/>
                <w:color w:val="000000"/>
                <w:lang w:eastAsia="es-AR"/>
              </w:rPr>
              <w:t>Nasif</w:t>
            </w:r>
            <w:proofErr w:type="spellEnd"/>
          </w:p>
        </w:tc>
        <w:tc>
          <w:tcPr>
            <w:tcW w:w="0" w:type="auto"/>
            <w:tcMar>
              <w:top w:w="0" w:type="dxa"/>
              <w:left w:w="70" w:type="dxa"/>
              <w:bottom w:w="0" w:type="dxa"/>
              <w:right w:w="70" w:type="dxa"/>
            </w:tcMar>
            <w:hideMark/>
          </w:tcPr>
          <w:p w:rsidR="00B14125" w:rsidRPr="00B14125" w:rsidRDefault="00B14125" w:rsidP="00B14125">
            <w:pPr>
              <w:spacing w:after="200"/>
              <w:rPr>
                <w:rFonts w:ascii="Arial" w:hAnsi="Arial" w:cs="Arial"/>
                <w:lang w:eastAsia="es-AR"/>
              </w:rPr>
            </w:pPr>
            <w:r w:rsidRPr="00B14125">
              <w:rPr>
                <w:rFonts w:ascii="Arial" w:hAnsi="Arial" w:cs="Arial"/>
                <w:color w:val="000000"/>
                <w:lang w:eastAsia="es-AR"/>
              </w:rPr>
              <w:t>Concejal</w:t>
            </w:r>
          </w:p>
        </w:tc>
      </w:tr>
      <w:tr w:rsidR="00B14125" w:rsidRPr="00B14125" w:rsidTr="00B14125">
        <w:tc>
          <w:tcPr>
            <w:tcW w:w="0" w:type="auto"/>
            <w:tcMar>
              <w:top w:w="0" w:type="dxa"/>
              <w:left w:w="70" w:type="dxa"/>
              <w:bottom w:w="0" w:type="dxa"/>
              <w:right w:w="70" w:type="dxa"/>
            </w:tcMar>
            <w:hideMark/>
          </w:tcPr>
          <w:p w:rsidR="00B14125" w:rsidRPr="00B14125" w:rsidRDefault="00B14125" w:rsidP="00B14125">
            <w:pPr>
              <w:spacing w:after="200"/>
              <w:rPr>
                <w:rFonts w:ascii="Arial" w:hAnsi="Arial" w:cs="Arial"/>
                <w:lang w:eastAsia="es-AR"/>
              </w:rPr>
            </w:pPr>
            <w:r w:rsidRPr="00B14125">
              <w:rPr>
                <w:rFonts w:ascii="Arial" w:hAnsi="Arial" w:cs="Arial"/>
                <w:color w:val="000000"/>
                <w:lang w:eastAsia="es-AR"/>
              </w:rPr>
              <w:t>Sancionada según Acta Nº </w:t>
            </w:r>
          </w:p>
        </w:tc>
        <w:tc>
          <w:tcPr>
            <w:tcW w:w="0" w:type="auto"/>
            <w:tcMar>
              <w:top w:w="0" w:type="dxa"/>
              <w:left w:w="70" w:type="dxa"/>
              <w:bottom w:w="0" w:type="dxa"/>
              <w:right w:w="70" w:type="dxa"/>
            </w:tcMar>
            <w:hideMark/>
          </w:tcPr>
          <w:p w:rsidR="00B14125" w:rsidRPr="00B14125" w:rsidRDefault="00B14125" w:rsidP="00B14125">
            <w:pPr>
              <w:spacing w:after="200"/>
              <w:jc w:val="center"/>
              <w:rPr>
                <w:rFonts w:ascii="Arial" w:hAnsi="Arial" w:cs="Arial"/>
                <w:lang w:eastAsia="es-AR"/>
              </w:rPr>
            </w:pPr>
            <w:r w:rsidRPr="00B14125">
              <w:rPr>
                <w:rFonts w:ascii="Arial" w:hAnsi="Arial" w:cs="Arial"/>
                <w:b/>
                <w:bCs/>
                <w:color w:val="000000"/>
                <w:lang w:eastAsia="es-AR"/>
              </w:rPr>
              <w:t>46</w:t>
            </w:r>
          </w:p>
        </w:tc>
        <w:tc>
          <w:tcPr>
            <w:tcW w:w="0" w:type="auto"/>
            <w:tcMar>
              <w:top w:w="0" w:type="dxa"/>
              <w:left w:w="70" w:type="dxa"/>
              <w:bottom w:w="0" w:type="dxa"/>
              <w:right w:w="70" w:type="dxa"/>
            </w:tcMar>
            <w:hideMark/>
          </w:tcPr>
          <w:p w:rsidR="00B14125" w:rsidRPr="00B14125" w:rsidRDefault="00B14125" w:rsidP="00B14125">
            <w:pPr>
              <w:spacing w:after="200"/>
              <w:rPr>
                <w:rFonts w:ascii="Arial" w:hAnsi="Arial" w:cs="Arial"/>
                <w:lang w:eastAsia="es-AR"/>
              </w:rPr>
            </w:pPr>
            <w:r w:rsidRPr="00B14125">
              <w:rPr>
                <w:rFonts w:ascii="Arial" w:hAnsi="Arial" w:cs="Arial"/>
                <w:color w:val="000000"/>
                <w:lang w:eastAsia="es-AR"/>
              </w:rPr>
              <w:t>Fecha:</w:t>
            </w:r>
          </w:p>
        </w:tc>
        <w:tc>
          <w:tcPr>
            <w:tcW w:w="0" w:type="auto"/>
            <w:tcMar>
              <w:top w:w="0" w:type="dxa"/>
              <w:left w:w="70" w:type="dxa"/>
              <w:bottom w:w="0" w:type="dxa"/>
              <w:right w:w="70" w:type="dxa"/>
            </w:tcMar>
            <w:hideMark/>
          </w:tcPr>
          <w:p w:rsidR="00B14125" w:rsidRPr="00B14125" w:rsidRDefault="00B14125" w:rsidP="00B14125">
            <w:pPr>
              <w:spacing w:after="200"/>
              <w:rPr>
                <w:rFonts w:ascii="Arial" w:hAnsi="Arial" w:cs="Arial"/>
                <w:lang w:eastAsia="es-AR"/>
              </w:rPr>
            </w:pPr>
            <w:r w:rsidRPr="00B14125">
              <w:rPr>
                <w:rFonts w:ascii="Arial" w:hAnsi="Arial" w:cs="Arial"/>
                <w:b/>
                <w:bCs/>
                <w:color w:val="000000"/>
                <w:lang w:eastAsia="es-AR"/>
              </w:rPr>
              <w:t>14/04/2021</w:t>
            </w:r>
          </w:p>
        </w:tc>
      </w:tr>
      <w:tr w:rsidR="00B14125" w:rsidRPr="00B14125" w:rsidTr="00B14125">
        <w:tc>
          <w:tcPr>
            <w:tcW w:w="0" w:type="auto"/>
            <w:tcMar>
              <w:top w:w="0" w:type="dxa"/>
              <w:left w:w="70" w:type="dxa"/>
              <w:bottom w:w="0" w:type="dxa"/>
              <w:right w:w="70" w:type="dxa"/>
            </w:tcMar>
            <w:hideMark/>
          </w:tcPr>
          <w:p w:rsidR="00B14125" w:rsidRPr="00B14125" w:rsidRDefault="00B14125" w:rsidP="00B14125">
            <w:pPr>
              <w:spacing w:after="200"/>
              <w:rPr>
                <w:rFonts w:ascii="Arial" w:hAnsi="Arial" w:cs="Arial"/>
                <w:lang w:eastAsia="es-AR"/>
              </w:rPr>
            </w:pPr>
            <w:r w:rsidRPr="00B14125">
              <w:rPr>
                <w:rFonts w:ascii="Arial" w:hAnsi="Arial" w:cs="Arial"/>
                <w:color w:val="000000"/>
                <w:lang w:eastAsia="es-AR"/>
              </w:rPr>
              <w:t>Promulgada por Decreto Nº</w:t>
            </w:r>
          </w:p>
        </w:tc>
        <w:tc>
          <w:tcPr>
            <w:tcW w:w="0" w:type="auto"/>
            <w:tcMar>
              <w:top w:w="0" w:type="dxa"/>
              <w:left w:w="70" w:type="dxa"/>
              <w:bottom w:w="0" w:type="dxa"/>
              <w:right w:w="70" w:type="dxa"/>
            </w:tcMar>
            <w:hideMark/>
          </w:tcPr>
          <w:p w:rsidR="00B14125" w:rsidRPr="00B14125" w:rsidRDefault="00B14125" w:rsidP="00B14125">
            <w:pPr>
              <w:spacing w:after="200"/>
              <w:jc w:val="center"/>
              <w:rPr>
                <w:rFonts w:ascii="Arial" w:hAnsi="Arial" w:cs="Arial"/>
                <w:lang w:eastAsia="es-AR"/>
              </w:rPr>
            </w:pPr>
            <w:r w:rsidRPr="00B14125">
              <w:rPr>
                <w:rFonts w:ascii="Arial" w:hAnsi="Arial" w:cs="Arial"/>
                <w:b/>
                <w:bCs/>
                <w:color w:val="000000"/>
                <w:lang w:eastAsia="es-AR"/>
              </w:rPr>
              <w:t>092</w:t>
            </w:r>
          </w:p>
        </w:tc>
        <w:tc>
          <w:tcPr>
            <w:tcW w:w="0" w:type="auto"/>
            <w:tcMar>
              <w:top w:w="0" w:type="dxa"/>
              <w:left w:w="70" w:type="dxa"/>
              <w:bottom w:w="0" w:type="dxa"/>
              <w:right w:w="70" w:type="dxa"/>
            </w:tcMar>
            <w:hideMark/>
          </w:tcPr>
          <w:p w:rsidR="00B14125" w:rsidRPr="00B14125" w:rsidRDefault="00B14125" w:rsidP="00B14125">
            <w:pPr>
              <w:spacing w:after="200"/>
              <w:rPr>
                <w:rFonts w:ascii="Arial" w:hAnsi="Arial" w:cs="Arial"/>
                <w:lang w:eastAsia="es-AR"/>
              </w:rPr>
            </w:pPr>
            <w:r w:rsidRPr="00B14125">
              <w:rPr>
                <w:rFonts w:ascii="Arial" w:hAnsi="Arial" w:cs="Arial"/>
                <w:color w:val="000000"/>
                <w:lang w:eastAsia="es-AR"/>
              </w:rPr>
              <w:t>Fecha:</w:t>
            </w:r>
          </w:p>
        </w:tc>
        <w:tc>
          <w:tcPr>
            <w:tcW w:w="0" w:type="auto"/>
            <w:tcMar>
              <w:top w:w="0" w:type="dxa"/>
              <w:left w:w="70" w:type="dxa"/>
              <w:bottom w:w="0" w:type="dxa"/>
              <w:right w:w="70" w:type="dxa"/>
            </w:tcMar>
            <w:hideMark/>
          </w:tcPr>
          <w:p w:rsidR="00B14125" w:rsidRPr="00B14125" w:rsidRDefault="00B14125" w:rsidP="00B14125">
            <w:pPr>
              <w:spacing w:after="200"/>
              <w:rPr>
                <w:rFonts w:ascii="Arial" w:hAnsi="Arial" w:cs="Arial"/>
                <w:lang w:eastAsia="es-AR"/>
              </w:rPr>
            </w:pPr>
            <w:r w:rsidRPr="00B14125">
              <w:rPr>
                <w:rFonts w:ascii="Arial" w:hAnsi="Arial" w:cs="Arial"/>
                <w:b/>
                <w:bCs/>
                <w:color w:val="000000"/>
                <w:lang w:eastAsia="es-AR"/>
              </w:rPr>
              <w:t>15/04/2021</w:t>
            </w:r>
          </w:p>
        </w:tc>
      </w:tr>
    </w:tbl>
    <w:p w:rsidR="00A0664E" w:rsidRPr="0029462F" w:rsidRDefault="00A0664E" w:rsidP="00B14125">
      <w:pPr>
        <w:jc w:val="both"/>
        <w:rPr>
          <w:rFonts w:ascii="Arial" w:hAnsi="Arial" w:cs="Arial"/>
          <w:lang w:val="es-MX"/>
        </w:rPr>
      </w:pPr>
    </w:p>
    <w:p w:rsidR="0029462F" w:rsidRPr="00294CE6" w:rsidRDefault="0029462F" w:rsidP="0029462F">
      <w:pPr>
        <w:pStyle w:val="Ttulo2"/>
        <w:rPr>
          <w:rFonts w:ascii="Arial" w:hAnsi="Arial" w:cs="Arial"/>
          <w:b/>
          <w:color w:val="279E94"/>
          <w:szCs w:val="24"/>
          <w:lang w:val="es-ES_tradnl"/>
        </w:rPr>
      </w:pPr>
      <w:bookmarkStart w:id="18" w:name="_Toc92960684"/>
      <w:r w:rsidRPr="00247104">
        <w:rPr>
          <w:rFonts w:ascii="Arial" w:hAnsi="Arial" w:cs="Arial"/>
          <w:b/>
          <w:color w:val="279E94"/>
          <w:szCs w:val="24"/>
          <w:lang w:val="es-ES_tradnl"/>
        </w:rPr>
        <w:lastRenderedPageBreak/>
        <w:t xml:space="preserve">Ordenanza Nº </w:t>
      </w:r>
      <w:r>
        <w:rPr>
          <w:rFonts w:ascii="Arial" w:hAnsi="Arial" w:cs="Arial"/>
          <w:b/>
          <w:color w:val="279E94"/>
          <w:szCs w:val="24"/>
          <w:lang w:val="es-ES_tradnl"/>
        </w:rPr>
        <w:t>132</w:t>
      </w:r>
      <w:r w:rsidR="00851221">
        <w:rPr>
          <w:rFonts w:ascii="Arial" w:hAnsi="Arial" w:cs="Arial"/>
          <w:b/>
          <w:color w:val="279E94"/>
          <w:szCs w:val="24"/>
          <w:lang w:val="es-ES_tradnl"/>
        </w:rPr>
        <w:t>7</w:t>
      </w:r>
      <w:bookmarkEnd w:id="18"/>
    </w:p>
    <w:p w:rsidR="0029462F" w:rsidRDefault="0029462F" w:rsidP="0029462F">
      <w:pPr>
        <w:jc w:val="right"/>
        <w:rPr>
          <w:rFonts w:ascii="Arial" w:hAnsi="Arial" w:cs="Arial"/>
          <w:lang w:val="es-MX"/>
        </w:rPr>
      </w:pPr>
      <w:r>
        <w:rPr>
          <w:rFonts w:ascii="Arial" w:hAnsi="Arial" w:cs="Arial"/>
          <w:lang w:val="es-MX"/>
        </w:rPr>
        <w:t xml:space="preserve">Promulgada: </w:t>
      </w:r>
      <w:r w:rsidRPr="00122C8A">
        <w:rPr>
          <w:rFonts w:ascii="Arial" w:hAnsi="Arial" w:cs="Arial"/>
          <w:lang w:val="es-MX"/>
        </w:rPr>
        <w:t>Monte Cristo,</w:t>
      </w:r>
      <w:r>
        <w:rPr>
          <w:rFonts w:ascii="Arial" w:hAnsi="Arial" w:cs="Arial"/>
          <w:lang w:val="es-MX"/>
        </w:rPr>
        <w:t xml:space="preserve"> 15 de Abril de 2021</w:t>
      </w:r>
      <w:r w:rsidRPr="00122C8A">
        <w:rPr>
          <w:rFonts w:ascii="Arial" w:hAnsi="Arial" w:cs="Arial"/>
          <w:lang w:val="es-MX"/>
        </w:rPr>
        <w:t>.-</w:t>
      </w:r>
    </w:p>
    <w:p w:rsidR="0029462F" w:rsidRDefault="0029462F" w:rsidP="0029462F">
      <w:pPr>
        <w:jc w:val="right"/>
        <w:rPr>
          <w:rFonts w:ascii="Arial" w:hAnsi="Arial" w:cs="Arial"/>
          <w:lang w:val="es-MX"/>
        </w:rPr>
      </w:pPr>
      <w:r>
        <w:rPr>
          <w:rFonts w:ascii="Arial" w:hAnsi="Arial" w:cs="Arial"/>
          <w:lang w:val="es-MX"/>
        </w:rPr>
        <w:t>Publicada: 15 de Abril de 2021. Boletín Oficial.-</w:t>
      </w:r>
    </w:p>
    <w:p w:rsidR="00A0664E" w:rsidRDefault="00A0664E" w:rsidP="003A1353">
      <w:pPr>
        <w:jc w:val="center"/>
        <w:rPr>
          <w:rFonts w:ascii="Arial" w:hAnsi="Arial" w:cs="Arial"/>
        </w:rPr>
      </w:pPr>
    </w:p>
    <w:p w:rsidR="0029462F" w:rsidRPr="0029462F" w:rsidRDefault="0029462F" w:rsidP="0029462F">
      <w:pPr>
        <w:jc w:val="both"/>
        <w:rPr>
          <w:rFonts w:ascii="Arial" w:hAnsi="Arial" w:cs="Arial"/>
        </w:rPr>
      </w:pPr>
      <w:r w:rsidRPr="0029462F">
        <w:rPr>
          <w:rFonts w:ascii="Arial" w:hAnsi="Arial" w:cs="Arial"/>
        </w:rPr>
        <w:t>Monte Cristo, 14 de Abril de 2021.-</w:t>
      </w:r>
    </w:p>
    <w:p w:rsidR="0029462F" w:rsidRPr="0029462F" w:rsidRDefault="0029462F" w:rsidP="0029462F">
      <w:pPr>
        <w:jc w:val="both"/>
        <w:rPr>
          <w:rFonts w:ascii="Arial" w:hAnsi="Arial" w:cs="Arial"/>
        </w:rPr>
      </w:pPr>
    </w:p>
    <w:p w:rsidR="0029462F" w:rsidRPr="0029462F" w:rsidRDefault="0029462F" w:rsidP="0029462F">
      <w:pPr>
        <w:jc w:val="both"/>
        <w:rPr>
          <w:rFonts w:ascii="Arial" w:hAnsi="Arial" w:cs="Arial"/>
          <w:b/>
        </w:rPr>
      </w:pPr>
      <w:r w:rsidRPr="0029462F">
        <w:rPr>
          <w:rFonts w:ascii="Arial" w:hAnsi="Arial" w:cs="Arial"/>
          <w:b/>
        </w:rPr>
        <w:t>VISTO:</w:t>
      </w:r>
    </w:p>
    <w:p w:rsidR="0029462F" w:rsidRPr="0029462F" w:rsidRDefault="0029462F" w:rsidP="0029462F">
      <w:pPr>
        <w:ind w:firstLine="708"/>
        <w:jc w:val="both"/>
        <w:rPr>
          <w:rFonts w:ascii="Arial" w:hAnsi="Arial" w:cs="Arial"/>
        </w:rPr>
      </w:pPr>
      <w:r w:rsidRPr="0029462F">
        <w:rPr>
          <w:rFonts w:ascii="Arial" w:hAnsi="Arial" w:cs="Arial"/>
        </w:rPr>
        <w:t>La necesidad de continuar con</w:t>
      </w:r>
      <w:r>
        <w:rPr>
          <w:rFonts w:ascii="Arial" w:hAnsi="Arial" w:cs="Arial"/>
        </w:rPr>
        <w:t xml:space="preserve"> la renovación y el recambio de </w:t>
      </w:r>
      <w:r w:rsidRPr="0029462F">
        <w:rPr>
          <w:rFonts w:ascii="Arial" w:hAnsi="Arial" w:cs="Arial"/>
        </w:rPr>
        <w:t>lámparas y/o luminarias existentes en nuestro alumbrado público.</w:t>
      </w:r>
    </w:p>
    <w:p w:rsidR="0029462F" w:rsidRPr="0029462F" w:rsidRDefault="0029462F" w:rsidP="0029462F">
      <w:pPr>
        <w:jc w:val="both"/>
        <w:rPr>
          <w:rFonts w:ascii="Arial" w:hAnsi="Arial" w:cs="Arial"/>
        </w:rPr>
      </w:pPr>
    </w:p>
    <w:p w:rsidR="0029462F" w:rsidRPr="0029462F" w:rsidRDefault="0029462F" w:rsidP="0029462F">
      <w:pPr>
        <w:jc w:val="both"/>
        <w:rPr>
          <w:rFonts w:ascii="Arial" w:hAnsi="Arial" w:cs="Arial"/>
          <w:b/>
        </w:rPr>
      </w:pPr>
      <w:r w:rsidRPr="0029462F">
        <w:rPr>
          <w:rFonts w:ascii="Arial" w:hAnsi="Arial" w:cs="Arial"/>
          <w:b/>
        </w:rPr>
        <w:t>Y CONSIDERANDO:</w:t>
      </w:r>
    </w:p>
    <w:p w:rsidR="0029462F" w:rsidRPr="0029462F" w:rsidRDefault="0029462F" w:rsidP="0029462F">
      <w:pPr>
        <w:ind w:firstLine="708"/>
        <w:jc w:val="both"/>
        <w:rPr>
          <w:rFonts w:ascii="Arial" w:hAnsi="Arial" w:cs="Arial"/>
        </w:rPr>
      </w:pPr>
      <w:r w:rsidRPr="0029462F">
        <w:rPr>
          <w:rFonts w:ascii="Arial" w:hAnsi="Arial" w:cs="Arial"/>
        </w:rPr>
        <w:t>Que el crecimiento urb</w:t>
      </w:r>
      <w:r>
        <w:rPr>
          <w:rFonts w:ascii="Arial" w:hAnsi="Arial" w:cs="Arial"/>
        </w:rPr>
        <w:t xml:space="preserve">anístico que ha </w:t>
      </w:r>
      <w:r w:rsidRPr="0029462F">
        <w:rPr>
          <w:rFonts w:ascii="Arial" w:hAnsi="Arial" w:cs="Arial"/>
        </w:rPr>
        <w:t xml:space="preserve">experimentado nuestra localidad en </w:t>
      </w:r>
      <w:r>
        <w:rPr>
          <w:rFonts w:ascii="Arial" w:hAnsi="Arial" w:cs="Arial"/>
        </w:rPr>
        <w:t xml:space="preserve">estos últimos años, sumado a la </w:t>
      </w:r>
      <w:r w:rsidRPr="0029462F">
        <w:rPr>
          <w:rFonts w:ascii="Arial" w:hAnsi="Arial" w:cs="Arial"/>
        </w:rPr>
        <w:t>demanda creciente que exige la ampli</w:t>
      </w:r>
      <w:r>
        <w:rPr>
          <w:rFonts w:ascii="Arial" w:hAnsi="Arial" w:cs="Arial"/>
        </w:rPr>
        <w:t xml:space="preserve">tud de los servicios que presta </w:t>
      </w:r>
      <w:r w:rsidRPr="0029462F">
        <w:rPr>
          <w:rFonts w:ascii="Arial" w:hAnsi="Arial" w:cs="Arial"/>
        </w:rPr>
        <w:t>el municipio, ha originado la necesi</w:t>
      </w:r>
      <w:r>
        <w:rPr>
          <w:rFonts w:ascii="Arial" w:hAnsi="Arial" w:cs="Arial"/>
        </w:rPr>
        <w:t xml:space="preserve">dad de contar con mayor y mejor </w:t>
      </w:r>
      <w:r w:rsidRPr="0029462F">
        <w:rPr>
          <w:rFonts w:ascii="Arial" w:hAnsi="Arial" w:cs="Arial"/>
        </w:rPr>
        <w:t>servicio de alumbrado público.</w:t>
      </w:r>
    </w:p>
    <w:p w:rsidR="0029462F" w:rsidRPr="0029462F" w:rsidRDefault="0029462F" w:rsidP="0029462F">
      <w:pPr>
        <w:jc w:val="both"/>
        <w:rPr>
          <w:rFonts w:ascii="Arial" w:hAnsi="Arial" w:cs="Arial"/>
        </w:rPr>
      </w:pPr>
      <w:r w:rsidRPr="0029462F">
        <w:rPr>
          <w:rFonts w:ascii="Arial" w:hAnsi="Arial" w:cs="Arial"/>
        </w:rPr>
        <w:t>Que el mun</w:t>
      </w:r>
      <w:r>
        <w:rPr>
          <w:rFonts w:ascii="Arial" w:hAnsi="Arial" w:cs="Arial"/>
        </w:rPr>
        <w:t xml:space="preserve">do y nuestro país enfrentan hoy </w:t>
      </w:r>
      <w:r w:rsidRPr="0029462F">
        <w:rPr>
          <w:rFonts w:ascii="Arial" w:hAnsi="Arial" w:cs="Arial"/>
        </w:rPr>
        <w:t>importantes desafíos energéticos.</w:t>
      </w:r>
    </w:p>
    <w:p w:rsidR="0029462F" w:rsidRPr="0029462F" w:rsidRDefault="0029462F" w:rsidP="0029462F">
      <w:pPr>
        <w:ind w:firstLine="708"/>
        <w:jc w:val="both"/>
        <w:rPr>
          <w:rFonts w:ascii="Arial" w:hAnsi="Arial" w:cs="Arial"/>
        </w:rPr>
      </w:pPr>
      <w:r w:rsidRPr="0029462F">
        <w:rPr>
          <w:rFonts w:ascii="Arial" w:hAnsi="Arial" w:cs="Arial"/>
        </w:rPr>
        <w:t>Que transitamos una época en la que no</w:t>
      </w:r>
      <w:r>
        <w:rPr>
          <w:rFonts w:ascii="Arial" w:hAnsi="Arial" w:cs="Arial"/>
        </w:rPr>
        <w:t xml:space="preserve"> </w:t>
      </w:r>
      <w:r w:rsidRPr="0029462F">
        <w:rPr>
          <w:rFonts w:ascii="Arial" w:hAnsi="Arial" w:cs="Arial"/>
        </w:rPr>
        <w:t xml:space="preserve">podemos estar ajenos al uso de la </w:t>
      </w:r>
      <w:r>
        <w:rPr>
          <w:rFonts w:ascii="Arial" w:hAnsi="Arial" w:cs="Arial"/>
        </w:rPr>
        <w:t xml:space="preserve">tecnología Led, más cuando esto </w:t>
      </w:r>
      <w:r w:rsidRPr="0029462F">
        <w:rPr>
          <w:rFonts w:ascii="Arial" w:hAnsi="Arial" w:cs="Arial"/>
        </w:rPr>
        <w:t>representa un gran ahorro energét</w:t>
      </w:r>
      <w:r>
        <w:rPr>
          <w:rFonts w:ascii="Arial" w:hAnsi="Arial" w:cs="Arial"/>
        </w:rPr>
        <w:t xml:space="preserve">ico y una gran contribución con </w:t>
      </w:r>
      <w:r w:rsidRPr="0029462F">
        <w:rPr>
          <w:rFonts w:ascii="Arial" w:hAnsi="Arial" w:cs="Arial"/>
        </w:rPr>
        <w:t>nuestro medio ambiente.</w:t>
      </w:r>
    </w:p>
    <w:p w:rsidR="0029462F" w:rsidRPr="0029462F" w:rsidRDefault="0029462F" w:rsidP="0029462F">
      <w:pPr>
        <w:ind w:firstLine="708"/>
        <w:jc w:val="both"/>
        <w:rPr>
          <w:rFonts w:ascii="Arial" w:hAnsi="Arial" w:cs="Arial"/>
        </w:rPr>
      </w:pPr>
      <w:r w:rsidRPr="0029462F">
        <w:rPr>
          <w:rFonts w:ascii="Arial" w:hAnsi="Arial" w:cs="Arial"/>
        </w:rPr>
        <w:t>Que el recambio a tecnología Led en</w:t>
      </w:r>
      <w:r>
        <w:rPr>
          <w:rFonts w:ascii="Arial" w:hAnsi="Arial" w:cs="Arial"/>
        </w:rPr>
        <w:t xml:space="preserve"> </w:t>
      </w:r>
      <w:r w:rsidRPr="0029462F">
        <w:rPr>
          <w:rFonts w:ascii="Arial" w:hAnsi="Arial" w:cs="Arial"/>
        </w:rPr>
        <w:t>alumbrado público es tan importan</w:t>
      </w:r>
      <w:r>
        <w:rPr>
          <w:rFonts w:ascii="Arial" w:hAnsi="Arial" w:cs="Arial"/>
        </w:rPr>
        <w:t xml:space="preserve">te como el recambio de lámparas </w:t>
      </w:r>
      <w:r w:rsidRPr="0029462F">
        <w:rPr>
          <w:rFonts w:ascii="Arial" w:hAnsi="Arial" w:cs="Arial"/>
        </w:rPr>
        <w:t>en hogares, con el beneficio adicional</w:t>
      </w:r>
      <w:r>
        <w:rPr>
          <w:rFonts w:ascii="Arial" w:hAnsi="Arial" w:cs="Arial"/>
        </w:rPr>
        <w:t xml:space="preserve"> de mejorar la visibilidad y la </w:t>
      </w:r>
      <w:r w:rsidRPr="0029462F">
        <w:rPr>
          <w:rFonts w:ascii="Arial" w:hAnsi="Arial" w:cs="Arial"/>
        </w:rPr>
        <w:t>seguridad del espacio público, hac</w:t>
      </w:r>
      <w:r>
        <w:rPr>
          <w:rFonts w:ascii="Arial" w:hAnsi="Arial" w:cs="Arial"/>
        </w:rPr>
        <w:t xml:space="preserve">iendo que los ciudadanos pueden </w:t>
      </w:r>
      <w:r w:rsidRPr="0029462F">
        <w:rPr>
          <w:rFonts w:ascii="Arial" w:hAnsi="Arial" w:cs="Arial"/>
        </w:rPr>
        <w:t>disfrutar más y mejor de dichos espacios.</w:t>
      </w:r>
    </w:p>
    <w:p w:rsidR="0029462F" w:rsidRPr="0029462F" w:rsidRDefault="0029462F" w:rsidP="0029462F">
      <w:pPr>
        <w:jc w:val="both"/>
        <w:rPr>
          <w:rFonts w:ascii="Arial" w:hAnsi="Arial" w:cs="Arial"/>
        </w:rPr>
      </w:pPr>
    </w:p>
    <w:p w:rsidR="0029462F" w:rsidRPr="0029462F" w:rsidRDefault="0029462F" w:rsidP="0029462F">
      <w:pPr>
        <w:ind w:firstLine="708"/>
        <w:jc w:val="both"/>
        <w:rPr>
          <w:rFonts w:ascii="Arial" w:hAnsi="Arial" w:cs="Arial"/>
        </w:rPr>
      </w:pPr>
      <w:r w:rsidRPr="0029462F">
        <w:rPr>
          <w:rFonts w:ascii="Arial" w:hAnsi="Arial" w:cs="Arial"/>
        </w:rPr>
        <w:t>Que el Municipio no cuenta con recursos</w:t>
      </w:r>
      <w:r>
        <w:rPr>
          <w:rFonts w:ascii="Arial" w:hAnsi="Arial" w:cs="Arial"/>
        </w:rPr>
        <w:t xml:space="preserve"> </w:t>
      </w:r>
      <w:r w:rsidRPr="0029462F">
        <w:rPr>
          <w:rFonts w:ascii="Arial" w:hAnsi="Arial" w:cs="Arial"/>
        </w:rPr>
        <w:t>económicos propios que le permitan financiar la totalidad del proyecto</w:t>
      </w:r>
      <w:r>
        <w:rPr>
          <w:rFonts w:ascii="Arial" w:hAnsi="Arial" w:cs="Arial"/>
        </w:rPr>
        <w:t xml:space="preserve"> </w:t>
      </w:r>
      <w:r w:rsidRPr="0029462F">
        <w:rPr>
          <w:rFonts w:ascii="Arial" w:hAnsi="Arial" w:cs="Arial"/>
        </w:rPr>
        <w:t>que pretende llevar adelante.</w:t>
      </w:r>
    </w:p>
    <w:p w:rsidR="0029462F" w:rsidRPr="0029462F" w:rsidRDefault="0029462F" w:rsidP="0029462F">
      <w:pPr>
        <w:jc w:val="both"/>
        <w:rPr>
          <w:rFonts w:ascii="Arial" w:hAnsi="Arial" w:cs="Arial"/>
        </w:rPr>
      </w:pPr>
    </w:p>
    <w:p w:rsidR="0029462F" w:rsidRPr="0029462F" w:rsidRDefault="0029462F" w:rsidP="0029462F">
      <w:pPr>
        <w:ind w:firstLine="708"/>
        <w:jc w:val="both"/>
        <w:rPr>
          <w:rFonts w:ascii="Arial" w:hAnsi="Arial" w:cs="Arial"/>
        </w:rPr>
      </w:pPr>
      <w:r w:rsidRPr="0029462F">
        <w:rPr>
          <w:rFonts w:ascii="Arial" w:hAnsi="Arial" w:cs="Arial"/>
        </w:rPr>
        <w:t>Que por ello y a tales fines, resulta necesario</w:t>
      </w:r>
      <w:r>
        <w:rPr>
          <w:rFonts w:ascii="Arial" w:hAnsi="Arial" w:cs="Arial"/>
        </w:rPr>
        <w:t xml:space="preserve"> </w:t>
      </w:r>
      <w:r w:rsidRPr="0029462F">
        <w:rPr>
          <w:rFonts w:ascii="Arial" w:hAnsi="Arial" w:cs="Arial"/>
        </w:rPr>
        <w:t>solicitar un prést</w:t>
      </w:r>
      <w:r>
        <w:rPr>
          <w:rFonts w:ascii="Arial" w:hAnsi="Arial" w:cs="Arial"/>
        </w:rPr>
        <w:t xml:space="preserve">amo al FONDO PERMANENTE PARA LA </w:t>
      </w:r>
      <w:r w:rsidRPr="0029462F">
        <w:rPr>
          <w:rFonts w:ascii="Arial" w:hAnsi="Arial" w:cs="Arial"/>
        </w:rPr>
        <w:t>FINANCIACION DE PROYECT</w:t>
      </w:r>
      <w:r>
        <w:rPr>
          <w:rFonts w:ascii="Arial" w:hAnsi="Arial" w:cs="Arial"/>
        </w:rPr>
        <w:t xml:space="preserve">OS Y PROGRAMAS DE LOS GOBIERNOS </w:t>
      </w:r>
      <w:r w:rsidRPr="0029462F">
        <w:rPr>
          <w:rFonts w:ascii="Arial" w:hAnsi="Arial" w:cs="Arial"/>
        </w:rPr>
        <w:t>LOCALES DE LA PROVINCIA DE CORDOBA</w:t>
      </w:r>
    </w:p>
    <w:p w:rsidR="0029462F" w:rsidRPr="0029462F" w:rsidRDefault="0029462F" w:rsidP="0029462F">
      <w:pPr>
        <w:jc w:val="both"/>
        <w:rPr>
          <w:rFonts w:ascii="Arial" w:hAnsi="Arial" w:cs="Arial"/>
        </w:rPr>
      </w:pPr>
    </w:p>
    <w:p w:rsidR="0029462F" w:rsidRPr="0029462F" w:rsidRDefault="0029462F" w:rsidP="0029462F">
      <w:pPr>
        <w:jc w:val="center"/>
        <w:rPr>
          <w:rFonts w:ascii="Arial" w:hAnsi="Arial" w:cs="Arial"/>
          <w:b/>
        </w:rPr>
      </w:pPr>
      <w:r w:rsidRPr="0029462F">
        <w:rPr>
          <w:rFonts w:ascii="Arial" w:hAnsi="Arial" w:cs="Arial"/>
          <w:b/>
        </w:rPr>
        <w:t>EL CONCEJO DELIBERANTE DE LA MUNICIPALIDAD</w:t>
      </w:r>
    </w:p>
    <w:p w:rsidR="0029462F" w:rsidRPr="0029462F" w:rsidRDefault="0029462F" w:rsidP="0029462F">
      <w:pPr>
        <w:jc w:val="center"/>
        <w:rPr>
          <w:rFonts w:ascii="Arial" w:hAnsi="Arial" w:cs="Arial"/>
          <w:b/>
        </w:rPr>
      </w:pPr>
      <w:r w:rsidRPr="0029462F">
        <w:rPr>
          <w:rFonts w:ascii="Arial" w:hAnsi="Arial" w:cs="Arial"/>
          <w:b/>
        </w:rPr>
        <w:t>DE MONTE CRISTOSANCIONA CON FUERZA DE</w:t>
      </w:r>
    </w:p>
    <w:p w:rsidR="0029462F" w:rsidRPr="0029462F" w:rsidRDefault="0029462F" w:rsidP="0029462F">
      <w:pPr>
        <w:jc w:val="both"/>
        <w:rPr>
          <w:rFonts w:ascii="Arial" w:hAnsi="Arial" w:cs="Arial"/>
        </w:rPr>
      </w:pPr>
    </w:p>
    <w:p w:rsidR="0029462F" w:rsidRPr="0029462F" w:rsidRDefault="0029462F" w:rsidP="0029462F">
      <w:pPr>
        <w:jc w:val="center"/>
        <w:rPr>
          <w:rFonts w:ascii="Arial" w:hAnsi="Arial" w:cs="Arial"/>
          <w:b/>
        </w:rPr>
      </w:pPr>
      <w:r w:rsidRPr="0029462F">
        <w:rPr>
          <w:rFonts w:ascii="Arial" w:hAnsi="Arial" w:cs="Arial"/>
          <w:b/>
        </w:rPr>
        <w:t>ORDENANZA Nº 1.327</w:t>
      </w:r>
    </w:p>
    <w:p w:rsidR="0029462F" w:rsidRPr="0029462F" w:rsidRDefault="0029462F" w:rsidP="0029462F">
      <w:pPr>
        <w:jc w:val="both"/>
        <w:rPr>
          <w:rFonts w:ascii="Arial" w:hAnsi="Arial" w:cs="Arial"/>
        </w:rPr>
      </w:pPr>
    </w:p>
    <w:p w:rsidR="0029462F" w:rsidRPr="0029462F" w:rsidRDefault="0029462F" w:rsidP="0029462F">
      <w:pPr>
        <w:jc w:val="both"/>
        <w:rPr>
          <w:rFonts w:ascii="Arial" w:hAnsi="Arial" w:cs="Arial"/>
        </w:rPr>
      </w:pPr>
      <w:r w:rsidRPr="0029462F">
        <w:rPr>
          <w:rFonts w:ascii="Arial" w:hAnsi="Arial" w:cs="Arial"/>
        </w:rPr>
        <w:t>Artículo 1º.- APRUEBA</w:t>
      </w:r>
      <w:r>
        <w:rPr>
          <w:rFonts w:ascii="Arial" w:hAnsi="Arial" w:cs="Arial"/>
        </w:rPr>
        <w:t xml:space="preserve">SE el Proyecto de “Renovación y </w:t>
      </w:r>
      <w:r w:rsidRPr="0029462F">
        <w:rPr>
          <w:rFonts w:ascii="Arial" w:hAnsi="Arial" w:cs="Arial"/>
        </w:rPr>
        <w:t>Recambio del Alumbrado Públ</w:t>
      </w:r>
      <w:r>
        <w:rPr>
          <w:rFonts w:ascii="Arial" w:hAnsi="Arial" w:cs="Arial"/>
        </w:rPr>
        <w:t xml:space="preserve">ico, mediante la utilización de </w:t>
      </w:r>
      <w:r w:rsidRPr="0029462F">
        <w:rPr>
          <w:rFonts w:ascii="Arial" w:hAnsi="Arial" w:cs="Arial"/>
        </w:rPr>
        <w:t>tecnología Led”, el cual se ad</w:t>
      </w:r>
      <w:r>
        <w:rPr>
          <w:rFonts w:ascii="Arial" w:hAnsi="Arial" w:cs="Arial"/>
        </w:rPr>
        <w:t xml:space="preserve">junta como Anexo I y que pasa a </w:t>
      </w:r>
      <w:r w:rsidRPr="0029462F">
        <w:rPr>
          <w:rFonts w:ascii="Arial" w:hAnsi="Arial" w:cs="Arial"/>
        </w:rPr>
        <w:t>formar parte constitutiva de la presente Ordenanza.</w:t>
      </w:r>
    </w:p>
    <w:p w:rsidR="0029462F" w:rsidRPr="0029462F" w:rsidRDefault="0029462F" w:rsidP="0029462F">
      <w:pPr>
        <w:jc w:val="both"/>
        <w:rPr>
          <w:rFonts w:ascii="Arial" w:hAnsi="Arial" w:cs="Arial"/>
        </w:rPr>
      </w:pPr>
    </w:p>
    <w:p w:rsidR="0029462F" w:rsidRPr="0029462F" w:rsidRDefault="0029462F" w:rsidP="0029462F">
      <w:pPr>
        <w:jc w:val="both"/>
        <w:rPr>
          <w:rFonts w:ascii="Arial" w:hAnsi="Arial" w:cs="Arial"/>
        </w:rPr>
      </w:pPr>
      <w:r w:rsidRPr="0029462F">
        <w:rPr>
          <w:rFonts w:ascii="Arial" w:hAnsi="Arial" w:cs="Arial"/>
        </w:rPr>
        <w:t>Artículo 2º.- FACULTASE al Departamento Ej</w:t>
      </w:r>
      <w:r>
        <w:rPr>
          <w:rFonts w:ascii="Arial" w:hAnsi="Arial" w:cs="Arial"/>
        </w:rPr>
        <w:t xml:space="preserve">ecutivo Municipal para </w:t>
      </w:r>
      <w:r w:rsidRPr="0029462F">
        <w:rPr>
          <w:rFonts w:ascii="Arial" w:hAnsi="Arial" w:cs="Arial"/>
        </w:rPr>
        <w:t>que gestione y to</w:t>
      </w:r>
      <w:r>
        <w:rPr>
          <w:rFonts w:ascii="Arial" w:hAnsi="Arial" w:cs="Arial"/>
        </w:rPr>
        <w:t xml:space="preserve">me del FONDO PERMANENTE PARA LA </w:t>
      </w:r>
      <w:r w:rsidRPr="0029462F">
        <w:rPr>
          <w:rFonts w:ascii="Arial" w:hAnsi="Arial" w:cs="Arial"/>
        </w:rPr>
        <w:t>FINANCIACION DE PROYECT</w:t>
      </w:r>
      <w:r>
        <w:rPr>
          <w:rFonts w:ascii="Arial" w:hAnsi="Arial" w:cs="Arial"/>
        </w:rPr>
        <w:t xml:space="preserve">OS Y PROGRAMAS DE LOS GOBIERNOS </w:t>
      </w:r>
      <w:r w:rsidRPr="0029462F">
        <w:rPr>
          <w:rFonts w:ascii="Arial" w:hAnsi="Arial" w:cs="Arial"/>
        </w:rPr>
        <w:t>LOCALES DE LA PROVINCIA DE CORDOBA, un préstamo de hasta</w:t>
      </w:r>
    </w:p>
    <w:p w:rsidR="0029462F" w:rsidRPr="0029462F" w:rsidRDefault="0029462F" w:rsidP="0029462F">
      <w:pPr>
        <w:jc w:val="both"/>
        <w:rPr>
          <w:rFonts w:ascii="Arial" w:hAnsi="Arial" w:cs="Arial"/>
        </w:rPr>
      </w:pPr>
      <w:r w:rsidRPr="0029462F">
        <w:rPr>
          <w:rFonts w:ascii="Arial" w:hAnsi="Arial" w:cs="Arial"/>
        </w:rPr>
        <w:t>Pesos Cuatrocientos cincuenta mil (</w:t>
      </w:r>
      <w:r>
        <w:rPr>
          <w:rFonts w:ascii="Arial" w:hAnsi="Arial" w:cs="Arial"/>
        </w:rPr>
        <w:t xml:space="preserve">$ 450.000,00), con destino a la </w:t>
      </w:r>
      <w:r w:rsidRPr="0029462F">
        <w:rPr>
          <w:rFonts w:ascii="Arial" w:hAnsi="Arial" w:cs="Arial"/>
        </w:rPr>
        <w:t>ejecución del Proyecto que se aprueba por el artículo 1º.-</w:t>
      </w:r>
    </w:p>
    <w:p w:rsidR="0029462F" w:rsidRPr="0029462F" w:rsidRDefault="0029462F" w:rsidP="0029462F">
      <w:pPr>
        <w:jc w:val="both"/>
        <w:rPr>
          <w:rFonts w:ascii="Arial" w:hAnsi="Arial" w:cs="Arial"/>
        </w:rPr>
      </w:pPr>
    </w:p>
    <w:p w:rsidR="0029462F" w:rsidRPr="0029462F" w:rsidRDefault="0029462F" w:rsidP="0029462F">
      <w:pPr>
        <w:jc w:val="both"/>
        <w:rPr>
          <w:rFonts w:ascii="Arial" w:hAnsi="Arial" w:cs="Arial"/>
        </w:rPr>
      </w:pPr>
      <w:r w:rsidRPr="0029462F">
        <w:rPr>
          <w:rFonts w:ascii="Arial" w:hAnsi="Arial" w:cs="Arial"/>
        </w:rPr>
        <w:t>Artículo 3º.- FACULTASE al Depa</w:t>
      </w:r>
      <w:r>
        <w:rPr>
          <w:rFonts w:ascii="Arial" w:hAnsi="Arial" w:cs="Arial"/>
        </w:rPr>
        <w:t xml:space="preserve">rtamento Ejecutivo para que, en </w:t>
      </w:r>
      <w:r w:rsidRPr="0029462F">
        <w:rPr>
          <w:rFonts w:ascii="Arial" w:hAnsi="Arial" w:cs="Arial"/>
        </w:rPr>
        <w:t>pago del crédito o en garantía del</w:t>
      </w:r>
      <w:r>
        <w:rPr>
          <w:rFonts w:ascii="Arial" w:hAnsi="Arial" w:cs="Arial"/>
        </w:rPr>
        <w:t xml:space="preserve"> que obtenga en ejercicio de la </w:t>
      </w:r>
      <w:r w:rsidRPr="0029462F">
        <w:rPr>
          <w:rFonts w:ascii="Arial" w:hAnsi="Arial" w:cs="Arial"/>
        </w:rPr>
        <w:t>facultad que se le confiere por el art</w:t>
      </w:r>
      <w:r>
        <w:rPr>
          <w:rFonts w:ascii="Arial" w:hAnsi="Arial" w:cs="Arial"/>
        </w:rPr>
        <w:t xml:space="preserve">ículo anterior, sus intereses y </w:t>
      </w:r>
      <w:r w:rsidRPr="0029462F">
        <w:rPr>
          <w:rFonts w:ascii="Arial" w:hAnsi="Arial" w:cs="Arial"/>
        </w:rPr>
        <w:t xml:space="preserve">gastos, ceda al Fondo que le otorgue </w:t>
      </w:r>
      <w:r>
        <w:rPr>
          <w:rFonts w:ascii="Arial" w:hAnsi="Arial" w:cs="Arial"/>
        </w:rPr>
        <w:t xml:space="preserve">el préstamo o la garantía de la </w:t>
      </w:r>
      <w:r w:rsidRPr="0029462F">
        <w:rPr>
          <w:rFonts w:ascii="Arial" w:hAnsi="Arial" w:cs="Arial"/>
        </w:rPr>
        <w:t xml:space="preserve">coparticipación que mensualmente </w:t>
      </w:r>
      <w:r>
        <w:rPr>
          <w:rFonts w:ascii="Arial" w:hAnsi="Arial" w:cs="Arial"/>
        </w:rPr>
        <w:t xml:space="preserve">corresponda al Municipio en los </w:t>
      </w:r>
      <w:r w:rsidRPr="0029462F">
        <w:rPr>
          <w:rFonts w:ascii="Arial" w:hAnsi="Arial" w:cs="Arial"/>
        </w:rPr>
        <w:t xml:space="preserve">Impuestos provinciales, conforme a la </w:t>
      </w:r>
      <w:r>
        <w:rPr>
          <w:rFonts w:ascii="Arial" w:hAnsi="Arial" w:cs="Arial"/>
        </w:rPr>
        <w:t xml:space="preserve">Ley 8663, o la que en el futuro </w:t>
      </w:r>
      <w:r w:rsidRPr="0029462F">
        <w:rPr>
          <w:rFonts w:ascii="Arial" w:hAnsi="Arial" w:cs="Arial"/>
        </w:rPr>
        <w:t>la sustituya o modifique, hasta la suma de Pesos Doce mil quinientos</w:t>
      </w:r>
    </w:p>
    <w:p w:rsidR="0029462F" w:rsidRPr="0029462F" w:rsidRDefault="0029462F" w:rsidP="0029462F">
      <w:pPr>
        <w:jc w:val="both"/>
        <w:rPr>
          <w:rFonts w:ascii="Arial" w:hAnsi="Arial" w:cs="Arial"/>
        </w:rPr>
      </w:pPr>
      <w:r w:rsidRPr="0029462F">
        <w:rPr>
          <w:rFonts w:ascii="Arial" w:hAnsi="Arial" w:cs="Arial"/>
        </w:rPr>
        <w:t>($12.500,00), mensuales, durante</w:t>
      </w:r>
      <w:r>
        <w:rPr>
          <w:rFonts w:ascii="Arial" w:hAnsi="Arial" w:cs="Arial"/>
        </w:rPr>
        <w:t xml:space="preserve"> el término máximo de treinta y </w:t>
      </w:r>
      <w:r w:rsidRPr="0029462F">
        <w:rPr>
          <w:rFonts w:ascii="Arial" w:hAnsi="Arial" w:cs="Arial"/>
        </w:rPr>
        <w:t>seis (36) meses.-</w:t>
      </w:r>
    </w:p>
    <w:p w:rsidR="0029462F" w:rsidRPr="0029462F" w:rsidRDefault="0029462F" w:rsidP="0029462F">
      <w:pPr>
        <w:jc w:val="both"/>
        <w:rPr>
          <w:rFonts w:ascii="Arial" w:hAnsi="Arial" w:cs="Arial"/>
        </w:rPr>
      </w:pPr>
    </w:p>
    <w:p w:rsidR="0029462F" w:rsidRPr="0029462F" w:rsidRDefault="0029462F" w:rsidP="0029462F">
      <w:pPr>
        <w:jc w:val="both"/>
        <w:rPr>
          <w:rFonts w:ascii="Arial" w:hAnsi="Arial" w:cs="Arial"/>
        </w:rPr>
      </w:pPr>
      <w:r w:rsidRPr="0029462F">
        <w:rPr>
          <w:rFonts w:ascii="Arial" w:hAnsi="Arial" w:cs="Arial"/>
        </w:rPr>
        <w:t xml:space="preserve">Artículo 4º.- FACULTASE al </w:t>
      </w:r>
      <w:r>
        <w:rPr>
          <w:rFonts w:ascii="Arial" w:hAnsi="Arial" w:cs="Arial"/>
        </w:rPr>
        <w:t xml:space="preserve">Departamento Ejecutivo para que </w:t>
      </w:r>
      <w:r w:rsidRPr="0029462F">
        <w:rPr>
          <w:rFonts w:ascii="Arial" w:hAnsi="Arial" w:cs="Arial"/>
        </w:rPr>
        <w:t>notifique formalmente a la Provin</w:t>
      </w:r>
      <w:r>
        <w:rPr>
          <w:rFonts w:ascii="Arial" w:hAnsi="Arial" w:cs="Arial"/>
        </w:rPr>
        <w:t xml:space="preserve">cia de la cesión que efectúe en </w:t>
      </w:r>
      <w:r w:rsidRPr="0029462F">
        <w:rPr>
          <w:rFonts w:ascii="Arial" w:hAnsi="Arial" w:cs="Arial"/>
        </w:rPr>
        <w:t>ejercicio de la facultad que se le con</w:t>
      </w:r>
      <w:r>
        <w:rPr>
          <w:rFonts w:ascii="Arial" w:hAnsi="Arial" w:cs="Arial"/>
        </w:rPr>
        <w:t xml:space="preserve">fiere por el artículo anterior, </w:t>
      </w:r>
      <w:r w:rsidRPr="0029462F">
        <w:rPr>
          <w:rFonts w:ascii="Arial" w:hAnsi="Arial" w:cs="Arial"/>
        </w:rPr>
        <w:lastRenderedPageBreak/>
        <w:t>anoticiándola de que, en mérito a</w:t>
      </w:r>
      <w:r>
        <w:rPr>
          <w:rFonts w:ascii="Arial" w:hAnsi="Arial" w:cs="Arial"/>
        </w:rPr>
        <w:t xml:space="preserve"> la cesión, deberá mensualmente </w:t>
      </w:r>
      <w:r w:rsidRPr="0029462F">
        <w:rPr>
          <w:rFonts w:ascii="Arial" w:hAnsi="Arial" w:cs="Arial"/>
        </w:rPr>
        <w:t>pagar la suma cedida directamente al cesionario.-</w:t>
      </w:r>
    </w:p>
    <w:p w:rsidR="0029462F" w:rsidRPr="0029462F" w:rsidRDefault="0029462F" w:rsidP="0029462F">
      <w:pPr>
        <w:jc w:val="both"/>
        <w:rPr>
          <w:rFonts w:ascii="Arial" w:hAnsi="Arial" w:cs="Arial"/>
        </w:rPr>
      </w:pPr>
    </w:p>
    <w:p w:rsidR="0029462F" w:rsidRPr="0029462F" w:rsidRDefault="0029462F" w:rsidP="0029462F">
      <w:pPr>
        <w:jc w:val="both"/>
        <w:rPr>
          <w:rFonts w:ascii="Arial" w:hAnsi="Arial" w:cs="Arial"/>
        </w:rPr>
      </w:pPr>
      <w:r w:rsidRPr="0029462F">
        <w:rPr>
          <w:rFonts w:ascii="Arial" w:hAnsi="Arial" w:cs="Arial"/>
        </w:rPr>
        <w:t xml:space="preserve">Artículo 5º.- FACULTASE al </w:t>
      </w:r>
      <w:r>
        <w:rPr>
          <w:rFonts w:ascii="Arial" w:hAnsi="Arial" w:cs="Arial"/>
        </w:rPr>
        <w:t xml:space="preserve">Departamento Ejecutivo para que </w:t>
      </w:r>
      <w:r w:rsidRPr="0029462F">
        <w:rPr>
          <w:rFonts w:ascii="Arial" w:hAnsi="Arial" w:cs="Arial"/>
        </w:rPr>
        <w:t>garantice la existencia y cobrabilidad de</w:t>
      </w:r>
      <w:r>
        <w:rPr>
          <w:rFonts w:ascii="Arial" w:hAnsi="Arial" w:cs="Arial"/>
        </w:rPr>
        <w:t xml:space="preserve">l crédito que ceda en ejercicio </w:t>
      </w:r>
      <w:r w:rsidRPr="0029462F">
        <w:rPr>
          <w:rFonts w:ascii="Arial" w:hAnsi="Arial" w:cs="Arial"/>
        </w:rPr>
        <w:t xml:space="preserve">de la facultad del artículo 4º de esta </w:t>
      </w:r>
      <w:r>
        <w:rPr>
          <w:rFonts w:ascii="Arial" w:hAnsi="Arial" w:cs="Arial"/>
        </w:rPr>
        <w:t xml:space="preserve">Ordenanza, con los recursos del </w:t>
      </w:r>
      <w:r w:rsidRPr="0029462F">
        <w:rPr>
          <w:rFonts w:ascii="Arial" w:hAnsi="Arial" w:cs="Arial"/>
        </w:rPr>
        <w:t xml:space="preserve">municipio provenientes </w:t>
      </w:r>
      <w:r>
        <w:rPr>
          <w:rFonts w:ascii="Arial" w:hAnsi="Arial" w:cs="Arial"/>
        </w:rPr>
        <w:t xml:space="preserve">de otras fuentes que no sean la </w:t>
      </w:r>
      <w:r w:rsidRPr="0029462F">
        <w:rPr>
          <w:rFonts w:ascii="Arial" w:hAnsi="Arial" w:cs="Arial"/>
        </w:rPr>
        <w:t>coparticipación en los impuestos provinciales.-</w:t>
      </w:r>
    </w:p>
    <w:p w:rsidR="0029462F" w:rsidRPr="0029462F" w:rsidRDefault="0029462F" w:rsidP="0029462F">
      <w:pPr>
        <w:jc w:val="both"/>
        <w:rPr>
          <w:rFonts w:ascii="Arial" w:hAnsi="Arial" w:cs="Arial"/>
        </w:rPr>
      </w:pPr>
    </w:p>
    <w:p w:rsidR="0029462F" w:rsidRPr="0029462F" w:rsidRDefault="0029462F" w:rsidP="0029462F">
      <w:pPr>
        <w:jc w:val="both"/>
        <w:rPr>
          <w:rFonts w:ascii="Arial" w:hAnsi="Arial" w:cs="Arial"/>
        </w:rPr>
      </w:pPr>
      <w:r w:rsidRPr="0029462F">
        <w:rPr>
          <w:rFonts w:ascii="Arial" w:hAnsi="Arial" w:cs="Arial"/>
        </w:rPr>
        <w:t>Artículo 6º.- IMPONESE al Departam</w:t>
      </w:r>
      <w:r>
        <w:rPr>
          <w:rFonts w:ascii="Arial" w:hAnsi="Arial" w:cs="Arial"/>
        </w:rPr>
        <w:t xml:space="preserve">ento Ejecutivo la obligación de </w:t>
      </w:r>
      <w:r w:rsidRPr="0029462F">
        <w:rPr>
          <w:rFonts w:ascii="Arial" w:hAnsi="Arial" w:cs="Arial"/>
        </w:rPr>
        <w:t>informar, a este Concejo Deliber</w:t>
      </w:r>
      <w:r>
        <w:rPr>
          <w:rFonts w:ascii="Arial" w:hAnsi="Arial" w:cs="Arial"/>
        </w:rPr>
        <w:t xml:space="preserve">ante y al FONDO PERMANENTE PARA </w:t>
      </w:r>
      <w:r w:rsidRPr="0029462F">
        <w:rPr>
          <w:rFonts w:ascii="Arial" w:hAnsi="Arial" w:cs="Arial"/>
        </w:rPr>
        <w:t xml:space="preserve">LA FINANCIACION </w:t>
      </w:r>
      <w:r>
        <w:rPr>
          <w:rFonts w:ascii="Arial" w:hAnsi="Arial" w:cs="Arial"/>
        </w:rPr>
        <w:t xml:space="preserve">DE PROYECTOS Y PROGRAMAS DE LOS </w:t>
      </w:r>
      <w:r w:rsidRPr="0029462F">
        <w:rPr>
          <w:rFonts w:ascii="Arial" w:hAnsi="Arial" w:cs="Arial"/>
        </w:rPr>
        <w:t>GOBIERNOS LOCALES DE LA PROV</w:t>
      </w:r>
      <w:r>
        <w:rPr>
          <w:rFonts w:ascii="Arial" w:hAnsi="Arial" w:cs="Arial"/>
        </w:rPr>
        <w:t xml:space="preserve">INCIA DE CORDOBA, antes del día </w:t>
      </w:r>
      <w:r w:rsidRPr="0029462F">
        <w:rPr>
          <w:rFonts w:ascii="Arial" w:hAnsi="Arial" w:cs="Arial"/>
        </w:rPr>
        <w:t>diez de cada mes, el estado de ejecuc</w:t>
      </w:r>
      <w:r>
        <w:rPr>
          <w:rFonts w:ascii="Arial" w:hAnsi="Arial" w:cs="Arial"/>
        </w:rPr>
        <w:t xml:space="preserve">ión del proyecto aprobado en el </w:t>
      </w:r>
      <w:r w:rsidRPr="0029462F">
        <w:rPr>
          <w:rFonts w:ascii="Arial" w:hAnsi="Arial" w:cs="Arial"/>
        </w:rPr>
        <w:t>artículo 1º y, al mismo tiempo y ant</w:t>
      </w:r>
      <w:r>
        <w:rPr>
          <w:rFonts w:ascii="Arial" w:hAnsi="Arial" w:cs="Arial"/>
        </w:rPr>
        <w:t xml:space="preserve">e los mismos organismos, rendir </w:t>
      </w:r>
      <w:r w:rsidRPr="0029462F">
        <w:rPr>
          <w:rFonts w:ascii="Arial" w:hAnsi="Arial" w:cs="Arial"/>
        </w:rPr>
        <w:t>cuenta documentada de los fo</w:t>
      </w:r>
      <w:r>
        <w:rPr>
          <w:rFonts w:ascii="Arial" w:hAnsi="Arial" w:cs="Arial"/>
        </w:rPr>
        <w:t xml:space="preserve">ndos tomados en ejercicio de la </w:t>
      </w:r>
      <w:r w:rsidRPr="0029462F">
        <w:rPr>
          <w:rFonts w:ascii="Arial" w:hAnsi="Arial" w:cs="Arial"/>
        </w:rPr>
        <w:t>facultad que se le confiere por el artículo 3º de esta Ordenanza.-</w:t>
      </w:r>
    </w:p>
    <w:p w:rsidR="0029462F" w:rsidRPr="0029462F" w:rsidRDefault="0029462F" w:rsidP="0029462F">
      <w:pPr>
        <w:jc w:val="both"/>
        <w:rPr>
          <w:rFonts w:ascii="Arial" w:hAnsi="Arial" w:cs="Arial"/>
        </w:rPr>
      </w:pPr>
    </w:p>
    <w:p w:rsidR="0029462F" w:rsidRPr="0029462F" w:rsidRDefault="0029462F" w:rsidP="0029462F">
      <w:pPr>
        <w:jc w:val="both"/>
        <w:rPr>
          <w:rFonts w:ascii="Arial" w:hAnsi="Arial" w:cs="Arial"/>
        </w:rPr>
      </w:pPr>
      <w:r w:rsidRPr="0029462F">
        <w:rPr>
          <w:rFonts w:ascii="Arial" w:hAnsi="Arial" w:cs="Arial"/>
        </w:rPr>
        <w:t xml:space="preserve">Artículo 7º: Comuníquese, publíquese, </w:t>
      </w:r>
      <w:proofErr w:type="spellStart"/>
      <w:r w:rsidRPr="0029462F">
        <w:rPr>
          <w:rFonts w:ascii="Arial" w:hAnsi="Arial" w:cs="Arial"/>
        </w:rPr>
        <w:t>dése</w:t>
      </w:r>
      <w:proofErr w:type="spellEnd"/>
      <w:r w:rsidRPr="0029462F">
        <w:rPr>
          <w:rFonts w:ascii="Arial" w:hAnsi="Arial" w:cs="Arial"/>
        </w:rPr>
        <w:t xml:space="preserve"> al R.M. y archívese.-</w:t>
      </w:r>
    </w:p>
    <w:p w:rsidR="0029462F" w:rsidRPr="0029462F" w:rsidRDefault="0029462F" w:rsidP="0029462F">
      <w:pPr>
        <w:jc w:val="both"/>
        <w:rPr>
          <w:rFonts w:ascii="Arial" w:hAnsi="Arial" w:cs="Arial"/>
        </w:rPr>
      </w:pPr>
    </w:p>
    <w:p w:rsidR="0029462F" w:rsidRPr="0029462F" w:rsidRDefault="0029462F" w:rsidP="0029462F">
      <w:pPr>
        <w:jc w:val="center"/>
        <w:rPr>
          <w:rFonts w:ascii="Arial" w:hAnsi="Arial" w:cs="Arial"/>
          <w:b/>
        </w:rPr>
      </w:pPr>
      <w:r w:rsidRPr="0029462F">
        <w:rPr>
          <w:rFonts w:ascii="Arial" w:hAnsi="Arial" w:cs="Arial"/>
          <w:b/>
        </w:rPr>
        <w:t>ANEXO I</w:t>
      </w:r>
    </w:p>
    <w:p w:rsidR="0029462F" w:rsidRPr="0029462F" w:rsidRDefault="0029462F" w:rsidP="0029462F">
      <w:pPr>
        <w:jc w:val="center"/>
        <w:rPr>
          <w:rFonts w:ascii="Arial" w:hAnsi="Arial" w:cs="Arial"/>
          <w:b/>
        </w:rPr>
      </w:pPr>
    </w:p>
    <w:p w:rsidR="0029462F" w:rsidRPr="0029462F" w:rsidRDefault="0029462F" w:rsidP="0029462F">
      <w:pPr>
        <w:jc w:val="center"/>
        <w:rPr>
          <w:rFonts w:ascii="Arial" w:hAnsi="Arial" w:cs="Arial"/>
          <w:b/>
        </w:rPr>
      </w:pPr>
      <w:r w:rsidRPr="0029462F">
        <w:rPr>
          <w:rFonts w:ascii="Arial" w:hAnsi="Arial" w:cs="Arial"/>
          <w:b/>
        </w:rPr>
        <w:t>PROYECTO:</w:t>
      </w:r>
    </w:p>
    <w:p w:rsidR="0029462F" w:rsidRPr="0029462F" w:rsidRDefault="0029462F" w:rsidP="0029462F">
      <w:pPr>
        <w:jc w:val="center"/>
        <w:rPr>
          <w:rFonts w:ascii="Arial" w:hAnsi="Arial" w:cs="Arial"/>
          <w:b/>
        </w:rPr>
      </w:pPr>
    </w:p>
    <w:p w:rsidR="0029462F" w:rsidRPr="0029462F" w:rsidRDefault="0029462F" w:rsidP="0029462F">
      <w:pPr>
        <w:jc w:val="center"/>
        <w:rPr>
          <w:rFonts w:ascii="Arial" w:hAnsi="Arial" w:cs="Arial"/>
          <w:b/>
        </w:rPr>
      </w:pPr>
      <w:r w:rsidRPr="0029462F">
        <w:rPr>
          <w:rFonts w:ascii="Arial" w:hAnsi="Arial" w:cs="Arial"/>
          <w:b/>
        </w:rPr>
        <w:t>“RENOVACIÓN Y RECAMBIO DEL ALUMBRADO PÚBLICO,</w:t>
      </w:r>
    </w:p>
    <w:p w:rsidR="0029462F" w:rsidRPr="0029462F" w:rsidRDefault="0029462F" w:rsidP="0029462F">
      <w:pPr>
        <w:jc w:val="center"/>
        <w:rPr>
          <w:rFonts w:ascii="Arial" w:hAnsi="Arial" w:cs="Arial"/>
          <w:b/>
        </w:rPr>
      </w:pPr>
      <w:r w:rsidRPr="0029462F">
        <w:rPr>
          <w:rFonts w:ascii="Arial" w:hAnsi="Arial" w:cs="Arial"/>
          <w:b/>
        </w:rPr>
        <w:t>MEDIANTE LA UTILIZACIÓN DE TECNOLOGÍA LED”</w:t>
      </w:r>
    </w:p>
    <w:p w:rsidR="0029462F" w:rsidRPr="0029462F" w:rsidRDefault="0029462F" w:rsidP="0029462F">
      <w:pPr>
        <w:jc w:val="center"/>
        <w:rPr>
          <w:rFonts w:ascii="Arial" w:hAnsi="Arial" w:cs="Arial"/>
          <w:b/>
        </w:rPr>
      </w:pPr>
    </w:p>
    <w:p w:rsidR="0029462F" w:rsidRPr="0029462F" w:rsidRDefault="0029462F" w:rsidP="0029462F">
      <w:pPr>
        <w:jc w:val="center"/>
        <w:rPr>
          <w:rFonts w:ascii="Arial" w:hAnsi="Arial" w:cs="Arial"/>
          <w:b/>
        </w:rPr>
      </w:pPr>
      <w:r w:rsidRPr="0029462F">
        <w:rPr>
          <w:rFonts w:ascii="Arial" w:hAnsi="Arial" w:cs="Arial"/>
          <w:b/>
        </w:rPr>
        <w:t>MEMORIA DESCRIPTIVA</w:t>
      </w:r>
    </w:p>
    <w:p w:rsidR="0029462F" w:rsidRPr="0029462F" w:rsidRDefault="0029462F" w:rsidP="0029462F">
      <w:pPr>
        <w:jc w:val="both"/>
        <w:rPr>
          <w:rFonts w:ascii="Arial" w:hAnsi="Arial" w:cs="Arial"/>
        </w:rPr>
      </w:pPr>
    </w:p>
    <w:p w:rsidR="0029462F" w:rsidRPr="0029462F" w:rsidRDefault="0029462F" w:rsidP="0029462F">
      <w:pPr>
        <w:ind w:firstLine="708"/>
        <w:jc w:val="both"/>
        <w:rPr>
          <w:rFonts w:ascii="Arial" w:hAnsi="Arial" w:cs="Arial"/>
        </w:rPr>
      </w:pPr>
      <w:r w:rsidRPr="0029462F">
        <w:rPr>
          <w:rFonts w:ascii="Arial" w:hAnsi="Arial" w:cs="Arial"/>
        </w:rPr>
        <w:t>La Ciudad de Monte Cristo se encuentra ubicada sobre la Ruta</w:t>
      </w:r>
      <w:r>
        <w:rPr>
          <w:rFonts w:ascii="Arial" w:hAnsi="Arial" w:cs="Arial"/>
        </w:rPr>
        <w:t xml:space="preserve"> </w:t>
      </w:r>
      <w:r w:rsidRPr="0029462F">
        <w:rPr>
          <w:rFonts w:ascii="Arial" w:hAnsi="Arial" w:cs="Arial"/>
        </w:rPr>
        <w:t xml:space="preserve">Nacional Nº 19, a 25 km. de la </w:t>
      </w:r>
      <w:r>
        <w:rPr>
          <w:rFonts w:ascii="Arial" w:hAnsi="Arial" w:cs="Arial"/>
        </w:rPr>
        <w:t xml:space="preserve">Ciudad de Córdoba y en una zona </w:t>
      </w:r>
      <w:r w:rsidRPr="0029462F">
        <w:rPr>
          <w:rFonts w:ascii="Arial" w:hAnsi="Arial" w:cs="Arial"/>
        </w:rPr>
        <w:t>cuya topografía responde a una típic</w:t>
      </w:r>
      <w:r>
        <w:rPr>
          <w:rFonts w:ascii="Arial" w:hAnsi="Arial" w:cs="Arial"/>
        </w:rPr>
        <w:t xml:space="preserve">a llanura, cuyas vías de acceso </w:t>
      </w:r>
      <w:r w:rsidRPr="0029462F">
        <w:rPr>
          <w:rFonts w:ascii="Arial" w:hAnsi="Arial" w:cs="Arial"/>
        </w:rPr>
        <w:t>son Ruta Nacional Nº 19 y Provin</w:t>
      </w:r>
      <w:r>
        <w:rPr>
          <w:rFonts w:ascii="Arial" w:hAnsi="Arial" w:cs="Arial"/>
        </w:rPr>
        <w:t xml:space="preserve">cial A88, con una población que </w:t>
      </w:r>
      <w:r w:rsidRPr="0029462F">
        <w:rPr>
          <w:rFonts w:ascii="Arial" w:hAnsi="Arial" w:cs="Arial"/>
        </w:rPr>
        <w:t>asciende a los 10.200 habitantes según el último Censo Nacional.</w:t>
      </w:r>
    </w:p>
    <w:p w:rsidR="0029462F" w:rsidRPr="0029462F" w:rsidRDefault="0029462F" w:rsidP="0029462F">
      <w:pPr>
        <w:jc w:val="both"/>
        <w:rPr>
          <w:rFonts w:ascii="Arial" w:hAnsi="Arial" w:cs="Arial"/>
        </w:rPr>
      </w:pPr>
    </w:p>
    <w:p w:rsidR="0029462F" w:rsidRPr="0029462F" w:rsidRDefault="0029462F" w:rsidP="0029462F">
      <w:pPr>
        <w:jc w:val="both"/>
        <w:rPr>
          <w:rFonts w:ascii="Arial" w:hAnsi="Arial" w:cs="Arial"/>
        </w:rPr>
      </w:pPr>
      <w:r w:rsidRPr="0029462F">
        <w:rPr>
          <w:rFonts w:ascii="Arial" w:hAnsi="Arial" w:cs="Arial"/>
        </w:rPr>
        <w:t>Nuestra Ciudad posee una variada act</w:t>
      </w:r>
      <w:r>
        <w:rPr>
          <w:rFonts w:ascii="Arial" w:hAnsi="Arial" w:cs="Arial"/>
        </w:rPr>
        <w:t xml:space="preserve">ividad productiva, dividiéndose </w:t>
      </w:r>
      <w:r w:rsidRPr="0029462F">
        <w:rPr>
          <w:rFonts w:ascii="Arial" w:hAnsi="Arial" w:cs="Arial"/>
        </w:rPr>
        <w:t xml:space="preserve">la misma en producción agrícola </w:t>
      </w:r>
      <w:r>
        <w:rPr>
          <w:rFonts w:ascii="Arial" w:hAnsi="Arial" w:cs="Arial"/>
        </w:rPr>
        <w:t xml:space="preserve">y ganadera, como así también se </w:t>
      </w:r>
      <w:r w:rsidRPr="0029462F">
        <w:rPr>
          <w:rFonts w:ascii="Arial" w:hAnsi="Arial" w:cs="Arial"/>
        </w:rPr>
        <w:t>encuentran instaladas una divers</w:t>
      </w:r>
      <w:r>
        <w:rPr>
          <w:rFonts w:ascii="Arial" w:hAnsi="Arial" w:cs="Arial"/>
        </w:rPr>
        <w:t xml:space="preserve">idad de industrias ligadas a la </w:t>
      </w:r>
      <w:r w:rsidRPr="0029462F">
        <w:rPr>
          <w:rFonts w:ascii="Arial" w:hAnsi="Arial" w:cs="Arial"/>
        </w:rPr>
        <w:t>construcción de maquinarias, comestibles, y de material</w:t>
      </w:r>
      <w:r>
        <w:rPr>
          <w:rFonts w:ascii="Arial" w:hAnsi="Arial" w:cs="Arial"/>
        </w:rPr>
        <w:t xml:space="preserve">es para la </w:t>
      </w:r>
      <w:r w:rsidRPr="0029462F">
        <w:rPr>
          <w:rFonts w:ascii="Arial" w:hAnsi="Arial" w:cs="Arial"/>
        </w:rPr>
        <w:t>construcción (Mosaicos) dispersas</w:t>
      </w:r>
      <w:r>
        <w:rPr>
          <w:rFonts w:ascii="Arial" w:hAnsi="Arial" w:cs="Arial"/>
        </w:rPr>
        <w:t xml:space="preserve"> a lo largo de las dos rutas de </w:t>
      </w:r>
      <w:r w:rsidRPr="0029462F">
        <w:rPr>
          <w:rFonts w:ascii="Arial" w:hAnsi="Arial" w:cs="Arial"/>
        </w:rPr>
        <w:t>acceso mencionadas, dentro del Radio Municipal.</w:t>
      </w:r>
    </w:p>
    <w:p w:rsidR="0029462F" w:rsidRPr="0029462F" w:rsidRDefault="0029462F" w:rsidP="0029462F">
      <w:pPr>
        <w:jc w:val="both"/>
        <w:rPr>
          <w:rFonts w:ascii="Arial" w:hAnsi="Arial" w:cs="Arial"/>
        </w:rPr>
      </w:pPr>
    </w:p>
    <w:p w:rsidR="0029462F" w:rsidRPr="0029462F" w:rsidRDefault="0029462F" w:rsidP="0029462F">
      <w:pPr>
        <w:ind w:firstLine="708"/>
        <w:jc w:val="both"/>
        <w:rPr>
          <w:rFonts w:ascii="Arial" w:hAnsi="Arial" w:cs="Arial"/>
        </w:rPr>
      </w:pPr>
      <w:r w:rsidRPr="0029462F">
        <w:rPr>
          <w:rFonts w:ascii="Arial" w:hAnsi="Arial" w:cs="Arial"/>
        </w:rPr>
        <w:t>Que el crecimiento urbanísti</w:t>
      </w:r>
      <w:r>
        <w:rPr>
          <w:rFonts w:ascii="Arial" w:hAnsi="Arial" w:cs="Arial"/>
        </w:rPr>
        <w:t xml:space="preserve">co que ha experimentado nuestra </w:t>
      </w:r>
      <w:r w:rsidRPr="0029462F">
        <w:rPr>
          <w:rFonts w:ascii="Arial" w:hAnsi="Arial" w:cs="Arial"/>
        </w:rPr>
        <w:t>localidad en estos últimos años, su</w:t>
      </w:r>
      <w:r>
        <w:rPr>
          <w:rFonts w:ascii="Arial" w:hAnsi="Arial" w:cs="Arial"/>
        </w:rPr>
        <w:t xml:space="preserve">mado a la demanda creciente que </w:t>
      </w:r>
      <w:r w:rsidRPr="0029462F">
        <w:rPr>
          <w:rFonts w:ascii="Arial" w:hAnsi="Arial" w:cs="Arial"/>
        </w:rPr>
        <w:t>exige la amplitud de los servic</w:t>
      </w:r>
      <w:r>
        <w:rPr>
          <w:rFonts w:ascii="Arial" w:hAnsi="Arial" w:cs="Arial"/>
        </w:rPr>
        <w:t xml:space="preserve">ios que presta el municipio, ha </w:t>
      </w:r>
      <w:r w:rsidRPr="0029462F">
        <w:rPr>
          <w:rFonts w:ascii="Arial" w:hAnsi="Arial" w:cs="Arial"/>
        </w:rPr>
        <w:t>originado la necesidad de contar</w:t>
      </w:r>
      <w:r>
        <w:rPr>
          <w:rFonts w:ascii="Arial" w:hAnsi="Arial" w:cs="Arial"/>
        </w:rPr>
        <w:t xml:space="preserve"> con mayor y mejores servicios, </w:t>
      </w:r>
      <w:r w:rsidRPr="0029462F">
        <w:rPr>
          <w:rFonts w:ascii="Arial" w:hAnsi="Arial" w:cs="Arial"/>
        </w:rPr>
        <w:t>dentro de los cuales se encuentra el de alumbrado público.</w:t>
      </w:r>
    </w:p>
    <w:p w:rsidR="0029462F" w:rsidRPr="0029462F" w:rsidRDefault="0029462F" w:rsidP="0029462F">
      <w:pPr>
        <w:jc w:val="both"/>
        <w:rPr>
          <w:rFonts w:ascii="Arial" w:hAnsi="Arial" w:cs="Arial"/>
        </w:rPr>
      </w:pPr>
    </w:p>
    <w:p w:rsidR="0029462F" w:rsidRPr="0029462F" w:rsidRDefault="0029462F" w:rsidP="0029462F">
      <w:pPr>
        <w:ind w:firstLine="708"/>
        <w:jc w:val="both"/>
        <w:rPr>
          <w:rFonts w:ascii="Arial" w:hAnsi="Arial" w:cs="Arial"/>
        </w:rPr>
      </w:pPr>
      <w:r w:rsidRPr="0029462F">
        <w:rPr>
          <w:rFonts w:ascii="Arial" w:hAnsi="Arial" w:cs="Arial"/>
        </w:rPr>
        <w:t>Que la tendencia global hacia la ilumin</w:t>
      </w:r>
      <w:r>
        <w:rPr>
          <w:rFonts w:ascii="Arial" w:hAnsi="Arial" w:cs="Arial"/>
        </w:rPr>
        <w:t xml:space="preserve">ación conectada y la tecnología </w:t>
      </w:r>
      <w:r w:rsidRPr="0029462F">
        <w:rPr>
          <w:rFonts w:ascii="Arial" w:hAnsi="Arial" w:cs="Arial"/>
        </w:rPr>
        <w:t>Led, apuntan a la conversión de</w:t>
      </w:r>
      <w:r>
        <w:rPr>
          <w:rFonts w:ascii="Arial" w:hAnsi="Arial" w:cs="Arial"/>
        </w:rPr>
        <w:t xml:space="preserve"> los sistemas convencionales de </w:t>
      </w:r>
      <w:r w:rsidRPr="0029462F">
        <w:rPr>
          <w:rFonts w:ascii="Arial" w:hAnsi="Arial" w:cs="Arial"/>
        </w:rPr>
        <w:t>alumbrado público, hacia una solución eficiente.</w:t>
      </w:r>
    </w:p>
    <w:p w:rsidR="0029462F" w:rsidRPr="0029462F" w:rsidRDefault="0029462F" w:rsidP="0029462F">
      <w:pPr>
        <w:jc w:val="both"/>
        <w:rPr>
          <w:rFonts w:ascii="Arial" w:hAnsi="Arial" w:cs="Arial"/>
        </w:rPr>
      </w:pPr>
    </w:p>
    <w:p w:rsidR="0029462F" w:rsidRPr="0029462F" w:rsidRDefault="0029462F" w:rsidP="0029462F">
      <w:pPr>
        <w:ind w:firstLine="708"/>
        <w:jc w:val="both"/>
        <w:rPr>
          <w:rFonts w:ascii="Arial" w:hAnsi="Arial" w:cs="Arial"/>
        </w:rPr>
      </w:pPr>
      <w:r w:rsidRPr="0029462F">
        <w:rPr>
          <w:rFonts w:ascii="Arial" w:hAnsi="Arial" w:cs="Arial"/>
        </w:rPr>
        <w:t xml:space="preserve">Que las lámparas de vapor </w:t>
      </w:r>
      <w:r>
        <w:rPr>
          <w:rFonts w:ascii="Arial" w:hAnsi="Arial" w:cs="Arial"/>
        </w:rPr>
        <w:t xml:space="preserve">de sodio a alta presión, usadas </w:t>
      </w:r>
      <w:r w:rsidRPr="0029462F">
        <w:rPr>
          <w:rFonts w:ascii="Arial" w:hAnsi="Arial" w:cs="Arial"/>
        </w:rPr>
        <w:t>masivamente en el mundo, han ve</w:t>
      </w:r>
      <w:r>
        <w:rPr>
          <w:rFonts w:ascii="Arial" w:hAnsi="Arial" w:cs="Arial"/>
        </w:rPr>
        <w:t xml:space="preserve">nido satisfaciendo holgadamente </w:t>
      </w:r>
      <w:r w:rsidRPr="0029462F">
        <w:rPr>
          <w:rFonts w:ascii="Arial" w:hAnsi="Arial" w:cs="Arial"/>
        </w:rPr>
        <w:t>los requisitos lumínicos y esperables de la tecnología de las lámparas</w:t>
      </w:r>
      <w:r>
        <w:rPr>
          <w:rFonts w:ascii="Arial" w:hAnsi="Arial" w:cs="Arial"/>
        </w:rPr>
        <w:t xml:space="preserve"> </w:t>
      </w:r>
      <w:r w:rsidRPr="0029462F">
        <w:rPr>
          <w:rFonts w:ascii="Arial" w:hAnsi="Arial" w:cs="Arial"/>
        </w:rPr>
        <w:t xml:space="preserve">de descarga. Las aparición de los Led </w:t>
      </w:r>
      <w:r>
        <w:rPr>
          <w:rFonts w:ascii="Arial" w:hAnsi="Arial" w:cs="Arial"/>
        </w:rPr>
        <w:t xml:space="preserve">abre, sin ningún lugar a dudas, </w:t>
      </w:r>
      <w:r w:rsidRPr="0029462F">
        <w:rPr>
          <w:rFonts w:ascii="Arial" w:hAnsi="Arial" w:cs="Arial"/>
        </w:rPr>
        <w:t>un interesante panorama comparati</w:t>
      </w:r>
      <w:r>
        <w:rPr>
          <w:rFonts w:ascii="Arial" w:hAnsi="Arial" w:cs="Arial"/>
        </w:rPr>
        <w:t xml:space="preserve">vo, ya que son técnicamente más </w:t>
      </w:r>
      <w:r w:rsidRPr="0029462F">
        <w:rPr>
          <w:rFonts w:ascii="Arial" w:hAnsi="Arial" w:cs="Arial"/>
        </w:rPr>
        <w:t>ventajosas, más eficientes, de bajo consumo, de l</w:t>
      </w:r>
      <w:r>
        <w:rPr>
          <w:rFonts w:ascii="Arial" w:hAnsi="Arial" w:cs="Arial"/>
        </w:rPr>
        <w:t xml:space="preserve">arga vida útil, con </w:t>
      </w:r>
      <w:r w:rsidRPr="0029462F">
        <w:rPr>
          <w:rFonts w:ascii="Arial" w:hAnsi="Arial" w:cs="Arial"/>
        </w:rPr>
        <w:t>bajos costos de mantenimiento y una</w:t>
      </w:r>
      <w:r>
        <w:rPr>
          <w:rFonts w:ascii="Arial" w:hAnsi="Arial" w:cs="Arial"/>
        </w:rPr>
        <w:t xml:space="preserve"> excelente calidad lumínica, de </w:t>
      </w:r>
      <w:r w:rsidRPr="0029462F">
        <w:rPr>
          <w:rFonts w:ascii="Arial" w:hAnsi="Arial" w:cs="Arial"/>
        </w:rPr>
        <w:t>reencendido instantáneo, con regulac</w:t>
      </w:r>
      <w:r>
        <w:rPr>
          <w:rFonts w:ascii="Arial" w:hAnsi="Arial" w:cs="Arial"/>
        </w:rPr>
        <w:t xml:space="preserve">ión de flujo, mejor rendimiento </w:t>
      </w:r>
      <w:r w:rsidRPr="0029462F">
        <w:rPr>
          <w:rFonts w:ascii="Arial" w:hAnsi="Arial" w:cs="Arial"/>
        </w:rPr>
        <w:t>cromático y sin mercurio, entre otras.</w:t>
      </w:r>
    </w:p>
    <w:p w:rsidR="0029462F" w:rsidRPr="0029462F" w:rsidRDefault="0029462F" w:rsidP="0029462F">
      <w:pPr>
        <w:jc w:val="both"/>
        <w:rPr>
          <w:rFonts w:ascii="Arial" w:hAnsi="Arial" w:cs="Arial"/>
        </w:rPr>
      </w:pPr>
    </w:p>
    <w:p w:rsidR="0029462F" w:rsidRPr="0029462F" w:rsidRDefault="0029462F" w:rsidP="0029462F">
      <w:pPr>
        <w:jc w:val="both"/>
        <w:rPr>
          <w:rFonts w:ascii="Arial" w:hAnsi="Arial" w:cs="Arial"/>
        </w:rPr>
      </w:pPr>
      <w:r w:rsidRPr="0029462F">
        <w:rPr>
          <w:rFonts w:ascii="Arial" w:hAnsi="Arial" w:cs="Arial"/>
        </w:rPr>
        <w:lastRenderedPageBreak/>
        <w:t>Con motivo de lo expuesto, y la época en la cual estamos tran</w:t>
      </w:r>
      <w:r>
        <w:rPr>
          <w:rFonts w:ascii="Arial" w:hAnsi="Arial" w:cs="Arial"/>
        </w:rPr>
        <w:t xml:space="preserve">sitando </w:t>
      </w:r>
      <w:r w:rsidRPr="0029462F">
        <w:rPr>
          <w:rFonts w:ascii="Arial" w:hAnsi="Arial" w:cs="Arial"/>
        </w:rPr>
        <w:t>el municipio no puede estar ajeno a</w:t>
      </w:r>
      <w:r>
        <w:rPr>
          <w:rFonts w:ascii="Arial" w:hAnsi="Arial" w:cs="Arial"/>
        </w:rPr>
        <w:t xml:space="preserve">l uso de la tecnología Led, más </w:t>
      </w:r>
      <w:r w:rsidRPr="0029462F">
        <w:rPr>
          <w:rFonts w:ascii="Arial" w:hAnsi="Arial" w:cs="Arial"/>
        </w:rPr>
        <w:t>cuando esto representa un gr</w:t>
      </w:r>
      <w:r>
        <w:rPr>
          <w:rFonts w:ascii="Arial" w:hAnsi="Arial" w:cs="Arial"/>
        </w:rPr>
        <w:t xml:space="preserve">an ahorro energético y una gran </w:t>
      </w:r>
      <w:r w:rsidRPr="0029462F">
        <w:rPr>
          <w:rFonts w:ascii="Arial" w:hAnsi="Arial" w:cs="Arial"/>
        </w:rPr>
        <w:t>contribución a nuestro medio ambiente.</w:t>
      </w:r>
    </w:p>
    <w:p w:rsidR="0029462F" w:rsidRPr="0029462F" w:rsidRDefault="0029462F" w:rsidP="0029462F">
      <w:pPr>
        <w:jc w:val="both"/>
        <w:rPr>
          <w:rFonts w:ascii="Arial" w:hAnsi="Arial" w:cs="Arial"/>
        </w:rPr>
      </w:pPr>
    </w:p>
    <w:p w:rsidR="0029462F" w:rsidRPr="0029462F" w:rsidRDefault="0029462F" w:rsidP="0029462F">
      <w:pPr>
        <w:ind w:firstLine="708"/>
        <w:jc w:val="both"/>
        <w:rPr>
          <w:rFonts w:ascii="Arial" w:hAnsi="Arial" w:cs="Arial"/>
        </w:rPr>
      </w:pPr>
      <w:r w:rsidRPr="0029462F">
        <w:rPr>
          <w:rFonts w:ascii="Arial" w:hAnsi="Arial" w:cs="Arial"/>
        </w:rPr>
        <w:t>Que si bien nuestro actual sistema de alumbrado público se</w:t>
      </w:r>
      <w:r>
        <w:rPr>
          <w:rFonts w:ascii="Arial" w:hAnsi="Arial" w:cs="Arial"/>
        </w:rPr>
        <w:t xml:space="preserve"> </w:t>
      </w:r>
      <w:r w:rsidRPr="0029462F">
        <w:rPr>
          <w:rFonts w:ascii="Arial" w:hAnsi="Arial" w:cs="Arial"/>
        </w:rPr>
        <w:t>encuentra en condiciones satisfactoria</w:t>
      </w:r>
      <w:r>
        <w:rPr>
          <w:rFonts w:ascii="Arial" w:hAnsi="Arial" w:cs="Arial"/>
        </w:rPr>
        <w:t xml:space="preserve">s, resulta necesario adecuarnos </w:t>
      </w:r>
      <w:r w:rsidRPr="0029462F">
        <w:rPr>
          <w:rFonts w:ascii="Arial" w:hAnsi="Arial" w:cs="Arial"/>
        </w:rPr>
        <w:t>a las tecnologías existentes, y más te</w:t>
      </w:r>
      <w:r>
        <w:rPr>
          <w:rFonts w:ascii="Arial" w:hAnsi="Arial" w:cs="Arial"/>
        </w:rPr>
        <w:t xml:space="preserve">niendo en cuenta los beneficios </w:t>
      </w:r>
      <w:r w:rsidRPr="0029462F">
        <w:rPr>
          <w:rFonts w:ascii="Arial" w:hAnsi="Arial" w:cs="Arial"/>
        </w:rPr>
        <w:t>a priori y a futuro que la utilización de las mismas representa.</w:t>
      </w:r>
    </w:p>
    <w:p w:rsidR="0029462F" w:rsidRPr="0029462F" w:rsidRDefault="0029462F" w:rsidP="0029462F">
      <w:pPr>
        <w:jc w:val="both"/>
        <w:rPr>
          <w:rFonts w:ascii="Arial" w:hAnsi="Arial" w:cs="Arial"/>
        </w:rPr>
      </w:pPr>
    </w:p>
    <w:p w:rsidR="0029462F" w:rsidRDefault="0029462F" w:rsidP="00851221">
      <w:pPr>
        <w:ind w:firstLine="708"/>
        <w:jc w:val="both"/>
        <w:rPr>
          <w:rFonts w:ascii="Arial" w:hAnsi="Arial" w:cs="Arial"/>
        </w:rPr>
      </w:pPr>
      <w:r w:rsidRPr="0029462F">
        <w:rPr>
          <w:rFonts w:ascii="Arial" w:hAnsi="Arial" w:cs="Arial"/>
        </w:rPr>
        <w:t>Por ello es que consideramos conveniente y es intención del municipio</w:t>
      </w:r>
      <w:r>
        <w:rPr>
          <w:rFonts w:ascii="Arial" w:hAnsi="Arial" w:cs="Arial"/>
        </w:rPr>
        <w:t xml:space="preserve"> </w:t>
      </w:r>
      <w:r w:rsidRPr="0029462F">
        <w:rPr>
          <w:rFonts w:ascii="Arial" w:hAnsi="Arial" w:cs="Arial"/>
        </w:rPr>
        <w:t xml:space="preserve">continuar con la realización y </w:t>
      </w:r>
      <w:r>
        <w:rPr>
          <w:rFonts w:ascii="Arial" w:hAnsi="Arial" w:cs="Arial"/>
        </w:rPr>
        <w:t xml:space="preserve">ejecución de un plan gradual de </w:t>
      </w:r>
      <w:r w:rsidRPr="0029462F">
        <w:rPr>
          <w:rFonts w:ascii="Arial" w:hAnsi="Arial" w:cs="Arial"/>
        </w:rPr>
        <w:t>recambio y renovación de las lumin</w:t>
      </w:r>
      <w:r w:rsidR="00851221">
        <w:rPr>
          <w:rFonts w:ascii="Arial" w:hAnsi="Arial" w:cs="Arial"/>
        </w:rPr>
        <w:t xml:space="preserve">arias (cabezales) del alumbrado </w:t>
      </w:r>
      <w:r w:rsidRPr="0029462F">
        <w:rPr>
          <w:rFonts w:ascii="Arial" w:hAnsi="Arial" w:cs="Arial"/>
        </w:rPr>
        <w:t>público existente, continuando,</w:t>
      </w:r>
      <w:r w:rsidR="00851221">
        <w:rPr>
          <w:rFonts w:ascii="Arial" w:hAnsi="Arial" w:cs="Arial"/>
        </w:rPr>
        <w:t xml:space="preserve"> como ya se ejecutara en primer </w:t>
      </w:r>
      <w:r w:rsidRPr="0029462F">
        <w:rPr>
          <w:rFonts w:ascii="Arial" w:hAnsi="Arial" w:cs="Arial"/>
        </w:rPr>
        <w:t>término, por las principales avenidas, que en nuestro caso particu</w:t>
      </w:r>
      <w:r w:rsidR="00851221">
        <w:rPr>
          <w:rFonts w:ascii="Arial" w:hAnsi="Arial" w:cs="Arial"/>
        </w:rPr>
        <w:t xml:space="preserve">lar </w:t>
      </w:r>
      <w:r w:rsidRPr="0029462F">
        <w:rPr>
          <w:rFonts w:ascii="Arial" w:hAnsi="Arial" w:cs="Arial"/>
        </w:rPr>
        <w:t>de ubicación, son las que se indican en plano anexo.</w:t>
      </w:r>
    </w:p>
    <w:p w:rsidR="00851221" w:rsidRDefault="00851221" w:rsidP="00851221">
      <w:pPr>
        <w:ind w:firstLine="708"/>
        <w:jc w:val="both"/>
        <w:rPr>
          <w:rFonts w:ascii="Arial" w:hAnsi="Arial" w:cs="Arial"/>
        </w:rPr>
      </w:pPr>
    </w:p>
    <w:p w:rsidR="00851221" w:rsidRDefault="00851221" w:rsidP="00851221">
      <w:pPr>
        <w:ind w:firstLine="708"/>
        <w:jc w:val="both"/>
        <w:rPr>
          <w:rFonts w:ascii="Arial" w:hAnsi="Arial" w:cs="Arial"/>
        </w:rPr>
      </w:pPr>
      <w:r>
        <w:rPr>
          <w:rFonts w:ascii="Arial" w:hAnsi="Arial" w:cs="Arial"/>
          <w:noProof/>
          <w:lang w:val="en-US" w:eastAsia="en-US"/>
        </w:rPr>
        <w:drawing>
          <wp:inline distT="0" distB="0" distL="0" distR="0" wp14:anchorId="31DD5CD8" wp14:editId="143F897D">
            <wp:extent cx="5566097" cy="64281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DENANZA Nº 1.327 (Plano Luc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68550" cy="6430938"/>
                    </a:xfrm>
                    <a:prstGeom prst="rect">
                      <a:avLst/>
                    </a:prstGeom>
                  </pic:spPr>
                </pic:pic>
              </a:graphicData>
            </a:graphic>
          </wp:inline>
        </w:drawing>
      </w:r>
    </w:p>
    <w:p w:rsidR="00851221" w:rsidRDefault="00851221" w:rsidP="00851221">
      <w:pPr>
        <w:ind w:firstLine="708"/>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3083"/>
        <w:gridCol w:w="1079"/>
        <w:gridCol w:w="1742"/>
        <w:gridCol w:w="2024"/>
      </w:tblGrid>
      <w:tr w:rsidR="00851221" w:rsidRPr="00B14125" w:rsidTr="00C0209A">
        <w:tc>
          <w:tcPr>
            <w:tcW w:w="0" w:type="auto"/>
            <w:tcMar>
              <w:top w:w="0" w:type="dxa"/>
              <w:left w:w="70" w:type="dxa"/>
              <w:bottom w:w="0" w:type="dxa"/>
              <w:right w:w="70" w:type="dxa"/>
            </w:tcMar>
            <w:hideMark/>
          </w:tcPr>
          <w:p w:rsidR="00851221" w:rsidRPr="00B14125" w:rsidRDefault="00851221" w:rsidP="00C0209A">
            <w:pPr>
              <w:spacing w:after="200"/>
              <w:rPr>
                <w:rFonts w:ascii="Arial" w:hAnsi="Arial" w:cs="Arial"/>
                <w:b/>
                <w:lang w:eastAsia="es-AR"/>
              </w:rPr>
            </w:pPr>
            <w:r w:rsidRPr="00B14125">
              <w:rPr>
                <w:rFonts w:ascii="Arial" w:hAnsi="Arial" w:cs="Arial"/>
                <w:b/>
                <w:color w:val="000000"/>
                <w:lang w:eastAsia="es-AR"/>
              </w:rPr>
              <w:t>FIRMADA:</w:t>
            </w:r>
          </w:p>
        </w:tc>
        <w:tc>
          <w:tcPr>
            <w:tcW w:w="0" w:type="auto"/>
            <w:gridSpan w:val="2"/>
            <w:tcMar>
              <w:top w:w="0" w:type="dxa"/>
              <w:left w:w="70" w:type="dxa"/>
              <w:bottom w:w="0" w:type="dxa"/>
              <w:right w:w="70" w:type="dxa"/>
            </w:tcMar>
            <w:hideMark/>
          </w:tcPr>
          <w:p w:rsidR="00851221" w:rsidRPr="00B14125" w:rsidRDefault="00851221" w:rsidP="00C0209A">
            <w:pPr>
              <w:spacing w:after="200"/>
              <w:rPr>
                <w:rFonts w:ascii="Arial" w:hAnsi="Arial" w:cs="Arial"/>
                <w:lang w:eastAsia="es-AR"/>
              </w:rPr>
            </w:pPr>
            <w:r w:rsidRPr="00B14125">
              <w:rPr>
                <w:rFonts w:ascii="Arial" w:hAnsi="Arial" w:cs="Arial"/>
                <w:b/>
                <w:bCs/>
                <w:color w:val="000000"/>
                <w:lang w:eastAsia="es-AR"/>
              </w:rPr>
              <w:t>Noelia RINERO</w:t>
            </w:r>
          </w:p>
        </w:tc>
        <w:tc>
          <w:tcPr>
            <w:tcW w:w="0" w:type="auto"/>
            <w:tcMar>
              <w:top w:w="0" w:type="dxa"/>
              <w:left w:w="70" w:type="dxa"/>
              <w:bottom w:w="0" w:type="dxa"/>
              <w:right w:w="70" w:type="dxa"/>
            </w:tcMar>
            <w:hideMark/>
          </w:tcPr>
          <w:p w:rsidR="00851221" w:rsidRPr="00B14125" w:rsidRDefault="00851221" w:rsidP="00C0209A">
            <w:pPr>
              <w:spacing w:after="200"/>
              <w:rPr>
                <w:rFonts w:ascii="Arial" w:hAnsi="Arial" w:cs="Arial"/>
                <w:lang w:eastAsia="es-AR"/>
              </w:rPr>
            </w:pPr>
            <w:r w:rsidRPr="00B14125">
              <w:rPr>
                <w:rFonts w:ascii="Arial" w:hAnsi="Arial" w:cs="Arial"/>
                <w:color w:val="000000"/>
                <w:lang w:eastAsia="es-AR"/>
              </w:rPr>
              <w:t>(Presidente)</w:t>
            </w:r>
          </w:p>
        </w:tc>
      </w:tr>
      <w:tr w:rsidR="00851221" w:rsidRPr="00B14125" w:rsidTr="00C0209A">
        <w:tc>
          <w:tcPr>
            <w:tcW w:w="0" w:type="auto"/>
            <w:tcMar>
              <w:top w:w="0" w:type="dxa"/>
              <w:left w:w="70" w:type="dxa"/>
              <w:bottom w:w="0" w:type="dxa"/>
              <w:right w:w="70" w:type="dxa"/>
            </w:tcMar>
            <w:hideMark/>
          </w:tcPr>
          <w:p w:rsidR="00851221" w:rsidRPr="00B14125" w:rsidRDefault="00851221" w:rsidP="00851221">
            <w:pPr>
              <w:spacing w:after="200"/>
              <w:rPr>
                <w:rFonts w:ascii="Arial" w:hAnsi="Arial" w:cs="Arial"/>
                <w:lang w:eastAsia="es-AR"/>
              </w:rPr>
            </w:pPr>
            <w:r w:rsidRPr="00B14125">
              <w:rPr>
                <w:rFonts w:ascii="Arial" w:hAnsi="Arial" w:cs="Arial"/>
                <w:color w:val="000000"/>
                <w:lang w:eastAsia="es-AR"/>
              </w:rPr>
              <w:lastRenderedPageBreak/>
              <w:t>Nº  1.32</w:t>
            </w:r>
            <w:r>
              <w:rPr>
                <w:rFonts w:ascii="Arial" w:hAnsi="Arial" w:cs="Arial"/>
                <w:color w:val="000000"/>
                <w:lang w:eastAsia="es-AR"/>
              </w:rPr>
              <w:t>7</w:t>
            </w:r>
          </w:p>
        </w:tc>
        <w:tc>
          <w:tcPr>
            <w:tcW w:w="0" w:type="auto"/>
            <w:gridSpan w:val="2"/>
            <w:tcMar>
              <w:top w:w="0" w:type="dxa"/>
              <w:left w:w="70" w:type="dxa"/>
              <w:bottom w:w="0" w:type="dxa"/>
              <w:right w:w="70" w:type="dxa"/>
            </w:tcMar>
            <w:hideMark/>
          </w:tcPr>
          <w:p w:rsidR="00851221" w:rsidRPr="00B14125" w:rsidRDefault="00851221" w:rsidP="00C0209A">
            <w:pPr>
              <w:spacing w:after="200"/>
              <w:rPr>
                <w:rFonts w:ascii="Arial" w:hAnsi="Arial" w:cs="Arial"/>
                <w:lang w:eastAsia="es-AR"/>
              </w:rPr>
            </w:pPr>
            <w:r w:rsidRPr="00B14125">
              <w:rPr>
                <w:rFonts w:ascii="Arial" w:hAnsi="Arial" w:cs="Arial"/>
                <w:b/>
                <w:bCs/>
                <w:color w:val="000000"/>
                <w:lang w:eastAsia="es-AR"/>
              </w:rPr>
              <w:t>GONZALEZ Ismael</w:t>
            </w:r>
          </w:p>
        </w:tc>
        <w:tc>
          <w:tcPr>
            <w:tcW w:w="0" w:type="auto"/>
            <w:tcMar>
              <w:top w:w="0" w:type="dxa"/>
              <w:left w:w="70" w:type="dxa"/>
              <w:bottom w:w="0" w:type="dxa"/>
              <w:right w:w="70" w:type="dxa"/>
            </w:tcMar>
            <w:hideMark/>
          </w:tcPr>
          <w:p w:rsidR="00851221" w:rsidRPr="00B14125" w:rsidRDefault="00851221" w:rsidP="00C0209A">
            <w:pPr>
              <w:spacing w:after="200"/>
              <w:rPr>
                <w:rFonts w:ascii="Arial" w:hAnsi="Arial" w:cs="Arial"/>
                <w:lang w:eastAsia="es-AR"/>
              </w:rPr>
            </w:pPr>
            <w:r w:rsidRPr="00B14125">
              <w:rPr>
                <w:rFonts w:ascii="Arial" w:hAnsi="Arial" w:cs="Arial"/>
                <w:color w:val="000000"/>
                <w:lang w:eastAsia="es-AR"/>
              </w:rPr>
              <w:t>Vicepresidente 1°</w:t>
            </w:r>
          </w:p>
        </w:tc>
      </w:tr>
      <w:tr w:rsidR="00851221" w:rsidRPr="00B14125" w:rsidTr="00C0209A">
        <w:tc>
          <w:tcPr>
            <w:tcW w:w="0" w:type="auto"/>
            <w:tcMar>
              <w:top w:w="0" w:type="dxa"/>
              <w:left w:w="70" w:type="dxa"/>
              <w:bottom w:w="0" w:type="dxa"/>
              <w:right w:w="70" w:type="dxa"/>
            </w:tcMar>
            <w:hideMark/>
          </w:tcPr>
          <w:p w:rsidR="00851221" w:rsidRPr="00B14125" w:rsidRDefault="00851221" w:rsidP="00C0209A">
            <w:pPr>
              <w:rPr>
                <w:rFonts w:ascii="Arial" w:hAnsi="Arial" w:cs="Arial"/>
                <w:lang w:eastAsia="es-AR"/>
              </w:rPr>
            </w:pPr>
          </w:p>
        </w:tc>
        <w:tc>
          <w:tcPr>
            <w:tcW w:w="0" w:type="auto"/>
            <w:gridSpan w:val="2"/>
            <w:tcMar>
              <w:top w:w="0" w:type="dxa"/>
              <w:left w:w="70" w:type="dxa"/>
              <w:bottom w:w="0" w:type="dxa"/>
              <w:right w:w="70" w:type="dxa"/>
            </w:tcMar>
            <w:hideMark/>
          </w:tcPr>
          <w:p w:rsidR="00851221" w:rsidRPr="00B14125" w:rsidRDefault="00851221" w:rsidP="00C0209A">
            <w:pPr>
              <w:spacing w:after="200"/>
              <w:rPr>
                <w:rFonts w:ascii="Arial" w:hAnsi="Arial" w:cs="Arial"/>
                <w:lang w:eastAsia="es-AR"/>
              </w:rPr>
            </w:pPr>
            <w:r w:rsidRPr="00B14125">
              <w:rPr>
                <w:rFonts w:ascii="Arial" w:hAnsi="Arial" w:cs="Arial"/>
                <w:b/>
                <w:bCs/>
                <w:color w:val="000000"/>
                <w:lang w:eastAsia="es-AR"/>
              </w:rPr>
              <w:t>Freddy E. ROSSI</w:t>
            </w:r>
          </w:p>
        </w:tc>
        <w:tc>
          <w:tcPr>
            <w:tcW w:w="0" w:type="auto"/>
            <w:tcMar>
              <w:top w:w="0" w:type="dxa"/>
              <w:left w:w="70" w:type="dxa"/>
              <w:bottom w:w="0" w:type="dxa"/>
              <w:right w:w="70" w:type="dxa"/>
            </w:tcMar>
            <w:hideMark/>
          </w:tcPr>
          <w:p w:rsidR="00851221" w:rsidRPr="00B14125" w:rsidRDefault="00851221" w:rsidP="00C0209A">
            <w:pPr>
              <w:spacing w:after="200"/>
              <w:rPr>
                <w:rFonts w:ascii="Arial" w:hAnsi="Arial" w:cs="Arial"/>
                <w:lang w:eastAsia="es-AR"/>
              </w:rPr>
            </w:pPr>
            <w:r w:rsidRPr="00B14125">
              <w:rPr>
                <w:rFonts w:ascii="Arial" w:hAnsi="Arial" w:cs="Arial"/>
                <w:color w:val="000000"/>
                <w:lang w:eastAsia="es-AR"/>
              </w:rPr>
              <w:t>Vicepresidente 2°</w:t>
            </w:r>
          </w:p>
        </w:tc>
      </w:tr>
      <w:tr w:rsidR="00851221" w:rsidRPr="00B14125" w:rsidTr="00C0209A">
        <w:tc>
          <w:tcPr>
            <w:tcW w:w="0" w:type="auto"/>
            <w:tcMar>
              <w:top w:w="0" w:type="dxa"/>
              <w:left w:w="70" w:type="dxa"/>
              <w:bottom w:w="0" w:type="dxa"/>
              <w:right w:w="70" w:type="dxa"/>
            </w:tcMar>
            <w:hideMark/>
          </w:tcPr>
          <w:p w:rsidR="00851221" w:rsidRPr="00B14125" w:rsidRDefault="00851221" w:rsidP="00C0209A">
            <w:pPr>
              <w:spacing w:after="200"/>
              <w:rPr>
                <w:rFonts w:ascii="Arial" w:hAnsi="Arial" w:cs="Arial"/>
                <w:lang w:eastAsia="es-AR"/>
              </w:rPr>
            </w:pPr>
            <w:r w:rsidRPr="00B14125">
              <w:rPr>
                <w:rFonts w:ascii="Arial" w:hAnsi="Arial" w:cs="Arial"/>
                <w:color w:val="000000"/>
                <w:lang w:eastAsia="es-AR"/>
              </w:rPr>
              <w:t> </w:t>
            </w:r>
          </w:p>
        </w:tc>
        <w:tc>
          <w:tcPr>
            <w:tcW w:w="0" w:type="auto"/>
            <w:gridSpan w:val="2"/>
            <w:tcMar>
              <w:top w:w="0" w:type="dxa"/>
              <w:left w:w="70" w:type="dxa"/>
              <w:bottom w:w="0" w:type="dxa"/>
              <w:right w:w="70" w:type="dxa"/>
            </w:tcMar>
            <w:hideMark/>
          </w:tcPr>
          <w:p w:rsidR="00851221" w:rsidRPr="00B14125" w:rsidRDefault="00851221" w:rsidP="00C0209A">
            <w:pPr>
              <w:spacing w:after="200"/>
              <w:rPr>
                <w:rFonts w:ascii="Arial" w:hAnsi="Arial" w:cs="Arial"/>
                <w:lang w:eastAsia="es-AR"/>
              </w:rPr>
            </w:pPr>
            <w:r w:rsidRPr="00B14125">
              <w:rPr>
                <w:rFonts w:ascii="Arial" w:hAnsi="Arial" w:cs="Arial"/>
                <w:b/>
                <w:bCs/>
                <w:color w:val="000000"/>
                <w:lang w:eastAsia="es-AR"/>
              </w:rPr>
              <w:t>PUCHETA María Julieta</w:t>
            </w:r>
          </w:p>
        </w:tc>
        <w:tc>
          <w:tcPr>
            <w:tcW w:w="0" w:type="auto"/>
            <w:tcMar>
              <w:top w:w="0" w:type="dxa"/>
              <w:left w:w="70" w:type="dxa"/>
              <w:bottom w:w="0" w:type="dxa"/>
              <w:right w:w="70" w:type="dxa"/>
            </w:tcMar>
            <w:hideMark/>
          </w:tcPr>
          <w:p w:rsidR="00851221" w:rsidRPr="00B14125" w:rsidRDefault="00851221" w:rsidP="00C0209A">
            <w:pPr>
              <w:spacing w:after="200"/>
              <w:rPr>
                <w:rFonts w:ascii="Arial" w:hAnsi="Arial" w:cs="Arial"/>
                <w:lang w:eastAsia="es-AR"/>
              </w:rPr>
            </w:pPr>
            <w:r w:rsidRPr="00B14125">
              <w:rPr>
                <w:rFonts w:ascii="Arial" w:hAnsi="Arial" w:cs="Arial"/>
                <w:color w:val="000000"/>
                <w:lang w:eastAsia="es-AR"/>
              </w:rPr>
              <w:t>Concejal</w:t>
            </w:r>
          </w:p>
        </w:tc>
      </w:tr>
      <w:tr w:rsidR="00851221" w:rsidRPr="00B14125" w:rsidTr="00C0209A">
        <w:tc>
          <w:tcPr>
            <w:tcW w:w="0" w:type="auto"/>
            <w:tcMar>
              <w:top w:w="0" w:type="dxa"/>
              <w:left w:w="70" w:type="dxa"/>
              <w:bottom w:w="0" w:type="dxa"/>
              <w:right w:w="70" w:type="dxa"/>
            </w:tcMar>
            <w:hideMark/>
          </w:tcPr>
          <w:p w:rsidR="00851221" w:rsidRPr="00B14125" w:rsidRDefault="00851221" w:rsidP="00C0209A">
            <w:pPr>
              <w:rPr>
                <w:rFonts w:ascii="Arial" w:hAnsi="Arial" w:cs="Arial"/>
                <w:lang w:eastAsia="es-AR"/>
              </w:rPr>
            </w:pPr>
          </w:p>
        </w:tc>
        <w:tc>
          <w:tcPr>
            <w:tcW w:w="0" w:type="auto"/>
            <w:gridSpan w:val="2"/>
            <w:tcMar>
              <w:top w:w="0" w:type="dxa"/>
              <w:left w:w="70" w:type="dxa"/>
              <w:bottom w:w="0" w:type="dxa"/>
              <w:right w:w="70" w:type="dxa"/>
            </w:tcMar>
            <w:hideMark/>
          </w:tcPr>
          <w:p w:rsidR="00851221" w:rsidRPr="00B14125" w:rsidRDefault="00851221" w:rsidP="00C0209A">
            <w:pPr>
              <w:spacing w:after="200"/>
              <w:rPr>
                <w:rFonts w:ascii="Arial" w:hAnsi="Arial" w:cs="Arial"/>
                <w:lang w:eastAsia="es-AR"/>
              </w:rPr>
            </w:pPr>
            <w:r w:rsidRPr="00B14125">
              <w:rPr>
                <w:rFonts w:ascii="Arial" w:hAnsi="Arial" w:cs="Arial"/>
                <w:b/>
                <w:bCs/>
                <w:color w:val="000000"/>
                <w:lang w:eastAsia="es-AR"/>
              </w:rPr>
              <w:t>Luis CALVI</w:t>
            </w:r>
          </w:p>
        </w:tc>
        <w:tc>
          <w:tcPr>
            <w:tcW w:w="0" w:type="auto"/>
            <w:tcMar>
              <w:top w:w="0" w:type="dxa"/>
              <w:left w:w="70" w:type="dxa"/>
              <w:bottom w:w="0" w:type="dxa"/>
              <w:right w:w="70" w:type="dxa"/>
            </w:tcMar>
            <w:hideMark/>
          </w:tcPr>
          <w:p w:rsidR="00851221" w:rsidRPr="00B14125" w:rsidRDefault="00851221" w:rsidP="00C0209A">
            <w:pPr>
              <w:spacing w:after="200"/>
              <w:rPr>
                <w:rFonts w:ascii="Arial" w:hAnsi="Arial" w:cs="Arial"/>
                <w:lang w:eastAsia="es-AR"/>
              </w:rPr>
            </w:pPr>
            <w:r w:rsidRPr="00B14125">
              <w:rPr>
                <w:rFonts w:ascii="Arial" w:hAnsi="Arial" w:cs="Arial"/>
                <w:color w:val="000000"/>
                <w:lang w:eastAsia="es-AR"/>
              </w:rPr>
              <w:t>Concejal</w:t>
            </w:r>
          </w:p>
        </w:tc>
      </w:tr>
      <w:tr w:rsidR="00851221" w:rsidRPr="00B14125" w:rsidTr="00C0209A">
        <w:tc>
          <w:tcPr>
            <w:tcW w:w="0" w:type="auto"/>
            <w:tcMar>
              <w:top w:w="0" w:type="dxa"/>
              <w:left w:w="70" w:type="dxa"/>
              <w:bottom w:w="0" w:type="dxa"/>
              <w:right w:w="70" w:type="dxa"/>
            </w:tcMar>
            <w:hideMark/>
          </w:tcPr>
          <w:p w:rsidR="00851221" w:rsidRPr="00B14125" w:rsidRDefault="00851221" w:rsidP="00C0209A">
            <w:pPr>
              <w:rPr>
                <w:rFonts w:ascii="Arial" w:hAnsi="Arial" w:cs="Arial"/>
                <w:lang w:eastAsia="es-AR"/>
              </w:rPr>
            </w:pPr>
          </w:p>
        </w:tc>
        <w:tc>
          <w:tcPr>
            <w:tcW w:w="0" w:type="auto"/>
            <w:gridSpan w:val="2"/>
            <w:tcMar>
              <w:top w:w="0" w:type="dxa"/>
              <w:left w:w="70" w:type="dxa"/>
              <w:bottom w:w="0" w:type="dxa"/>
              <w:right w:w="70" w:type="dxa"/>
            </w:tcMar>
            <w:hideMark/>
          </w:tcPr>
          <w:p w:rsidR="00851221" w:rsidRPr="00B14125" w:rsidRDefault="00851221" w:rsidP="00C0209A">
            <w:pPr>
              <w:spacing w:after="200"/>
              <w:rPr>
                <w:rFonts w:ascii="Arial" w:hAnsi="Arial" w:cs="Arial"/>
                <w:lang w:eastAsia="es-AR"/>
              </w:rPr>
            </w:pPr>
            <w:r w:rsidRPr="00B14125">
              <w:rPr>
                <w:rFonts w:ascii="Arial" w:hAnsi="Arial" w:cs="Arial"/>
                <w:b/>
                <w:bCs/>
                <w:color w:val="000000"/>
                <w:lang w:eastAsia="es-AR"/>
              </w:rPr>
              <w:t xml:space="preserve">ALVAREZ Claudia </w:t>
            </w:r>
            <w:proofErr w:type="spellStart"/>
            <w:r w:rsidRPr="00B14125">
              <w:rPr>
                <w:rFonts w:ascii="Arial" w:hAnsi="Arial" w:cs="Arial"/>
                <w:b/>
                <w:bCs/>
                <w:color w:val="000000"/>
                <w:lang w:eastAsia="es-AR"/>
              </w:rPr>
              <w:t>Itati</w:t>
            </w:r>
            <w:proofErr w:type="spellEnd"/>
            <w:r w:rsidRPr="00B14125">
              <w:rPr>
                <w:rFonts w:ascii="Arial" w:hAnsi="Arial" w:cs="Arial"/>
                <w:b/>
                <w:bCs/>
                <w:color w:val="000000"/>
                <w:lang w:eastAsia="es-AR"/>
              </w:rPr>
              <w:t> </w:t>
            </w:r>
          </w:p>
        </w:tc>
        <w:tc>
          <w:tcPr>
            <w:tcW w:w="0" w:type="auto"/>
            <w:tcMar>
              <w:top w:w="0" w:type="dxa"/>
              <w:left w:w="70" w:type="dxa"/>
              <w:bottom w:w="0" w:type="dxa"/>
              <w:right w:w="70" w:type="dxa"/>
            </w:tcMar>
            <w:hideMark/>
          </w:tcPr>
          <w:p w:rsidR="00851221" w:rsidRPr="00B14125" w:rsidRDefault="00851221" w:rsidP="00C0209A">
            <w:pPr>
              <w:spacing w:after="200"/>
              <w:rPr>
                <w:rFonts w:ascii="Arial" w:hAnsi="Arial" w:cs="Arial"/>
                <w:lang w:eastAsia="es-AR"/>
              </w:rPr>
            </w:pPr>
            <w:r w:rsidRPr="00B14125">
              <w:rPr>
                <w:rFonts w:ascii="Arial" w:hAnsi="Arial" w:cs="Arial"/>
                <w:color w:val="000000"/>
                <w:lang w:eastAsia="es-AR"/>
              </w:rPr>
              <w:t>Concejal</w:t>
            </w:r>
          </w:p>
        </w:tc>
      </w:tr>
      <w:tr w:rsidR="00851221" w:rsidRPr="00B14125" w:rsidTr="00C0209A">
        <w:tc>
          <w:tcPr>
            <w:tcW w:w="0" w:type="auto"/>
            <w:tcMar>
              <w:top w:w="0" w:type="dxa"/>
              <w:left w:w="70" w:type="dxa"/>
              <w:bottom w:w="0" w:type="dxa"/>
              <w:right w:w="70" w:type="dxa"/>
            </w:tcMar>
            <w:hideMark/>
          </w:tcPr>
          <w:p w:rsidR="00851221" w:rsidRPr="00B14125" w:rsidRDefault="00851221" w:rsidP="00C0209A">
            <w:pPr>
              <w:rPr>
                <w:rFonts w:ascii="Arial" w:hAnsi="Arial" w:cs="Arial"/>
                <w:lang w:eastAsia="es-AR"/>
              </w:rPr>
            </w:pPr>
          </w:p>
        </w:tc>
        <w:tc>
          <w:tcPr>
            <w:tcW w:w="0" w:type="auto"/>
            <w:gridSpan w:val="2"/>
            <w:tcMar>
              <w:top w:w="0" w:type="dxa"/>
              <w:left w:w="70" w:type="dxa"/>
              <w:bottom w:w="0" w:type="dxa"/>
              <w:right w:w="70" w:type="dxa"/>
            </w:tcMar>
            <w:hideMark/>
          </w:tcPr>
          <w:p w:rsidR="00851221" w:rsidRPr="00B14125" w:rsidRDefault="00851221" w:rsidP="00C0209A">
            <w:pPr>
              <w:spacing w:after="200"/>
              <w:rPr>
                <w:rFonts w:ascii="Arial" w:hAnsi="Arial" w:cs="Arial"/>
                <w:lang w:eastAsia="es-AR"/>
              </w:rPr>
            </w:pPr>
            <w:r w:rsidRPr="00B14125">
              <w:rPr>
                <w:rFonts w:ascii="Arial" w:hAnsi="Arial" w:cs="Arial"/>
                <w:b/>
                <w:bCs/>
                <w:color w:val="000000"/>
                <w:lang w:eastAsia="es-AR"/>
              </w:rPr>
              <w:t xml:space="preserve">CELI Ariel </w:t>
            </w:r>
            <w:proofErr w:type="spellStart"/>
            <w:r w:rsidRPr="00B14125">
              <w:rPr>
                <w:rFonts w:ascii="Arial" w:hAnsi="Arial" w:cs="Arial"/>
                <w:b/>
                <w:bCs/>
                <w:color w:val="000000"/>
                <w:lang w:eastAsia="es-AR"/>
              </w:rPr>
              <w:t>Nasif</w:t>
            </w:r>
            <w:proofErr w:type="spellEnd"/>
          </w:p>
        </w:tc>
        <w:tc>
          <w:tcPr>
            <w:tcW w:w="0" w:type="auto"/>
            <w:tcMar>
              <w:top w:w="0" w:type="dxa"/>
              <w:left w:w="70" w:type="dxa"/>
              <w:bottom w:w="0" w:type="dxa"/>
              <w:right w:w="70" w:type="dxa"/>
            </w:tcMar>
            <w:hideMark/>
          </w:tcPr>
          <w:p w:rsidR="00851221" w:rsidRPr="00B14125" w:rsidRDefault="00851221" w:rsidP="00C0209A">
            <w:pPr>
              <w:spacing w:after="200"/>
              <w:rPr>
                <w:rFonts w:ascii="Arial" w:hAnsi="Arial" w:cs="Arial"/>
                <w:lang w:eastAsia="es-AR"/>
              </w:rPr>
            </w:pPr>
            <w:r w:rsidRPr="00B14125">
              <w:rPr>
                <w:rFonts w:ascii="Arial" w:hAnsi="Arial" w:cs="Arial"/>
                <w:color w:val="000000"/>
                <w:lang w:eastAsia="es-AR"/>
              </w:rPr>
              <w:t>Concejal</w:t>
            </w:r>
          </w:p>
        </w:tc>
      </w:tr>
      <w:tr w:rsidR="00851221" w:rsidRPr="00B14125" w:rsidTr="00C0209A">
        <w:tc>
          <w:tcPr>
            <w:tcW w:w="0" w:type="auto"/>
            <w:tcMar>
              <w:top w:w="0" w:type="dxa"/>
              <w:left w:w="70" w:type="dxa"/>
              <w:bottom w:w="0" w:type="dxa"/>
              <w:right w:w="70" w:type="dxa"/>
            </w:tcMar>
            <w:hideMark/>
          </w:tcPr>
          <w:p w:rsidR="00851221" w:rsidRPr="00B14125" w:rsidRDefault="00851221" w:rsidP="00C0209A">
            <w:pPr>
              <w:spacing w:after="200"/>
              <w:rPr>
                <w:rFonts w:ascii="Arial" w:hAnsi="Arial" w:cs="Arial"/>
                <w:lang w:eastAsia="es-AR"/>
              </w:rPr>
            </w:pPr>
            <w:r w:rsidRPr="00B14125">
              <w:rPr>
                <w:rFonts w:ascii="Arial" w:hAnsi="Arial" w:cs="Arial"/>
                <w:color w:val="000000"/>
                <w:lang w:eastAsia="es-AR"/>
              </w:rPr>
              <w:t>Sancionada según Acta Nº </w:t>
            </w:r>
          </w:p>
        </w:tc>
        <w:tc>
          <w:tcPr>
            <w:tcW w:w="0" w:type="auto"/>
            <w:tcMar>
              <w:top w:w="0" w:type="dxa"/>
              <w:left w:w="70" w:type="dxa"/>
              <w:bottom w:w="0" w:type="dxa"/>
              <w:right w:w="70" w:type="dxa"/>
            </w:tcMar>
            <w:hideMark/>
          </w:tcPr>
          <w:p w:rsidR="00851221" w:rsidRPr="00B14125" w:rsidRDefault="00851221" w:rsidP="00C0209A">
            <w:pPr>
              <w:spacing w:after="200"/>
              <w:jc w:val="center"/>
              <w:rPr>
                <w:rFonts w:ascii="Arial" w:hAnsi="Arial" w:cs="Arial"/>
                <w:lang w:eastAsia="es-AR"/>
              </w:rPr>
            </w:pPr>
            <w:r w:rsidRPr="00B14125">
              <w:rPr>
                <w:rFonts w:ascii="Arial" w:hAnsi="Arial" w:cs="Arial"/>
                <w:b/>
                <w:bCs/>
                <w:color w:val="000000"/>
                <w:lang w:eastAsia="es-AR"/>
              </w:rPr>
              <w:t>46</w:t>
            </w:r>
          </w:p>
        </w:tc>
        <w:tc>
          <w:tcPr>
            <w:tcW w:w="0" w:type="auto"/>
            <w:tcMar>
              <w:top w:w="0" w:type="dxa"/>
              <w:left w:w="70" w:type="dxa"/>
              <w:bottom w:w="0" w:type="dxa"/>
              <w:right w:w="70" w:type="dxa"/>
            </w:tcMar>
            <w:hideMark/>
          </w:tcPr>
          <w:p w:rsidR="00851221" w:rsidRPr="00B14125" w:rsidRDefault="00851221" w:rsidP="00C0209A">
            <w:pPr>
              <w:spacing w:after="200"/>
              <w:rPr>
                <w:rFonts w:ascii="Arial" w:hAnsi="Arial" w:cs="Arial"/>
                <w:lang w:eastAsia="es-AR"/>
              </w:rPr>
            </w:pPr>
            <w:r w:rsidRPr="00B14125">
              <w:rPr>
                <w:rFonts w:ascii="Arial" w:hAnsi="Arial" w:cs="Arial"/>
                <w:color w:val="000000"/>
                <w:lang w:eastAsia="es-AR"/>
              </w:rPr>
              <w:t>Fecha:</w:t>
            </w:r>
          </w:p>
        </w:tc>
        <w:tc>
          <w:tcPr>
            <w:tcW w:w="0" w:type="auto"/>
            <w:tcMar>
              <w:top w:w="0" w:type="dxa"/>
              <w:left w:w="70" w:type="dxa"/>
              <w:bottom w:w="0" w:type="dxa"/>
              <w:right w:w="70" w:type="dxa"/>
            </w:tcMar>
            <w:hideMark/>
          </w:tcPr>
          <w:p w:rsidR="00851221" w:rsidRPr="00B14125" w:rsidRDefault="00851221" w:rsidP="00C0209A">
            <w:pPr>
              <w:spacing w:after="200"/>
              <w:rPr>
                <w:rFonts w:ascii="Arial" w:hAnsi="Arial" w:cs="Arial"/>
                <w:lang w:eastAsia="es-AR"/>
              </w:rPr>
            </w:pPr>
            <w:r w:rsidRPr="00B14125">
              <w:rPr>
                <w:rFonts w:ascii="Arial" w:hAnsi="Arial" w:cs="Arial"/>
                <w:b/>
                <w:bCs/>
                <w:color w:val="000000"/>
                <w:lang w:eastAsia="es-AR"/>
              </w:rPr>
              <w:t>14/04/2021</w:t>
            </w:r>
          </w:p>
        </w:tc>
      </w:tr>
      <w:tr w:rsidR="00851221" w:rsidRPr="00B14125" w:rsidTr="00C0209A">
        <w:tc>
          <w:tcPr>
            <w:tcW w:w="0" w:type="auto"/>
            <w:tcMar>
              <w:top w:w="0" w:type="dxa"/>
              <w:left w:w="70" w:type="dxa"/>
              <w:bottom w:w="0" w:type="dxa"/>
              <w:right w:w="70" w:type="dxa"/>
            </w:tcMar>
            <w:hideMark/>
          </w:tcPr>
          <w:p w:rsidR="00851221" w:rsidRPr="00B14125" w:rsidRDefault="00851221" w:rsidP="00C0209A">
            <w:pPr>
              <w:spacing w:after="200"/>
              <w:rPr>
                <w:rFonts w:ascii="Arial" w:hAnsi="Arial" w:cs="Arial"/>
                <w:lang w:eastAsia="es-AR"/>
              </w:rPr>
            </w:pPr>
            <w:r w:rsidRPr="00B14125">
              <w:rPr>
                <w:rFonts w:ascii="Arial" w:hAnsi="Arial" w:cs="Arial"/>
                <w:color w:val="000000"/>
                <w:lang w:eastAsia="es-AR"/>
              </w:rPr>
              <w:t>Promulgada por Decreto Nº</w:t>
            </w:r>
          </w:p>
        </w:tc>
        <w:tc>
          <w:tcPr>
            <w:tcW w:w="0" w:type="auto"/>
            <w:tcMar>
              <w:top w:w="0" w:type="dxa"/>
              <w:left w:w="70" w:type="dxa"/>
              <w:bottom w:w="0" w:type="dxa"/>
              <w:right w:w="70" w:type="dxa"/>
            </w:tcMar>
            <w:hideMark/>
          </w:tcPr>
          <w:p w:rsidR="00851221" w:rsidRPr="00B14125" w:rsidRDefault="00851221" w:rsidP="00C0209A">
            <w:pPr>
              <w:spacing w:after="200"/>
              <w:jc w:val="center"/>
              <w:rPr>
                <w:rFonts w:ascii="Arial" w:hAnsi="Arial" w:cs="Arial"/>
                <w:lang w:eastAsia="es-AR"/>
              </w:rPr>
            </w:pPr>
            <w:r w:rsidRPr="00B14125">
              <w:rPr>
                <w:rFonts w:ascii="Arial" w:hAnsi="Arial" w:cs="Arial"/>
                <w:b/>
                <w:bCs/>
                <w:color w:val="000000"/>
                <w:lang w:eastAsia="es-AR"/>
              </w:rPr>
              <w:t>092</w:t>
            </w:r>
          </w:p>
        </w:tc>
        <w:tc>
          <w:tcPr>
            <w:tcW w:w="0" w:type="auto"/>
            <w:tcMar>
              <w:top w:w="0" w:type="dxa"/>
              <w:left w:w="70" w:type="dxa"/>
              <w:bottom w:w="0" w:type="dxa"/>
              <w:right w:w="70" w:type="dxa"/>
            </w:tcMar>
            <w:hideMark/>
          </w:tcPr>
          <w:p w:rsidR="00851221" w:rsidRPr="00B14125" w:rsidRDefault="00851221" w:rsidP="00C0209A">
            <w:pPr>
              <w:spacing w:after="200"/>
              <w:rPr>
                <w:rFonts w:ascii="Arial" w:hAnsi="Arial" w:cs="Arial"/>
                <w:lang w:eastAsia="es-AR"/>
              </w:rPr>
            </w:pPr>
            <w:r w:rsidRPr="00B14125">
              <w:rPr>
                <w:rFonts w:ascii="Arial" w:hAnsi="Arial" w:cs="Arial"/>
                <w:color w:val="000000"/>
                <w:lang w:eastAsia="es-AR"/>
              </w:rPr>
              <w:t>Fecha:</w:t>
            </w:r>
          </w:p>
        </w:tc>
        <w:tc>
          <w:tcPr>
            <w:tcW w:w="0" w:type="auto"/>
            <w:tcMar>
              <w:top w:w="0" w:type="dxa"/>
              <w:left w:w="70" w:type="dxa"/>
              <w:bottom w:w="0" w:type="dxa"/>
              <w:right w:w="70" w:type="dxa"/>
            </w:tcMar>
            <w:hideMark/>
          </w:tcPr>
          <w:p w:rsidR="00851221" w:rsidRPr="00B14125" w:rsidRDefault="00851221" w:rsidP="00C0209A">
            <w:pPr>
              <w:spacing w:after="200"/>
              <w:rPr>
                <w:rFonts w:ascii="Arial" w:hAnsi="Arial" w:cs="Arial"/>
                <w:lang w:eastAsia="es-AR"/>
              </w:rPr>
            </w:pPr>
            <w:r w:rsidRPr="00B14125">
              <w:rPr>
                <w:rFonts w:ascii="Arial" w:hAnsi="Arial" w:cs="Arial"/>
                <w:b/>
                <w:bCs/>
                <w:color w:val="000000"/>
                <w:lang w:eastAsia="es-AR"/>
              </w:rPr>
              <w:t>15/04/2021</w:t>
            </w:r>
          </w:p>
        </w:tc>
      </w:tr>
    </w:tbl>
    <w:p w:rsidR="00851221" w:rsidRPr="0029462F" w:rsidRDefault="00851221" w:rsidP="00851221">
      <w:pPr>
        <w:ind w:firstLine="708"/>
        <w:jc w:val="both"/>
        <w:rPr>
          <w:rFonts w:ascii="Arial" w:hAnsi="Arial" w:cs="Arial"/>
        </w:rPr>
      </w:pPr>
    </w:p>
    <w:p w:rsidR="00C0209A" w:rsidRPr="00294CE6" w:rsidRDefault="00C0209A" w:rsidP="00C0209A">
      <w:pPr>
        <w:pStyle w:val="Ttulo2"/>
        <w:rPr>
          <w:rFonts w:ascii="Arial" w:hAnsi="Arial" w:cs="Arial"/>
          <w:b/>
          <w:color w:val="279E94"/>
          <w:szCs w:val="24"/>
          <w:lang w:val="es-ES_tradnl"/>
        </w:rPr>
      </w:pPr>
      <w:bookmarkStart w:id="19" w:name="_Toc92960685"/>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1328</w:t>
      </w:r>
      <w:bookmarkEnd w:id="19"/>
    </w:p>
    <w:p w:rsidR="00C0209A" w:rsidRPr="00C0209A" w:rsidRDefault="00C0209A" w:rsidP="00C0209A">
      <w:pPr>
        <w:jc w:val="right"/>
        <w:rPr>
          <w:rFonts w:ascii="Arial" w:hAnsi="Arial" w:cs="Arial"/>
          <w:lang w:val="es-MX"/>
        </w:rPr>
      </w:pPr>
      <w:r w:rsidRPr="00C0209A">
        <w:rPr>
          <w:rFonts w:ascii="Arial" w:hAnsi="Arial" w:cs="Arial"/>
          <w:lang w:val="es-MX"/>
        </w:rPr>
        <w:t xml:space="preserve">Promulgada: Monte Cristo, </w:t>
      </w:r>
      <w:r>
        <w:rPr>
          <w:rFonts w:ascii="Arial" w:hAnsi="Arial" w:cs="Arial"/>
          <w:lang w:val="es-MX"/>
        </w:rPr>
        <w:t>28</w:t>
      </w:r>
      <w:r w:rsidRPr="00C0209A">
        <w:rPr>
          <w:rFonts w:ascii="Arial" w:hAnsi="Arial" w:cs="Arial"/>
          <w:lang w:val="es-MX"/>
        </w:rPr>
        <w:t xml:space="preserve"> de Abril de 2021.-</w:t>
      </w:r>
    </w:p>
    <w:p w:rsidR="00C0209A" w:rsidRPr="00C0209A" w:rsidRDefault="00C0209A" w:rsidP="00C0209A">
      <w:pPr>
        <w:jc w:val="right"/>
        <w:rPr>
          <w:rFonts w:ascii="Arial" w:hAnsi="Arial" w:cs="Arial"/>
          <w:lang w:val="es-MX"/>
        </w:rPr>
      </w:pPr>
      <w:r w:rsidRPr="00C0209A">
        <w:rPr>
          <w:rFonts w:ascii="Arial" w:hAnsi="Arial" w:cs="Arial"/>
          <w:lang w:val="es-MX"/>
        </w:rPr>
        <w:t xml:space="preserve">Publicada: </w:t>
      </w:r>
      <w:r>
        <w:rPr>
          <w:rFonts w:ascii="Arial" w:hAnsi="Arial" w:cs="Arial"/>
          <w:lang w:val="es-MX"/>
        </w:rPr>
        <w:t>28</w:t>
      </w:r>
      <w:r w:rsidRPr="00C0209A">
        <w:rPr>
          <w:rFonts w:ascii="Arial" w:hAnsi="Arial" w:cs="Arial"/>
          <w:lang w:val="es-MX"/>
        </w:rPr>
        <w:t xml:space="preserve"> de Abril de 2021. Boletín Oficial.-</w:t>
      </w:r>
    </w:p>
    <w:p w:rsidR="00A0664E" w:rsidRPr="00C0209A" w:rsidRDefault="00A0664E" w:rsidP="00C0209A">
      <w:pPr>
        <w:rPr>
          <w:rFonts w:ascii="Arial" w:hAnsi="Arial" w:cs="Arial"/>
        </w:rPr>
      </w:pPr>
    </w:p>
    <w:p w:rsidR="00C0209A" w:rsidRPr="00C0209A" w:rsidRDefault="00C0209A" w:rsidP="00C0209A">
      <w:pPr>
        <w:shd w:val="clear" w:color="auto" w:fill="FFFFFF"/>
        <w:ind w:firstLine="708"/>
        <w:jc w:val="both"/>
        <w:rPr>
          <w:rFonts w:ascii="Arial" w:hAnsi="Arial" w:cs="Arial"/>
          <w:lang w:eastAsia="es-AR"/>
        </w:rPr>
      </w:pPr>
      <w:r w:rsidRPr="00C0209A">
        <w:rPr>
          <w:rFonts w:ascii="Arial" w:hAnsi="Arial" w:cs="Arial"/>
          <w:b/>
          <w:bCs/>
          <w:color w:val="000000"/>
          <w:u w:val="single"/>
          <w:lang w:eastAsia="es-AR"/>
        </w:rPr>
        <w:t>VISTO</w:t>
      </w:r>
      <w:r w:rsidRPr="00C0209A">
        <w:rPr>
          <w:rFonts w:ascii="Arial" w:hAnsi="Arial" w:cs="Arial"/>
          <w:b/>
          <w:bCs/>
          <w:color w:val="000000"/>
          <w:lang w:eastAsia="es-AR"/>
        </w:rPr>
        <w:t>:</w:t>
      </w:r>
    </w:p>
    <w:p w:rsidR="00C0209A" w:rsidRPr="00C0209A" w:rsidRDefault="00C0209A" w:rsidP="00C0209A">
      <w:pPr>
        <w:shd w:val="clear" w:color="auto" w:fill="FFFFFF"/>
        <w:ind w:firstLine="708"/>
        <w:jc w:val="both"/>
        <w:rPr>
          <w:rFonts w:ascii="Arial" w:hAnsi="Arial" w:cs="Arial"/>
          <w:lang w:eastAsia="es-AR"/>
        </w:rPr>
      </w:pPr>
      <w:r w:rsidRPr="00C0209A">
        <w:rPr>
          <w:rFonts w:ascii="Arial" w:hAnsi="Arial" w:cs="Arial"/>
          <w:color w:val="000000"/>
          <w:lang w:eastAsia="es-AR"/>
        </w:rPr>
        <w:t>El Acta Acuerdo firmada entre la MUNICIPALIDAD DE MONTE CRISTO y el SINDICATO DE TRABAJADORES MUNICIPALES DE MONTE CRISTO Y ZONA con fecha 19 de Abril del corriente año 2.021</w:t>
      </w:r>
    </w:p>
    <w:p w:rsidR="00C0209A" w:rsidRPr="00C0209A" w:rsidRDefault="00C0209A" w:rsidP="00C0209A">
      <w:pPr>
        <w:shd w:val="clear" w:color="auto" w:fill="FFFFFF"/>
        <w:ind w:firstLine="708"/>
        <w:jc w:val="both"/>
        <w:rPr>
          <w:rFonts w:ascii="Arial" w:hAnsi="Arial" w:cs="Arial"/>
          <w:lang w:eastAsia="es-AR"/>
        </w:rPr>
      </w:pPr>
      <w:r w:rsidRPr="00C0209A">
        <w:rPr>
          <w:rFonts w:ascii="Arial" w:hAnsi="Arial" w:cs="Arial"/>
          <w:lang w:eastAsia="es-AR"/>
        </w:rPr>
        <w:t> </w:t>
      </w:r>
    </w:p>
    <w:p w:rsidR="00C0209A" w:rsidRPr="00C0209A" w:rsidRDefault="00C0209A" w:rsidP="00C0209A">
      <w:pPr>
        <w:shd w:val="clear" w:color="auto" w:fill="FFFFFF"/>
        <w:ind w:firstLine="708"/>
        <w:jc w:val="both"/>
        <w:rPr>
          <w:rFonts w:ascii="Arial" w:hAnsi="Arial" w:cs="Arial"/>
          <w:lang w:eastAsia="es-AR"/>
        </w:rPr>
      </w:pPr>
      <w:r w:rsidRPr="00C0209A">
        <w:rPr>
          <w:rFonts w:ascii="Arial" w:hAnsi="Arial" w:cs="Arial"/>
          <w:b/>
          <w:bCs/>
          <w:color w:val="000000"/>
          <w:u w:val="single"/>
          <w:lang w:eastAsia="es-AR"/>
        </w:rPr>
        <w:t>CONSIDERANDO</w:t>
      </w:r>
      <w:r w:rsidRPr="00C0209A">
        <w:rPr>
          <w:rFonts w:ascii="Arial" w:hAnsi="Arial" w:cs="Arial"/>
          <w:b/>
          <w:bCs/>
          <w:color w:val="000000"/>
          <w:lang w:eastAsia="es-AR"/>
        </w:rPr>
        <w:t>:</w:t>
      </w:r>
    </w:p>
    <w:p w:rsidR="00C0209A" w:rsidRPr="00C0209A" w:rsidRDefault="00C0209A" w:rsidP="00C0209A">
      <w:pPr>
        <w:shd w:val="clear" w:color="auto" w:fill="FFFFFF"/>
        <w:ind w:firstLine="708"/>
        <w:jc w:val="both"/>
        <w:rPr>
          <w:rFonts w:ascii="Arial" w:hAnsi="Arial" w:cs="Arial"/>
          <w:lang w:eastAsia="es-AR"/>
        </w:rPr>
      </w:pPr>
      <w:r w:rsidRPr="00C0209A">
        <w:rPr>
          <w:rFonts w:ascii="Arial" w:hAnsi="Arial" w:cs="Arial"/>
          <w:color w:val="000000"/>
          <w:lang w:eastAsia="es-AR"/>
        </w:rPr>
        <w:t>Que mediante Ordenanza N° 1.319 de 2020 se había dejado establecidos los aumentos salariales para el año 2.021 los cuales se detallaban en Planilla Anexa Nº I. </w:t>
      </w:r>
    </w:p>
    <w:p w:rsidR="00C0209A" w:rsidRPr="00C0209A" w:rsidRDefault="00C0209A" w:rsidP="00C0209A">
      <w:pPr>
        <w:shd w:val="clear" w:color="auto" w:fill="FFFFFF"/>
        <w:ind w:firstLine="708"/>
        <w:jc w:val="both"/>
        <w:rPr>
          <w:rFonts w:ascii="Arial" w:hAnsi="Arial" w:cs="Arial"/>
          <w:lang w:eastAsia="es-AR"/>
        </w:rPr>
      </w:pPr>
      <w:r w:rsidRPr="00C0209A">
        <w:rPr>
          <w:rFonts w:ascii="Arial" w:hAnsi="Arial" w:cs="Arial"/>
          <w:color w:val="000000"/>
          <w:lang w:eastAsia="es-AR"/>
        </w:rPr>
        <w:t>Que como sabemos es una constante el aumento del costo de vida dado los porcentajes inflacionarios, lo que repercute invariablemente en los salarios de los trabajadores Municipales.</w:t>
      </w:r>
    </w:p>
    <w:p w:rsidR="00C0209A" w:rsidRPr="00C0209A" w:rsidRDefault="00C0209A" w:rsidP="00C0209A">
      <w:pPr>
        <w:shd w:val="clear" w:color="auto" w:fill="FFFFFF"/>
        <w:ind w:firstLine="708"/>
        <w:jc w:val="both"/>
        <w:rPr>
          <w:rFonts w:ascii="Arial" w:hAnsi="Arial" w:cs="Arial"/>
          <w:lang w:eastAsia="es-AR"/>
        </w:rPr>
      </w:pPr>
      <w:r w:rsidRPr="00C0209A">
        <w:rPr>
          <w:rFonts w:ascii="Arial" w:hAnsi="Arial" w:cs="Arial"/>
          <w:color w:val="000000"/>
          <w:lang w:eastAsia="es-AR"/>
        </w:rPr>
        <w:t> Que el Acuerdo arribado entre las partes Municipio – Sindicato tiende a equilibrar, dentro de las posibilidades económicas financieras del Municipio, el poder adquisitivo de los salarios municipales, estableciendo un adicional no remunerativo equivalente al Dieciocho por ciento (18%) del básico de cada Agrupamiento, a partir del mes de Mayo de 2021, monto que les permita afrontar en mejor posición la situación que se vive por efecto de la suba de precios y costo de vida. </w:t>
      </w:r>
    </w:p>
    <w:p w:rsidR="00C0209A" w:rsidRPr="00C0209A" w:rsidRDefault="00C0209A" w:rsidP="00C0209A">
      <w:pPr>
        <w:rPr>
          <w:rFonts w:ascii="Arial" w:hAnsi="Arial" w:cs="Arial"/>
          <w:lang w:eastAsia="es-AR"/>
        </w:rPr>
      </w:pPr>
    </w:p>
    <w:p w:rsidR="00C0209A" w:rsidRPr="00C0209A" w:rsidRDefault="00C0209A" w:rsidP="00C0209A">
      <w:pPr>
        <w:jc w:val="center"/>
        <w:rPr>
          <w:rFonts w:ascii="Arial" w:hAnsi="Arial" w:cs="Arial"/>
          <w:lang w:eastAsia="es-AR"/>
        </w:rPr>
      </w:pPr>
      <w:r w:rsidRPr="00C0209A">
        <w:rPr>
          <w:rFonts w:ascii="Arial" w:hAnsi="Arial" w:cs="Arial"/>
          <w:b/>
          <w:bCs/>
          <w:color w:val="000000"/>
          <w:lang w:eastAsia="es-AR"/>
        </w:rPr>
        <w:t>EL CONCEJO DELIBERANTE DE LA MUNICIPALIDAD DE </w:t>
      </w:r>
    </w:p>
    <w:p w:rsidR="00C0209A" w:rsidRPr="00C0209A" w:rsidRDefault="00C0209A" w:rsidP="00C0209A">
      <w:pPr>
        <w:jc w:val="center"/>
        <w:rPr>
          <w:rFonts w:ascii="Arial" w:hAnsi="Arial" w:cs="Arial"/>
          <w:lang w:eastAsia="es-AR"/>
        </w:rPr>
      </w:pPr>
      <w:r w:rsidRPr="00C0209A">
        <w:rPr>
          <w:rFonts w:ascii="Arial" w:hAnsi="Arial" w:cs="Arial"/>
          <w:b/>
          <w:bCs/>
          <w:color w:val="000000"/>
          <w:lang w:eastAsia="es-AR"/>
        </w:rPr>
        <w:t>MONTE CRISTO SANCIONA CON FUERZA DE</w:t>
      </w:r>
    </w:p>
    <w:p w:rsidR="00C0209A" w:rsidRPr="00C0209A" w:rsidRDefault="00C0209A" w:rsidP="00C0209A">
      <w:pPr>
        <w:jc w:val="center"/>
        <w:rPr>
          <w:rFonts w:ascii="Arial" w:hAnsi="Arial" w:cs="Arial"/>
          <w:lang w:eastAsia="es-AR"/>
        </w:rPr>
      </w:pPr>
      <w:r w:rsidRPr="00C0209A">
        <w:rPr>
          <w:rFonts w:ascii="Arial" w:hAnsi="Arial" w:cs="Arial"/>
          <w:b/>
          <w:bCs/>
          <w:color w:val="000000"/>
          <w:lang w:eastAsia="es-AR"/>
        </w:rPr>
        <w:t> ORDENANZA Nº 1.328</w:t>
      </w:r>
    </w:p>
    <w:p w:rsidR="00C0209A" w:rsidRPr="00C0209A" w:rsidRDefault="00C0209A" w:rsidP="00C0209A">
      <w:pPr>
        <w:rPr>
          <w:rFonts w:ascii="Arial" w:hAnsi="Arial" w:cs="Arial"/>
          <w:lang w:eastAsia="es-AR"/>
        </w:rPr>
      </w:pPr>
    </w:p>
    <w:p w:rsidR="00C0209A" w:rsidRPr="00C0209A" w:rsidRDefault="00C0209A" w:rsidP="00C0209A">
      <w:pPr>
        <w:shd w:val="clear" w:color="auto" w:fill="FFFFFF"/>
        <w:jc w:val="both"/>
        <w:rPr>
          <w:rFonts w:ascii="Arial" w:hAnsi="Arial" w:cs="Arial"/>
          <w:lang w:eastAsia="es-AR"/>
        </w:rPr>
      </w:pPr>
      <w:r w:rsidRPr="00C0209A">
        <w:rPr>
          <w:rFonts w:ascii="Arial" w:hAnsi="Arial" w:cs="Arial"/>
          <w:b/>
          <w:bCs/>
          <w:color w:val="000000"/>
          <w:lang w:eastAsia="es-AR"/>
        </w:rPr>
        <w:t>Artículo 1º</w:t>
      </w:r>
      <w:r w:rsidRPr="00C0209A">
        <w:rPr>
          <w:rFonts w:ascii="Arial" w:hAnsi="Arial" w:cs="Arial"/>
          <w:color w:val="000000"/>
          <w:lang w:eastAsia="es-AR"/>
        </w:rPr>
        <w:t xml:space="preserve">: </w:t>
      </w:r>
      <w:r w:rsidRPr="00C0209A">
        <w:rPr>
          <w:rFonts w:ascii="Arial" w:hAnsi="Arial" w:cs="Arial"/>
          <w:b/>
          <w:bCs/>
          <w:color w:val="000000"/>
          <w:lang w:eastAsia="es-AR"/>
        </w:rPr>
        <w:t xml:space="preserve">RATIFIQUESE </w:t>
      </w:r>
      <w:r w:rsidRPr="00C0209A">
        <w:rPr>
          <w:rFonts w:ascii="Arial" w:hAnsi="Arial" w:cs="Arial"/>
          <w:color w:val="000000"/>
          <w:lang w:eastAsia="es-AR"/>
        </w:rPr>
        <w:t>el Acta Acuerdo firmada entre la MUNICIPALIDAD DE MONTE CRISTO y el SINDICATO DE TRABAJADORES MUNICIPALES DE MONTE CRISTO Y ZONA con fecha 19 de Abril del corriente año 2.021, el cual se adjunta a la presente como Anexo II.</w:t>
      </w:r>
    </w:p>
    <w:p w:rsidR="00C0209A" w:rsidRPr="00C0209A" w:rsidRDefault="00C0209A" w:rsidP="00C0209A">
      <w:pPr>
        <w:shd w:val="clear" w:color="auto" w:fill="FFFFFF"/>
        <w:jc w:val="both"/>
        <w:rPr>
          <w:rFonts w:ascii="Arial" w:hAnsi="Arial" w:cs="Arial"/>
          <w:lang w:eastAsia="es-AR"/>
        </w:rPr>
      </w:pPr>
      <w:r w:rsidRPr="00C0209A">
        <w:rPr>
          <w:rFonts w:ascii="Arial" w:hAnsi="Arial" w:cs="Arial"/>
          <w:b/>
          <w:bCs/>
          <w:color w:val="000000"/>
          <w:lang w:eastAsia="es-AR"/>
        </w:rPr>
        <w:t>Artículo 2°:</w:t>
      </w:r>
      <w:r w:rsidRPr="00C0209A">
        <w:rPr>
          <w:rFonts w:ascii="Arial" w:hAnsi="Arial" w:cs="Arial"/>
          <w:color w:val="000000"/>
          <w:lang w:eastAsia="es-AR"/>
        </w:rPr>
        <w:t xml:space="preserve"> </w:t>
      </w:r>
      <w:r w:rsidRPr="00C0209A">
        <w:rPr>
          <w:rFonts w:ascii="Arial" w:hAnsi="Arial" w:cs="Arial"/>
          <w:b/>
          <w:bCs/>
          <w:color w:val="000000"/>
          <w:lang w:eastAsia="es-AR"/>
        </w:rPr>
        <w:t>ESTABLEZCASE</w:t>
      </w:r>
      <w:r w:rsidRPr="00C0209A">
        <w:rPr>
          <w:rFonts w:ascii="Arial" w:hAnsi="Arial" w:cs="Arial"/>
          <w:color w:val="000000"/>
          <w:lang w:eastAsia="es-AR"/>
        </w:rPr>
        <w:t xml:space="preserve"> a favor de los Agentes de Planta Permanente un adicional no remunerativo equivalente al Dieciocho por ciento (18%) del básico a partir del mes de Abril del corriente año 2.021</w:t>
      </w:r>
    </w:p>
    <w:p w:rsidR="00C0209A" w:rsidRPr="00C0209A" w:rsidRDefault="00C0209A" w:rsidP="00C0209A">
      <w:pPr>
        <w:shd w:val="clear" w:color="auto" w:fill="FFFFFF"/>
        <w:jc w:val="both"/>
        <w:rPr>
          <w:rFonts w:ascii="Arial" w:hAnsi="Arial" w:cs="Arial"/>
          <w:lang w:eastAsia="es-AR"/>
        </w:rPr>
      </w:pPr>
      <w:r w:rsidRPr="00C0209A">
        <w:rPr>
          <w:rFonts w:ascii="Arial" w:hAnsi="Arial" w:cs="Arial"/>
          <w:lang w:eastAsia="es-AR"/>
        </w:rPr>
        <w:t> </w:t>
      </w:r>
    </w:p>
    <w:p w:rsidR="00C0209A" w:rsidRPr="00C0209A" w:rsidRDefault="00C0209A" w:rsidP="00C0209A">
      <w:pPr>
        <w:shd w:val="clear" w:color="auto" w:fill="FFFFFF"/>
        <w:jc w:val="both"/>
        <w:rPr>
          <w:rFonts w:ascii="Arial" w:hAnsi="Arial" w:cs="Arial"/>
          <w:lang w:eastAsia="es-AR"/>
        </w:rPr>
      </w:pPr>
      <w:proofErr w:type="spellStart"/>
      <w:r w:rsidRPr="00C0209A">
        <w:rPr>
          <w:rFonts w:ascii="Arial" w:hAnsi="Arial" w:cs="Arial"/>
          <w:b/>
          <w:bCs/>
          <w:color w:val="000000"/>
          <w:lang w:eastAsia="es-AR"/>
        </w:rPr>
        <w:t>Articulo</w:t>
      </w:r>
      <w:proofErr w:type="spellEnd"/>
      <w:r w:rsidRPr="00C0209A">
        <w:rPr>
          <w:rFonts w:ascii="Arial" w:hAnsi="Arial" w:cs="Arial"/>
          <w:b/>
          <w:bCs/>
          <w:color w:val="000000"/>
          <w:lang w:eastAsia="es-AR"/>
        </w:rPr>
        <w:t xml:space="preserve"> 3º.- INCORPÓRESE</w:t>
      </w:r>
      <w:r w:rsidRPr="00C0209A">
        <w:rPr>
          <w:rFonts w:ascii="Arial" w:hAnsi="Arial" w:cs="Arial"/>
          <w:color w:val="000000"/>
          <w:lang w:eastAsia="es-AR"/>
        </w:rPr>
        <w:t> el “Adicional No Remunerativo” previsto en el artículo anterior a las remuneraciones básicas en la proporción del seis por ciento (6%) a partir del mes de Mayo del año 2021, del seis por ciento (6%) con el pago de haberes del mes de Junio del año 2021, y del seis por ciento (6%) final con el pago de haberes del mes de Julio del año 2021.</w:t>
      </w:r>
    </w:p>
    <w:p w:rsidR="00C0209A" w:rsidRPr="00C0209A" w:rsidRDefault="00C0209A" w:rsidP="00C0209A">
      <w:pPr>
        <w:shd w:val="clear" w:color="auto" w:fill="FFFFFF"/>
        <w:jc w:val="both"/>
        <w:rPr>
          <w:rFonts w:ascii="Arial" w:hAnsi="Arial" w:cs="Arial"/>
          <w:lang w:eastAsia="es-AR"/>
        </w:rPr>
      </w:pPr>
      <w:r w:rsidRPr="00C0209A">
        <w:rPr>
          <w:rFonts w:ascii="Arial" w:hAnsi="Arial" w:cs="Arial"/>
          <w:lang w:eastAsia="es-AR"/>
        </w:rPr>
        <w:t> </w:t>
      </w:r>
    </w:p>
    <w:p w:rsidR="00C0209A" w:rsidRPr="00C0209A" w:rsidRDefault="00C0209A" w:rsidP="00C0209A">
      <w:pPr>
        <w:shd w:val="clear" w:color="auto" w:fill="FFFFFF"/>
        <w:jc w:val="both"/>
        <w:rPr>
          <w:rFonts w:ascii="Arial" w:hAnsi="Arial" w:cs="Arial"/>
          <w:lang w:eastAsia="es-AR"/>
        </w:rPr>
      </w:pPr>
      <w:r w:rsidRPr="00C0209A">
        <w:rPr>
          <w:rFonts w:ascii="Arial" w:hAnsi="Arial" w:cs="Arial"/>
          <w:b/>
          <w:bCs/>
          <w:color w:val="000000"/>
          <w:lang w:eastAsia="es-AR"/>
        </w:rPr>
        <w:t>Artículo 4°</w:t>
      </w:r>
      <w:r w:rsidRPr="00C0209A">
        <w:rPr>
          <w:rFonts w:ascii="Arial" w:hAnsi="Arial" w:cs="Arial"/>
          <w:color w:val="000000"/>
          <w:lang w:eastAsia="es-AR"/>
        </w:rPr>
        <w:t xml:space="preserve">: </w:t>
      </w:r>
      <w:r w:rsidRPr="00C0209A">
        <w:rPr>
          <w:rFonts w:ascii="Arial" w:hAnsi="Arial" w:cs="Arial"/>
          <w:b/>
          <w:bCs/>
          <w:color w:val="000000"/>
          <w:lang w:eastAsia="es-AR"/>
        </w:rPr>
        <w:t>ENTREGASE</w:t>
      </w:r>
      <w:r w:rsidRPr="00C0209A">
        <w:rPr>
          <w:rFonts w:ascii="Arial" w:hAnsi="Arial" w:cs="Arial"/>
          <w:color w:val="000000"/>
          <w:lang w:eastAsia="es-AR"/>
        </w:rPr>
        <w:t xml:space="preserve"> al Personal de Planta Permanente Municipal un (1) Vale por la suma de Pesos Dos mil ($2.000,00) para los hijos escolarizados en nivel primario y/o secundario.</w:t>
      </w:r>
    </w:p>
    <w:p w:rsidR="00C0209A" w:rsidRPr="00C0209A" w:rsidRDefault="00C0209A" w:rsidP="00C0209A">
      <w:pPr>
        <w:shd w:val="clear" w:color="auto" w:fill="FFFFFF"/>
        <w:jc w:val="both"/>
        <w:rPr>
          <w:rFonts w:ascii="Arial" w:hAnsi="Arial" w:cs="Arial"/>
          <w:lang w:eastAsia="es-AR"/>
        </w:rPr>
      </w:pPr>
      <w:r w:rsidRPr="00C0209A">
        <w:rPr>
          <w:rFonts w:ascii="Arial" w:hAnsi="Arial" w:cs="Arial"/>
          <w:lang w:eastAsia="es-AR"/>
        </w:rPr>
        <w:t> </w:t>
      </w:r>
    </w:p>
    <w:p w:rsidR="00C0209A" w:rsidRPr="00C0209A" w:rsidRDefault="00C0209A" w:rsidP="00C0209A">
      <w:pPr>
        <w:jc w:val="both"/>
        <w:rPr>
          <w:rFonts w:ascii="Arial" w:hAnsi="Arial" w:cs="Arial"/>
          <w:lang w:eastAsia="es-AR"/>
        </w:rPr>
      </w:pPr>
      <w:r w:rsidRPr="00C0209A">
        <w:rPr>
          <w:rFonts w:ascii="Arial" w:hAnsi="Arial" w:cs="Arial"/>
          <w:b/>
          <w:bCs/>
          <w:color w:val="000000"/>
          <w:lang w:eastAsia="es-AR"/>
        </w:rPr>
        <w:lastRenderedPageBreak/>
        <w:t>Artículo 5°</w:t>
      </w:r>
      <w:r w:rsidRPr="00C0209A">
        <w:rPr>
          <w:rFonts w:ascii="Arial" w:hAnsi="Arial" w:cs="Arial"/>
          <w:color w:val="000000"/>
          <w:lang w:eastAsia="es-AR"/>
        </w:rPr>
        <w:t>: MODIFICASE la Planilla Anexa Nº I la Ordenanza Nº 1.319/2020</w:t>
      </w:r>
    </w:p>
    <w:p w:rsidR="00C0209A" w:rsidRPr="00C0209A" w:rsidRDefault="00C0209A" w:rsidP="00C0209A">
      <w:pPr>
        <w:rPr>
          <w:rFonts w:ascii="Arial" w:hAnsi="Arial" w:cs="Arial"/>
          <w:lang w:eastAsia="es-AR"/>
        </w:rPr>
      </w:pPr>
    </w:p>
    <w:p w:rsidR="00C0209A" w:rsidRPr="00C0209A" w:rsidRDefault="00C0209A" w:rsidP="00C0209A">
      <w:pPr>
        <w:jc w:val="both"/>
        <w:rPr>
          <w:rFonts w:ascii="Arial" w:hAnsi="Arial" w:cs="Arial"/>
          <w:lang w:eastAsia="es-AR"/>
        </w:rPr>
      </w:pPr>
      <w:proofErr w:type="spellStart"/>
      <w:r w:rsidRPr="00C0209A">
        <w:rPr>
          <w:rFonts w:ascii="Arial" w:hAnsi="Arial" w:cs="Arial"/>
          <w:b/>
          <w:bCs/>
          <w:color w:val="000000"/>
          <w:lang w:eastAsia="es-AR"/>
        </w:rPr>
        <w:t>Articulo</w:t>
      </w:r>
      <w:proofErr w:type="spellEnd"/>
      <w:r w:rsidRPr="00C0209A">
        <w:rPr>
          <w:rFonts w:ascii="Arial" w:hAnsi="Arial" w:cs="Arial"/>
          <w:b/>
          <w:bCs/>
          <w:color w:val="000000"/>
          <w:lang w:eastAsia="es-AR"/>
        </w:rPr>
        <w:t xml:space="preserve"> 6º.- COMUNÍQUESE</w:t>
      </w:r>
      <w:r w:rsidRPr="00C0209A">
        <w:rPr>
          <w:rFonts w:ascii="Arial" w:hAnsi="Arial" w:cs="Arial"/>
          <w:color w:val="000000"/>
          <w:lang w:eastAsia="es-AR"/>
        </w:rPr>
        <w:t xml:space="preserve">, Promúlguese, Publíquese, </w:t>
      </w:r>
      <w:proofErr w:type="spellStart"/>
      <w:r w:rsidRPr="00C0209A">
        <w:rPr>
          <w:rFonts w:ascii="Arial" w:hAnsi="Arial" w:cs="Arial"/>
          <w:color w:val="000000"/>
          <w:lang w:eastAsia="es-AR"/>
        </w:rPr>
        <w:t>Dése</w:t>
      </w:r>
      <w:proofErr w:type="spellEnd"/>
      <w:r w:rsidRPr="00C0209A">
        <w:rPr>
          <w:rFonts w:ascii="Arial" w:hAnsi="Arial" w:cs="Arial"/>
          <w:color w:val="000000"/>
          <w:lang w:eastAsia="es-AR"/>
        </w:rPr>
        <w:t xml:space="preserve"> al Registro Municipal y Archívese.-</w:t>
      </w:r>
    </w:p>
    <w:p w:rsidR="00C0209A" w:rsidRPr="00C0209A" w:rsidRDefault="00C0209A" w:rsidP="00C0209A">
      <w:pPr>
        <w:spacing w:after="240"/>
        <w:rPr>
          <w:rFonts w:ascii="Arial" w:hAnsi="Arial" w:cs="Arial"/>
          <w:lang w:eastAsia="es-AR"/>
        </w:rPr>
      </w:pPr>
    </w:p>
    <w:p w:rsidR="00C0209A" w:rsidRPr="00C0209A" w:rsidRDefault="00C0209A" w:rsidP="00C0209A">
      <w:pPr>
        <w:spacing w:after="160"/>
        <w:jc w:val="center"/>
        <w:rPr>
          <w:rFonts w:ascii="Arial" w:hAnsi="Arial" w:cs="Arial"/>
          <w:lang w:eastAsia="es-AR"/>
        </w:rPr>
      </w:pPr>
      <w:r w:rsidRPr="00C0209A">
        <w:rPr>
          <w:rFonts w:ascii="Arial" w:hAnsi="Arial" w:cs="Arial"/>
          <w:b/>
          <w:bCs/>
          <w:color w:val="000000"/>
          <w:u w:val="single"/>
          <w:lang w:eastAsia="es-AR"/>
        </w:rPr>
        <w:t>ANEXO I</w:t>
      </w:r>
    </w:p>
    <w:tbl>
      <w:tblPr>
        <w:tblW w:w="0" w:type="auto"/>
        <w:tblCellMar>
          <w:top w:w="15" w:type="dxa"/>
          <w:left w:w="15" w:type="dxa"/>
          <w:bottom w:w="15" w:type="dxa"/>
          <w:right w:w="15" w:type="dxa"/>
        </w:tblCellMar>
        <w:tblLook w:val="04A0" w:firstRow="1" w:lastRow="0" w:firstColumn="1" w:lastColumn="0" w:noHBand="0" w:noVBand="1"/>
      </w:tblPr>
      <w:tblGrid>
        <w:gridCol w:w="1817"/>
        <w:gridCol w:w="1201"/>
        <w:gridCol w:w="851"/>
        <w:gridCol w:w="1559"/>
        <w:gridCol w:w="1673"/>
        <w:gridCol w:w="1673"/>
        <w:gridCol w:w="1673"/>
      </w:tblGrid>
      <w:tr w:rsidR="00C0209A" w:rsidRPr="00C0209A" w:rsidTr="00C0209A">
        <w:trPr>
          <w:trHeight w:val="645"/>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C0209A" w:rsidRPr="00C0209A" w:rsidRDefault="00C0209A" w:rsidP="00C0209A">
            <w:pPr>
              <w:jc w:val="center"/>
              <w:rPr>
                <w:rFonts w:ascii="Arial" w:hAnsi="Arial" w:cs="Arial"/>
                <w:lang w:eastAsia="es-AR"/>
              </w:rPr>
            </w:pPr>
            <w:r w:rsidRPr="00C0209A">
              <w:rPr>
                <w:rFonts w:ascii="Arial" w:hAnsi="Arial" w:cs="Arial"/>
                <w:b/>
                <w:bCs/>
                <w:color w:val="000000"/>
                <w:sz w:val="18"/>
                <w:szCs w:val="18"/>
                <w:lang w:eastAsia="es-AR"/>
              </w:rPr>
              <w:t>Concepto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C0209A" w:rsidRPr="00C0209A" w:rsidRDefault="00C0209A" w:rsidP="00C0209A">
            <w:pPr>
              <w:jc w:val="center"/>
              <w:rPr>
                <w:rFonts w:ascii="Arial" w:hAnsi="Arial" w:cs="Arial"/>
                <w:lang w:eastAsia="es-AR"/>
              </w:rPr>
            </w:pPr>
            <w:r w:rsidRPr="00C0209A">
              <w:rPr>
                <w:rFonts w:ascii="Arial" w:hAnsi="Arial" w:cs="Arial"/>
                <w:b/>
                <w:bCs/>
                <w:color w:val="000000"/>
                <w:sz w:val="18"/>
                <w:szCs w:val="18"/>
                <w:lang w:eastAsia="es-AR"/>
              </w:rPr>
              <w:t>Coeficiente</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C0209A" w:rsidRPr="00C0209A" w:rsidRDefault="00C0209A" w:rsidP="00C0209A">
            <w:pPr>
              <w:jc w:val="center"/>
              <w:rPr>
                <w:rFonts w:ascii="Arial" w:hAnsi="Arial" w:cs="Arial"/>
                <w:lang w:eastAsia="es-AR"/>
              </w:rPr>
            </w:pPr>
            <w:r w:rsidRPr="00C0209A">
              <w:rPr>
                <w:rFonts w:ascii="Arial" w:hAnsi="Arial" w:cs="Arial"/>
                <w:b/>
                <w:bCs/>
                <w:color w:val="000000"/>
                <w:sz w:val="18"/>
                <w:szCs w:val="18"/>
                <w:lang w:eastAsia="es-AR"/>
              </w:rPr>
              <w:t>Cargos</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C0209A" w:rsidRPr="00C0209A" w:rsidRDefault="00C0209A" w:rsidP="00C0209A">
            <w:pPr>
              <w:jc w:val="center"/>
              <w:rPr>
                <w:rFonts w:ascii="Arial" w:hAnsi="Arial" w:cs="Arial"/>
                <w:lang w:eastAsia="es-AR"/>
              </w:rPr>
            </w:pPr>
            <w:proofErr w:type="spellStart"/>
            <w:r w:rsidRPr="00C0209A">
              <w:rPr>
                <w:rFonts w:ascii="Arial" w:hAnsi="Arial" w:cs="Arial"/>
                <w:b/>
                <w:bCs/>
                <w:color w:val="000000"/>
                <w:sz w:val="18"/>
                <w:szCs w:val="18"/>
                <w:lang w:eastAsia="es-AR"/>
              </w:rPr>
              <w:t>SueldoBásico</w:t>
            </w:r>
            <w:proofErr w:type="spellEnd"/>
            <w:r w:rsidRPr="00C0209A">
              <w:rPr>
                <w:rFonts w:ascii="Arial" w:hAnsi="Arial" w:cs="Arial"/>
                <w:b/>
                <w:bCs/>
                <w:color w:val="000000"/>
                <w:sz w:val="18"/>
                <w:szCs w:val="18"/>
                <w:lang w:eastAsia="es-AR"/>
              </w:rPr>
              <w:t xml:space="preserve"> al 30/04/2021</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C0209A" w:rsidRPr="00C0209A" w:rsidRDefault="00C0209A" w:rsidP="00C0209A">
            <w:pPr>
              <w:jc w:val="center"/>
              <w:rPr>
                <w:rFonts w:ascii="Arial" w:hAnsi="Arial" w:cs="Arial"/>
                <w:lang w:eastAsia="es-AR"/>
              </w:rPr>
            </w:pPr>
            <w:proofErr w:type="spellStart"/>
            <w:r w:rsidRPr="00C0209A">
              <w:rPr>
                <w:rFonts w:ascii="Arial" w:hAnsi="Arial" w:cs="Arial"/>
                <w:b/>
                <w:bCs/>
                <w:color w:val="000000"/>
                <w:sz w:val="18"/>
                <w:szCs w:val="18"/>
                <w:lang w:eastAsia="es-AR"/>
              </w:rPr>
              <w:t>SueldoBásico</w:t>
            </w:r>
            <w:proofErr w:type="spellEnd"/>
            <w:r w:rsidRPr="00C0209A">
              <w:rPr>
                <w:rFonts w:ascii="Arial" w:hAnsi="Arial" w:cs="Arial"/>
                <w:b/>
                <w:bCs/>
                <w:color w:val="000000"/>
                <w:sz w:val="18"/>
                <w:szCs w:val="18"/>
                <w:lang w:eastAsia="es-AR"/>
              </w:rPr>
              <w:t xml:space="preserve"> 01/05/2021 al 31/05/2021</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C0209A" w:rsidRPr="00C0209A" w:rsidRDefault="00C0209A" w:rsidP="00C0209A">
            <w:pPr>
              <w:jc w:val="center"/>
              <w:rPr>
                <w:rFonts w:ascii="Arial" w:hAnsi="Arial" w:cs="Arial"/>
                <w:lang w:eastAsia="es-AR"/>
              </w:rPr>
            </w:pPr>
            <w:proofErr w:type="spellStart"/>
            <w:r w:rsidRPr="00C0209A">
              <w:rPr>
                <w:rFonts w:ascii="Arial" w:hAnsi="Arial" w:cs="Arial"/>
                <w:b/>
                <w:bCs/>
                <w:color w:val="000000"/>
                <w:sz w:val="18"/>
                <w:szCs w:val="18"/>
                <w:lang w:eastAsia="es-AR"/>
              </w:rPr>
              <w:t>SueldoBásico</w:t>
            </w:r>
            <w:proofErr w:type="spellEnd"/>
            <w:r w:rsidRPr="00C0209A">
              <w:rPr>
                <w:rFonts w:ascii="Arial" w:hAnsi="Arial" w:cs="Arial"/>
                <w:b/>
                <w:bCs/>
                <w:color w:val="000000"/>
                <w:sz w:val="18"/>
                <w:szCs w:val="18"/>
                <w:lang w:eastAsia="es-AR"/>
              </w:rPr>
              <w:t xml:space="preserve"> 01/06/2021 al 30/06/2021</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C0209A" w:rsidRPr="00C0209A" w:rsidRDefault="00C0209A" w:rsidP="00C0209A">
            <w:pPr>
              <w:jc w:val="center"/>
              <w:rPr>
                <w:rFonts w:ascii="Arial" w:hAnsi="Arial" w:cs="Arial"/>
                <w:lang w:eastAsia="es-AR"/>
              </w:rPr>
            </w:pPr>
            <w:proofErr w:type="spellStart"/>
            <w:r w:rsidRPr="00C0209A">
              <w:rPr>
                <w:rFonts w:ascii="Arial" w:hAnsi="Arial" w:cs="Arial"/>
                <w:b/>
                <w:bCs/>
                <w:color w:val="000000"/>
                <w:sz w:val="18"/>
                <w:szCs w:val="18"/>
                <w:lang w:eastAsia="es-AR"/>
              </w:rPr>
              <w:t>SueldoBásico</w:t>
            </w:r>
            <w:proofErr w:type="spellEnd"/>
            <w:r w:rsidRPr="00C0209A">
              <w:rPr>
                <w:rFonts w:ascii="Arial" w:hAnsi="Arial" w:cs="Arial"/>
                <w:b/>
                <w:bCs/>
                <w:color w:val="000000"/>
                <w:sz w:val="18"/>
                <w:szCs w:val="18"/>
                <w:lang w:eastAsia="es-AR"/>
              </w:rPr>
              <w:t xml:space="preserve"> 01/07/2021 al 31/12/2021</w:t>
            </w:r>
          </w:p>
        </w:tc>
      </w:tr>
      <w:tr w:rsidR="00C0209A" w:rsidRPr="00C0209A" w:rsidTr="00C0209A">
        <w:trPr>
          <w:trHeight w:val="4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0209A" w:rsidRPr="00C0209A" w:rsidRDefault="00C0209A" w:rsidP="00C0209A">
            <w:pPr>
              <w:rPr>
                <w:rFonts w:ascii="Arial" w:hAnsi="Arial" w:cs="Arial"/>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0209A" w:rsidRPr="00C0209A" w:rsidRDefault="00C0209A" w:rsidP="00C0209A">
            <w:pPr>
              <w:rPr>
                <w:rFonts w:ascii="Arial" w:hAnsi="Arial" w:cs="Arial"/>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0209A" w:rsidRPr="00C0209A" w:rsidRDefault="00C0209A" w:rsidP="00C0209A">
            <w:pPr>
              <w:rPr>
                <w:rFonts w:ascii="Arial" w:hAnsi="Arial" w:cs="Arial"/>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0209A" w:rsidRPr="00C0209A" w:rsidRDefault="00C0209A" w:rsidP="00C0209A">
            <w:pPr>
              <w:rPr>
                <w:rFonts w:ascii="Arial" w:hAnsi="Arial" w:cs="Arial"/>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0209A" w:rsidRPr="00C0209A" w:rsidRDefault="00C0209A" w:rsidP="00C0209A">
            <w:pPr>
              <w:rPr>
                <w:rFonts w:ascii="Arial" w:hAnsi="Arial" w:cs="Arial"/>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0209A" w:rsidRPr="00C0209A" w:rsidRDefault="00C0209A" w:rsidP="00C0209A">
            <w:pPr>
              <w:rPr>
                <w:rFonts w:ascii="Arial" w:hAnsi="Arial" w:cs="Arial"/>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0209A" w:rsidRPr="00C0209A" w:rsidRDefault="00C0209A" w:rsidP="00C0209A">
            <w:pPr>
              <w:rPr>
                <w:rFonts w:ascii="Arial" w:hAnsi="Arial" w:cs="Arial"/>
                <w:lang w:eastAsia="es-AR"/>
              </w:rPr>
            </w:pP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Categoría 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1.0000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35,337.00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37,457.00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39,704.00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42,086.00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Categoría 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1.0097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35,680.00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37,821.00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40,090.00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42,495.00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Categoría 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1.0196</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36,029.00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38,191.00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40,482.00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42,911.00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Categoría 4</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1.0292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36,368.00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38,550.00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40,863.00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43,315.00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Categoría 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1.0391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36,718.00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38,921.00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41,256.00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43,731.00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Categoría 6</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1.0591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37,426.00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39,672.00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42,052.00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44,575.00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Categoría 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1.0853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38,352.00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40,653.00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43,092.00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45,678.00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Categoría 8</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1.0881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38,449.00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40,756.00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43,201.00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45,793.00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Categoría 9</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1.1378</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40,206.00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42,618.00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45,175.00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47,886.00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Categoría 10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1.1737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16</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41,474.00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43,962.00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46,600.00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49,396.00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Categoría 11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1.181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41,732.00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44,236.00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46,890.00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49,703.00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Categoría 12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1.1977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42,323.00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44,862.00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47,554.00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50,407.00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Categoría 13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1.2181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13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43,042.00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45,625.00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48,363.00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51,265.00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Categoría 14</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1.2367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43,701.00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46,323.00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49,102.00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52,048.00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Categoría 15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1.2635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20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44,648.00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47,327.00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50,167.00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53,177.00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Categoría 16</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1.3263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46,867.00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49,679.00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52,660.00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55,820.00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Categoría 17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1.3317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47,057.00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49,880.00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52,873.00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56,045.00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Categoría 18</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1.3525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47,792.00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50,660.00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53,700.00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56,922.00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Categoría 19</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1.3987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49,423.00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52,388.00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55,531.00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58,863.00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Categoría 20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1.4389</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50,846.00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53,897.00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57,131.00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60,559.00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Categoría 21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1.5591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55,093.00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58,399.00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61,903.00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65,617.00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Categoría 22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1.5985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56,485.00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59,874.00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63,466.00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67,274.00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Categoría 23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1.8006</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63,626.00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67,444.00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71,491.00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75,780.00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Categoría 24</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1.8921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66,860.00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70,872.00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75,124.00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79,631.00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Intendente</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153,707.00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162,929.00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172,705.00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183,067.00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Secretario</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96,386.00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102,169.00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108,299.00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114,797.00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proofErr w:type="spellStart"/>
            <w:r w:rsidRPr="00C0209A">
              <w:rPr>
                <w:rFonts w:ascii="Arial" w:hAnsi="Arial" w:cs="Arial"/>
                <w:color w:val="000000"/>
                <w:sz w:val="18"/>
                <w:szCs w:val="18"/>
                <w:lang w:eastAsia="es-AR"/>
              </w:rPr>
              <w:t>ConcejoDeliberante</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41,474.00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43,962.00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46,600.00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49,396.00</w:t>
            </w:r>
          </w:p>
        </w:tc>
      </w:tr>
      <w:tr w:rsidR="00C0209A" w:rsidRPr="00C0209A" w:rsidTr="00C0209A">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Tribunal de Cuentas</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rPr>
                <w:rFonts w:ascii="Arial" w:hAnsi="Arial" w:cs="Arial"/>
                <w:lang w:eastAsia="es-AR"/>
              </w:rPr>
            </w:pPr>
            <w:r w:rsidRPr="00C0209A">
              <w:rPr>
                <w:rFonts w:ascii="Arial" w:hAnsi="Arial" w:cs="Arial"/>
                <w:color w:val="000000"/>
                <w:sz w:val="18"/>
                <w:szCs w:val="18"/>
                <w:lang w:eastAsia="es-A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center"/>
              <w:rPr>
                <w:rFonts w:ascii="Arial" w:hAnsi="Arial" w:cs="Arial"/>
                <w:lang w:eastAsia="es-AR"/>
              </w:rPr>
            </w:pPr>
            <w:r w:rsidRPr="00C0209A">
              <w:rPr>
                <w:rFonts w:ascii="Arial" w:hAnsi="Arial" w:cs="Arial"/>
                <w:color w:val="000000"/>
                <w:sz w:val="18"/>
                <w:szCs w:val="18"/>
                <w:lang w:eastAsia="es-AR"/>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41,474.00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43,962.00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46,600.00</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C0209A" w:rsidRPr="00C0209A" w:rsidRDefault="00C0209A" w:rsidP="00C0209A">
            <w:pPr>
              <w:jc w:val="right"/>
              <w:rPr>
                <w:rFonts w:ascii="Arial" w:hAnsi="Arial" w:cs="Arial"/>
                <w:lang w:eastAsia="es-AR"/>
              </w:rPr>
            </w:pPr>
            <w:r w:rsidRPr="00C0209A">
              <w:rPr>
                <w:rFonts w:ascii="Arial" w:hAnsi="Arial" w:cs="Arial"/>
                <w:color w:val="000000"/>
                <w:sz w:val="18"/>
                <w:szCs w:val="18"/>
                <w:lang w:eastAsia="es-AR"/>
              </w:rPr>
              <w:t>49,396.00</w:t>
            </w:r>
          </w:p>
        </w:tc>
      </w:tr>
    </w:tbl>
    <w:p w:rsidR="00C0209A" w:rsidRPr="00C0209A" w:rsidRDefault="00C0209A" w:rsidP="00C0209A">
      <w:pPr>
        <w:spacing w:after="240"/>
        <w:rPr>
          <w:rFonts w:ascii="Arial" w:hAnsi="Arial" w:cs="Arial"/>
          <w:lang w:eastAsia="es-AR"/>
        </w:rPr>
      </w:pPr>
      <w:r w:rsidRPr="00C0209A">
        <w:rPr>
          <w:rFonts w:ascii="Arial" w:hAnsi="Arial" w:cs="Arial"/>
          <w:lang w:eastAsia="es-AR"/>
        </w:rPr>
        <w:br/>
      </w:r>
    </w:p>
    <w:tbl>
      <w:tblPr>
        <w:tblW w:w="0" w:type="auto"/>
        <w:tblCellMar>
          <w:top w:w="15" w:type="dxa"/>
          <w:left w:w="15" w:type="dxa"/>
          <w:bottom w:w="15" w:type="dxa"/>
          <w:right w:w="15" w:type="dxa"/>
        </w:tblCellMar>
        <w:tblLook w:val="04A0" w:firstRow="1" w:lastRow="0" w:firstColumn="1" w:lastColumn="0" w:noHBand="0" w:noVBand="1"/>
      </w:tblPr>
      <w:tblGrid>
        <w:gridCol w:w="2838"/>
        <w:gridCol w:w="999"/>
        <w:gridCol w:w="1599"/>
        <w:gridCol w:w="1867"/>
      </w:tblGrid>
      <w:tr w:rsidR="00C0209A" w:rsidRPr="00C0209A" w:rsidTr="00C0209A">
        <w:tc>
          <w:tcPr>
            <w:tcW w:w="0" w:type="auto"/>
            <w:tcMar>
              <w:top w:w="0" w:type="dxa"/>
              <w:left w:w="70" w:type="dxa"/>
              <w:bottom w:w="0" w:type="dxa"/>
              <w:right w:w="70" w:type="dxa"/>
            </w:tcMar>
            <w:hideMark/>
          </w:tcPr>
          <w:p w:rsidR="00C0209A" w:rsidRPr="00C0209A" w:rsidRDefault="00C0209A" w:rsidP="00C0209A">
            <w:pPr>
              <w:spacing w:after="160"/>
              <w:rPr>
                <w:rFonts w:ascii="Arial" w:hAnsi="Arial" w:cs="Arial"/>
                <w:lang w:eastAsia="es-AR"/>
              </w:rPr>
            </w:pPr>
            <w:r w:rsidRPr="00C0209A">
              <w:rPr>
                <w:rFonts w:ascii="Arial" w:hAnsi="Arial" w:cs="Arial"/>
                <w:color w:val="000000"/>
                <w:sz w:val="22"/>
                <w:szCs w:val="22"/>
                <w:lang w:eastAsia="es-AR"/>
              </w:rPr>
              <w:t>FIRMADA:</w:t>
            </w:r>
          </w:p>
        </w:tc>
        <w:tc>
          <w:tcPr>
            <w:tcW w:w="0" w:type="auto"/>
            <w:gridSpan w:val="2"/>
            <w:tcMar>
              <w:top w:w="0" w:type="dxa"/>
              <w:left w:w="70" w:type="dxa"/>
              <w:bottom w:w="0" w:type="dxa"/>
              <w:right w:w="70" w:type="dxa"/>
            </w:tcMar>
            <w:hideMark/>
          </w:tcPr>
          <w:p w:rsidR="00C0209A" w:rsidRPr="00C0209A" w:rsidRDefault="00C0209A" w:rsidP="00C0209A">
            <w:pPr>
              <w:spacing w:after="160"/>
              <w:rPr>
                <w:rFonts w:ascii="Arial" w:hAnsi="Arial" w:cs="Arial"/>
                <w:lang w:eastAsia="es-AR"/>
              </w:rPr>
            </w:pPr>
            <w:r w:rsidRPr="00C0209A">
              <w:rPr>
                <w:rFonts w:ascii="Arial" w:hAnsi="Arial" w:cs="Arial"/>
                <w:b/>
                <w:bCs/>
                <w:color w:val="000000"/>
                <w:sz w:val="22"/>
                <w:szCs w:val="22"/>
                <w:lang w:eastAsia="es-AR"/>
              </w:rPr>
              <w:t>Noelia RINERO</w:t>
            </w:r>
          </w:p>
        </w:tc>
        <w:tc>
          <w:tcPr>
            <w:tcW w:w="0" w:type="auto"/>
            <w:tcMar>
              <w:top w:w="0" w:type="dxa"/>
              <w:left w:w="70" w:type="dxa"/>
              <w:bottom w:w="0" w:type="dxa"/>
              <w:right w:w="70" w:type="dxa"/>
            </w:tcMar>
            <w:hideMark/>
          </w:tcPr>
          <w:p w:rsidR="00C0209A" w:rsidRPr="00C0209A" w:rsidRDefault="00C0209A" w:rsidP="00C0209A">
            <w:pPr>
              <w:spacing w:after="160"/>
              <w:rPr>
                <w:rFonts w:ascii="Arial" w:hAnsi="Arial" w:cs="Arial"/>
                <w:lang w:eastAsia="es-AR"/>
              </w:rPr>
            </w:pPr>
            <w:r w:rsidRPr="00C0209A">
              <w:rPr>
                <w:rFonts w:ascii="Arial" w:hAnsi="Arial" w:cs="Arial"/>
                <w:color w:val="000000"/>
                <w:sz w:val="22"/>
                <w:szCs w:val="22"/>
                <w:lang w:eastAsia="es-AR"/>
              </w:rPr>
              <w:t>(Presidente)</w:t>
            </w:r>
          </w:p>
        </w:tc>
      </w:tr>
      <w:tr w:rsidR="00C0209A" w:rsidRPr="00C0209A" w:rsidTr="00C0209A">
        <w:tc>
          <w:tcPr>
            <w:tcW w:w="0" w:type="auto"/>
            <w:tcMar>
              <w:top w:w="0" w:type="dxa"/>
              <w:left w:w="70" w:type="dxa"/>
              <w:bottom w:w="0" w:type="dxa"/>
              <w:right w:w="70" w:type="dxa"/>
            </w:tcMar>
            <w:hideMark/>
          </w:tcPr>
          <w:p w:rsidR="00C0209A" w:rsidRPr="00C0209A" w:rsidRDefault="00C0209A" w:rsidP="00C0209A">
            <w:pPr>
              <w:spacing w:after="160"/>
              <w:rPr>
                <w:rFonts w:ascii="Arial" w:hAnsi="Arial" w:cs="Arial"/>
                <w:lang w:eastAsia="es-AR"/>
              </w:rPr>
            </w:pPr>
            <w:r w:rsidRPr="00C0209A">
              <w:rPr>
                <w:rFonts w:ascii="Arial" w:hAnsi="Arial" w:cs="Arial"/>
                <w:color w:val="000000"/>
                <w:sz w:val="22"/>
                <w:szCs w:val="22"/>
                <w:lang w:eastAsia="es-AR"/>
              </w:rPr>
              <w:t>Nº  1.328</w:t>
            </w:r>
          </w:p>
        </w:tc>
        <w:tc>
          <w:tcPr>
            <w:tcW w:w="0" w:type="auto"/>
            <w:gridSpan w:val="2"/>
            <w:tcMar>
              <w:top w:w="0" w:type="dxa"/>
              <w:left w:w="70" w:type="dxa"/>
              <w:bottom w:w="0" w:type="dxa"/>
              <w:right w:w="70" w:type="dxa"/>
            </w:tcMar>
            <w:hideMark/>
          </w:tcPr>
          <w:p w:rsidR="00C0209A" w:rsidRPr="00C0209A" w:rsidRDefault="00C0209A" w:rsidP="00C0209A">
            <w:pPr>
              <w:spacing w:after="160"/>
              <w:rPr>
                <w:rFonts w:ascii="Arial" w:hAnsi="Arial" w:cs="Arial"/>
                <w:lang w:eastAsia="es-AR"/>
              </w:rPr>
            </w:pPr>
            <w:r w:rsidRPr="00C0209A">
              <w:rPr>
                <w:rFonts w:ascii="Arial" w:hAnsi="Arial" w:cs="Arial"/>
                <w:b/>
                <w:bCs/>
                <w:color w:val="000000"/>
                <w:sz w:val="22"/>
                <w:szCs w:val="22"/>
                <w:lang w:eastAsia="es-AR"/>
              </w:rPr>
              <w:t>GONZALEZ Ismael</w:t>
            </w:r>
          </w:p>
        </w:tc>
        <w:tc>
          <w:tcPr>
            <w:tcW w:w="0" w:type="auto"/>
            <w:tcMar>
              <w:top w:w="0" w:type="dxa"/>
              <w:left w:w="70" w:type="dxa"/>
              <w:bottom w:w="0" w:type="dxa"/>
              <w:right w:w="70" w:type="dxa"/>
            </w:tcMar>
            <w:hideMark/>
          </w:tcPr>
          <w:p w:rsidR="00C0209A" w:rsidRPr="00C0209A" w:rsidRDefault="00C0209A" w:rsidP="00C0209A">
            <w:pPr>
              <w:spacing w:after="160"/>
              <w:rPr>
                <w:rFonts w:ascii="Arial" w:hAnsi="Arial" w:cs="Arial"/>
                <w:lang w:eastAsia="es-AR"/>
              </w:rPr>
            </w:pPr>
            <w:r w:rsidRPr="00C0209A">
              <w:rPr>
                <w:rFonts w:ascii="Arial" w:hAnsi="Arial" w:cs="Arial"/>
                <w:color w:val="000000"/>
                <w:sz w:val="22"/>
                <w:szCs w:val="22"/>
                <w:lang w:eastAsia="es-AR"/>
              </w:rPr>
              <w:t>Vicepresidente 1°</w:t>
            </w:r>
          </w:p>
        </w:tc>
      </w:tr>
      <w:tr w:rsidR="00C0209A" w:rsidRPr="00C0209A" w:rsidTr="00C0209A">
        <w:tc>
          <w:tcPr>
            <w:tcW w:w="0" w:type="auto"/>
            <w:tcMar>
              <w:top w:w="0" w:type="dxa"/>
              <w:left w:w="70" w:type="dxa"/>
              <w:bottom w:w="0" w:type="dxa"/>
              <w:right w:w="70" w:type="dxa"/>
            </w:tcMar>
            <w:hideMark/>
          </w:tcPr>
          <w:p w:rsidR="00C0209A" w:rsidRPr="00C0209A" w:rsidRDefault="00C0209A" w:rsidP="00C0209A">
            <w:pPr>
              <w:spacing w:after="160"/>
              <w:rPr>
                <w:rFonts w:ascii="Arial" w:hAnsi="Arial" w:cs="Arial"/>
                <w:lang w:eastAsia="es-AR"/>
              </w:rPr>
            </w:pPr>
            <w:r w:rsidRPr="00C0209A">
              <w:rPr>
                <w:rFonts w:ascii="Arial" w:hAnsi="Arial" w:cs="Arial"/>
                <w:color w:val="000000"/>
                <w:sz w:val="22"/>
                <w:szCs w:val="22"/>
                <w:lang w:eastAsia="es-AR"/>
              </w:rPr>
              <w:t> </w:t>
            </w:r>
          </w:p>
        </w:tc>
        <w:tc>
          <w:tcPr>
            <w:tcW w:w="0" w:type="auto"/>
            <w:gridSpan w:val="2"/>
            <w:tcMar>
              <w:top w:w="0" w:type="dxa"/>
              <w:left w:w="70" w:type="dxa"/>
              <w:bottom w:w="0" w:type="dxa"/>
              <w:right w:w="70" w:type="dxa"/>
            </w:tcMar>
            <w:hideMark/>
          </w:tcPr>
          <w:p w:rsidR="00C0209A" w:rsidRPr="00C0209A" w:rsidRDefault="00C0209A" w:rsidP="00C0209A">
            <w:pPr>
              <w:spacing w:after="160"/>
              <w:rPr>
                <w:rFonts w:ascii="Arial" w:hAnsi="Arial" w:cs="Arial"/>
                <w:lang w:eastAsia="es-AR"/>
              </w:rPr>
            </w:pPr>
            <w:r w:rsidRPr="00C0209A">
              <w:rPr>
                <w:rFonts w:ascii="Arial" w:hAnsi="Arial" w:cs="Arial"/>
                <w:b/>
                <w:bCs/>
                <w:color w:val="000000"/>
                <w:sz w:val="22"/>
                <w:szCs w:val="22"/>
                <w:lang w:eastAsia="es-AR"/>
              </w:rPr>
              <w:t>PUCHETA María Julieta</w:t>
            </w:r>
          </w:p>
        </w:tc>
        <w:tc>
          <w:tcPr>
            <w:tcW w:w="0" w:type="auto"/>
            <w:tcMar>
              <w:top w:w="0" w:type="dxa"/>
              <w:left w:w="70" w:type="dxa"/>
              <w:bottom w:w="0" w:type="dxa"/>
              <w:right w:w="70" w:type="dxa"/>
            </w:tcMar>
            <w:hideMark/>
          </w:tcPr>
          <w:p w:rsidR="00C0209A" w:rsidRPr="00C0209A" w:rsidRDefault="00C0209A" w:rsidP="00C0209A">
            <w:pPr>
              <w:spacing w:after="160"/>
              <w:rPr>
                <w:rFonts w:ascii="Arial" w:hAnsi="Arial" w:cs="Arial"/>
                <w:lang w:eastAsia="es-AR"/>
              </w:rPr>
            </w:pPr>
            <w:r w:rsidRPr="00C0209A">
              <w:rPr>
                <w:rFonts w:ascii="Arial" w:hAnsi="Arial" w:cs="Arial"/>
                <w:color w:val="000000"/>
                <w:sz w:val="22"/>
                <w:szCs w:val="22"/>
                <w:lang w:eastAsia="es-AR"/>
              </w:rPr>
              <w:t>Concejal</w:t>
            </w:r>
          </w:p>
        </w:tc>
      </w:tr>
      <w:tr w:rsidR="00C0209A" w:rsidRPr="00C0209A" w:rsidTr="00C0209A">
        <w:tc>
          <w:tcPr>
            <w:tcW w:w="0" w:type="auto"/>
            <w:tcMar>
              <w:top w:w="0" w:type="dxa"/>
              <w:left w:w="70" w:type="dxa"/>
              <w:bottom w:w="0" w:type="dxa"/>
              <w:right w:w="70" w:type="dxa"/>
            </w:tcMar>
            <w:hideMark/>
          </w:tcPr>
          <w:p w:rsidR="00C0209A" w:rsidRPr="00C0209A" w:rsidRDefault="00C0209A" w:rsidP="00C0209A">
            <w:pPr>
              <w:rPr>
                <w:rFonts w:ascii="Arial" w:hAnsi="Arial" w:cs="Arial"/>
                <w:lang w:eastAsia="es-AR"/>
              </w:rPr>
            </w:pPr>
          </w:p>
        </w:tc>
        <w:tc>
          <w:tcPr>
            <w:tcW w:w="0" w:type="auto"/>
            <w:gridSpan w:val="2"/>
            <w:tcMar>
              <w:top w:w="0" w:type="dxa"/>
              <w:left w:w="70" w:type="dxa"/>
              <w:bottom w:w="0" w:type="dxa"/>
              <w:right w:w="70" w:type="dxa"/>
            </w:tcMar>
            <w:hideMark/>
          </w:tcPr>
          <w:p w:rsidR="00C0209A" w:rsidRPr="00C0209A" w:rsidRDefault="00C0209A" w:rsidP="00C0209A">
            <w:pPr>
              <w:spacing w:after="160"/>
              <w:rPr>
                <w:rFonts w:ascii="Arial" w:hAnsi="Arial" w:cs="Arial"/>
                <w:lang w:eastAsia="es-AR"/>
              </w:rPr>
            </w:pPr>
            <w:r w:rsidRPr="00C0209A">
              <w:rPr>
                <w:rFonts w:ascii="Arial" w:hAnsi="Arial" w:cs="Arial"/>
                <w:b/>
                <w:bCs/>
                <w:color w:val="000000"/>
                <w:sz w:val="22"/>
                <w:szCs w:val="22"/>
                <w:lang w:eastAsia="es-AR"/>
              </w:rPr>
              <w:t>Luis CALVI</w:t>
            </w:r>
          </w:p>
        </w:tc>
        <w:tc>
          <w:tcPr>
            <w:tcW w:w="0" w:type="auto"/>
            <w:tcMar>
              <w:top w:w="0" w:type="dxa"/>
              <w:left w:w="70" w:type="dxa"/>
              <w:bottom w:w="0" w:type="dxa"/>
              <w:right w:w="70" w:type="dxa"/>
            </w:tcMar>
            <w:hideMark/>
          </w:tcPr>
          <w:p w:rsidR="00C0209A" w:rsidRPr="00C0209A" w:rsidRDefault="00C0209A" w:rsidP="00C0209A">
            <w:pPr>
              <w:spacing w:after="160"/>
              <w:rPr>
                <w:rFonts w:ascii="Arial" w:hAnsi="Arial" w:cs="Arial"/>
                <w:lang w:eastAsia="es-AR"/>
              </w:rPr>
            </w:pPr>
            <w:r w:rsidRPr="00C0209A">
              <w:rPr>
                <w:rFonts w:ascii="Arial" w:hAnsi="Arial" w:cs="Arial"/>
                <w:color w:val="000000"/>
                <w:sz w:val="22"/>
                <w:szCs w:val="22"/>
                <w:lang w:eastAsia="es-AR"/>
              </w:rPr>
              <w:t>Concejal</w:t>
            </w:r>
          </w:p>
        </w:tc>
      </w:tr>
      <w:tr w:rsidR="00C0209A" w:rsidRPr="00C0209A" w:rsidTr="00C0209A">
        <w:tc>
          <w:tcPr>
            <w:tcW w:w="0" w:type="auto"/>
            <w:tcMar>
              <w:top w:w="0" w:type="dxa"/>
              <w:left w:w="70" w:type="dxa"/>
              <w:bottom w:w="0" w:type="dxa"/>
              <w:right w:w="70" w:type="dxa"/>
            </w:tcMar>
            <w:hideMark/>
          </w:tcPr>
          <w:p w:rsidR="00C0209A" w:rsidRPr="00C0209A" w:rsidRDefault="00C0209A" w:rsidP="00C0209A">
            <w:pPr>
              <w:rPr>
                <w:rFonts w:ascii="Arial" w:hAnsi="Arial" w:cs="Arial"/>
                <w:lang w:eastAsia="es-AR"/>
              </w:rPr>
            </w:pPr>
          </w:p>
        </w:tc>
        <w:tc>
          <w:tcPr>
            <w:tcW w:w="0" w:type="auto"/>
            <w:gridSpan w:val="2"/>
            <w:tcMar>
              <w:top w:w="0" w:type="dxa"/>
              <w:left w:w="70" w:type="dxa"/>
              <w:bottom w:w="0" w:type="dxa"/>
              <w:right w:w="70" w:type="dxa"/>
            </w:tcMar>
            <w:hideMark/>
          </w:tcPr>
          <w:p w:rsidR="00C0209A" w:rsidRPr="00C0209A" w:rsidRDefault="00C0209A" w:rsidP="00C0209A">
            <w:pPr>
              <w:spacing w:after="160"/>
              <w:rPr>
                <w:rFonts w:ascii="Arial" w:hAnsi="Arial" w:cs="Arial"/>
                <w:lang w:eastAsia="es-AR"/>
              </w:rPr>
            </w:pPr>
            <w:r w:rsidRPr="00C0209A">
              <w:rPr>
                <w:rFonts w:ascii="Arial" w:hAnsi="Arial" w:cs="Arial"/>
                <w:b/>
                <w:bCs/>
                <w:color w:val="000000"/>
                <w:sz w:val="22"/>
                <w:szCs w:val="22"/>
                <w:lang w:eastAsia="es-AR"/>
              </w:rPr>
              <w:t xml:space="preserve">ALVAREZ Claudia </w:t>
            </w:r>
            <w:proofErr w:type="spellStart"/>
            <w:r w:rsidRPr="00C0209A">
              <w:rPr>
                <w:rFonts w:ascii="Arial" w:hAnsi="Arial" w:cs="Arial"/>
                <w:b/>
                <w:bCs/>
                <w:color w:val="000000"/>
                <w:sz w:val="22"/>
                <w:szCs w:val="22"/>
                <w:lang w:eastAsia="es-AR"/>
              </w:rPr>
              <w:t>Itati</w:t>
            </w:r>
            <w:proofErr w:type="spellEnd"/>
            <w:r w:rsidRPr="00C0209A">
              <w:rPr>
                <w:rFonts w:ascii="Arial" w:hAnsi="Arial" w:cs="Arial"/>
                <w:b/>
                <w:bCs/>
                <w:color w:val="000000"/>
                <w:sz w:val="22"/>
                <w:szCs w:val="22"/>
                <w:lang w:eastAsia="es-AR"/>
              </w:rPr>
              <w:t> </w:t>
            </w:r>
          </w:p>
        </w:tc>
        <w:tc>
          <w:tcPr>
            <w:tcW w:w="0" w:type="auto"/>
            <w:tcMar>
              <w:top w:w="0" w:type="dxa"/>
              <w:left w:w="70" w:type="dxa"/>
              <w:bottom w:w="0" w:type="dxa"/>
              <w:right w:w="70" w:type="dxa"/>
            </w:tcMar>
            <w:hideMark/>
          </w:tcPr>
          <w:p w:rsidR="00C0209A" w:rsidRPr="00C0209A" w:rsidRDefault="00C0209A" w:rsidP="00C0209A">
            <w:pPr>
              <w:spacing w:after="160"/>
              <w:rPr>
                <w:rFonts w:ascii="Arial" w:hAnsi="Arial" w:cs="Arial"/>
                <w:lang w:eastAsia="es-AR"/>
              </w:rPr>
            </w:pPr>
            <w:r w:rsidRPr="00C0209A">
              <w:rPr>
                <w:rFonts w:ascii="Arial" w:hAnsi="Arial" w:cs="Arial"/>
                <w:color w:val="000000"/>
                <w:sz w:val="22"/>
                <w:szCs w:val="22"/>
                <w:lang w:eastAsia="es-AR"/>
              </w:rPr>
              <w:t>Concejal</w:t>
            </w:r>
          </w:p>
        </w:tc>
      </w:tr>
      <w:tr w:rsidR="00C0209A" w:rsidRPr="00C0209A" w:rsidTr="00C0209A">
        <w:tc>
          <w:tcPr>
            <w:tcW w:w="0" w:type="auto"/>
            <w:tcMar>
              <w:top w:w="0" w:type="dxa"/>
              <w:left w:w="70" w:type="dxa"/>
              <w:bottom w:w="0" w:type="dxa"/>
              <w:right w:w="70" w:type="dxa"/>
            </w:tcMar>
            <w:hideMark/>
          </w:tcPr>
          <w:p w:rsidR="00C0209A" w:rsidRPr="00C0209A" w:rsidRDefault="00C0209A" w:rsidP="00C0209A">
            <w:pPr>
              <w:rPr>
                <w:rFonts w:ascii="Arial" w:hAnsi="Arial" w:cs="Arial"/>
                <w:lang w:eastAsia="es-AR"/>
              </w:rPr>
            </w:pPr>
          </w:p>
        </w:tc>
        <w:tc>
          <w:tcPr>
            <w:tcW w:w="0" w:type="auto"/>
            <w:gridSpan w:val="2"/>
            <w:tcMar>
              <w:top w:w="0" w:type="dxa"/>
              <w:left w:w="70" w:type="dxa"/>
              <w:bottom w:w="0" w:type="dxa"/>
              <w:right w:w="70" w:type="dxa"/>
            </w:tcMar>
            <w:hideMark/>
          </w:tcPr>
          <w:p w:rsidR="00C0209A" w:rsidRPr="00C0209A" w:rsidRDefault="00C0209A" w:rsidP="00C0209A">
            <w:pPr>
              <w:spacing w:after="160"/>
              <w:rPr>
                <w:rFonts w:ascii="Arial" w:hAnsi="Arial" w:cs="Arial"/>
                <w:lang w:eastAsia="es-AR"/>
              </w:rPr>
            </w:pPr>
            <w:r w:rsidRPr="00C0209A">
              <w:rPr>
                <w:rFonts w:ascii="Arial" w:hAnsi="Arial" w:cs="Arial"/>
                <w:b/>
                <w:bCs/>
                <w:color w:val="000000"/>
                <w:sz w:val="22"/>
                <w:szCs w:val="22"/>
                <w:lang w:eastAsia="es-AR"/>
              </w:rPr>
              <w:t xml:space="preserve">CELI Ariel </w:t>
            </w:r>
            <w:proofErr w:type="spellStart"/>
            <w:r w:rsidRPr="00C0209A">
              <w:rPr>
                <w:rFonts w:ascii="Arial" w:hAnsi="Arial" w:cs="Arial"/>
                <w:b/>
                <w:bCs/>
                <w:color w:val="000000"/>
                <w:sz w:val="22"/>
                <w:szCs w:val="22"/>
                <w:lang w:eastAsia="es-AR"/>
              </w:rPr>
              <w:t>Nasif</w:t>
            </w:r>
            <w:proofErr w:type="spellEnd"/>
          </w:p>
        </w:tc>
        <w:tc>
          <w:tcPr>
            <w:tcW w:w="0" w:type="auto"/>
            <w:tcMar>
              <w:top w:w="0" w:type="dxa"/>
              <w:left w:w="70" w:type="dxa"/>
              <w:bottom w:w="0" w:type="dxa"/>
              <w:right w:w="70" w:type="dxa"/>
            </w:tcMar>
            <w:hideMark/>
          </w:tcPr>
          <w:p w:rsidR="00C0209A" w:rsidRPr="00C0209A" w:rsidRDefault="00C0209A" w:rsidP="00C0209A">
            <w:pPr>
              <w:spacing w:after="160"/>
              <w:rPr>
                <w:rFonts w:ascii="Arial" w:hAnsi="Arial" w:cs="Arial"/>
                <w:lang w:eastAsia="es-AR"/>
              </w:rPr>
            </w:pPr>
            <w:r w:rsidRPr="00C0209A">
              <w:rPr>
                <w:rFonts w:ascii="Arial" w:hAnsi="Arial" w:cs="Arial"/>
                <w:color w:val="000000"/>
                <w:sz w:val="22"/>
                <w:szCs w:val="22"/>
                <w:lang w:eastAsia="es-AR"/>
              </w:rPr>
              <w:t>Concejal</w:t>
            </w:r>
          </w:p>
        </w:tc>
      </w:tr>
      <w:tr w:rsidR="00C0209A" w:rsidRPr="00C0209A" w:rsidTr="00C0209A">
        <w:tc>
          <w:tcPr>
            <w:tcW w:w="0" w:type="auto"/>
            <w:tcMar>
              <w:top w:w="0" w:type="dxa"/>
              <w:left w:w="70" w:type="dxa"/>
              <w:bottom w:w="0" w:type="dxa"/>
              <w:right w:w="70" w:type="dxa"/>
            </w:tcMar>
            <w:hideMark/>
          </w:tcPr>
          <w:p w:rsidR="00C0209A" w:rsidRPr="00C0209A" w:rsidRDefault="00C0209A" w:rsidP="00C0209A">
            <w:pPr>
              <w:spacing w:after="160"/>
              <w:rPr>
                <w:rFonts w:ascii="Arial" w:hAnsi="Arial" w:cs="Arial"/>
                <w:lang w:eastAsia="es-AR"/>
              </w:rPr>
            </w:pPr>
            <w:r w:rsidRPr="00C0209A">
              <w:rPr>
                <w:rFonts w:ascii="Arial" w:hAnsi="Arial" w:cs="Arial"/>
                <w:color w:val="000000"/>
                <w:sz w:val="22"/>
                <w:szCs w:val="22"/>
                <w:lang w:eastAsia="es-AR"/>
              </w:rPr>
              <w:t>Sancionada según Acta Nº </w:t>
            </w:r>
          </w:p>
        </w:tc>
        <w:tc>
          <w:tcPr>
            <w:tcW w:w="0" w:type="auto"/>
            <w:tcMar>
              <w:top w:w="0" w:type="dxa"/>
              <w:left w:w="70" w:type="dxa"/>
              <w:bottom w:w="0" w:type="dxa"/>
              <w:right w:w="70" w:type="dxa"/>
            </w:tcMar>
            <w:hideMark/>
          </w:tcPr>
          <w:p w:rsidR="00C0209A" w:rsidRPr="00C0209A" w:rsidRDefault="00C0209A" w:rsidP="00C0209A">
            <w:pPr>
              <w:spacing w:after="160"/>
              <w:jc w:val="center"/>
              <w:rPr>
                <w:rFonts w:ascii="Arial" w:hAnsi="Arial" w:cs="Arial"/>
                <w:lang w:eastAsia="es-AR"/>
              </w:rPr>
            </w:pPr>
            <w:r w:rsidRPr="00C0209A">
              <w:rPr>
                <w:rFonts w:ascii="Arial" w:hAnsi="Arial" w:cs="Arial"/>
                <w:b/>
                <w:bCs/>
                <w:color w:val="000000"/>
                <w:sz w:val="22"/>
                <w:szCs w:val="22"/>
                <w:lang w:eastAsia="es-AR"/>
              </w:rPr>
              <w:t>47</w:t>
            </w:r>
          </w:p>
        </w:tc>
        <w:tc>
          <w:tcPr>
            <w:tcW w:w="0" w:type="auto"/>
            <w:tcMar>
              <w:top w:w="0" w:type="dxa"/>
              <w:left w:w="70" w:type="dxa"/>
              <w:bottom w:w="0" w:type="dxa"/>
              <w:right w:w="70" w:type="dxa"/>
            </w:tcMar>
            <w:hideMark/>
          </w:tcPr>
          <w:p w:rsidR="00C0209A" w:rsidRPr="00C0209A" w:rsidRDefault="00C0209A" w:rsidP="00C0209A">
            <w:pPr>
              <w:spacing w:after="160"/>
              <w:rPr>
                <w:rFonts w:ascii="Arial" w:hAnsi="Arial" w:cs="Arial"/>
                <w:lang w:eastAsia="es-AR"/>
              </w:rPr>
            </w:pPr>
            <w:r w:rsidRPr="00C0209A">
              <w:rPr>
                <w:rFonts w:ascii="Arial" w:hAnsi="Arial" w:cs="Arial"/>
                <w:color w:val="000000"/>
                <w:sz w:val="22"/>
                <w:szCs w:val="22"/>
                <w:lang w:eastAsia="es-AR"/>
              </w:rPr>
              <w:t>Fecha:</w:t>
            </w:r>
          </w:p>
        </w:tc>
        <w:tc>
          <w:tcPr>
            <w:tcW w:w="0" w:type="auto"/>
            <w:tcMar>
              <w:top w:w="0" w:type="dxa"/>
              <w:left w:w="70" w:type="dxa"/>
              <w:bottom w:w="0" w:type="dxa"/>
              <w:right w:w="70" w:type="dxa"/>
            </w:tcMar>
            <w:hideMark/>
          </w:tcPr>
          <w:p w:rsidR="00C0209A" w:rsidRPr="00C0209A" w:rsidRDefault="00C0209A" w:rsidP="00C0209A">
            <w:pPr>
              <w:spacing w:after="160"/>
              <w:rPr>
                <w:rFonts w:ascii="Arial" w:hAnsi="Arial" w:cs="Arial"/>
                <w:lang w:eastAsia="es-AR"/>
              </w:rPr>
            </w:pPr>
            <w:r w:rsidRPr="00C0209A">
              <w:rPr>
                <w:rFonts w:ascii="Arial" w:hAnsi="Arial" w:cs="Arial"/>
                <w:b/>
                <w:bCs/>
                <w:color w:val="000000"/>
                <w:sz w:val="22"/>
                <w:szCs w:val="22"/>
                <w:lang w:eastAsia="es-AR"/>
              </w:rPr>
              <w:t>28/04/2021</w:t>
            </w:r>
          </w:p>
        </w:tc>
      </w:tr>
      <w:tr w:rsidR="00C0209A" w:rsidRPr="00C0209A" w:rsidTr="00C0209A">
        <w:tc>
          <w:tcPr>
            <w:tcW w:w="0" w:type="auto"/>
            <w:tcMar>
              <w:top w:w="0" w:type="dxa"/>
              <w:left w:w="70" w:type="dxa"/>
              <w:bottom w:w="0" w:type="dxa"/>
              <w:right w:w="70" w:type="dxa"/>
            </w:tcMar>
            <w:hideMark/>
          </w:tcPr>
          <w:p w:rsidR="00C0209A" w:rsidRPr="00C0209A" w:rsidRDefault="00C0209A" w:rsidP="00C0209A">
            <w:pPr>
              <w:spacing w:after="160"/>
              <w:rPr>
                <w:rFonts w:ascii="Arial" w:hAnsi="Arial" w:cs="Arial"/>
                <w:lang w:eastAsia="es-AR"/>
              </w:rPr>
            </w:pPr>
            <w:r w:rsidRPr="00C0209A">
              <w:rPr>
                <w:rFonts w:ascii="Arial" w:hAnsi="Arial" w:cs="Arial"/>
                <w:color w:val="000000"/>
                <w:sz w:val="22"/>
                <w:szCs w:val="22"/>
                <w:lang w:eastAsia="es-AR"/>
              </w:rPr>
              <w:t>Promulgada por Decreto Nº</w:t>
            </w:r>
          </w:p>
        </w:tc>
        <w:tc>
          <w:tcPr>
            <w:tcW w:w="0" w:type="auto"/>
            <w:tcMar>
              <w:top w:w="0" w:type="dxa"/>
              <w:left w:w="70" w:type="dxa"/>
              <w:bottom w:w="0" w:type="dxa"/>
              <w:right w:w="70" w:type="dxa"/>
            </w:tcMar>
            <w:hideMark/>
          </w:tcPr>
          <w:p w:rsidR="00C0209A" w:rsidRPr="00C0209A" w:rsidRDefault="00C0209A" w:rsidP="00C0209A">
            <w:pPr>
              <w:spacing w:after="160"/>
              <w:jc w:val="center"/>
              <w:rPr>
                <w:rFonts w:ascii="Arial" w:hAnsi="Arial" w:cs="Arial"/>
                <w:lang w:eastAsia="es-AR"/>
              </w:rPr>
            </w:pPr>
            <w:r w:rsidRPr="00C0209A">
              <w:rPr>
                <w:rFonts w:ascii="Arial" w:hAnsi="Arial" w:cs="Arial"/>
                <w:b/>
                <w:bCs/>
                <w:color w:val="000000"/>
                <w:sz w:val="22"/>
                <w:szCs w:val="22"/>
                <w:lang w:eastAsia="es-AR"/>
              </w:rPr>
              <w:t>097</w:t>
            </w:r>
          </w:p>
        </w:tc>
        <w:tc>
          <w:tcPr>
            <w:tcW w:w="0" w:type="auto"/>
            <w:tcMar>
              <w:top w:w="0" w:type="dxa"/>
              <w:left w:w="70" w:type="dxa"/>
              <w:bottom w:w="0" w:type="dxa"/>
              <w:right w:w="70" w:type="dxa"/>
            </w:tcMar>
            <w:hideMark/>
          </w:tcPr>
          <w:p w:rsidR="00C0209A" w:rsidRPr="00C0209A" w:rsidRDefault="00C0209A" w:rsidP="00C0209A">
            <w:pPr>
              <w:spacing w:after="160"/>
              <w:rPr>
                <w:rFonts w:ascii="Arial" w:hAnsi="Arial" w:cs="Arial"/>
                <w:lang w:eastAsia="es-AR"/>
              </w:rPr>
            </w:pPr>
            <w:r w:rsidRPr="00C0209A">
              <w:rPr>
                <w:rFonts w:ascii="Arial" w:hAnsi="Arial" w:cs="Arial"/>
                <w:color w:val="000000"/>
                <w:sz w:val="22"/>
                <w:szCs w:val="22"/>
                <w:lang w:eastAsia="es-AR"/>
              </w:rPr>
              <w:t>Fecha:</w:t>
            </w:r>
          </w:p>
        </w:tc>
        <w:tc>
          <w:tcPr>
            <w:tcW w:w="0" w:type="auto"/>
            <w:tcMar>
              <w:top w:w="0" w:type="dxa"/>
              <w:left w:w="70" w:type="dxa"/>
              <w:bottom w:w="0" w:type="dxa"/>
              <w:right w:w="70" w:type="dxa"/>
            </w:tcMar>
            <w:hideMark/>
          </w:tcPr>
          <w:p w:rsidR="00C0209A" w:rsidRPr="00C0209A" w:rsidRDefault="00C0209A" w:rsidP="00C0209A">
            <w:pPr>
              <w:spacing w:after="160"/>
              <w:rPr>
                <w:rFonts w:ascii="Arial" w:hAnsi="Arial" w:cs="Arial"/>
                <w:lang w:eastAsia="es-AR"/>
              </w:rPr>
            </w:pPr>
            <w:r w:rsidRPr="00C0209A">
              <w:rPr>
                <w:rFonts w:ascii="Arial" w:hAnsi="Arial" w:cs="Arial"/>
                <w:b/>
                <w:bCs/>
                <w:color w:val="000000"/>
                <w:sz w:val="22"/>
                <w:szCs w:val="22"/>
                <w:lang w:eastAsia="es-AR"/>
              </w:rPr>
              <w:t>29/04/2021</w:t>
            </w:r>
          </w:p>
        </w:tc>
      </w:tr>
    </w:tbl>
    <w:p w:rsidR="00AD1CCD" w:rsidRPr="00C0209A" w:rsidRDefault="00AD1CCD" w:rsidP="003A1353">
      <w:pPr>
        <w:jc w:val="center"/>
        <w:rPr>
          <w:rFonts w:ascii="Arial" w:hAnsi="Arial" w:cs="Arial"/>
        </w:rPr>
      </w:pPr>
    </w:p>
    <w:p w:rsidR="00210D0A" w:rsidRPr="00294CE6" w:rsidRDefault="00210D0A" w:rsidP="00210D0A">
      <w:pPr>
        <w:pStyle w:val="Ttulo2"/>
        <w:rPr>
          <w:rFonts w:ascii="Arial" w:hAnsi="Arial" w:cs="Arial"/>
          <w:b/>
          <w:color w:val="279E94"/>
          <w:szCs w:val="24"/>
          <w:lang w:val="es-ES_tradnl"/>
        </w:rPr>
      </w:pPr>
      <w:bookmarkStart w:id="20" w:name="_Toc92960686"/>
      <w:r w:rsidRPr="00247104">
        <w:rPr>
          <w:rFonts w:ascii="Arial" w:hAnsi="Arial" w:cs="Arial"/>
          <w:b/>
          <w:color w:val="279E94"/>
          <w:szCs w:val="24"/>
          <w:lang w:val="es-ES_tradnl"/>
        </w:rPr>
        <w:t xml:space="preserve">Ordenanza Nº </w:t>
      </w:r>
      <w:r>
        <w:rPr>
          <w:rFonts w:ascii="Arial" w:hAnsi="Arial" w:cs="Arial"/>
          <w:b/>
          <w:color w:val="279E94"/>
          <w:szCs w:val="24"/>
          <w:lang w:val="es-ES_tradnl"/>
        </w:rPr>
        <w:t>1329</w:t>
      </w:r>
      <w:bookmarkEnd w:id="20"/>
    </w:p>
    <w:p w:rsidR="00210D0A" w:rsidRPr="00C0209A" w:rsidRDefault="00210D0A" w:rsidP="00210D0A">
      <w:pPr>
        <w:jc w:val="right"/>
        <w:rPr>
          <w:rFonts w:ascii="Arial" w:hAnsi="Arial" w:cs="Arial"/>
          <w:lang w:val="es-MX"/>
        </w:rPr>
      </w:pPr>
      <w:r w:rsidRPr="00C0209A">
        <w:rPr>
          <w:rFonts w:ascii="Arial" w:hAnsi="Arial" w:cs="Arial"/>
          <w:lang w:val="es-MX"/>
        </w:rPr>
        <w:t xml:space="preserve">Promulgada: Monte Cristo, </w:t>
      </w:r>
      <w:r>
        <w:rPr>
          <w:rFonts w:ascii="Arial" w:hAnsi="Arial" w:cs="Arial"/>
          <w:lang w:val="es-MX"/>
        </w:rPr>
        <w:t>28</w:t>
      </w:r>
      <w:r w:rsidRPr="00C0209A">
        <w:rPr>
          <w:rFonts w:ascii="Arial" w:hAnsi="Arial" w:cs="Arial"/>
          <w:lang w:val="es-MX"/>
        </w:rPr>
        <w:t xml:space="preserve"> de Abril de 2021.-</w:t>
      </w:r>
    </w:p>
    <w:p w:rsidR="00210D0A" w:rsidRPr="00C0209A" w:rsidRDefault="00210D0A" w:rsidP="00210D0A">
      <w:pPr>
        <w:jc w:val="right"/>
        <w:rPr>
          <w:rFonts w:ascii="Arial" w:hAnsi="Arial" w:cs="Arial"/>
          <w:lang w:val="es-MX"/>
        </w:rPr>
      </w:pPr>
      <w:r w:rsidRPr="00C0209A">
        <w:rPr>
          <w:rFonts w:ascii="Arial" w:hAnsi="Arial" w:cs="Arial"/>
          <w:lang w:val="es-MX"/>
        </w:rPr>
        <w:t xml:space="preserve">Publicada: </w:t>
      </w:r>
      <w:r>
        <w:rPr>
          <w:rFonts w:ascii="Arial" w:hAnsi="Arial" w:cs="Arial"/>
          <w:lang w:val="es-MX"/>
        </w:rPr>
        <w:t>28</w:t>
      </w:r>
      <w:r w:rsidRPr="00C0209A">
        <w:rPr>
          <w:rFonts w:ascii="Arial" w:hAnsi="Arial" w:cs="Arial"/>
          <w:lang w:val="es-MX"/>
        </w:rPr>
        <w:t xml:space="preserve"> de Abril de 2021. Boletín Oficial.-</w:t>
      </w:r>
    </w:p>
    <w:p w:rsidR="001E1DA5" w:rsidRDefault="001E1DA5" w:rsidP="003A1353">
      <w:pPr>
        <w:jc w:val="center"/>
        <w:rPr>
          <w:rFonts w:ascii="Arial" w:hAnsi="Arial" w:cs="Arial"/>
          <w:color w:val="000000" w:themeColor="text1"/>
          <w:lang w:val="es-MX"/>
        </w:rPr>
      </w:pPr>
    </w:p>
    <w:p w:rsidR="00210D0A" w:rsidRPr="00210D0A" w:rsidRDefault="00210D0A" w:rsidP="00210D0A">
      <w:pPr>
        <w:ind w:firstLine="708"/>
        <w:rPr>
          <w:rFonts w:ascii="Arial" w:hAnsi="Arial" w:cs="Arial"/>
          <w:lang w:eastAsia="es-AR"/>
        </w:rPr>
      </w:pPr>
      <w:r w:rsidRPr="00210D0A">
        <w:rPr>
          <w:rFonts w:ascii="Arial" w:hAnsi="Arial" w:cs="Arial"/>
          <w:b/>
          <w:bCs/>
          <w:color w:val="000000"/>
          <w:u w:val="single"/>
          <w:lang w:eastAsia="es-AR"/>
        </w:rPr>
        <w:t>VISTO: </w:t>
      </w:r>
    </w:p>
    <w:p w:rsidR="00210D0A" w:rsidRPr="00210D0A" w:rsidRDefault="00210D0A" w:rsidP="00210D0A">
      <w:pPr>
        <w:ind w:firstLine="708"/>
        <w:jc w:val="both"/>
        <w:rPr>
          <w:rFonts w:ascii="Arial" w:hAnsi="Arial" w:cs="Arial"/>
          <w:lang w:eastAsia="es-AR"/>
        </w:rPr>
      </w:pPr>
      <w:r w:rsidRPr="00210D0A">
        <w:rPr>
          <w:rFonts w:ascii="Arial" w:hAnsi="Arial" w:cs="Arial"/>
          <w:color w:val="000000"/>
          <w:lang w:eastAsia="es-AR"/>
        </w:rPr>
        <w:t>La Ordenanza N° 1309 sobre servicio de transporte de pasajeros de la localidad de Monte Cristo.</w:t>
      </w:r>
    </w:p>
    <w:p w:rsidR="00210D0A" w:rsidRPr="00210D0A" w:rsidRDefault="00210D0A" w:rsidP="00210D0A">
      <w:pPr>
        <w:rPr>
          <w:rFonts w:ascii="Arial" w:hAnsi="Arial" w:cs="Arial"/>
          <w:lang w:eastAsia="es-AR"/>
        </w:rPr>
      </w:pPr>
    </w:p>
    <w:p w:rsidR="00210D0A" w:rsidRPr="00210D0A" w:rsidRDefault="00210D0A" w:rsidP="00210D0A">
      <w:pPr>
        <w:ind w:firstLine="708"/>
        <w:rPr>
          <w:rFonts w:ascii="Arial" w:hAnsi="Arial" w:cs="Arial"/>
          <w:lang w:eastAsia="es-AR"/>
        </w:rPr>
      </w:pPr>
      <w:r w:rsidRPr="00210D0A">
        <w:rPr>
          <w:rFonts w:ascii="Arial" w:hAnsi="Arial" w:cs="Arial"/>
          <w:b/>
          <w:bCs/>
          <w:color w:val="000000"/>
          <w:u w:val="single"/>
          <w:lang w:eastAsia="es-AR"/>
        </w:rPr>
        <w:t>Y CONSIDERANDO:</w:t>
      </w:r>
    </w:p>
    <w:p w:rsidR="00210D0A" w:rsidRPr="00210D0A" w:rsidRDefault="00210D0A" w:rsidP="00210D0A">
      <w:pPr>
        <w:ind w:firstLine="708"/>
        <w:jc w:val="both"/>
        <w:rPr>
          <w:rFonts w:ascii="Arial" w:hAnsi="Arial" w:cs="Arial"/>
          <w:lang w:eastAsia="es-AR"/>
        </w:rPr>
      </w:pPr>
      <w:r w:rsidRPr="00210D0A">
        <w:rPr>
          <w:rFonts w:ascii="Arial" w:hAnsi="Arial" w:cs="Arial"/>
          <w:color w:val="000000"/>
          <w:lang w:eastAsia="es-AR"/>
        </w:rPr>
        <w:t>Que la Ordenanza N° 1309 sancionada con fecha 03/12/2020 establece distintos requisitos al que debe adecuarse las unidades afectadas a ese servicio público.</w:t>
      </w:r>
    </w:p>
    <w:p w:rsidR="00210D0A" w:rsidRPr="00210D0A" w:rsidRDefault="00210D0A" w:rsidP="00210D0A">
      <w:pPr>
        <w:ind w:firstLine="708"/>
        <w:jc w:val="both"/>
        <w:rPr>
          <w:rFonts w:ascii="Arial" w:hAnsi="Arial" w:cs="Arial"/>
          <w:lang w:eastAsia="es-AR"/>
        </w:rPr>
      </w:pPr>
      <w:r w:rsidRPr="00210D0A">
        <w:rPr>
          <w:rFonts w:ascii="Arial" w:hAnsi="Arial" w:cs="Arial"/>
          <w:color w:val="000000"/>
          <w:lang w:eastAsia="es-AR"/>
        </w:rPr>
        <w:t xml:space="preserve">Que entre los requisitos se destaca la exigencia del reloj taxímetro, tal como surge del Art. 14, el que establece que las unidades utilizadas para prestar el servicio deberán reunir y mantener las siguientes condiciones:  “….Inc. </w:t>
      </w:r>
      <w:r w:rsidRPr="00210D0A">
        <w:rPr>
          <w:rFonts w:ascii="Arial" w:hAnsi="Arial" w:cs="Arial"/>
          <w:b/>
          <w:bCs/>
          <w:color w:val="000000"/>
          <w:lang w:eastAsia="es-AR"/>
        </w:rPr>
        <w:t>h</w:t>
      </w:r>
      <w:r w:rsidRPr="00210D0A">
        <w:rPr>
          <w:rFonts w:ascii="Arial" w:hAnsi="Arial" w:cs="Arial"/>
          <w:b/>
          <w:bCs/>
          <w:i/>
          <w:iCs/>
          <w:color w:val="000000"/>
          <w:lang w:eastAsia="es-AR"/>
        </w:rPr>
        <w:t xml:space="preserve">) </w:t>
      </w:r>
      <w:r w:rsidRPr="00210D0A">
        <w:rPr>
          <w:rFonts w:ascii="Arial" w:hAnsi="Arial" w:cs="Arial"/>
          <w:i/>
          <w:iCs/>
          <w:color w:val="000000"/>
          <w:lang w:eastAsia="es-AR"/>
        </w:rPr>
        <w:t>Estar equipado con reloj taxímetro homologado y debidamente autorizado por el Municipio. El aparato taxímetro estará fijado en el lugar que se determine de manera tal que permita la correcta lectura del pasajero</w:t>
      </w:r>
      <w:r w:rsidRPr="00210D0A">
        <w:rPr>
          <w:rFonts w:ascii="Arial" w:hAnsi="Arial" w:cs="Arial"/>
          <w:color w:val="000000"/>
          <w:lang w:eastAsia="es-AR"/>
        </w:rPr>
        <w:t>….”.</w:t>
      </w:r>
    </w:p>
    <w:p w:rsidR="00210D0A" w:rsidRPr="00210D0A" w:rsidRDefault="00210D0A" w:rsidP="00210D0A">
      <w:pPr>
        <w:ind w:firstLine="708"/>
        <w:jc w:val="both"/>
        <w:rPr>
          <w:rFonts w:ascii="Arial" w:hAnsi="Arial" w:cs="Arial"/>
          <w:lang w:eastAsia="es-AR"/>
        </w:rPr>
      </w:pPr>
      <w:r w:rsidRPr="00210D0A">
        <w:rPr>
          <w:rFonts w:ascii="Arial" w:hAnsi="Arial" w:cs="Arial"/>
          <w:color w:val="000000"/>
          <w:lang w:eastAsia="es-AR"/>
        </w:rPr>
        <w:t>Que, a su vez, el Artículo 30 del mismo cuerpo normativo determina un plazo de seis (6) meses, contados a partir de la Promulgación de la Ordenanza a los fines que los Permisionarios adecuen las unidades con reloj taxímetro. Igualmente establece que el Municipio podrá adquirir relojes taxímetros homologados y/o indicar lugar de adquisición.  </w:t>
      </w:r>
    </w:p>
    <w:p w:rsidR="00210D0A" w:rsidRPr="00210D0A" w:rsidRDefault="00210D0A" w:rsidP="00210D0A">
      <w:pPr>
        <w:jc w:val="both"/>
        <w:rPr>
          <w:rFonts w:ascii="Arial" w:hAnsi="Arial" w:cs="Arial"/>
          <w:lang w:eastAsia="es-AR"/>
        </w:rPr>
      </w:pPr>
      <w:r w:rsidRPr="00210D0A">
        <w:rPr>
          <w:rFonts w:ascii="Arial" w:hAnsi="Arial" w:cs="Arial"/>
          <w:color w:val="000000"/>
          <w:lang w:eastAsia="es-AR"/>
        </w:rPr>
        <w:tab/>
        <w:t>Que por razones operativas no se ha podido avanzar desde el Municipio con la determinación del tipo de reloj y lugar para su adquisición, trámite que dificulta los controles y habilitaciones, por lo que resulta razonable la suspensión del plazo previsto en el Art. 30 de la Ordenanza N° 1309. </w:t>
      </w:r>
    </w:p>
    <w:p w:rsidR="00210D0A" w:rsidRPr="00210D0A" w:rsidRDefault="00210D0A" w:rsidP="00210D0A">
      <w:pPr>
        <w:ind w:firstLine="720"/>
        <w:rPr>
          <w:rFonts w:ascii="Arial" w:hAnsi="Arial" w:cs="Arial"/>
          <w:lang w:eastAsia="es-AR"/>
        </w:rPr>
      </w:pPr>
      <w:r w:rsidRPr="00210D0A">
        <w:rPr>
          <w:rFonts w:ascii="Arial" w:hAnsi="Arial" w:cs="Arial"/>
          <w:color w:val="000000"/>
          <w:lang w:eastAsia="es-AR"/>
        </w:rPr>
        <w:t>Por ello: </w:t>
      </w:r>
    </w:p>
    <w:p w:rsidR="00210D0A" w:rsidRPr="00210D0A" w:rsidRDefault="00210D0A" w:rsidP="00210D0A">
      <w:pPr>
        <w:rPr>
          <w:rFonts w:ascii="Arial" w:hAnsi="Arial" w:cs="Arial"/>
          <w:lang w:eastAsia="es-AR"/>
        </w:rPr>
      </w:pPr>
    </w:p>
    <w:p w:rsidR="00210D0A" w:rsidRPr="00210D0A" w:rsidRDefault="00210D0A" w:rsidP="00210D0A">
      <w:pPr>
        <w:jc w:val="center"/>
        <w:rPr>
          <w:rFonts w:ascii="Arial" w:hAnsi="Arial" w:cs="Arial"/>
          <w:lang w:eastAsia="es-AR"/>
        </w:rPr>
      </w:pPr>
      <w:r w:rsidRPr="00210D0A">
        <w:rPr>
          <w:rFonts w:ascii="Arial" w:hAnsi="Arial" w:cs="Arial"/>
          <w:b/>
          <w:bCs/>
          <w:color w:val="000000"/>
          <w:lang w:eastAsia="es-AR"/>
        </w:rPr>
        <w:t>EL CONCEJO DELIBERANTE DE LA MUNICIPALIDAD DE MONTE CRISTO SANCIONA CON FUERZA DE</w:t>
      </w:r>
    </w:p>
    <w:p w:rsidR="00210D0A" w:rsidRPr="00210D0A" w:rsidRDefault="00210D0A" w:rsidP="00210D0A">
      <w:pPr>
        <w:spacing w:after="240"/>
        <w:jc w:val="center"/>
        <w:rPr>
          <w:rFonts w:ascii="Arial" w:hAnsi="Arial" w:cs="Arial"/>
          <w:lang w:eastAsia="es-AR"/>
        </w:rPr>
      </w:pPr>
      <w:r w:rsidRPr="00210D0A">
        <w:rPr>
          <w:rFonts w:ascii="Arial" w:hAnsi="Arial" w:cs="Arial"/>
          <w:b/>
          <w:bCs/>
          <w:color w:val="000000"/>
          <w:lang w:eastAsia="es-AR"/>
        </w:rPr>
        <w:t>ORDENANZA Nº 1.329</w:t>
      </w:r>
    </w:p>
    <w:p w:rsidR="00210D0A" w:rsidRPr="00210D0A" w:rsidRDefault="00210D0A" w:rsidP="00210D0A">
      <w:pPr>
        <w:jc w:val="both"/>
        <w:rPr>
          <w:rFonts w:ascii="Arial" w:hAnsi="Arial" w:cs="Arial"/>
          <w:lang w:eastAsia="es-AR"/>
        </w:rPr>
      </w:pPr>
      <w:r w:rsidRPr="00210D0A">
        <w:rPr>
          <w:rFonts w:ascii="Arial" w:hAnsi="Arial" w:cs="Arial"/>
          <w:b/>
          <w:bCs/>
          <w:color w:val="000000"/>
          <w:u w:val="single"/>
          <w:lang w:eastAsia="es-AR"/>
        </w:rPr>
        <w:t>Artículo 1º</w:t>
      </w:r>
      <w:r w:rsidRPr="00210D0A">
        <w:rPr>
          <w:rFonts w:ascii="Arial" w:hAnsi="Arial" w:cs="Arial"/>
          <w:b/>
          <w:bCs/>
          <w:color w:val="000000"/>
          <w:lang w:eastAsia="es-AR"/>
        </w:rPr>
        <w:t>: SUSPÉNDASE</w:t>
      </w:r>
      <w:r w:rsidRPr="00210D0A">
        <w:rPr>
          <w:rFonts w:ascii="Arial" w:hAnsi="Arial" w:cs="Arial"/>
          <w:color w:val="000000"/>
          <w:lang w:eastAsia="es-AR"/>
        </w:rPr>
        <w:t xml:space="preserve"> por el término de un (1) año el plazo establecido por el Artículo 30 de la Ordenanza N° 1309, y, en consecuencia, </w:t>
      </w:r>
      <w:r w:rsidRPr="00210D0A">
        <w:rPr>
          <w:rFonts w:ascii="Arial" w:hAnsi="Arial" w:cs="Arial"/>
          <w:b/>
          <w:bCs/>
          <w:color w:val="000000"/>
          <w:lang w:eastAsia="es-AR"/>
        </w:rPr>
        <w:t>REANÚDESE</w:t>
      </w:r>
      <w:r w:rsidRPr="00210D0A">
        <w:rPr>
          <w:rFonts w:ascii="Arial" w:hAnsi="Arial" w:cs="Arial"/>
          <w:color w:val="000000"/>
          <w:lang w:eastAsia="es-AR"/>
        </w:rPr>
        <w:t xml:space="preserve"> el plazo fijado a partir del 15/04/2022.</w:t>
      </w:r>
    </w:p>
    <w:p w:rsidR="00210D0A" w:rsidRPr="00210D0A" w:rsidRDefault="00210D0A" w:rsidP="00210D0A">
      <w:pPr>
        <w:rPr>
          <w:rFonts w:ascii="Arial" w:hAnsi="Arial" w:cs="Arial"/>
          <w:lang w:eastAsia="es-AR"/>
        </w:rPr>
      </w:pPr>
    </w:p>
    <w:p w:rsidR="00210D0A" w:rsidRPr="00210D0A" w:rsidRDefault="00210D0A" w:rsidP="00210D0A">
      <w:pPr>
        <w:jc w:val="both"/>
        <w:rPr>
          <w:rFonts w:ascii="Arial" w:hAnsi="Arial" w:cs="Arial"/>
          <w:lang w:eastAsia="es-AR"/>
        </w:rPr>
      </w:pPr>
      <w:r w:rsidRPr="00210D0A">
        <w:rPr>
          <w:rFonts w:ascii="Arial" w:hAnsi="Arial" w:cs="Arial"/>
          <w:b/>
          <w:bCs/>
          <w:color w:val="000000"/>
          <w:u w:val="single"/>
          <w:lang w:eastAsia="es-AR"/>
        </w:rPr>
        <w:t>Artículo 2º</w:t>
      </w:r>
      <w:r w:rsidRPr="00210D0A">
        <w:rPr>
          <w:rFonts w:ascii="Arial" w:hAnsi="Arial" w:cs="Arial"/>
          <w:b/>
          <w:bCs/>
          <w:color w:val="000000"/>
          <w:lang w:eastAsia="es-AR"/>
        </w:rPr>
        <w:t>: COMUNIQUESE</w:t>
      </w:r>
      <w:r w:rsidRPr="00210D0A">
        <w:rPr>
          <w:rFonts w:ascii="Arial" w:hAnsi="Arial" w:cs="Arial"/>
          <w:color w:val="000000"/>
          <w:lang w:eastAsia="es-AR"/>
        </w:rPr>
        <w:t>, Promúlguese, Publíquese, Dese al Registro Municipal y Archívese.</w:t>
      </w:r>
    </w:p>
    <w:p w:rsidR="00210D0A" w:rsidRPr="00210D0A" w:rsidRDefault="00210D0A" w:rsidP="00210D0A">
      <w:pPr>
        <w:rPr>
          <w:rFonts w:ascii="Arial" w:hAnsi="Arial" w:cs="Arial"/>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3083"/>
        <w:gridCol w:w="1079"/>
        <w:gridCol w:w="1742"/>
        <w:gridCol w:w="2024"/>
      </w:tblGrid>
      <w:tr w:rsidR="00210D0A" w:rsidRPr="00210D0A" w:rsidTr="00210D0A">
        <w:tc>
          <w:tcPr>
            <w:tcW w:w="0" w:type="auto"/>
            <w:tcMar>
              <w:top w:w="0" w:type="dxa"/>
              <w:left w:w="70" w:type="dxa"/>
              <w:bottom w:w="0" w:type="dxa"/>
              <w:right w:w="70" w:type="dxa"/>
            </w:tcMar>
            <w:hideMark/>
          </w:tcPr>
          <w:p w:rsidR="00210D0A" w:rsidRPr="00210D0A" w:rsidRDefault="00210D0A" w:rsidP="00210D0A">
            <w:pPr>
              <w:rPr>
                <w:rFonts w:ascii="Arial" w:hAnsi="Arial" w:cs="Arial"/>
                <w:lang w:eastAsia="es-AR"/>
              </w:rPr>
            </w:pPr>
            <w:r w:rsidRPr="00210D0A">
              <w:rPr>
                <w:rFonts w:ascii="Arial" w:hAnsi="Arial" w:cs="Arial"/>
                <w:color w:val="000000"/>
                <w:lang w:eastAsia="es-AR"/>
              </w:rPr>
              <w:t>FIRMADA:</w:t>
            </w:r>
          </w:p>
        </w:tc>
        <w:tc>
          <w:tcPr>
            <w:tcW w:w="0" w:type="auto"/>
            <w:gridSpan w:val="2"/>
            <w:tcMar>
              <w:top w:w="0" w:type="dxa"/>
              <w:left w:w="70" w:type="dxa"/>
              <w:bottom w:w="0" w:type="dxa"/>
              <w:right w:w="70" w:type="dxa"/>
            </w:tcMar>
            <w:hideMark/>
          </w:tcPr>
          <w:p w:rsidR="00210D0A" w:rsidRPr="00210D0A" w:rsidRDefault="00210D0A" w:rsidP="00210D0A">
            <w:pPr>
              <w:rPr>
                <w:rFonts w:ascii="Arial" w:hAnsi="Arial" w:cs="Arial"/>
                <w:lang w:eastAsia="es-AR"/>
              </w:rPr>
            </w:pPr>
            <w:r w:rsidRPr="00210D0A">
              <w:rPr>
                <w:rFonts w:ascii="Arial" w:hAnsi="Arial" w:cs="Arial"/>
                <w:b/>
                <w:bCs/>
                <w:color w:val="000000"/>
                <w:lang w:eastAsia="es-AR"/>
              </w:rPr>
              <w:t>Noelia RINERO</w:t>
            </w:r>
          </w:p>
        </w:tc>
        <w:tc>
          <w:tcPr>
            <w:tcW w:w="0" w:type="auto"/>
            <w:tcMar>
              <w:top w:w="0" w:type="dxa"/>
              <w:left w:w="70" w:type="dxa"/>
              <w:bottom w:w="0" w:type="dxa"/>
              <w:right w:w="70" w:type="dxa"/>
            </w:tcMar>
            <w:hideMark/>
          </w:tcPr>
          <w:p w:rsidR="00210D0A" w:rsidRPr="00210D0A" w:rsidRDefault="00210D0A" w:rsidP="00210D0A">
            <w:pPr>
              <w:rPr>
                <w:rFonts w:ascii="Arial" w:hAnsi="Arial" w:cs="Arial"/>
                <w:lang w:eastAsia="es-AR"/>
              </w:rPr>
            </w:pPr>
            <w:r w:rsidRPr="00210D0A">
              <w:rPr>
                <w:rFonts w:ascii="Arial" w:hAnsi="Arial" w:cs="Arial"/>
                <w:color w:val="000000"/>
                <w:lang w:eastAsia="es-AR"/>
              </w:rPr>
              <w:t>(Presidente)</w:t>
            </w:r>
          </w:p>
        </w:tc>
      </w:tr>
      <w:tr w:rsidR="00210D0A" w:rsidRPr="00210D0A" w:rsidTr="00210D0A">
        <w:tc>
          <w:tcPr>
            <w:tcW w:w="0" w:type="auto"/>
            <w:tcMar>
              <w:top w:w="0" w:type="dxa"/>
              <w:left w:w="70" w:type="dxa"/>
              <w:bottom w:w="0" w:type="dxa"/>
              <w:right w:w="70" w:type="dxa"/>
            </w:tcMar>
            <w:hideMark/>
          </w:tcPr>
          <w:p w:rsidR="00210D0A" w:rsidRPr="00210D0A" w:rsidRDefault="00210D0A" w:rsidP="00210D0A">
            <w:pPr>
              <w:rPr>
                <w:rFonts w:ascii="Arial" w:hAnsi="Arial" w:cs="Arial"/>
                <w:lang w:eastAsia="es-AR"/>
              </w:rPr>
            </w:pPr>
            <w:r w:rsidRPr="00210D0A">
              <w:rPr>
                <w:rFonts w:ascii="Arial" w:hAnsi="Arial" w:cs="Arial"/>
                <w:color w:val="000000"/>
                <w:lang w:eastAsia="es-AR"/>
              </w:rPr>
              <w:t>Nº  1.329</w:t>
            </w:r>
          </w:p>
        </w:tc>
        <w:tc>
          <w:tcPr>
            <w:tcW w:w="0" w:type="auto"/>
            <w:gridSpan w:val="2"/>
            <w:tcMar>
              <w:top w:w="0" w:type="dxa"/>
              <w:left w:w="70" w:type="dxa"/>
              <w:bottom w:w="0" w:type="dxa"/>
              <w:right w:w="70" w:type="dxa"/>
            </w:tcMar>
            <w:hideMark/>
          </w:tcPr>
          <w:p w:rsidR="00210D0A" w:rsidRPr="00210D0A" w:rsidRDefault="00210D0A" w:rsidP="00210D0A">
            <w:pPr>
              <w:rPr>
                <w:rFonts w:ascii="Arial" w:hAnsi="Arial" w:cs="Arial"/>
                <w:lang w:eastAsia="es-AR"/>
              </w:rPr>
            </w:pPr>
            <w:r w:rsidRPr="00210D0A">
              <w:rPr>
                <w:rFonts w:ascii="Arial" w:hAnsi="Arial" w:cs="Arial"/>
                <w:b/>
                <w:bCs/>
                <w:color w:val="000000"/>
                <w:lang w:eastAsia="es-AR"/>
              </w:rPr>
              <w:t>GONZALEZ Ismael</w:t>
            </w:r>
          </w:p>
        </w:tc>
        <w:tc>
          <w:tcPr>
            <w:tcW w:w="0" w:type="auto"/>
            <w:tcMar>
              <w:top w:w="0" w:type="dxa"/>
              <w:left w:w="70" w:type="dxa"/>
              <w:bottom w:w="0" w:type="dxa"/>
              <w:right w:w="70" w:type="dxa"/>
            </w:tcMar>
            <w:hideMark/>
          </w:tcPr>
          <w:p w:rsidR="00210D0A" w:rsidRPr="00210D0A" w:rsidRDefault="00210D0A" w:rsidP="00210D0A">
            <w:pPr>
              <w:rPr>
                <w:rFonts w:ascii="Arial" w:hAnsi="Arial" w:cs="Arial"/>
                <w:lang w:eastAsia="es-AR"/>
              </w:rPr>
            </w:pPr>
            <w:r w:rsidRPr="00210D0A">
              <w:rPr>
                <w:rFonts w:ascii="Arial" w:hAnsi="Arial" w:cs="Arial"/>
                <w:color w:val="000000"/>
                <w:lang w:eastAsia="es-AR"/>
              </w:rPr>
              <w:t>Vicepresidente 1°</w:t>
            </w:r>
          </w:p>
        </w:tc>
      </w:tr>
      <w:tr w:rsidR="00210D0A" w:rsidRPr="00210D0A" w:rsidTr="00210D0A">
        <w:tc>
          <w:tcPr>
            <w:tcW w:w="0" w:type="auto"/>
            <w:tcMar>
              <w:top w:w="0" w:type="dxa"/>
              <w:left w:w="70" w:type="dxa"/>
              <w:bottom w:w="0" w:type="dxa"/>
              <w:right w:w="70" w:type="dxa"/>
            </w:tcMar>
            <w:hideMark/>
          </w:tcPr>
          <w:p w:rsidR="00210D0A" w:rsidRPr="00210D0A" w:rsidRDefault="00210D0A" w:rsidP="00210D0A">
            <w:pPr>
              <w:rPr>
                <w:rFonts w:ascii="Arial" w:hAnsi="Arial" w:cs="Arial"/>
                <w:lang w:eastAsia="es-AR"/>
              </w:rPr>
            </w:pPr>
            <w:r w:rsidRPr="00210D0A">
              <w:rPr>
                <w:rFonts w:ascii="Arial" w:hAnsi="Arial" w:cs="Arial"/>
                <w:color w:val="000000"/>
                <w:lang w:eastAsia="es-AR"/>
              </w:rPr>
              <w:t> </w:t>
            </w:r>
          </w:p>
        </w:tc>
        <w:tc>
          <w:tcPr>
            <w:tcW w:w="0" w:type="auto"/>
            <w:gridSpan w:val="2"/>
            <w:tcMar>
              <w:top w:w="0" w:type="dxa"/>
              <w:left w:w="70" w:type="dxa"/>
              <w:bottom w:w="0" w:type="dxa"/>
              <w:right w:w="70" w:type="dxa"/>
            </w:tcMar>
            <w:hideMark/>
          </w:tcPr>
          <w:p w:rsidR="00210D0A" w:rsidRPr="00210D0A" w:rsidRDefault="00210D0A" w:rsidP="00210D0A">
            <w:pPr>
              <w:rPr>
                <w:rFonts w:ascii="Arial" w:hAnsi="Arial" w:cs="Arial"/>
                <w:lang w:eastAsia="es-AR"/>
              </w:rPr>
            </w:pPr>
            <w:r w:rsidRPr="00210D0A">
              <w:rPr>
                <w:rFonts w:ascii="Arial" w:hAnsi="Arial" w:cs="Arial"/>
                <w:b/>
                <w:bCs/>
                <w:color w:val="000000"/>
                <w:lang w:eastAsia="es-AR"/>
              </w:rPr>
              <w:t>PUCHETA María Julieta</w:t>
            </w:r>
          </w:p>
        </w:tc>
        <w:tc>
          <w:tcPr>
            <w:tcW w:w="0" w:type="auto"/>
            <w:tcMar>
              <w:top w:w="0" w:type="dxa"/>
              <w:left w:w="70" w:type="dxa"/>
              <w:bottom w:w="0" w:type="dxa"/>
              <w:right w:w="70" w:type="dxa"/>
            </w:tcMar>
            <w:hideMark/>
          </w:tcPr>
          <w:p w:rsidR="00210D0A" w:rsidRPr="00210D0A" w:rsidRDefault="00210D0A" w:rsidP="00210D0A">
            <w:pPr>
              <w:rPr>
                <w:rFonts w:ascii="Arial" w:hAnsi="Arial" w:cs="Arial"/>
                <w:lang w:eastAsia="es-AR"/>
              </w:rPr>
            </w:pPr>
            <w:r w:rsidRPr="00210D0A">
              <w:rPr>
                <w:rFonts w:ascii="Arial" w:hAnsi="Arial" w:cs="Arial"/>
                <w:color w:val="000000"/>
                <w:lang w:eastAsia="es-AR"/>
              </w:rPr>
              <w:t>Concejal</w:t>
            </w:r>
          </w:p>
        </w:tc>
      </w:tr>
      <w:tr w:rsidR="00210D0A" w:rsidRPr="00210D0A" w:rsidTr="00210D0A">
        <w:tc>
          <w:tcPr>
            <w:tcW w:w="0" w:type="auto"/>
            <w:tcMar>
              <w:top w:w="0" w:type="dxa"/>
              <w:left w:w="70" w:type="dxa"/>
              <w:bottom w:w="0" w:type="dxa"/>
              <w:right w:w="70" w:type="dxa"/>
            </w:tcMar>
            <w:hideMark/>
          </w:tcPr>
          <w:p w:rsidR="00210D0A" w:rsidRPr="00210D0A" w:rsidRDefault="00210D0A" w:rsidP="00210D0A">
            <w:pPr>
              <w:rPr>
                <w:rFonts w:ascii="Arial" w:hAnsi="Arial" w:cs="Arial"/>
                <w:lang w:eastAsia="es-AR"/>
              </w:rPr>
            </w:pPr>
          </w:p>
        </w:tc>
        <w:tc>
          <w:tcPr>
            <w:tcW w:w="0" w:type="auto"/>
            <w:gridSpan w:val="2"/>
            <w:tcMar>
              <w:top w:w="0" w:type="dxa"/>
              <w:left w:w="70" w:type="dxa"/>
              <w:bottom w:w="0" w:type="dxa"/>
              <w:right w:w="70" w:type="dxa"/>
            </w:tcMar>
            <w:hideMark/>
          </w:tcPr>
          <w:p w:rsidR="00210D0A" w:rsidRPr="00210D0A" w:rsidRDefault="00210D0A" w:rsidP="00210D0A">
            <w:pPr>
              <w:rPr>
                <w:rFonts w:ascii="Arial" w:hAnsi="Arial" w:cs="Arial"/>
                <w:lang w:eastAsia="es-AR"/>
              </w:rPr>
            </w:pPr>
            <w:r w:rsidRPr="00210D0A">
              <w:rPr>
                <w:rFonts w:ascii="Arial" w:hAnsi="Arial" w:cs="Arial"/>
                <w:b/>
                <w:bCs/>
                <w:color w:val="000000"/>
                <w:lang w:eastAsia="es-AR"/>
              </w:rPr>
              <w:t>Luis CALVI</w:t>
            </w:r>
          </w:p>
        </w:tc>
        <w:tc>
          <w:tcPr>
            <w:tcW w:w="0" w:type="auto"/>
            <w:tcMar>
              <w:top w:w="0" w:type="dxa"/>
              <w:left w:w="70" w:type="dxa"/>
              <w:bottom w:w="0" w:type="dxa"/>
              <w:right w:w="70" w:type="dxa"/>
            </w:tcMar>
            <w:hideMark/>
          </w:tcPr>
          <w:p w:rsidR="00210D0A" w:rsidRPr="00210D0A" w:rsidRDefault="00210D0A" w:rsidP="00210D0A">
            <w:pPr>
              <w:rPr>
                <w:rFonts w:ascii="Arial" w:hAnsi="Arial" w:cs="Arial"/>
                <w:lang w:eastAsia="es-AR"/>
              </w:rPr>
            </w:pPr>
            <w:r w:rsidRPr="00210D0A">
              <w:rPr>
                <w:rFonts w:ascii="Arial" w:hAnsi="Arial" w:cs="Arial"/>
                <w:color w:val="000000"/>
                <w:lang w:eastAsia="es-AR"/>
              </w:rPr>
              <w:t>Concejal</w:t>
            </w:r>
          </w:p>
        </w:tc>
      </w:tr>
      <w:tr w:rsidR="00210D0A" w:rsidRPr="00210D0A" w:rsidTr="00210D0A">
        <w:tc>
          <w:tcPr>
            <w:tcW w:w="0" w:type="auto"/>
            <w:tcMar>
              <w:top w:w="0" w:type="dxa"/>
              <w:left w:w="70" w:type="dxa"/>
              <w:bottom w:w="0" w:type="dxa"/>
              <w:right w:w="70" w:type="dxa"/>
            </w:tcMar>
            <w:hideMark/>
          </w:tcPr>
          <w:p w:rsidR="00210D0A" w:rsidRPr="00210D0A" w:rsidRDefault="00210D0A" w:rsidP="00210D0A">
            <w:pPr>
              <w:rPr>
                <w:rFonts w:ascii="Arial" w:hAnsi="Arial" w:cs="Arial"/>
                <w:lang w:eastAsia="es-AR"/>
              </w:rPr>
            </w:pPr>
          </w:p>
        </w:tc>
        <w:tc>
          <w:tcPr>
            <w:tcW w:w="0" w:type="auto"/>
            <w:gridSpan w:val="2"/>
            <w:tcMar>
              <w:top w:w="0" w:type="dxa"/>
              <w:left w:w="70" w:type="dxa"/>
              <w:bottom w:w="0" w:type="dxa"/>
              <w:right w:w="70" w:type="dxa"/>
            </w:tcMar>
            <w:hideMark/>
          </w:tcPr>
          <w:p w:rsidR="00210D0A" w:rsidRPr="00210D0A" w:rsidRDefault="00210D0A" w:rsidP="00210D0A">
            <w:pPr>
              <w:rPr>
                <w:rFonts w:ascii="Arial" w:hAnsi="Arial" w:cs="Arial"/>
                <w:lang w:eastAsia="es-AR"/>
              </w:rPr>
            </w:pPr>
            <w:r w:rsidRPr="00210D0A">
              <w:rPr>
                <w:rFonts w:ascii="Arial" w:hAnsi="Arial" w:cs="Arial"/>
                <w:b/>
                <w:bCs/>
                <w:color w:val="000000"/>
                <w:lang w:eastAsia="es-AR"/>
              </w:rPr>
              <w:t xml:space="preserve">ALVAREZ Claudia </w:t>
            </w:r>
            <w:proofErr w:type="spellStart"/>
            <w:r w:rsidRPr="00210D0A">
              <w:rPr>
                <w:rFonts w:ascii="Arial" w:hAnsi="Arial" w:cs="Arial"/>
                <w:b/>
                <w:bCs/>
                <w:color w:val="000000"/>
                <w:lang w:eastAsia="es-AR"/>
              </w:rPr>
              <w:t>Itati</w:t>
            </w:r>
            <w:proofErr w:type="spellEnd"/>
            <w:r w:rsidRPr="00210D0A">
              <w:rPr>
                <w:rFonts w:ascii="Arial" w:hAnsi="Arial" w:cs="Arial"/>
                <w:b/>
                <w:bCs/>
                <w:color w:val="000000"/>
                <w:lang w:eastAsia="es-AR"/>
              </w:rPr>
              <w:t> </w:t>
            </w:r>
          </w:p>
        </w:tc>
        <w:tc>
          <w:tcPr>
            <w:tcW w:w="0" w:type="auto"/>
            <w:tcMar>
              <w:top w:w="0" w:type="dxa"/>
              <w:left w:w="70" w:type="dxa"/>
              <w:bottom w:w="0" w:type="dxa"/>
              <w:right w:w="70" w:type="dxa"/>
            </w:tcMar>
            <w:hideMark/>
          </w:tcPr>
          <w:p w:rsidR="00210D0A" w:rsidRPr="00210D0A" w:rsidRDefault="00210D0A" w:rsidP="00210D0A">
            <w:pPr>
              <w:rPr>
                <w:rFonts w:ascii="Arial" w:hAnsi="Arial" w:cs="Arial"/>
                <w:lang w:eastAsia="es-AR"/>
              </w:rPr>
            </w:pPr>
            <w:r w:rsidRPr="00210D0A">
              <w:rPr>
                <w:rFonts w:ascii="Arial" w:hAnsi="Arial" w:cs="Arial"/>
                <w:color w:val="000000"/>
                <w:lang w:eastAsia="es-AR"/>
              </w:rPr>
              <w:t>Concejal</w:t>
            </w:r>
          </w:p>
        </w:tc>
      </w:tr>
      <w:tr w:rsidR="00210D0A" w:rsidRPr="00210D0A" w:rsidTr="00210D0A">
        <w:tc>
          <w:tcPr>
            <w:tcW w:w="0" w:type="auto"/>
            <w:tcMar>
              <w:top w:w="0" w:type="dxa"/>
              <w:left w:w="70" w:type="dxa"/>
              <w:bottom w:w="0" w:type="dxa"/>
              <w:right w:w="70" w:type="dxa"/>
            </w:tcMar>
            <w:hideMark/>
          </w:tcPr>
          <w:p w:rsidR="00210D0A" w:rsidRPr="00210D0A" w:rsidRDefault="00210D0A" w:rsidP="00210D0A">
            <w:pPr>
              <w:rPr>
                <w:rFonts w:ascii="Arial" w:hAnsi="Arial" w:cs="Arial"/>
                <w:lang w:eastAsia="es-AR"/>
              </w:rPr>
            </w:pPr>
          </w:p>
        </w:tc>
        <w:tc>
          <w:tcPr>
            <w:tcW w:w="0" w:type="auto"/>
            <w:gridSpan w:val="2"/>
            <w:tcMar>
              <w:top w:w="0" w:type="dxa"/>
              <w:left w:w="70" w:type="dxa"/>
              <w:bottom w:w="0" w:type="dxa"/>
              <w:right w:w="70" w:type="dxa"/>
            </w:tcMar>
            <w:hideMark/>
          </w:tcPr>
          <w:p w:rsidR="00210D0A" w:rsidRPr="00210D0A" w:rsidRDefault="00210D0A" w:rsidP="00210D0A">
            <w:pPr>
              <w:rPr>
                <w:rFonts w:ascii="Arial" w:hAnsi="Arial" w:cs="Arial"/>
                <w:lang w:eastAsia="es-AR"/>
              </w:rPr>
            </w:pPr>
            <w:r w:rsidRPr="00210D0A">
              <w:rPr>
                <w:rFonts w:ascii="Arial" w:hAnsi="Arial" w:cs="Arial"/>
                <w:b/>
                <w:bCs/>
                <w:color w:val="000000"/>
                <w:lang w:eastAsia="es-AR"/>
              </w:rPr>
              <w:t xml:space="preserve">CELI Ariel </w:t>
            </w:r>
            <w:proofErr w:type="spellStart"/>
            <w:r w:rsidRPr="00210D0A">
              <w:rPr>
                <w:rFonts w:ascii="Arial" w:hAnsi="Arial" w:cs="Arial"/>
                <w:b/>
                <w:bCs/>
                <w:color w:val="000000"/>
                <w:lang w:eastAsia="es-AR"/>
              </w:rPr>
              <w:t>Nasif</w:t>
            </w:r>
            <w:proofErr w:type="spellEnd"/>
          </w:p>
        </w:tc>
        <w:tc>
          <w:tcPr>
            <w:tcW w:w="0" w:type="auto"/>
            <w:tcMar>
              <w:top w:w="0" w:type="dxa"/>
              <w:left w:w="70" w:type="dxa"/>
              <w:bottom w:w="0" w:type="dxa"/>
              <w:right w:w="70" w:type="dxa"/>
            </w:tcMar>
            <w:hideMark/>
          </w:tcPr>
          <w:p w:rsidR="00210D0A" w:rsidRPr="00210D0A" w:rsidRDefault="00210D0A" w:rsidP="00210D0A">
            <w:pPr>
              <w:rPr>
                <w:rFonts w:ascii="Arial" w:hAnsi="Arial" w:cs="Arial"/>
                <w:lang w:eastAsia="es-AR"/>
              </w:rPr>
            </w:pPr>
            <w:r w:rsidRPr="00210D0A">
              <w:rPr>
                <w:rFonts w:ascii="Arial" w:hAnsi="Arial" w:cs="Arial"/>
                <w:color w:val="000000"/>
                <w:lang w:eastAsia="es-AR"/>
              </w:rPr>
              <w:t>Concejal</w:t>
            </w:r>
          </w:p>
        </w:tc>
      </w:tr>
      <w:tr w:rsidR="00210D0A" w:rsidRPr="00210D0A" w:rsidTr="00210D0A">
        <w:tc>
          <w:tcPr>
            <w:tcW w:w="0" w:type="auto"/>
            <w:tcMar>
              <w:top w:w="0" w:type="dxa"/>
              <w:left w:w="70" w:type="dxa"/>
              <w:bottom w:w="0" w:type="dxa"/>
              <w:right w:w="70" w:type="dxa"/>
            </w:tcMar>
            <w:hideMark/>
          </w:tcPr>
          <w:p w:rsidR="00210D0A" w:rsidRPr="00210D0A" w:rsidRDefault="00210D0A" w:rsidP="00210D0A">
            <w:pPr>
              <w:rPr>
                <w:rFonts w:ascii="Arial" w:hAnsi="Arial" w:cs="Arial"/>
                <w:lang w:eastAsia="es-AR"/>
              </w:rPr>
            </w:pPr>
            <w:r w:rsidRPr="00210D0A">
              <w:rPr>
                <w:rFonts w:ascii="Arial" w:hAnsi="Arial" w:cs="Arial"/>
                <w:color w:val="000000"/>
                <w:lang w:eastAsia="es-AR"/>
              </w:rPr>
              <w:t>Sancionada según Acta Nº </w:t>
            </w:r>
          </w:p>
        </w:tc>
        <w:tc>
          <w:tcPr>
            <w:tcW w:w="0" w:type="auto"/>
            <w:tcMar>
              <w:top w:w="0" w:type="dxa"/>
              <w:left w:w="70" w:type="dxa"/>
              <w:bottom w:w="0" w:type="dxa"/>
              <w:right w:w="70" w:type="dxa"/>
            </w:tcMar>
            <w:hideMark/>
          </w:tcPr>
          <w:p w:rsidR="00210D0A" w:rsidRPr="00210D0A" w:rsidRDefault="00210D0A" w:rsidP="00210D0A">
            <w:pPr>
              <w:jc w:val="center"/>
              <w:rPr>
                <w:rFonts w:ascii="Arial" w:hAnsi="Arial" w:cs="Arial"/>
                <w:lang w:eastAsia="es-AR"/>
              </w:rPr>
            </w:pPr>
            <w:r w:rsidRPr="00210D0A">
              <w:rPr>
                <w:rFonts w:ascii="Arial" w:hAnsi="Arial" w:cs="Arial"/>
                <w:b/>
                <w:bCs/>
                <w:color w:val="000000"/>
                <w:lang w:eastAsia="es-AR"/>
              </w:rPr>
              <w:t>47</w:t>
            </w:r>
          </w:p>
        </w:tc>
        <w:tc>
          <w:tcPr>
            <w:tcW w:w="0" w:type="auto"/>
            <w:tcMar>
              <w:top w:w="0" w:type="dxa"/>
              <w:left w:w="70" w:type="dxa"/>
              <w:bottom w:w="0" w:type="dxa"/>
              <w:right w:w="70" w:type="dxa"/>
            </w:tcMar>
            <w:hideMark/>
          </w:tcPr>
          <w:p w:rsidR="00210D0A" w:rsidRPr="00210D0A" w:rsidRDefault="00210D0A" w:rsidP="00210D0A">
            <w:pPr>
              <w:rPr>
                <w:rFonts w:ascii="Arial" w:hAnsi="Arial" w:cs="Arial"/>
                <w:lang w:eastAsia="es-AR"/>
              </w:rPr>
            </w:pPr>
            <w:r w:rsidRPr="00210D0A">
              <w:rPr>
                <w:rFonts w:ascii="Arial" w:hAnsi="Arial" w:cs="Arial"/>
                <w:color w:val="000000"/>
                <w:lang w:eastAsia="es-AR"/>
              </w:rPr>
              <w:t>Fecha:</w:t>
            </w:r>
          </w:p>
        </w:tc>
        <w:tc>
          <w:tcPr>
            <w:tcW w:w="0" w:type="auto"/>
            <w:tcMar>
              <w:top w:w="0" w:type="dxa"/>
              <w:left w:w="70" w:type="dxa"/>
              <w:bottom w:w="0" w:type="dxa"/>
              <w:right w:w="70" w:type="dxa"/>
            </w:tcMar>
            <w:hideMark/>
          </w:tcPr>
          <w:p w:rsidR="00210D0A" w:rsidRPr="00210D0A" w:rsidRDefault="00210D0A" w:rsidP="00210D0A">
            <w:pPr>
              <w:rPr>
                <w:rFonts w:ascii="Arial" w:hAnsi="Arial" w:cs="Arial"/>
                <w:lang w:eastAsia="es-AR"/>
              </w:rPr>
            </w:pPr>
            <w:r w:rsidRPr="00210D0A">
              <w:rPr>
                <w:rFonts w:ascii="Arial" w:hAnsi="Arial" w:cs="Arial"/>
                <w:b/>
                <w:bCs/>
                <w:color w:val="000000"/>
                <w:lang w:eastAsia="es-AR"/>
              </w:rPr>
              <w:t>28/04/2021</w:t>
            </w:r>
          </w:p>
        </w:tc>
      </w:tr>
      <w:tr w:rsidR="00210D0A" w:rsidRPr="00210D0A" w:rsidTr="00210D0A">
        <w:tc>
          <w:tcPr>
            <w:tcW w:w="0" w:type="auto"/>
            <w:tcMar>
              <w:top w:w="0" w:type="dxa"/>
              <w:left w:w="70" w:type="dxa"/>
              <w:bottom w:w="0" w:type="dxa"/>
              <w:right w:w="70" w:type="dxa"/>
            </w:tcMar>
            <w:hideMark/>
          </w:tcPr>
          <w:p w:rsidR="00210D0A" w:rsidRPr="00210D0A" w:rsidRDefault="00210D0A" w:rsidP="00210D0A">
            <w:pPr>
              <w:rPr>
                <w:rFonts w:ascii="Arial" w:hAnsi="Arial" w:cs="Arial"/>
                <w:lang w:eastAsia="es-AR"/>
              </w:rPr>
            </w:pPr>
            <w:r w:rsidRPr="00210D0A">
              <w:rPr>
                <w:rFonts w:ascii="Arial" w:hAnsi="Arial" w:cs="Arial"/>
                <w:color w:val="000000"/>
                <w:lang w:eastAsia="es-AR"/>
              </w:rPr>
              <w:t>Promulgada por Decreto Nº</w:t>
            </w:r>
          </w:p>
        </w:tc>
        <w:tc>
          <w:tcPr>
            <w:tcW w:w="0" w:type="auto"/>
            <w:tcMar>
              <w:top w:w="0" w:type="dxa"/>
              <w:left w:w="70" w:type="dxa"/>
              <w:bottom w:w="0" w:type="dxa"/>
              <w:right w:w="70" w:type="dxa"/>
            </w:tcMar>
            <w:hideMark/>
          </w:tcPr>
          <w:p w:rsidR="00210D0A" w:rsidRPr="00210D0A" w:rsidRDefault="00210D0A" w:rsidP="00210D0A">
            <w:pPr>
              <w:jc w:val="center"/>
              <w:rPr>
                <w:rFonts w:ascii="Arial" w:hAnsi="Arial" w:cs="Arial"/>
                <w:lang w:eastAsia="es-AR"/>
              </w:rPr>
            </w:pPr>
            <w:r w:rsidRPr="00210D0A">
              <w:rPr>
                <w:rFonts w:ascii="Arial" w:hAnsi="Arial" w:cs="Arial"/>
                <w:b/>
                <w:bCs/>
                <w:color w:val="000000"/>
                <w:lang w:eastAsia="es-AR"/>
              </w:rPr>
              <w:t>097</w:t>
            </w:r>
          </w:p>
        </w:tc>
        <w:tc>
          <w:tcPr>
            <w:tcW w:w="0" w:type="auto"/>
            <w:tcMar>
              <w:top w:w="0" w:type="dxa"/>
              <w:left w:w="70" w:type="dxa"/>
              <w:bottom w:w="0" w:type="dxa"/>
              <w:right w:w="70" w:type="dxa"/>
            </w:tcMar>
            <w:hideMark/>
          </w:tcPr>
          <w:p w:rsidR="00210D0A" w:rsidRPr="00210D0A" w:rsidRDefault="00210D0A" w:rsidP="00210D0A">
            <w:pPr>
              <w:rPr>
                <w:rFonts w:ascii="Arial" w:hAnsi="Arial" w:cs="Arial"/>
                <w:lang w:eastAsia="es-AR"/>
              </w:rPr>
            </w:pPr>
            <w:r w:rsidRPr="00210D0A">
              <w:rPr>
                <w:rFonts w:ascii="Arial" w:hAnsi="Arial" w:cs="Arial"/>
                <w:color w:val="000000"/>
                <w:lang w:eastAsia="es-AR"/>
              </w:rPr>
              <w:t>Fecha:</w:t>
            </w:r>
          </w:p>
        </w:tc>
        <w:tc>
          <w:tcPr>
            <w:tcW w:w="0" w:type="auto"/>
            <w:tcMar>
              <w:top w:w="0" w:type="dxa"/>
              <w:left w:w="70" w:type="dxa"/>
              <w:bottom w:w="0" w:type="dxa"/>
              <w:right w:w="70" w:type="dxa"/>
            </w:tcMar>
            <w:hideMark/>
          </w:tcPr>
          <w:p w:rsidR="00210D0A" w:rsidRPr="00210D0A" w:rsidRDefault="00210D0A" w:rsidP="00210D0A">
            <w:pPr>
              <w:rPr>
                <w:rFonts w:ascii="Arial" w:hAnsi="Arial" w:cs="Arial"/>
                <w:lang w:eastAsia="es-AR"/>
              </w:rPr>
            </w:pPr>
            <w:r w:rsidRPr="00210D0A">
              <w:rPr>
                <w:rFonts w:ascii="Arial" w:hAnsi="Arial" w:cs="Arial"/>
                <w:b/>
                <w:bCs/>
                <w:color w:val="000000"/>
                <w:lang w:eastAsia="es-AR"/>
              </w:rPr>
              <w:t>29/04/2021</w:t>
            </w:r>
          </w:p>
        </w:tc>
      </w:tr>
    </w:tbl>
    <w:p w:rsidR="00210D0A" w:rsidRPr="00A13CD8" w:rsidRDefault="00210D0A" w:rsidP="00210D0A">
      <w:pPr>
        <w:rPr>
          <w:rFonts w:ascii="Arial" w:hAnsi="Arial" w:cs="Arial"/>
          <w:color w:val="000000" w:themeColor="text1"/>
          <w:lang w:val="es-MX"/>
        </w:rPr>
      </w:pPr>
    </w:p>
    <w:sectPr w:rsidR="00210D0A" w:rsidRPr="00A13CD8" w:rsidSect="00BF6D2E">
      <w:footerReference w:type="default" r:id="rId12"/>
      <w:endnotePr>
        <w:numFmt w:val="decimal"/>
      </w:endnotePr>
      <w:pgSz w:w="11907" w:h="16840" w:code="9"/>
      <w:pgMar w:top="794" w:right="720" w:bottom="868" w:left="720" w:header="0"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FFE" w:rsidRDefault="00652FFE" w:rsidP="00736758">
      <w:r>
        <w:separator/>
      </w:r>
    </w:p>
  </w:endnote>
  <w:endnote w:type="continuationSeparator" w:id="0">
    <w:p w:rsidR="00652FFE" w:rsidRDefault="00652FFE" w:rsidP="0073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E50" w:rsidRDefault="00377E50" w:rsidP="009464D4">
    <w:pPr>
      <w:pStyle w:val="Piedepgina"/>
      <w:rPr>
        <w:rFonts w:ascii="Arial" w:hAnsi="Arial" w:cs="Arial"/>
        <w:b/>
        <w:sz w:val="18"/>
      </w:rPr>
    </w:pPr>
  </w:p>
  <w:p w:rsidR="00377E50" w:rsidRDefault="00377E50" w:rsidP="009464D4">
    <w:pPr>
      <w:pStyle w:val="Piedepgina"/>
      <w:rPr>
        <w:rFonts w:ascii="Arial" w:hAnsi="Arial" w:cs="Arial"/>
        <w:b/>
        <w:sz w:val="18"/>
      </w:rPr>
    </w:pPr>
  </w:p>
  <w:p w:rsidR="00377E50" w:rsidRPr="000B2CB5" w:rsidRDefault="00377E50" w:rsidP="009464D4">
    <w:pPr>
      <w:pStyle w:val="Piedepgina"/>
      <w:rPr>
        <w:rFonts w:ascii="Arial" w:hAnsi="Arial" w:cs="Arial"/>
        <w:b/>
        <w:sz w:val="18"/>
      </w:rPr>
    </w:pPr>
    <w:r>
      <w:rPr>
        <w:rFonts w:ascii="Arial" w:hAnsi="Arial" w:cs="Arial"/>
        <w:noProof/>
        <w:color w:val="C00000"/>
        <w:sz w:val="18"/>
        <w:lang w:val="en-US"/>
      </w:rPr>
      <mc:AlternateContent>
        <mc:Choice Requires="wpg">
          <w:drawing>
            <wp:anchor distT="0" distB="0" distL="114300" distR="114300" simplePos="0" relativeHeight="251661312" behindDoc="0" locked="0" layoutInCell="1" allowOverlap="1" wp14:anchorId="6BB7A04E" wp14:editId="7E8DB6AF">
              <wp:simplePos x="0" y="0"/>
              <wp:positionH relativeFrom="page">
                <wp:posOffset>0</wp:posOffset>
              </wp:positionH>
              <wp:positionV relativeFrom="bottomMargin">
                <wp:posOffset>402590</wp:posOffset>
              </wp:positionV>
              <wp:extent cx="7760970" cy="419100"/>
              <wp:effectExtent l="0" t="0" r="20955" b="1905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970" cy="419100"/>
                        <a:chOff x="0" y="14235"/>
                        <a:chExt cx="12255" cy="660"/>
                      </a:xfrm>
                    </wpg:grpSpPr>
                    <wps:wsp>
                      <wps:cNvPr id="7" name="Text Box 25"/>
                      <wps:cNvSpPr txBox="1">
                        <a:spLocks noChangeArrowheads="1"/>
                      </wps:cNvSpPr>
                      <wps:spPr bwMode="auto">
                        <a:xfrm>
                          <a:off x="10803" y="14307"/>
                          <a:ext cx="659" cy="588"/>
                        </a:xfrm>
                        <a:prstGeom prst="rect">
                          <a:avLst/>
                        </a:prstGeom>
                        <a:noFill/>
                        <a:ln w="9525">
                          <a:solidFill>
                            <a:srgbClr val="279E94"/>
                          </a:solidFill>
                          <a:miter lim="800000"/>
                          <a:headEnd/>
                          <a:tailEnd/>
                        </a:ln>
                        <a:extLst>
                          <a:ext uri="{909E8E84-426E-40DD-AFC4-6F175D3DCCD1}">
                            <a14:hiddenFill xmlns:a14="http://schemas.microsoft.com/office/drawing/2010/main">
                              <a:solidFill>
                                <a:srgbClr val="FFFFFF"/>
                              </a:solidFill>
                            </a14:hiddenFill>
                          </a:ext>
                        </a:extLst>
                      </wps:spPr>
                      <wps:txbx>
                        <w:txbxContent>
                          <w:p w:rsidR="00377E50" w:rsidRPr="009464D4" w:rsidRDefault="00377E50">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1A407B" w:rsidRPr="001A407B">
                              <w:rPr>
                                <w:noProof/>
                                <w:sz w:val="36"/>
                                <w:lang w:val="es-ES"/>
                              </w:rPr>
                              <w:t>i</w:t>
                            </w:r>
                            <w:r w:rsidRPr="009464D4">
                              <w:rPr>
                                <w:sz w:val="36"/>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235"/>
                          <a:ext cx="12255" cy="230"/>
                          <a:chOff x="-8" y="14243"/>
                          <a:chExt cx="12255" cy="230"/>
                        </a:xfrm>
                      </wpg:grpSpPr>
                      <wps:wsp>
                        <wps:cNvPr id="10" name="AutoShape 27"/>
                        <wps:cNvCnPr>
                          <a:cxnSpLocks noChangeShapeType="1"/>
                        </wps:cNvCnPr>
                        <wps:spPr bwMode="auto">
                          <a:xfrm flipV="1">
                            <a:off x="-8" y="14243"/>
                            <a:ext cx="1260" cy="230"/>
                          </a:xfrm>
                          <a:prstGeom prst="bentConnector3">
                            <a:avLst>
                              <a:gd name="adj1" fmla="val 50000"/>
                            </a:avLst>
                          </a:prstGeom>
                          <a:noFill/>
                          <a:ln w="9525">
                            <a:solidFill>
                              <a:srgbClr val="279E94"/>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243"/>
                            <a:ext cx="10995" cy="230"/>
                          </a:xfrm>
                          <a:prstGeom prst="bentConnector3">
                            <a:avLst>
                              <a:gd name="adj1" fmla="val 96778"/>
                            </a:avLst>
                          </a:prstGeom>
                          <a:noFill/>
                          <a:ln w="9525">
                            <a:solidFill>
                              <a:srgbClr val="279E94"/>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BB7A04E" id="Grupo 1" o:spid="_x0000_s1027" style="position:absolute;margin-left:0;margin-top:31.7pt;width:611.1pt;height:33pt;z-index:251661312;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">
              <v:shapetype id="_x0000_t202" coordsize="21600,21600" o:spt="202" path="m,l,21600r21600,l21600,xe">
                <v:stroke joinstyle="miter"/>
                <v:path gradientshapeok="t" o:connecttype="rect"/>
              </v:shapetype>
              <v:shape id="Text Box 25" o:spid="_x0000_s1028" type="#_x0000_t202"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" filled="f" strokecolor="#279e94">
                <v:textbox inset="0,0,0,0">
                  <w:txbxContent>
                    <w:p w:rsidR="00377E50" w:rsidRPr="009464D4" w:rsidRDefault="00377E50">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1A407B" w:rsidRPr="001A407B">
                        <w:rPr>
                          <w:noProof/>
                          <w:sz w:val="36"/>
                          <w:lang w:val="es-ES"/>
                        </w:rPr>
                        <w:t>i</w:t>
                      </w:r>
                      <w:r w:rsidRPr="009464D4">
                        <w:rPr>
                          <w:sz w:val="36"/>
                        </w:rPr>
                        <w:fldChar w:fldCharType="end"/>
                      </w:r>
                    </w:p>
                  </w:txbxContent>
                </v:textbox>
              </v:shape>
              <v:group id="Group 31" o:spid="_x0000_s1029"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243;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" strokecolor="#279e94"/>
                <v:shape id="AutoShape 28" o:spid="_x0000_s1031"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" adj="20904" strokecolor="#279e94"/>
              </v:group>
              <w10:wrap anchorx="page" anchory="margin"/>
            </v:group>
          </w:pict>
        </mc:Fallback>
      </mc:AlternateContent>
    </w:r>
    <w:r w:rsidRPr="000B2CB5">
      <w:rPr>
        <w:rFonts w:ascii="Arial" w:hAnsi="Arial" w:cs="Arial"/>
        <w:b/>
        <w:sz w:val="18"/>
      </w:rPr>
      <w:t>Boletín Oficial de la Ciudad de Monte Cristo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E50" w:rsidRDefault="00377E50" w:rsidP="002F316C">
    <w:pPr>
      <w:ind w:left="-720"/>
    </w:pPr>
    <w:r>
      <w:rPr>
        <w:rStyle w:val="Nmerodepgina"/>
      </w:rPr>
      <w:tab/>
    </w:r>
    <w:r>
      <w:rPr>
        <w:noProof/>
        <w:lang w:val="en-US" w:eastAsia="en-US"/>
      </w:rPr>
      <w:drawing>
        <wp:inline distT="0" distB="0" distL="0" distR="0" wp14:anchorId="5B97C54E" wp14:editId="68792703">
          <wp:extent cx="7676147" cy="1947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linea.png"/>
                  <pic:cNvPicPr/>
                </pic:nvPicPr>
                <pic:blipFill>
                  <a:blip r:embed="rId1">
                    <a:extLst>
                      <a:ext uri="{28A0092B-C50C-407E-A947-70E740481C1C}">
                        <a14:useLocalDpi xmlns:a14="http://schemas.microsoft.com/office/drawing/2010/main" val="0"/>
                      </a:ext>
                    </a:extLst>
                  </a:blip>
                  <a:stretch>
                    <a:fillRect/>
                  </a:stretch>
                </pic:blipFill>
                <pic:spPr>
                  <a:xfrm flipV="1">
                    <a:off x="0" y="0"/>
                    <a:ext cx="8965618" cy="2275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FFE" w:rsidRDefault="00652FFE" w:rsidP="00736758">
      <w:r>
        <w:separator/>
      </w:r>
    </w:p>
  </w:footnote>
  <w:footnote w:type="continuationSeparator" w:id="0">
    <w:p w:rsidR="00652FFE" w:rsidRDefault="00652FFE" w:rsidP="007367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160D348C"/>
    <w:multiLevelType w:val="multilevel"/>
    <w:tmpl w:val="2FAC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4D523D"/>
    <w:multiLevelType w:val="multilevel"/>
    <w:tmpl w:val="510ED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947EC5"/>
    <w:multiLevelType w:val="multilevel"/>
    <w:tmpl w:val="32485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C12FB6"/>
    <w:multiLevelType w:val="multilevel"/>
    <w:tmpl w:val="17626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7F7974"/>
    <w:multiLevelType w:val="multilevel"/>
    <w:tmpl w:val="3C3C4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lowerLetter"/>
        <w:lvlText w:val="%1."/>
        <w:lvlJc w:val="left"/>
      </w:lvl>
    </w:lvlOverride>
  </w:num>
  <w:num w:numId="2">
    <w:abstractNumId w:val="5"/>
    <w:lvlOverride w:ilvl="0">
      <w:lvl w:ilvl="0">
        <w:numFmt w:val="lowerLetter"/>
        <w:lvlText w:val="%1."/>
        <w:lvlJc w:val="left"/>
      </w:lvl>
    </w:lvlOverride>
  </w:num>
  <w:num w:numId="3">
    <w:abstractNumId w:val="2"/>
    <w:lvlOverride w:ilvl="0">
      <w:lvl w:ilvl="0">
        <w:numFmt w:val="lowerLetter"/>
        <w:lvlText w:val="%1."/>
        <w:lvlJc w:val="left"/>
      </w:lvl>
    </w:lvlOverride>
  </w:num>
  <w:num w:numId="4">
    <w:abstractNumId w:val="3"/>
    <w:lvlOverride w:ilvl="0">
      <w:lvl w:ilvl="0">
        <w:numFmt w:val="lowerLetter"/>
        <w:lvlText w:val="%1."/>
        <w:lvlJc w:val="left"/>
      </w:lvl>
    </w:lvlOverride>
  </w:num>
  <w:num w:numId="5">
    <w:abstractNumId w:val="4"/>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grammar="clean"/>
  <w:defaultTabStop w:val="708"/>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8C"/>
    <w:rsid w:val="00001DD7"/>
    <w:rsid w:val="000031D8"/>
    <w:rsid w:val="00003750"/>
    <w:rsid w:val="00003D54"/>
    <w:rsid w:val="00004144"/>
    <w:rsid w:val="00006D20"/>
    <w:rsid w:val="00007182"/>
    <w:rsid w:val="000078FC"/>
    <w:rsid w:val="00010B87"/>
    <w:rsid w:val="000127F9"/>
    <w:rsid w:val="00012829"/>
    <w:rsid w:val="00012A61"/>
    <w:rsid w:val="00012B66"/>
    <w:rsid w:val="00013263"/>
    <w:rsid w:val="0001454C"/>
    <w:rsid w:val="00014EFD"/>
    <w:rsid w:val="000160E2"/>
    <w:rsid w:val="00016A99"/>
    <w:rsid w:val="00016B8B"/>
    <w:rsid w:val="00016E63"/>
    <w:rsid w:val="000173F2"/>
    <w:rsid w:val="0001777C"/>
    <w:rsid w:val="0001784E"/>
    <w:rsid w:val="00020AF7"/>
    <w:rsid w:val="00021337"/>
    <w:rsid w:val="0002196B"/>
    <w:rsid w:val="000231E4"/>
    <w:rsid w:val="00023B4F"/>
    <w:rsid w:val="000256B4"/>
    <w:rsid w:val="00025CA3"/>
    <w:rsid w:val="00026258"/>
    <w:rsid w:val="000277FC"/>
    <w:rsid w:val="00027F30"/>
    <w:rsid w:val="000318A9"/>
    <w:rsid w:val="0003258A"/>
    <w:rsid w:val="000325EF"/>
    <w:rsid w:val="000327B9"/>
    <w:rsid w:val="00033080"/>
    <w:rsid w:val="000331DA"/>
    <w:rsid w:val="0003342A"/>
    <w:rsid w:val="00034B06"/>
    <w:rsid w:val="00034CE9"/>
    <w:rsid w:val="000353C2"/>
    <w:rsid w:val="00035832"/>
    <w:rsid w:val="0003657C"/>
    <w:rsid w:val="00036B9A"/>
    <w:rsid w:val="00036EFC"/>
    <w:rsid w:val="00037876"/>
    <w:rsid w:val="00037B2F"/>
    <w:rsid w:val="0004054A"/>
    <w:rsid w:val="0004147E"/>
    <w:rsid w:val="00043E5E"/>
    <w:rsid w:val="00044731"/>
    <w:rsid w:val="00045555"/>
    <w:rsid w:val="00045FD9"/>
    <w:rsid w:val="000467BA"/>
    <w:rsid w:val="000504CD"/>
    <w:rsid w:val="000505CD"/>
    <w:rsid w:val="00050959"/>
    <w:rsid w:val="00052702"/>
    <w:rsid w:val="000527E1"/>
    <w:rsid w:val="00054500"/>
    <w:rsid w:val="000566DA"/>
    <w:rsid w:val="000609DA"/>
    <w:rsid w:val="00060F40"/>
    <w:rsid w:val="0006118A"/>
    <w:rsid w:val="00061245"/>
    <w:rsid w:val="000614A6"/>
    <w:rsid w:val="00063001"/>
    <w:rsid w:val="00063268"/>
    <w:rsid w:val="0006330D"/>
    <w:rsid w:val="00063944"/>
    <w:rsid w:val="0006427D"/>
    <w:rsid w:val="000645CC"/>
    <w:rsid w:val="00064644"/>
    <w:rsid w:val="00064F10"/>
    <w:rsid w:val="00065ED5"/>
    <w:rsid w:val="000677E9"/>
    <w:rsid w:val="00067B1B"/>
    <w:rsid w:val="00070B29"/>
    <w:rsid w:val="00071889"/>
    <w:rsid w:val="00072B13"/>
    <w:rsid w:val="00074FFF"/>
    <w:rsid w:val="00075019"/>
    <w:rsid w:val="00075687"/>
    <w:rsid w:val="00075AD8"/>
    <w:rsid w:val="00075B7B"/>
    <w:rsid w:val="00076048"/>
    <w:rsid w:val="000760D2"/>
    <w:rsid w:val="0007692C"/>
    <w:rsid w:val="00076A35"/>
    <w:rsid w:val="00076FD1"/>
    <w:rsid w:val="00077D25"/>
    <w:rsid w:val="0008016D"/>
    <w:rsid w:val="00080BB7"/>
    <w:rsid w:val="000825EE"/>
    <w:rsid w:val="0008343F"/>
    <w:rsid w:val="00084513"/>
    <w:rsid w:val="00084F5B"/>
    <w:rsid w:val="00086839"/>
    <w:rsid w:val="00087F1D"/>
    <w:rsid w:val="00090A2C"/>
    <w:rsid w:val="000918BC"/>
    <w:rsid w:val="00091A19"/>
    <w:rsid w:val="00092044"/>
    <w:rsid w:val="00092373"/>
    <w:rsid w:val="000925EC"/>
    <w:rsid w:val="00092D63"/>
    <w:rsid w:val="00093197"/>
    <w:rsid w:val="00093A46"/>
    <w:rsid w:val="00093D31"/>
    <w:rsid w:val="00095042"/>
    <w:rsid w:val="00095FE6"/>
    <w:rsid w:val="0009601A"/>
    <w:rsid w:val="000964E8"/>
    <w:rsid w:val="00097348"/>
    <w:rsid w:val="00097F7D"/>
    <w:rsid w:val="000A1099"/>
    <w:rsid w:val="000A46C3"/>
    <w:rsid w:val="000A51D4"/>
    <w:rsid w:val="000A61BA"/>
    <w:rsid w:val="000A78D5"/>
    <w:rsid w:val="000B0441"/>
    <w:rsid w:val="000B1642"/>
    <w:rsid w:val="000B17A5"/>
    <w:rsid w:val="000B1F80"/>
    <w:rsid w:val="000B2271"/>
    <w:rsid w:val="000B2CB5"/>
    <w:rsid w:val="000B3304"/>
    <w:rsid w:val="000B4B89"/>
    <w:rsid w:val="000B6A95"/>
    <w:rsid w:val="000B6D97"/>
    <w:rsid w:val="000C0909"/>
    <w:rsid w:val="000C0B36"/>
    <w:rsid w:val="000C12EB"/>
    <w:rsid w:val="000C2A2A"/>
    <w:rsid w:val="000C2DAD"/>
    <w:rsid w:val="000C2ECC"/>
    <w:rsid w:val="000C3AE2"/>
    <w:rsid w:val="000C4136"/>
    <w:rsid w:val="000C6839"/>
    <w:rsid w:val="000C77A7"/>
    <w:rsid w:val="000C77C1"/>
    <w:rsid w:val="000C78F7"/>
    <w:rsid w:val="000C7E2C"/>
    <w:rsid w:val="000D3873"/>
    <w:rsid w:val="000D3DA5"/>
    <w:rsid w:val="000D3EB2"/>
    <w:rsid w:val="000D3FBB"/>
    <w:rsid w:val="000D5C71"/>
    <w:rsid w:val="000D6728"/>
    <w:rsid w:val="000D6AD9"/>
    <w:rsid w:val="000D7F6E"/>
    <w:rsid w:val="000E1004"/>
    <w:rsid w:val="000E1DAA"/>
    <w:rsid w:val="000E2B51"/>
    <w:rsid w:val="000E2FED"/>
    <w:rsid w:val="000E317A"/>
    <w:rsid w:val="000E348E"/>
    <w:rsid w:val="000E3AE9"/>
    <w:rsid w:val="000E4C6F"/>
    <w:rsid w:val="000E4E76"/>
    <w:rsid w:val="000E6012"/>
    <w:rsid w:val="000E68D8"/>
    <w:rsid w:val="000F050B"/>
    <w:rsid w:val="000F195B"/>
    <w:rsid w:val="000F2851"/>
    <w:rsid w:val="000F50DB"/>
    <w:rsid w:val="000F6940"/>
    <w:rsid w:val="000F6CBA"/>
    <w:rsid w:val="000F7980"/>
    <w:rsid w:val="000F7EDE"/>
    <w:rsid w:val="001001FD"/>
    <w:rsid w:val="00100210"/>
    <w:rsid w:val="00102A91"/>
    <w:rsid w:val="00102F40"/>
    <w:rsid w:val="00103238"/>
    <w:rsid w:val="00104A87"/>
    <w:rsid w:val="00104B06"/>
    <w:rsid w:val="0010608E"/>
    <w:rsid w:val="001070E1"/>
    <w:rsid w:val="001070FC"/>
    <w:rsid w:val="0010735D"/>
    <w:rsid w:val="0010795E"/>
    <w:rsid w:val="001111C7"/>
    <w:rsid w:val="001118BC"/>
    <w:rsid w:val="00111DBE"/>
    <w:rsid w:val="00113821"/>
    <w:rsid w:val="00113B72"/>
    <w:rsid w:val="001146ED"/>
    <w:rsid w:val="00114783"/>
    <w:rsid w:val="001149FE"/>
    <w:rsid w:val="0011746E"/>
    <w:rsid w:val="00117883"/>
    <w:rsid w:val="0011797B"/>
    <w:rsid w:val="00120D0F"/>
    <w:rsid w:val="00121AAD"/>
    <w:rsid w:val="0012224A"/>
    <w:rsid w:val="00122DEA"/>
    <w:rsid w:val="001255C7"/>
    <w:rsid w:val="001258B6"/>
    <w:rsid w:val="0012669B"/>
    <w:rsid w:val="00127A37"/>
    <w:rsid w:val="00127CC1"/>
    <w:rsid w:val="001309F7"/>
    <w:rsid w:val="001316EE"/>
    <w:rsid w:val="00131DA1"/>
    <w:rsid w:val="001320E6"/>
    <w:rsid w:val="00132367"/>
    <w:rsid w:val="00132645"/>
    <w:rsid w:val="00132DC4"/>
    <w:rsid w:val="001331B8"/>
    <w:rsid w:val="00133D58"/>
    <w:rsid w:val="001346FE"/>
    <w:rsid w:val="001350A2"/>
    <w:rsid w:val="00135F91"/>
    <w:rsid w:val="00136017"/>
    <w:rsid w:val="00136FDA"/>
    <w:rsid w:val="00140C4A"/>
    <w:rsid w:val="00141A5A"/>
    <w:rsid w:val="00142544"/>
    <w:rsid w:val="001439D6"/>
    <w:rsid w:val="00143D0D"/>
    <w:rsid w:val="00143D43"/>
    <w:rsid w:val="00143F42"/>
    <w:rsid w:val="00144E84"/>
    <w:rsid w:val="00145748"/>
    <w:rsid w:val="00145FB6"/>
    <w:rsid w:val="001514AB"/>
    <w:rsid w:val="00152214"/>
    <w:rsid w:val="00153839"/>
    <w:rsid w:val="0015480E"/>
    <w:rsid w:val="001550F8"/>
    <w:rsid w:val="00155EBF"/>
    <w:rsid w:val="00156FC0"/>
    <w:rsid w:val="0016064F"/>
    <w:rsid w:val="00161C3C"/>
    <w:rsid w:val="00161FCE"/>
    <w:rsid w:val="0016227A"/>
    <w:rsid w:val="00162478"/>
    <w:rsid w:val="00163416"/>
    <w:rsid w:val="00163B29"/>
    <w:rsid w:val="00164645"/>
    <w:rsid w:val="00164D62"/>
    <w:rsid w:val="001662B0"/>
    <w:rsid w:val="00166760"/>
    <w:rsid w:val="001668D4"/>
    <w:rsid w:val="00170067"/>
    <w:rsid w:val="00170143"/>
    <w:rsid w:val="00170250"/>
    <w:rsid w:val="00170C81"/>
    <w:rsid w:val="00174002"/>
    <w:rsid w:val="001743B1"/>
    <w:rsid w:val="00174D0F"/>
    <w:rsid w:val="00177A37"/>
    <w:rsid w:val="00182C1D"/>
    <w:rsid w:val="00183089"/>
    <w:rsid w:val="0018395B"/>
    <w:rsid w:val="001869C8"/>
    <w:rsid w:val="00186FCB"/>
    <w:rsid w:val="001876D5"/>
    <w:rsid w:val="00190B4E"/>
    <w:rsid w:val="001925D5"/>
    <w:rsid w:val="00192660"/>
    <w:rsid w:val="00192D13"/>
    <w:rsid w:val="001930FF"/>
    <w:rsid w:val="00193334"/>
    <w:rsid w:val="00193646"/>
    <w:rsid w:val="00193811"/>
    <w:rsid w:val="00193F24"/>
    <w:rsid w:val="00195492"/>
    <w:rsid w:val="00195585"/>
    <w:rsid w:val="00195945"/>
    <w:rsid w:val="00195DD2"/>
    <w:rsid w:val="00196A3A"/>
    <w:rsid w:val="001A0A4A"/>
    <w:rsid w:val="001A1502"/>
    <w:rsid w:val="001A2461"/>
    <w:rsid w:val="001A2B49"/>
    <w:rsid w:val="001A348F"/>
    <w:rsid w:val="001A407B"/>
    <w:rsid w:val="001A45D4"/>
    <w:rsid w:val="001A49A6"/>
    <w:rsid w:val="001A5652"/>
    <w:rsid w:val="001A60E1"/>
    <w:rsid w:val="001A7059"/>
    <w:rsid w:val="001A75C5"/>
    <w:rsid w:val="001B1CDD"/>
    <w:rsid w:val="001B22EB"/>
    <w:rsid w:val="001B25AE"/>
    <w:rsid w:val="001B2E93"/>
    <w:rsid w:val="001B300A"/>
    <w:rsid w:val="001B3D1B"/>
    <w:rsid w:val="001B460D"/>
    <w:rsid w:val="001B5164"/>
    <w:rsid w:val="001B5CCD"/>
    <w:rsid w:val="001B5CDE"/>
    <w:rsid w:val="001B5F4E"/>
    <w:rsid w:val="001B625A"/>
    <w:rsid w:val="001B643C"/>
    <w:rsid w:val="001B668F"/>
    <w:rsid w:val="001B6E6D"/>
    <w:rsid w:val="001C00A5"/>
    <w:rsid w:val="001C1CC6"/>
    <w:rsid w:val="001C1E30"/>
    <w:rsid w:val="001C377E"/>
    <w:rsid w:val="001C409F"/>
    <w:rsid w:val="001C4461"/>
    <w:rsid w:val="001C5765"/>
    <w:rsid w:val="001C73D7"/>
    <w:rsid w:val="001C7861"/>
    <w:rsid w:val="001C7B43"/>
    <w:rsid w:val="001C7DFC"/>
    <w:rsid w:val="001D02B1"/>
    <w:rsid w:val="001D0878"/>
    <w:rsid w:val="001D150D"/>
    <w:rsid w:val="001D1AAF"/>
    <w:rsid w:val="001D2C3E"/>
    <w:rsid w:val="001D2D0F"/>
    <w:rsid w:val="001D48BE"/>
    <w:rsid w:val="001D4947"/>
    <w:rsid w:val="001D589C"/>
    <w:rsid w:val="001D5C52"/>
    <w:rsid w:val="001D612F"/>
    <w:rsid w:val="001D6173"/>
    <w:rsid w:val="001D6B96"/>
    <w:rsid w:val="001D708E"/>
    <w:rsid w:val="001D7F30"/>
    <w:rsid w:val="001E007F"/>
    <w:rsid w:val="001E1760"/>
    <w:rsid w:val="001E1A62"/>
    <w:rsid w:val="001E1DA5"/>
    <w:rsid w:val="001E4794"/>
    <w:rsid w:val="001E51AE"/>
    <w:rsid w:val="001E52EA"/>
    <w:rsid w:val="001E5391"/>
    <w:rsid w:val="001E664A"/>
    <w:rsid w:val="001E7587"/>
    <w:rsid w:val="001F0601"/>
    <w:rsid w:val="001F17A7"/>
    <w:rsid w:val="001F2868"/>
    <w:rsid w:val="001F3244"/>
    <w:rsid w:val="001F3EAB"/>
    <w:rsid w:val="001F61F3"/>
    <w:rsid w:val="001F7188"/>
    <w:rsid w:val="001F71EE"/>
    <w:rsid w:val="001F799F"/>
    <w:rsid w:val="001F7BD6"/>
    <w:rsid w:val="001F7DAD"/>
    <w:rsid w:val="001F7FC0"/>
    <w:rsid w:val="00200BF4"/>
    <w:rsid w:val="00200D09"/>
    <w:rsid w:val="002013CF"/>
    <w:rsid w:val="0020338A"/>
    <w:rsid w:val="0020340F"/>
    <w:rsid w:val="00203798"/>
    <w:rsid w:val="00203AAD"/>
    <w:rsid w:val="00204789"/>
    <w:rsid w:val="00204A30"/>
    <w:rsid w:val="00205239"/>
    <w:rsid w:val="002056DF"/>
    <w:rsid w:val="002057BB"/>
    <w:rsid w:val="00205DAE"/>
    <w:rsid w:val="00207518"/>
    <w:rsid w:val="00210D0A"/>
    <w:rsid w:val="00211542"/>
    <w:rsid w:val="002118B5"/>
    <w:rsid w:val="00211992"/>
    <w:rsid w:val="00211AD6"/>
    <w:rsid w:val="00211C36"/>
    <w:rsid w:val="002125A9"/>
    <w:rsid w:val="00212E2D"/>
    <w:rsid w:val="002132D3"/>
    <w:rsid w:val="00213968"/>
    <w:rsid w:val="00213F20"/>
    <w:rsid w:val="00215109"/>
    <w:rsid w:val="0021603C"/>
    <w:rsid w:val="002165BB"/>
    <w:rsid w:val="00216A17"/>
    <w:rsid w:val="00217CF0"/>
    <w:rsid w:val="00217CF1"/>
    <w:rsid w:val="00220638"/>
    <w:rsid w:val="00220D41"/>
    <w:rsid w:val="00221327"/>
    <w:rsid w:val="00222683"/>
    <w:rsid w:val="00223334"/>
    <w:rsid w:val="002239C1"/>
    <w:rsid w:val="00223B5B"/>
    <w:rsid w:val="00224CD0"/>
    <w:rsid w:val="00225164"/>
    <w:rsid w:val="0022535C"/>
    <w:rsid w:val="00225C76"/>
    <w:rsid w:val="00225E8E"/>
    <w:rsid w:val="002260DC"/>
    <w:rsid w:val="00226BA5"/>
    <w:rsid w:val="00226F28"/>
    <w:rsid w:val="00230247"/>
    <w:rsid w:val="002306DF"/>
    <w:rsid w:val="00230C01"/>
    <w:rsid w:val="00232974"/>
    <w:rsid w:val="00233D18"/>
    <w:rsid w:val="002342E2"/>
    <w:rsid w:val="002358C3"/>
    <w:rsid w:val="00236859"/>
    <w:rsid w:val="002369D8"/>
    <w:rsid w:val="00236EB6"/>
    <w:rsid w:val="00237210"/>
    <w:rsid w:val="0023740A"/>
    <w:rsid w:val="002374C2"/>
    <w:rsid w:val="0023774D"/>
    <w:rsid w:val="0023781C"/>
    <w:rsid w:val="002403D3"/>
    <w:rsid w:val="00240C3A"/>
    <w:rsid w:val="002422F1"/>
    <w:rsid w:val="00242B03"/>
    <w:rsid w:val="00242BA8"/>
    <w:rsid w:val="002437B5"/>
    <w:rsid w:val="0024424B"/>
    <w:rsid w:val="00245393"/>
    <w:rsid w:val="00246586"/>
    <w:rsid w:val="00247104"/>
    <w:rsid w:val="0024759E"/>
    <w:rsid w:val="00250739"/>
    <w:rsid w:val="002514B3"/>
    <w:rsid w:val="00251746"/>
    <w:rsid w:val="00251A3A"/>
    <w:rsid w:val="00253C14"/>
    <w:rsid w:val="00254600"/>
    <w:rsid w:val="00255290"/>
    <w:rsid w:val="00255914"/>
    <w:rsid w:val="00256249"/>
    <w:rsid w:val="0026005F"/>
    <w:rsid w:val="002601A1"/>
    <w:rsid w:val="00260664"/>
    <w:rsid w:val="002609FE"/>
    <w:rsid w:val="00260C27"/>
    <w:rsid w:val="002618C9"/>
    <w:rsid w:val="002623B7"/>
    <w:rsid w:val="002632A6"/>
    <w:rsid w:val="002639F2"/>
    <w:rsid w:val="00263DC1"/>
    <w:rsid w:val="00264CD2"/>
    <w:rsid w:val="00264E66"/>
    <w:rsid w:val="00264E67"/>
    <w:rsid w:val="002662A1"/>
    <w:rsid w:val="002670FB"/>
    <w:rsid w:val="00271491"/>
    <w:rsid w:val="002729A0"/>
    <w:rsid w:val="00274349"/>
    <w:rsid w:val="002763D1"/>
    <w:rsid w:val="002767F2"/>
    <w:rsid w:val="00276A5C"/>
    <w:rsid w:val="00276C14"/>
    <w:rsid w:val="0027706D"/>
    <w:rsid w:val="00277489"/>
    <w:rsid w:val="002814CE"/>
    <w:rsid w:val="002818C1"/>
    <w:rsid w:val="00281A3E"/>
    <w:rsid w:val="00283061"/>
    <w:rsid w:val="00283CB2"/>
    <w:rsid w:val="0028453C"/>
    <w:rsid w:val="002857B3"/>
    <w:rsid w:val="002857E0"/>
    <w:rsid w:val="00285F8B"/>
    <w:rsid w:val="00286080"/>
    <w:rsid w:val="00290033"/>
    <w:rsid w:val="002902D5"/>
    <w:rsid w:val="00291369"/>
    <w:rsid w:val="00291BF7"/>
    <w:rsid w:val="002933EC"/>
    <w:rsid w:val="00293926"/>
    <w:rsid w:val="0029462F"/>
    <w:rsid w:val="0029471A"/>
    <w:rsid w:val="00294CE6"/>
    <w:rsid w:val="00294D7C"/>
    <w:rsid w:val="002953F1"/>
    <w:rsid w:val="002954D3"/>
    <w:rsid w:val="0029592A"/>
    <w:rsid w:val="00296469"/>
    <w:rsid w:val="002967AE"/>
    <w:rsid w:val="0029711D"/>
    <w:rsid w:val="0029732F"/>
    <w:rsid w:val="002A0CE3"/>
    <w:rsid w:val="002A327D"/>
    <w:rsid w:val="002A3598"/>
    <w:rsid w:val="002A374C"/>
    <w:rsid w:val="002A4C88"/>
    <w:rsid w:val="002A6134"/>
    <w:rsid w:val="002A61F5"/>
    <w:rsid w:val="002A620D"/>
    <w:rsid w:val="002A6323"/>
    <w:rsid w:val="002A6FEA"/>
    <w:rsid w:val="002A76A5"/>
    <w:rsid w:val="002B0735"/>
    <w:rsid w:val="002B0BFB"/>
    <w:rsid w:val="002B0DDB"/>
    <w:rsid w:val="002B27B4"/>
    <w:rsid w:val="002B35BB"/>
    <w:rsid w:val="002B3775"/>
    <w:rsid w:val="002B3BA9"/>
    <w:rsid w:val="002B3D56"/>
    <w:rsid w:val="002B5188"/>
    <w:rsid w:val="002B7620"/>
    <w:rsid w:val="002B7AD6"/>
    <w:rsid w:val="002C01BF"/>
    <w:rsid w:val="002C0580"/>
    <w:rsid w:val="002C0EFA"/>
    <w:rsid w:val="002C197A"/>
    <w:rsid w:val="002C20C8"/>
    <w:rsid w:val="002C2916"/>
    <w:rsid w:val="002C2CAD"/>
    <w:rsid w:val="002C38C2"/>
    <w:rsid w:val="002C4125"/>
    <w:rsid w:val="002C4C91"/>
    <w:rsid w:val="002C55D6"/>
    <w:rsid w:val="002C5E9C"/>
    <w:rsid w:val="002C6201"/>
    <w:rsid w:val="002C6C6E"/>
    <w:rsid w:val="002C740C"/>
    <w:rsid w:val="002D0AB0"/>
    <w:rsid w:val="002D163F"/>
    <w:rsid w:val="002D173E"/>
    <w:rsid w:val="002D3283"/>
    <w:rsid w:val="002D3FAA"/>
    <w:rsid w:val="002D4652"/>
    <w:rsid w:val="002D4DCC"/>
    <w:rsid w:val="002D740B"/>
    <w:rsid w:val="002D78FB"/>
    <w:rsid w:val="002E0351"/>
    <w:rsid w:val="002E039D"/>
    <w:rsid w:val="002E0626"/>
    <w:rsid w:val="002E1121"/>
    <w:rsid w:val="002E1F60"/>
    <w:rsid w:val="002E2730"/>
    <w:rsid w:val="002E34C1"/>
    <w:rsid w:val="002E3AD9"/>
    <w:rsid w:val="002E49BE"/>
    <w:rsid w:val="002E5A53"/>
    <w:rsid w:val="002E6956"/>
    <w:rsid w:val="002E6E42"/>
    <w:rsid w:val="002E73F5"/>
    <w:rsid w:val="002E7460"/>
    <w:rsid w:val="002F0322"/>
    <w:rsid w:val="002F0D48"/>
    <w:rsid w:val="002F245D"/>
    <w:rsid w:val="002F25D7"/>
    <w:rsid w:val="002F2D6F"/>
    <w:rsid w:val="002F316C"/>
    <w:rsid w:val="002F3EDD"/>
    <w:rsid w:val="002F4C91"/>
    <w:rsid w:val="002F7AF7"/>
    <w:rsid w:val="00300584"/>
    <w:rsid w:val="003012EA"/>
    <w:rsid w:val="00301B17"/>
    <w:rsid w:val="003020F1"/>
    <w:rsid w:val="00302DB6"/>
    <w:rsid w:val="00303852"/>
    <w:rsid w:val="00303F89"/>
    <w:rsid w:val="00304236"/>
    <w:rsid w:val="0030430C"/>
    <w:rsid w:val="00304914"/>
    <w:rsid w:val="00304F36"/>
    <w:rsid w:val="00307F09"/>
    <w:rsid w:val="00310FA6"/>
    <w:rsid w:val="00311105"/>
    <w:rsid w:val="003111B9"/>
    <w:rsid w:val="00311429"/>
    <w:rsid w:val="003135DE"/>
    <w:rsid w:val="00313EF0"/>
    <w:rsid w:val="003146A9"/>
    <w:rsid w:val="00314776"/>
    <w:rsid w:val="00314D04"/>
    <w:rsid w:val="00314E61"/>
    <w:rsid w:val="00314EA1"/>
    <w:rsid w:val="00317899"/>
    <w:rsid w:val="00323E66"/>
    <w:rsid w:val="00326B53"/>
    <w:rsid w:val="00327326"/>
    <w:rsid w:val="00332360"/>
    <w:rsid w:val="00332E42"/>
    <w:rsid w:val="0033319D"/>
    <w:rsid w:val="0033367C"/>
    <w:rsid w:val="003337A2"/>
    <w:rsid w:val="00333EB6"/>
    <w:rsid w:val="003347BE"/>
    <w:rsid w:val="00336421"/>
    <w:rsid w:val="0033662C"/>
    <w:rsid w:val="0033667B"/>
    <w:rsid w:val="00336B48"/>
    <w:rsid w:val="00337376"/>
    <w:rsid w:val="003376AC"/>
    <w:rsid w:val="00337A98"/>
    <w:rsid w:val="00337CD5"/>
    <w:rsid w:val="00341942"/>
    <w:rsid w:val="00341A3B"/>
    <w:rsid w:val="00341DF6"/>
    <w:rsid w:val="00343AC6"/>
    <w:rsid w:val="00343E51"/>
    <w:rsid w:val="0034417A"/>
    <w:rsid w:val="00345E0B"/>
    <w:rsid w:val="0034715E"/>
    <w:rsid w:val="00351C3B"/>
    <w:rsid w:val="0035278D"/>
    <w:rsid w:val="003536CD"/>
    <w:rsid w:val="0036041B"/>
    <w:rsid w:val="00360822"/>
    <w:rsid w:val="00361224"/>
    <w:rsid w:val="00361EBE"/>
    <w:rsid w:val="003626FD"/>
    <w:rsid w:val="00363574"/>
    <w:rsid w:val="0036399F"/>
    <w:rsid w:val="0036421C"/>
    <w:rsid w:val="00365EBC"/>
    <w:rsid w:val="0036726B"/>
    <w:rsid w:val="00367ACD"/>
    <w:rsid w:val="003713C7"/>
    <w:rsid w:val="00372482"/>
    <w:rsid w:val="00373339"/>
    <w:rsid w:val="00373545"/>
    <w:rsid w:val="00373F39"/>
    <w:rsid w:val="00375968"/>
    <w:rsid w:val="00376B01"/>
    <w:rsid w:val="003779E9"/>
    <w:rsid w:val="00377D34"/>
    <w:rsid w:val="00377E50"/>
    <w:rsid w:val="0038118C"/>
    <w:rsid w:val="003818B1"/>
    <w:rsid w:val="003819B6"/>
    <w:rsid w:val="003823FC"/>
    <w:rsid w:val="003826F9"/>
    <w:rsid w:val="003829B0"/>
    <w:rsid w:val="00382EA4"/>
    <w:rsid w:val="0038420E"/>
    <w:rsid w:val="0038438D"/>
    <w:rsid w:val="0038611B"/>
    <w:rsid w:val="00392376"/>
    <w:rsid w:val="0039252F"/>
    <w:rsid w:val="00392B7A"/>
    <w:rsid w:val="00393022"/>
    <w:rsid w:val="0039311B"/>
    <w:rsid w:val="0039321B"/>
    <w:rsid w:val="00394451"/>
    <w:rsid w:val="0039522C"/>
    <w:rsid w:val="003969C6"/>
    <w:rsid w:val="00397975"/>
    <w:rsid w:val="003A096A"/>
    <w:rsid w:val="003A1353"/>
    <w:rsid w:val="003A2295"/>
    <w:rsid w:val="003A2860"/>
    <w:rsid w:val="003A34E1"/>
    <w:rsid w:val="003A3B4D"/>
    <w:rsid w:val="003A4B6E"/>
    <w:rsid w:val="003A5231"/>
    <w:rsid w:val="003A55D4"/>
    <w:rsid w:val="003A72CB"/>
    <w:rsid w:val="003A76FD"/>
    <w:rsid w:val="003B1619"/>
    <w:rsid w:val="003B2185"/>
    <w:rsid w:val="003B21A1"/>
    <w:rsid w:val="003B2B1C"/>
    <w:rsid w:val="003B2DDF"/>
    <w:rsid w:val="003B2E1E"/>
    <w:rsid w:val="003B3AB0"/>
    <w:rsid w:val="003B4624"/>
    <w:rsid w:val="003B4865"/>
    <w:rsid w:val="003B4ADB"/>
    <w:rsid w:val="003B5E22"/>
    <w:rsid w:val="003B5FA9"/>
    <w:rsid w:val="003B777E"/>
    <w:rsid w:val="003B7FD2"/>
    <w:rsid w:val="003C02B6"/>
    <w:rsid w:val="003C032C"/>
    <w:rsid w:val="003C07E5"/>
    <w:rsid w:val="003C095C"/>
    <w:rsid w:val="003C168D"/>
    <w:rsid w:val="003C2A39"/>
    <w:rsid w:val="003C31DC"/>
    <w:rsid w:val="003C3F83"/>
    <w:rsid w:val="003C61AF"/>
    <w:rsid w:val="003C7239"/>
    <w:rsid w:val="003C7E8A"/>
    <w:rsid w:val="003C7FAA"/>
    <w:rsid w:val="003D0051"/>
    <w:rsid w:val="003D0796"/>
    <w:rsid w:val="003D0C84"/>
    <w:rsid w:val="003D0FBB"/>
    <w:rsid w:val="003D13BC"/>
    <w:rsid w:val="003D16CA"/>
    <w:rsid w:val="003D195C"/>
    <w:rsid w:val="003D1D1D"/>
    <w:rsid w:val="003D3086"/>
    <w:rsid w:val="003D30A1"/>
    <w:rsid w:val="003D33BE"/>
    <w:rsid w:val="003D35CC"/>
    <w:rsid w:val="003D3DDA"/>
    <w:rsid w:val="003D4764"/>
    <w:rsid w:val="003D47F8"/>
    <w:rsid w:val="003D4E6C"/>
    <w:rsid w:val="003D54CC"/>
    <w:rsid w:val="003D624F"/>
    <w:rsid w:val="003E2167"/>
    <w:rsid w:val="003E27FA"/>
    <w:rsid w:val="003E3F84"/>
    <w:rsid w:val="003E48B3"/>
    <w:rsid w:val="003E4969"/>
    <w:rsid w:val="003E49CE"/>
    <w:rsid w:val="003E6418"/>
    <w:rsid w:val="003E74B2"/>
    <w:rsid w:val="003F0A45"/>
    <w:rsid w:val="003F0C88"/>
    <w:rsid w:val="003F19F6"/>
    <w:rsid w:val="003F43B0"/>
    <w:rsid w:val="003F4800"/>
    <w:rsid w:val="003F515C"/>
    <w:rsid w:val="003F5C80"/>
    <w:rsid w:val="003F5FB1"/>
    <w:rsid w:val="003F6A41"/>
    <w:rsid w:val="003F6E12"/>
    <w:rsid w:val="0040013B"/>
    <w:rsid w:val="0040142C"/>
    <w:rsid w:val="00402FE3"/>
    <w:rsid w:val="00403280"/>
    <w:rsid w:val="004035C1"/>
    <w:rsid w:val="00403FD7"/>
    <w:rsid w:val="00404E12"/>
    <w:rsid w:val="004051E9"/>
    <w:rsid w:val="0040709C"/>
    <w:rsid w:val="0040767D"/>
    <w:rsid w:val="004100E0"/>
    <w:rsid w:val="00411948"/>
    <w:rsid w:val="00411E62"/>
    <w:rsid w:val="004120A4"/>
    <w:rsid w:val="00412802"/>
    <w:rsid w:val="00412D05"/>
    <w:rsid w:val="00413CAB"/>
    <w:rsid w:val="00413CFE"/>
    <w:rsid w:val="00413F5A"/>
    <w:rsid w:val="00415172"/>
    <w:rsid w:val="00415306"/>
    <w:rsid w:val="00415B6A"/>
    <w:rsid w:val="00415E06"/>
    <w:rsid w:val="00416775"/>
    <w:rsid w:val="004219A0"/>
    <w:rsid w:val="00422532"/>
    <w:rsid w:val="004235A3"/>
    <w:rsid w:val="00423B57"/>
    <w:rsid w:val="004243FC"/>
    <w:rsid w:val="00424435"/>
    <w:rsid w:val="0042479F"/>
    <w:rsid w:val="00424BF8"/>
    <w:rsid w:val="00425820"/>
    <w:rsid w:val="0042644D"/>
    <w:rsid w:val="00426A8C"/>
    <w:rsid w:val="00426C2F"/>
    <w:rsid w:val="00426F47"/>
    <w:rsid w:val="00427361"/>
    <w:rsid w:val="004273DE"/>
    <w:rsid w:val="00427A2B"/>
    <w:rsid w:val="00427DE3"/>
    <w:rsid w:val="00427F28"/>
    <w:rsid w:val="00431527"/>
    <w:rsid w:val="00431D19"/>
    <w:rsid w:val="004329F9"/>
    <w:rsid w:val="004333C5"/>
    <w:rsid w:val="004340A5"/>
    <w:rsid w:val="00435E6C"/>
    <w:rsid w:val="00440BF2"/>
    <w:rsid w:val="00441021"/>
    <w:rsid w:val="00441030"/>
    <w:rsid w:val="00443417"/>
    <w:rsid w:val="00443473"/>
    <w:rsid w:val="00444C9E"/>
    <w:rsid w:val="0044538F"/>
    <w:rsid w:val="00445DEC"/>
    <w:rsid w:val="00446D4F"/>
    <w:rsid w:val="00447A43"/>
    <w:rsid w:val="004514A5"/>
    <w:rsid w:val="00451708"/>
    <w:rsid w:val="00452200"/>
    <w:rsid w:val="004523D2"/>
    <w:rsid w:val="0045254A"/>
    <w:rsid w:val="004531E4"/>
    <w:rsid w:val="004541AC"/>
    <w:rsid w:val="00454226"/>
    <w:rsid w:val="004547E1"/>
    <w:rsid w:val="00454CC7"/>
    <w:rsid w:val="00454D4A"/>
    <w:rsid w:val="0045526D"/>
    <w:rsid w:val="004557E6"/>
    <w:rsid w:val="004559DF"/>
    <w:rsid w:val="00456B28"/>
    <w:rsid w:val="00456E88"/>
    <w:rsid w:val="00457641"/>
    <w:rsid w:val="00457FC5"/>
    <w:rsid w:val="004602C2"/>
    <w:rsid w:val="0046238D"/>
    <w:rsid w:val="00462416"/>
    <w:rsid w:val="00462A9D"/>
    <w:rsid w:val="00462B31"/>
    <w:rsid w:val="00463417"/>
    <w:rsid w:val="00464522"/>
    <w:rsid w:val="00464945"/>
    <w:rsid w:val="0046594B"/>
    <w:rsid w:val="00466DC2"/>
    <w:rsid w:val="00467381"/>
    <w:rsid w:val="00467D00"/>
    <w:rsid w:val="00470805"/>
    <w:rsid w:val="004708F0"/>
    <w:rsid w:val="00471CFF"/>
    <w:rsid w:val="00472F32"/>
    <w:rsid w:val="0047351B"/>
    <w:rsid w:val="004741E3"/>
    <w:rsid w:val="004755D1"/>
    <w:rsid w:val="00476A0B"/>
    <w:rsid w:val="00476A87"/>
    <w:rsid w:val="00481C12"/>
    <w:rsid w:val="004820C6"/>
    <w:rsid w:val="00483B92"/>
    <w:rsid w:val="00483CE2"/>
    <w:rsid w:val="0048457A"/>
    <w:rsid w:val="00484E52"/>
    <w:rsid w:val="00485299"/>
    <w:rsid w:val="00487395"/>
    <w:rsid w:val="00490186"/>
    <w:rsid w:val="00491EC3"/>
    <w:rsid w:val="00493D3F"/>
    <w:rsid w:val="00494D67"/>
    <w:rsid w:val="00494DFD"/>
    <w:rsid w:val="0049506B"/>
    <w:rsid w:val="00495535"/>
    <w:rsid w:val="0049628C"/>
    <w:rsid w:val="0049642D"/>
    <w:rsid w:val="00497741"/>
    <w:rsid w:val="0049786E"/>
    <w:rsid w:val="004A163D"/>
    <w:rsid w:val="004A1D9D"/>
    <w:rsid w:val="004A2AC8"/>
    <w:rsid w:val="004A2F37"/>
    <w:rsid w:val="004A3016"/>
    <w:rsid w:val="004A39E6"/>
    <w:rsid w:val="004A44A3"/>
    <w:rsid w:val="004A5A3F"/>
    <w:rsid w:val="004A7025"/>
    <w:rsid w:val="004A763D"/>
    <w:rsid w:val="004A7B61"/>
    <w:rsid w:val="004B0291"/>
    <w:rsid w:val="004B07A2"/>
    <w:rsid w:val="004B1F49"/>
    <w:rsid w:val="004B2769"/>
    <w:rsid w:val="004B30C1"/>
    <w:rsid w:val="004B3258"/>
    <w:rsid w:val="004B53A2"/>
    <w:rsid w:val="004B5D92"/>
    <w:rsid w:val="004C0607"/>
    <w:rsid w:val="004C06A9"/>
    <w:rsid w:val="004C0CD6"/>
    <w:rsid w:val="004C33B6"/>
    <w:rsid w:val="004C37EC"/>
    <w:rsid w:val="004C3BD0"/>
    <w:rsid w:val="004C3C13"/>
    <w:rsid w:val="004C4A21"/>
    <w:rsid w:val="004C511F"/>
    <w:rsid w:val="004C5B28"/>
    <w:rsid w:val="004C6143"/>
    <w:rsid w:val="004C698D"/>
    <w:rsid w:val="004C6F8E"/>
    <w:rsid w:val="004C70A6"/>
    <w:rsid w:val="004C73EF"/>
    <w:rsid w:val="004C7A45"/>
    <w:rsid w:val="004D022B"/>
    <w:rsid w:val="004D05B4"/>
    <w:rsid w:val="004D1FFF"/>
    <w:rsid w:val="004D37B8"/>
    <w:rsid w:val="004D4657"/>
    <w:rsid w:val="004D4D54"/>
    <w:rsid w:val="004D5130"/>
    <w:rsid w:val="004D539A"/>
    <w:rsid w:val="004D56E3"/>
    <w:rsid w:val="004D5A21"/>
    <w:rsid w:val="004D6195"/>
    <w:rsid w:val="004D7B3F"/>
    <w:rsid w:val="004E0333"/>
    <w:rsid w:val="004E0A71"/>
    <w:rsid w:val="004E1400"/>
    <w:rsid w:val="004E18CB"/>
    <w:rsid w:val="004E2288"/>
    <w:rsid w:val="004E2620"/>
    <w:rsid w:val="004E2BB3"/>
    <w:rsid w:val="004E3376"/>
    <w:rsid w:val="004E4937"/>
    <w:rsid w:val="004E4B4D"/>
    <w:rsid w:val="004E583E"/>
    <w:rsid w:val="004E7335"/>
    <w:rsid w:val="004E7A4C"/>
    <w:rsid w:val="004F0A20"/>
    <w:rsid w:val="004F0D18"/>
    <w:rsid w:val="004F2856"/>
    <w:rsid w:val="004F290E"/>
    <w:rsid w:val="004F383B"/>
    <w:rsid w:val="004F3857"/>
    <w:rsid w:val="004F38A1"/>
    <w:rsid w:val="004F41D3"/>
    <w:rsid w:val="004F4D84"/>
    <w:rsid w:val="004F584B"/>
    <w:rsid w:val="004F642D"/>
    <w:rsid w:val="004F6B20"/>
    <w:rsid w:val="00500294"/>
    <w:rsid w:val="00500989"/>
    <w:rsid w:val="005009E6"/>
    <w:rsid w:val="005010E6"/>
    <w:rsid w:val="0050120F"/>
    <w:rsid w:val="00501C25"/>
    <w:rsid w:val="0050229E"/>
    <w:rsid w:val="005029BC"/>
    <w:rsid w:val="00503490"/>
    <w:rsid w:val="00503683"/>
    <w:rsid w:val="00504EE3"/>
    <w:rsid w:val="00506135"/>
    <w:rsid w:val="0050618D"/>
    <w:rsid w:val="0051020D"/>
    <w:rsid w:val="00510CC9"/>
    <w:rsid w:val="005124AC"/>
    <w:rsid w:val="00513134"/>
    <w:rsid w:val="0051373C"/>
    <w:rsid w:val="00513BD2"/>
    <w:rsid w:val="005144DD"/>
    <w:rsid w:val="00515064"/>
    <w:rsid w:val="0051544C"/>
    <w:rsid w:val="00515C4C"/>
    <w:rsid w:val="00516473"/>
    <w:rsid w:val="00516F54"/>
    <w:rsid w:val="005172E2"/>
    <w:rsid w:val="005202D2"/>
    <w:rsid w:val="005214D5"/>
    <w:rsid w:val="005217F8"/>
    <w:rsid w:val="00521A9A"/>
    <w:rsid w:val="00521C2E"/>
    <w:rsid w:val="005222EB"/>
    <w:rsid w:val="005228A2"/>
    <w:rsid w:val="00522D74"/>
    <w:rsid w:val="005231CA"/>
    <w:rsid w:val="00523299"/>
    <w:rsid w:val="00523BCE"/>
    <w:rsid w:val="00523D59"/>
    <w:rsid w:val="005243A3"/>
    <w:rsid w:val="0052461A"/>
    <w:rsid w:val="00524F0E"/>
    <w:rsid w:val="00524FAB"/>
    <w:rsid w:val="00525A69"/>
    <w:rsid w:val="00526F25"/>
    <w:rsid w:val="0052704D"/>
    <w:rsid w:val="0052716B"/>
    <w:rsid w:val="00527978"/>
    <w:rsid w:val="00527ABA"/>
    <w:rsid w:val="005306A8"/>
    <w:rsid w:val="00530A53"/>
    <w:rsid w:val="00530E43"/>
    <w:rsid w:val="005312CF"/>
    <w:rsid w:val="00531778"/>
    <w:rsid w:val="0053199B"/>
    <w:rsid w:val="00534F25"/>
    <w:rsid w:val="00535021"/>
    <w:rsid w:val="005355DD"/>
    <w:rsid w:val="005358A5"/>
    <w:rsid w:val="00536623"/>
    <w:rsid w:val="00536682"/>
    <w:rsid w:val="005372FD"/>
    <w:rsid w:val="00537522"/>
    <w:rsid w:val="00541573"/>
    <w:rsid w:val="00541888"/>
    <w:rsid w:val="00542CAA"/>
    <w:rsid w:val="005433F9"/>
    <w:rsid w:val="0054351F"/>
    <w:rsid w:val="00544579"/>
    <w:rsid w:val="00544638"/>
    <w:rsid w:val="005453BA"/>
    <w:rsid w:val="0054577E"/>
    <w:rsid w:val="0054590C"/>
    <w:rsid w:val="0054781B"/>
    <w:rsid w:val="00550015"/>
    <w:rsid w:val="005504CE"/>
    <w:rsid w:val="00551BD0"/>
    <w:rsid w:val="00552801"/>
    <w:rsid w:val="0055303B"/>
    <w:rsid w:val="00553F04"/>
    <w:rsid w:val="0055442E"/>
    <w:rsid w:val="00554E7C"/>
    <w:rsid w:val="00554EFF"/>
    <w:rsid w:val="005553F3"/>
    <w:rsid w:val="00555AD2"/>
    <w:rsid w:val="005576E5"/>
    <w:rsid w:val="00557752"/>
    <w:rsid w:val="00557EE5"/>
    <w:rsid w:val="00560E8C"/>
    <w:rsid w:val="005628BF"/>
    <w:rsid w:val="0056317D"/>
    <w:rsid w:val="0056360A"/>
    <w:rsid w:val="005636CE"/>
    <w:rsid w:val="00563F21"/>
    <w:rsid w:val="00565213"/>
    <w:rsid w:val="00567114"/>
    <w:rsid w:val="005676A4"/>
    <w:rsid w:val="00567F3E"/>
    <w:rsid w:val="00570275"/>
    <w:rsid w:val="00570D7D"/>
    <w:rsid w:val="0057188C"/>
    <w:rsid w:val="00571A05"/>
    <w:rsid w:val="0057266C"/>
    <w:rsid w:val="00572D1F"/>
    <w:rsid w:val="00573CD0"/>
    <w:rsid w:val="00574CE3"/>
    <w:rsid w:val="005756F0"/>
    <w:rsid w:val="00575C5E"/>
    <w:rsid w:val="00576191"/>
    <w:rsid w:val="0057621E"/>
    <w:rsid w:val="005765F4"/>
    <w:rsid w:val="00577A65"/>
    <w:rsid w:val="00580933"/>
    <w:rsid w:val="00580974"/>
    <w:rsid w:val="00580FAC"/>
    <w:rsid w:val="00581EA7"/>
    <w:rsid w:val="0058253D"/>
    <w:rsid w:val="00582612"/>
    <w:rsid w:val="00582675"/>
    <w:rsid w:val="00583BE9"/>
    <w:rsid w:val="00583E13"/>
    <w:rsid w:val="00584C19"/>
    <w:rsid w:val="0058546D"/>
    <w:rsid w:val="005862E9"/>
    <w:rsid w:val="0058709E"/>
    <w:rsid w:val="00587405"/>
    <w:rsid w:val="00587638"/>
    <w:rsid w:val="005937D3"/>
    <w:rsid w:val="0059380C"/>
    <w:rsid w:val="005946F9"/>
    <w:rsid w:val="00594EF5"/>
    <w:rsid w:val="0059504A"/>
    <w:rsid w:val="00596C31"/>
    <w:rsid w:val="005978BD"/>
    <w:rsid w:val="005A2AF5"/>
    <w:rsid w:val="005A2EEA"/>
    <w:rsid w:val="005A4DAA"/>
    <w:rsid w:val="005A553F"/>
    <w:rsid w:val="005A5889"/>
    <w:rsid w:val="005A793F"/>
    <w:rsid w:val="005B24F6"/>
    <w:rsid w:val="005B4186"/>
    <w:rsid w:val="005B4AB0"/>
    <w:rsid w:val="005B4BFB"/>
    <w:rsid w:val="005B4C39"/>
    <w:rsid w:val="005B543D"/>
    <w:rsid w:val="005B63BB"/>
    <w:rsid w:val="005B6C82"/>
    <w:rsid w:val="005B75B4"/>
    <w:rsid w:val="005C15A3"/>
    <w:rsid w:val="005C20DF"/>
    <w:rsid w:val="005C3A3A"/>
    <w:rsid w:val="005C3F4F"/>
    <w:rsid w:val="005C4263"/>
    <w:rsid w:val="005C4AA4"/>
    <w:rsid w:val="005C4B52"/>
    <w:rsid w:val="005C60B2"/>
    <w:rsid w:val="005C6C31"/>
    <w:rsid w:val="005D0F12"/>
    <w:rsid w:val="005D15BD"/>
    <w:rsid w:val="005D26EA"/>
    <w:rsid w:val="005D2A7D"/>
    <w:rsid w:val="005D35F7"/>
    <w:rsid w:val="005D45A3"/>
    <w:rsid w:val="005D6737"/>
    <w:rsid w:val="005D6978"/>
    <w:rsid w:val="005D6B27"/>
    <w:rsid w:val="005D6CC0"/>
    <w:rsid w:val="005D7A99"/>
    <w:rsid w:val="005D7CD3"/>
    <w:rsid w:val="005E0C40"/>
    <w:rsid w:val="005E1BBA"/>
    <w:rsid w:val="005E4D69"/>
    <w:rsid w:val="005E52B5"/>
    <w:rsid w:val="005E5C69"/>
    <w:rsid w:val="005E5ED0"/>
    <w:rsid w:val="005E6862"/>
    <w:rsid w:val="005E7A87"/>
    <w:rsid w:val="005E7E79"/>
    <w:rsid w:val="005F064D"/>
    <w:rsid w:val="005F073A"/>
    <w:rsid w:val="005F0BA2"/>
    <w:rsid w:val="005F1FE7"/>
    <w:rsid w:val="005F26F5"/>
    <w:rsid w:val="005F3DA3"/>
    <w:rsid w:val="005F4304"/>
    <w:rsid w:val="005F5012"/>
    <w:rsid w:val="005F5221"/>
    <w:rsid w:val="005F5C73"/>
    <w:rsid w:val="005F5E8F"/>
    <w:rsid w:val="005F5F00"/>
    <w:rsid w:val="005F6701"/>
    <w:rsid w:val="005F6D4E"/>
    <w:rsid w:val="005F73AC"/>
    <w:rsid w:val="006009BF"/>
    <w:rsid w:val="00600E26"/>
    <w:rsid w:val="00601321"/>
    <w:rsid w:val="0060233D"/>
    <w:rsid w:val="00605F76"/>
    <w:rsid w:val="00606995"/>
    <w:rsid w:val="006075EB"/>
    <w:rsid w:val="00610144"/>
    <w:rsid w:val="00610ED4"/>
    <w:rsid w:val="006128C1"/>
    <w:rsid w:val="00612FF2"/>
    <w:rsid w:val="0061343F"/>
    <w:rsid w:val="0061348E"/>
    <w:rsid w:val="00614D40"/>
    <w:rsid w:val="00615385"/>
    <w:rsid w:val="00616D0B"/>
    <w:rsid w:val="00616E83"/>
    <w:rsid w:val="006174C8"/>
    <w:rsid w:val="006175E6"/>
    <w:rsid w:val="00620A90"/>
    <w:rsid w:val="006212B0"/>
    <w:rsid w:val="006223E5"/>
    <w:rsid w:val="00623068"/>
    <w:rsid w:val="006233DB"/>
    <w:rsid w:val="00623B5A"/>
    <w:rsid w:val="00625A6B"/>
    <w:rsid w:val="006263C3"/>
    <w:rsid w:val="00626BA0"/>
    <w:rsid w:val="0062749C"/>
    <w:rsid w:val="006301C6"/>
    <w:rsid w:val="00630347"/>
    <w:rsid w:val="00630C0A"/>
    <w:rsid w:val="006311FC"/>
    <w:rsid w:val="00631526"/>
    <w:rsid w:val="00632781"/>
    <w:rsid w:val="006327D0"/>
    <w:rsid w:val="00632BB8"/>
    <w:rsid w:val="00632E66"/>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CBF"/>
    <w:rsid w:val="00642E03"/>
    <w:rsid w:val="0064314C"/>
    <w:rsid w:val="00643381"/>
    <w:rsid w:val="00644799"/>
    <w:rsid w:val="00644F9D"/>
    <w:rsid w:val="00645316"/>
    <w:rsid w:val="006471B9"/>
    <w:rsid w:val="00647FC4"/>
    <w:rsid w:val="00650437"/>
    <w:rsid w:val="006504B6"/>
    <w:rsid w:val="00650C12"/>
    <w:rsid w:val="00650D05"/>
    <w:rsid w:val="00651F45"/>
    <w:rsid w:val="006521EE"/>
    <w:rsid w:val="00652FFE"/>
    <w:rsid w:val="0065480D"/>
    <w:rsid w:val="00655D04"/>
    <w:rsid w:val="00657B18"/>
    <w:rsid w:val="00660540"/>
    <w:rsid w:val="00661BFA"/>
    <w:rsid w:val="00661F27"/>
    <w:rsid w:val="006624AE"/>
    <w:rsid w:val="00662714"/>
    <w:rsid w:val="00662EA5"/>
    <w:rsid w:val="00662F04"/>
    <w:rsid w:val="0066548B"/>
    <w:rsid w:val="00665A52"/>
    <w:rsid w:val="00670646"/>
    <w:rsid w:val="006717E7"/>
    <w:rsid w:val="00671FB4"/>
    <w:rsid w:val="006726B2"/>
    <w:rsid w:val="00673600"/>
    <w:rsid w:val="0067425A"/>
    <w:rsid w:val="0067460A"/>
    <w:rsid w:val="006746BA"/>
    <w:rsid w:val="00676830"/>
    <w:rsid w:val="00676D26"/>
    <w:rsid w:val="00676EC1"/>
    <w:rsid w:val="006820F1"/>
    <w:rsid w:val="00682DDE"/>
    <w:rsid w:val="00684864"/>
    <w:rsid w:val="00684E6A"/>
    <w:rsid w:val="0068599C"/>
    <w:rsid w:val="006859A3"/>
    <w:rsid w:val="00685FD6"/>
    <w:rsid w:val="0068604D"/>
    <w:rsid w:val="006865E8"/>
    <w:rsid w:val="006872A2"/>
    <w:rsid w:val="006875E3"/>
    <w:rsid w:val="00690688"/>
    <w:rsid w:val="006907E8"/>
    <w:rsid w:val="00690B82"/>
    <w:rsid w:val="00690C5E"/>
    <w:rsid w:val="00691087"/>
    <w:rsid w:val="00691377"/>
    <w:rsid w:val="00691C3A"/>
    <w:rsid w:val="006923E4"/>
    <w:rsid w:val="00692457"/>
    <w:rsid w:val="00692496"/>
    <w:rsid w:val="00694647"/>
    <w:rsid w:val="00694E0C"/>
    <w:rsid w:val="00695E2B"/>
    <w:rsid w:val="00695F1A"/>
    <w:rsid w:val="0069713B"/>
    <w:rsid w:val="006971FC"/>
    <w:rsid w:val="00697EF3"/>
    <w:rsid w:val="006A0001"/>
    <w:rsid w:val="006A35EB"/>
    <w:rsid w:val="006A435B"/>
    <w:rsid w:val="006A447E"/>
    <w:rsid w:val="006B09CD"/>
    <w:rsid w:val="006B2361"/>
    <w:rsid w:val="006B275C"/>
    <w:rsid w:val="006B2B0B"/>
    <w:rsid w:val="006B3729"/>
    <w:rsid w:val="006B3A1D"/>
    <w:rsid w:val="006B3BC8"/>
    <w:rsid w:val="006B4382"/>
    <w:rsid w:val="006B5E08"/>
    <w:rsid w:val="006B6D03"/>
    <w:rsid w:val="006B782C"/>
    <w:rsid w:val="006B7D0D"/>
    <w:rsid w:val="006C041B"/>
    <w:rsid w:val="006C06BE"/>
    <w:rsid w:val="006C0BC8"/>
    <w:rsid w:val="006C1F95"/>
    <w:rsid w:val="006C2338"/>
    <w:rsid w:val="006C3050"/>
    <w:rsid w:val="006C353F"/>
    <w:rsid w:val="006C3A51"/>
    <w:rsid w:val="006C47F3"/>
    <w:rsid w:val="006C4C32"/>
    <w:rsid w:val="006C5754"/>
    <w:rsid w:val="006C5EC9"/>
    <w:rsid w:val="006C6594"/>
    <w:rsid w:val="006C6970"/>
    <w:rsid w:val="006C76F5"/>
    <w:rsid w:val="006C77C5"/>
    <w:rsid w:val="006D0663"/>
    <w:rsid w:val="006D33C9"/>
    <w:rsid w:val="006D34BD"/>
    <w:rsid w:val="006D4A79"/>
    <w:rsid w:val="006D564F"/>
    <w:rsid w:val="006D6458"/>
    <w:rsid w:val="006D6634"/>
    <w:rsid w:val="006D7635"/>
    <w:rsid w:val="006D769F"/>
    <w:rsid w:val="006D7EE8"/>
    <w:rsid w:val="006E07AD"/>
    <w:rsid w:val="006E0A79"/>
    <w:rsid w:val="006E1479"/>
    <w:rsid w:val="006E251E"/>
    <w:rsid w:val="006E49B8"/>
    <w:rsid w:val="006E5C08"/>
    <w:rsid w:val="006E5F34"/>
    <w:rsid w:val="006E69F5"/>
    <w:rsid w:val="006E6B99"/>
    <w:rsid w:val="006E6C78"/>
    <w:rsid w:val="006E7BB9"/>
    <w:rsid w:val="006F12D9"/>
    <w:rsid w:val="006F164C"/>
    <w:rsid w:val="006F1D81"/>
    <w:rsid w:val="006F3F34"/>
    <w:rsid w:val="006F3F74"/>
    <w:rsid w:val="006F4926"/>
    <w:rsid w:val="006F56FB"/>
    <w:rsid w:val="006F658F"/>
    <w:rsid w:val="006F6A52"/>
    <w:rsid w:val="006F6DC3"/>
    <w:rsid w:val="006F7174"/>
    <w:rsid w:val="006F7B44"/>
    <w:rsid w:val="00700240"/>
    <w:rsid w:val="007003D0"/>
    <w:rsid w:val="00700D9E"/>
    <w:rsid w:val="00701677"/>
    <w:rsid w:val="00701E9F"/>
    <w:rsid w:val="007024B8"/>
    <w:rsid w:val="0070274B"/>
    <w:rsid w:val="0070291B"/>
    <w:rsid w:val="00702FD6"/>
    <w:rsid w:val="00703412"/>
    <w:rsid w:val="00703836"/>
    <w:rsid w:val="00703A9E"/>
    <w:rsid w:val="007050BA"/>
    <w:rsid w:val="0070529C"/>
    <w:rsid w:val="00705A89"/>
    <w:rsid w:val="0070607A"/>
    <w:rsid w:val="00706BC4"/>
    <w:rsid w:val="007076E3"/>
    <w:rsid w:val="0071188A"/>
    <w:rsid w:val="00711E04"/>
    <w:rsid w:val="0071292D"/>
    <w:rsid w:val="00712B4F"/>
    <w:rsid w:val="00712B6B"/>
    <w:rsid w:val="00712D81"/>
    <w:rsid w:val="007134E5"/>
    <w:rsid w:val="00714043"/>
    <w:rsid w:val="00714514"/>
    <w:rsid w:val="00714ABF"/>
    <w:rsid w:val="00714DFA"/>
    <w:rsid w:val="00715416"/>
    <w:rsid w:val="007159F3"/>
    <w:rsid w:val="00716BE0"/>
    <w:rsid w:val="00716F58"/>
    <w:rsid w:val="007173AD"/>
    <w:rsid w:val="00717E69"/>
    <w:rsid w:val="007207D2"/>
    <w:rsid w:val="00724059"/>
    <w:rsid w:val="00724325"/>
    <w:rsid w:val="00726D26"/>
    <w:rsid w:val="00730305"/>
    <w:rsid w:val="00730C1A"/>
    <w:rsid w:val="0073233B"/>
    <w:rsid w:val="00732609"/>
    <w:rsid w:val="00733572"/>
    <w:rsid w:val="00733B77"/>
    <w:rsid w:val="007349F8"/>
    <w:rsid w:val="007356CB"/>
    <w:rsid w:val="007361E0"/>
    <w:rsid w:val="00736758"/>
    <w:rsid w:val="00736E52"/>
    <w:rsid w:val="00737028"/>
    <w:rsid w:val="007371FC"/>
    <w:rsid w:val="007436BC"/>
    <w:rsid w:val="007437B7"/>
    <w:rsid w:val="00743EFC"/>
    <w:rsid w:val="00743FCA"/>
    <w:rsid w:val="0074509E"/>
    <w:rsid w:val="00745449"/>
    <w:rsid w:val="00745D05"/>
    <w:rsid w:val="00746402"/>
    <w:rsid w:val="00746DA6"/>
    <w:rsid w:val="0074708C"/>
    <w:rsid w:val="00747516"/>
    <w:rsid w:val="007500F3"/>
    <w:rsid w:val="0075065D"/>
    <w:rsid w:val="00750880"/>
    <w:rsid w:val="007516F1"/>
    <w:rsid w:val="00752191"/>
    <w:rsid w:val="0075237E"/>
    <w:rsid w:val="00752D38"/>
    <w:rsid w:val="007538AF"/>
    <w:rsid w:val="00753F8B"/>
    <w:rsid w:val="00754C4F"/>
    <w:rsid w:val="00754CD7"/>
    <w:rsid w:val="00755617"/>
    <w:rsid w:val="00755D2B"/>
    <w:rsid w:val="00755FF2"/>
    <w:rsid w:val="007563D8"/>
    <w:rsid w:val="007564CC"/>
    <w:rsid w:val="00756B1D"/>
    <w:rsid w:val="00757326"/>
    <w:rsid w:val="00757CE4"/>
    <w:rsid w:val="00757E32"/>
    <w:rsid w:val="007600B5"/>
    <w:rsid w:val="00760A07"/>
    <w:rsid w:val="00761753"/>
    <w:rsid w:val="00762804"/>
    <w:rsid w:val="00762DD8"/>
    <w:rsid w:val="00764135"/>
    <w:rsid w:val="0076465E"/>
    <w:rsid w:val="00765135"/>
    <w:rsid w:val="00765B36"/>
    <w:rsid w:val="00765CDC"/>
    <w:rsid w:val="00765DBC"/>
    <w:rsid w:val="00766278"/>
    <w:rsid w:val="00766C80"/>
    <w:rsid w:val="00766C82"/>
    <w:rsid w:val="007706A6"/>
    <w:rsid w:val="00771532"/>
    <w:rsid w:val="00771765"/>
    <w:rsid w:val="00771E46"/>
    <w:rsid w:val="0077204D"/>
    <w:rsid w:val="007725B4"/>
    <w:rsid w:val="00773C03"/>
    <w:rsid w:val="00774182"/>
    <w:rsid w:val="00774508"/>
    <w:rsid w:val="00774760"/>
    <w:rsid w:val="00775524"/>
    <w:rsid w:val="00775977"/>
    <w:rsid w:val="007762CD"/>
    <w:rsid w:val="0077656C"/>
    <w:rsid w:val="00776741"/>
    <w:rsid w:val="007773A4"/>
    <w:rsid w:val="00777819"/>
    <w:rsid w:val="0078001E"/>
    <w:rsid w:val="00780505"/>
    <w:rsid w:val="0078081D"/>
    <w:rsid w:val="00782173"/>
    <w:rsid w:val="00783170"/>
    <w:rsid w:val="0078354A"/>
    <w:rsid w:val="00784461"/>
    <w:rsid w:val="00784D29"/>
    <w:rsid w:val="00785D33"/>
    <w:rsid w:val="007863E4"/>
    <w:rsid w:val="00786466"/>
    <w:rsid w:val="0079016A"/>
    <w:rsid w:val="00790387"/>
    <w:rsid w:val="007912C6"/>
    <w:rsid w:val="00791E95"/>
    <w:rsid w:val="007929EE"/>
    <w:rsid w:val="007935CA"/>
    <w:rsid w:val="00793944"/>
    <w:rsid w:val="0079492D"/>
    <w:rsid w:val="00794983"/>
    <w:rsid w:val="00795A51"/>
    <w:rsid w:val="0079615D"/>
    <w:rsid w:val="007968CA"/>
    <w:rsid w:val="0079799B"/>
    <w:rsid w:val="00797B3C"/>
    <w:rsid w:val="007A0EB7"/>
    <w:rsid w:val="007A163A"/>
    <w:rsid w:val="007A2763"/>
    <w:rsid w:val="007A277F"/>
    <w:rsid w:val="007A303D"/>
    <w:rsid w:val="007A32D5"/>
    <w:rsid w:val="007A40EF"/>
    <w:rsid w:val="007A4A8A"/>
    <w:rsid w:val="007A51ED"/>
    <w:rsid w:val="007A5A59"/>
    <w:rsid w:val="007A6DBD"/>
    <w:rsid w:val="007A76CC"/>
    <w:rsid w:val="007B123C"/>
    <w:rsid w:val="007B2DE1"/>
    <w:rsid w:val="007B4205"/>
    <w:rsid w:val="007B45EE"/>
    <w:rsid w:val="007B46DF"/>
    <w:rsid w:val="007B50E9"/>
    <w:rsid w:val="007B54F5"/>
    <w:rsid w:val="007B5A13"/>
    <w:rsid w:val="007B5F59"/>
    <w:rsid w:val="007B6895"/>
    <w:rsid w:val="007C01C5"/>
    <w:rsid w:val="007C0478"/>
    <w:rsid w:val="007C09E8"/>
    <w:rsid w:val="007C11B7"/>
    <w:rsid w:val="007C14FD"/>
    <w:rsid w:val="007C288E"/>
    <w:rsid w:val="007C2ABB"/>
    <w:rsid w:val="007C3299"/>
    <w:rsid w:val="007C5046"/>
    <w:rsid w:val="007C5F33"/>
    <w:rsid w:val="007C6A36"/>
    <w:rsid w:val="007C7012"/>
    <w:rsid w:val="007C7B61"/>
    <w:rsid w:val="007D0FD5"/>
    <w:rsid w:val="007D2C5B"/>
    <w:rsid w:val="007D3C87"/>
    <w:rsid w:val="007D5383"/>
    <w:rsid w:val="007D6185"/>
    <w:rsid w:val="007D61A8"/>
    <w:rsid w:val="007D6595"/>
    <w:rsid w:val="007D6AAF"/>
    <w:rsid w:val="007D6B51"/>
    <w:rsid w:val="007D7207"/>
    <w:rsid w:val="007D7553"/>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425"/>
    <w:rsid w:val="007F1559"/>
    <w:rsid w:val="007F1708"/>
    <w:rsid w:val="007F18D8"/>
    <w:rsid w:val="007F1FBF"/>
    <w:rsid w:val="007F26EF"/>
    <w:rsid w:val="007F2798"/>
    <w:rsid w:val="007F2981"/>
    <w:rsid w:val="007F480D"/>
    <w:rsid w:val="007F4A49"/>
    <w:rsid w:val="007F4CEC"/>
    <w:rsid w:val="007F5E4A"/>
    <w:rsid w:val="007F6197"/>
    <w:rsid w:val="007F62B1"/>
    <w:rsid w:val="007F6817"/>
    <w:rsid w:val="007F68B0"/>
    <w:rsid w:val="007F6D7E"/>
    <w:rsid w:val="007F7D7A"/>
    <w:rsid w:val="00800DF0"/>
    <w:rsid w:val="00801E37"/>
    <w:rsid w:val="0080227D"/>
    <w:rsid w:val="008025A9"/>
    <w:rsid w:val="0080378B"/>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1FDE"/>
    <w:rsid w:val="0082244B"/>
    <w:rsid w:val="00822F5E"/>
    <w:rsid w:val="00823469"/>
    <w:rsid w:val="008237F2"/>
    <w:rsid w:val="0082469D"/>
    <w:rsid w:val="00825871"/>
    <w:rsid w:val="00826008"/>
    <w:rsid w:val="00827153"/>
    <w:rsid w:val="0083012B"/>
    <w:rsid w:val="008307DC"/>
    <w:rsid w:val="00830B2E"/>
    <w:rsid w:val="00830DC5"/>
    <w:rsid w:val="008314EE"/>
    <w:rsid w:val="00831DA3"/>
    <w:rsid w:val="00831EC4"/>
    <w:rsid w:val="008326D4"/>
    <w:rsid w:val="00832AFB"/>
    <w:rsid w:val="00834014"/>
    <w:rsid w:val="0083545C"/>
    <w:rsid w:val="008359EB"/>
    <w:rsid w:val="00835C6D"/>
    <w:rsid w:val="008369DD"/>
    <w:rsid w:val="0083738A"/>
    <w:rsid w:val="0083769C"/>
    <w:rsid w:val="008401C8"/>
    <w:rsid w:val="00841C0C"/>
    <w:rsid w:val="00841F24"/>
    <w:rsid w:val="0084318A"/>
    <w:rsid w:val="00843376"/>
    <w:rsid w:val="008437DD"/>
    <w:rsid w:val="00843857"/>
    <w:rsid w:val="00845044"/>
    <w:rsid w:val="00845519"/>
    <w:rsid w:val="00847132"/>
    <w:rsid w:val="00847375"/>
    <w:rsid w:val="008473A0"/>
    <w:rsid w:val="0085050E"/>
    <w:rsid w:val="008505F2"/>
    <w:rsid w:val="00851221"/>
    <w:rsid w:val="00851BC9"/>
    <w:rsid w:val="00851E80"/>
    <w:rsid w:val="00852D6F"/>
    <w:rsid w:val="008538D0"/>
    <w:rsid w:val="00853F25"/>
    <w:rsid w:val="008540EB"/>
    <w:rsid w:val="0085467A"/>
    <w:rsid w:val="00854A3F"/>
    <w:rsid w:val="008551EA"/>
    <w:rsid w:val="00856604"/>
    <w:rsid w:val="008571E3"/>
    <w:rsid w:val="00861DCA"/>
    <w:rsid w:val="00862419"/>
    <w:rsid w:val="00862918"/>
    <w:rsid w:val="0086309A"/>
    <w:rsid w:val="00863EF1"/>
    <w:rsid w:val="00865560"/>
    <w:rsid w:val="008658E9"/>
    <w:rsid w:val="00867B4A"/>
    <w:rsid w:val="00870DCF"/>
    <w:rsid w:val="008712AD"/>
    <w:rsid w:val="00871804"/>
    <w:rsid w:val="0087252D"/>
    <w:rsid w:val="0087271E"/>
    <w:rsid w:val="0087280F"/>
    <w:rsid w:val="008730AC"/>
    <w:rsid w:val="008736A0"/>
    <w:rsid w:val="00874105"/>
    <w:rsid w:val="00874BFB"/>
    <w:rsid w:val="00874DCB"/>
    <w:rsid w:val="00874E0D"/>
    <w:rsid w:val="00875081"/>
    <w:rsid w:val="00875DAE"/>
    <w:rsid w:val="00880C1E"/>
    <w:rsid w:val="008810DF"/>
    <w:rsid w:val="0088128C"/>
    <w:rsid w:val="00881361"/>
    <w:rsid w:val="008813EE"/>
    <w:rsid w:val="0088252F"/>
    <w:rsid w:val="00882F5F"/>
    <w:rsid w:val="00884CC3"/>
    <w:rsid w:val="00884E54"/>
    <w:rsid w:val="0089082D"/>
    <w:rsid w:val="00890DB1"/>
    <w:rsid w:val="0089109C"/>
    <w:rsid w:val="00891A45"/>
    <w:rsid w:val="008926F6"/>
    <w:rsid w:val="008934FA"/>
    <w:rsid w:val="0089368F"/>
    <w:rsid w:val="00893966"/>
    <w:rsid w:val="00894194"/>
    <w:rsid w:val="00894EEF"/>
    <w:rsid w:val="0089555D"/>
    <w:rsid w:val="00896313"/>
    <w:rsid w:val="00896552"/>
    <w:rsid w:val="00896939"/>
    <w:rsid w:val="00896B5D"/>
    <w:rsid w:val="00896C34"/>
    <w:rsid w:val="008970D6"/>
    <w:rsid w:val="008973A3"/>
    <w:rsid w:val="008975A0"/>
    <w:rsid w:val="00897CD2"/>
    <w:rsid w:val="00897CE6"/>
    <w:rsid w:val="008A0955"/>
    <w:rsid w:val="008A0B3A"/>
    <w:rsid w:val="008A17B2"/>
    <w:rsid w:val="008A1C1B"/>
    <w:rsid w:val="008A1C90"/>
    <w:rsid w:val="008A2210"/>
    <w:rsid w:val="008A23D5"/>
    <w:rsid w:val="008A2C6D"/>
    <w:rsid w:val="008A304C"/>
    <w:rsid w:val="008A35D0"/>
    <w:rsid w:val="008A403A"/>
    <w:rsid w:val="008A415C"/>
    <w:rsid w:val="008A5070"/>
    <w:rsid w:val="008A5390"/>
    <w:rsid w:val="008A5866"/>
    <w:rsid w:val="008A5CCA"/>
    <w:rsid w:val="008B0021"/>
    <w:rsid w:val="008B0957"/>
    <w:rsid w:val="008B0D4C"/>
    <w:rsid w:val="008B0ED5"/>
    <w:rsid w:val="008B178F"/>
    <w:rsid w:val="008B238F"/>
    <w:rsid w:val="008B39EA"/>
    <w:rsid w:val="008B3D39"/>
    <w:rsid w:val="008B3EB6"/>
    <w:rsid w:val="008B401B"/>
    <w:rsid w:val="008B4DDE"/>
    <w:rsid w:val="008B54B0"/>
    <w:rsid w:val="008B6F8C"/>
    <w:rsid w:val="008B7745"/>
    <w:rsid w:val="008C0B1C"/>
    <w:rsid w:val="008C0D00"/>
    <w:rsid w:val="008C18EF"/>
    <w:rsid w:val="008C289D"/>
    <w:rsid w:val="008C2E9A"/>
    <w:rsid w:val="008C39F2"/>
    <w:rsid w:val="008C429B"/>
    <w:rsid w:val="008C4448"/>
    <w:rsid w:val="008C4A03"/>
    <w:rsid w:val="008C4D34"/>
    <w:rsid w:val="008C6459"/>
    <w:rsid w:val="008C65A7"/>
    <w:rsid w:val="008C7878"/>
    <w:rsid w:val="008D1308"/>
    <w:rsid w:val="008D13C8"/>
    <w:rsid w:val="008D152B"/>
    <w:rsid w:val="008D322B"/>
    <w:rsid w:val="008D3E40"/>
    <w:rsid w:val="008D3E57"/>
    <w:rsid w:val="008D3F6D"/>
    <w:rsid w:val="008D4871"/>
    <w:rsid w:val="008D49C0"/>
    <w:rsid w:val="008D516E"/>
    <w:rsid w:val="008D5D1E"/>
    <w:rsid w:val="008D5FB5"/>
    <w:rsid w:val="008D673D"/>
    <w:rsid w:val="008D6D54"/>
    <w:rsid w:val="008E190E"/>
    <w:rsid w:val="008E1D5D"/>
    <w:rsid w:val="008E1DC3"/>
    <w:rsid w:val="008E3C0F"/>
    <w:rsid w:val="008E5B6A"/>
    <w:rsid w:val="008E5CF9"/>
    <w:rsid w:val="008E6616"/>
    <w:rsid w:val="008E677E"/>
    <w:rsid w:val="008E6CB4"/>
    <w:rsid w:val="008E7330"/>
    <w:rsid w:val="008E784A"/>
    <w:rsid w:val="008E7ADC"/>
    <w:rsid w:val="008F07E5"/>
    <w:rsid w:val="008F2E64"/>
    <w:rsid w:val="008F34F9"/>
    <w:rsid w:val="008F38B0"/>
    <w:rsid w:val="008F43C2"/>
    <w:rsid w:val="008F479F"/>
    <w:rsid w:val="008F4F4F"/>
    <w:rsid w:val="008F5888"/>
    <w:rsid w:val="008F5D05"/>
    <w:rsid w:val="009016DA"/>
    <w:rsid w:val="00901CE1"/>
    <w:rsid w:val="00901D82"/>
    <w:rsid w:val="00901EC2"/>
    <w:rsid w:val="00902616"/>
    <w:rsid w:val="00902FD2"/>
    <w:rsid w:val="00903DD0"/>
    <w:rsid w:val="009045F6"/>
    <w:rsid w:val="00906FA1"/>
    <w:rsid w:val="00907154"/>
    <w:rsid w:val="009078AA"/>
    <w:rsid w:val="00911EC6"/>
    <w:rsid w:val="00912812"/>
    <w:rsid w:val="00912CD1"/>
    <w:rsid w:val="00914152"/>
    <w:rsid w:val="0091446B"/>
    <w:rsid w:val="009150A2"/>
    <w:rsid w:val="00915413"/>
    <w:rsid w:val="00915805"/>
    <w:rsid w:val="009163CE"/>
    <w:rsid w:val="0091709B"/>
    <w:rsid w:val="009170DA"/>
    <w:rsid w:val="009175CE"/>
    <w:rsid w:val="00917A97"/>
    <w:rsid w:val="00920CBC"/>
    <w:rsid w:val="00920F10"/>
    <w:rsid w:val="00921A65"/>
    <w:rsid w:val="00921C4E"/>
    <w:rsid w:val="00922824"/>
    <w:rsid w:val="00922CE5"/>
    <w:rsid w:val="00922D50"/>
    <w:rsid w:val="009254E8"/>
    <w:rsid w:val="00927299"/>
    <w:rsid w:val="009276FE"/>
    <w:rsid w:val="00927B63"/>
    <w:rsid w:val="00930825"/>
    <w:rsid w:val="00930C80"/>
    <w:rsid w:val="00931466"/>
    <w:rsid w:val="00931BE0"/>
    <w:rsid w:val="009321B8"/>
    <w:rsid w:val="009325BF"/>
    <w:rsid w:val="009326ED"/>
    <w:rsid w:val="009349D8"/>
    <w:rsid w:val="00934B5A"/>
    <w:rsid w:val="00934DC0"/>
    <w:rsid w:val="009355CD"/>
    <w:rsid w:val="00935679"/>
    <w:rsid w:val="00935BD2"/>
    <w:rsid w:val="009360CF"/>
    <w:rsid w:val="00937FB4"/>
    <w:rsid w:val="009400D4"/>
    <w:rsid w:val="00940734"/>
    <w:rsid w:val="0094190C"/>
    <w:rsid w:val="009419FC"/>
    <w:rsid w:val="00941B00"/>
    <w:rsid w:val="00943DC2"/>
    <w:rsid w:val="00944495"/>
    <w:rsid w:val="00944E49"/>
    <w:rsid w:val="009464D4"/>
    <w:rsid w:val="00946D3B"/>
    <w:rsid w:val="0094745C"/>
    <w:rsid w:val="0095086C"/>
    <w:rsid w:val="0095183C"/>
    <w:rsid w:val="0095310E"/>
    <w:rsid w:val="00953354"/>
    <w:rsid w:val="009549DE"/>
    <w:rsid w:val="00954E6A"/>
    <w:rsid w:val="00955F59"/>
    <w:rsid w:val="00956A18"/>
    <w:rsid w:val="00957EE2"/>
    <w:rsid w:val="009607C0"/>
    <w:rsid w:val="00960809"/>
    <w:rsid w:val="00960DE8"/>
    <w:rsid w:val="009614D4"/>
    <w:rsid w:val="00961CA9"/>
    <w:rsid w:val="009639C7"/>
    <w:rsid w:val="009668E1"/>
    <w:rsid w:val="00966A80"/>
    <w:rsid w:val="00966D26"/>
    <w:rsid w:val="00970396"/>
    <w:rsid w:val="009706F7"/>
    <w:rsid w:val="0097083C"/>
    <w:rsid w:val="0097170F"/>
    <w:rsid w:val="00971F74"/>
    <w:rsid w:val="0097269F"/>
    <w:rsid w:val="00974DAA"/>
    <w:rsid w:val="0097579F"/>
    <w:rsid w:val="00975F17"/>
    <w:rsid w:val="009767DD"/>
    <w:rsid w:val="00976F71"/>
    <w:rsid w:val="009773C7"/>
    <w:rsid w:val="0097756F"/>
    <w:rsid w:val="009807D5"/>
    <w:rsid w:val="009807DB"/>
    <w:rsid w:val="00981DC9"/>
    <w:rsid w:val="00983058"/>
    <w:rsid w:val="00983D5A"/>
    <w:rsid w:val="009850B2"/>
    <w:rsid w:val="0098626B"/>
    <w:rsid w:val="00986781"/>
    <w:rsid w:val="0098729B"/>
    <w:rsid w:val="00987555"/>
    <w:rsid w:val="00990FFE"/>
    <w:rsid w:val="00992022"/>
    <w:rsid w:val="00992079"/>
    <w:rsid w:val="00993294"/>
    <w:rsid w:val="00993848"/>
    <w:rsid w:val="00993FE4"/>
    <w:rsid w:val="00994553"/>
    <w:rsid w:val="009948CB"/>
    <w:rsid w:val="009952BB"/>
    <w:rsid w:val="00995ABC"/>
    <w:rsid w:val="00995D65"/>
    <w:rsid w:val="00996B2C"/>
    <w:rsid w:val="009979A3"/>
    <w:rsid w:val="009A02C9"/>
    <w:rsid w:val="009A0656"/>
    <w:rsid w:val="009A2A5C"/>
    <w:rsid w:val="009A2E08"/>
    <w:rsid w:val="009A3B33"/>
    <w:rsid w:val="009A4685"/>
    <w:rsid w:val="009A4A2A"/>
    <w:rsid w:val="009A573A"/>
    <w:rsid w:val="009A5F1A"/>
    <w:rsid w:val="009A68F8"/>
    <w:rsid w:val="009A6AAC"/>
    <w:rsid w:val="009A6AC5"/>
    <w:rsid w:val="009A7564"/>
    <w:rsid w:val="009A7C8C"/>
    <w:rsid w:val="009B0E3D"/>
    <w:rsid w:val="009B2979"/>
    <w:rsid w:val="009B2D7A"/>
    <w:rsid w:val="009B3040"/>
    <w:rsid w:val="009B44E0"/>
    <w:rsid w:val="009B5C0D"/>
    <w:rsid w:val="009B612F"/>
    <w:rsid w:val="009B785B"/>
    <w:rsid w:val="009B7A0E"/>
    <w:rsid w:val="009B7D54"/>
    <w:rsid w:val="009C01F2"/>
    <w:rsid w:val="009C0758"/>
    <w:rsid w:val="009C0785"/>
    <w:rsid w:val="009C0826"/>
    <w:rsid w:val="009C19CE"/>
    <w:rsid w:val="009C1B16"/>
    <w:rsid w:val="009C2367"/>
    <w:rsid w:val="009C3546"/>
    <w:rsid w:val="009C3824"/>
    <w:rsid w:val="009C4092"/>
    <w:rsid w:val="009C42FA"/>
    <w:rsid w:val="009C4351"/>
    <w:rsid w:val="009C4CAD"/>
    <w:rsid w:val="009C5CEF"/>
    <w:rsid w:val="009C6199"/>
    <w:rsid w:val="009C6C32"/>
    <w:rsid w:val="009C709C"/>
    <w:rsid w:val="009C7B0E"/>
    <w:rsid w:val="009D0146"/>
    <w:rsid w:val="009D0881"/>
    <w:rsid w:val="009D1321"/>
    <w:rsid w:val="009D181C"/>
    <w:rsid w:val="009D2559"/>
    <w:rsid w:val="009D3957"/>
    <w:rsid w:val="009D3AFC"/>
    <w:rsid w:val="009D4E58"/>
    <w:rsid w:val="009D6963"/>
    <w:rsid w:val="009D7A0F"/>
    <w:rsid w:val="009D7E1E"/>
    <w:rsid w:val="009E0768"/>
    <w:rsid w:val="009E173D"/>
    <w:rsid w:val="009E20A5"/>
    <w:rsid w:val="009E24CA"/>
    <w:rsid w:val="009E26CB"/>
    <w:rsid w:val="009E270D"/>
    <w:rsid w:val="009E29C4"/>
    <w:rsid w:val="009E3119"/>
    <w:rsid w:val="009E3526"/>
    <w:rsid w:val="009E35C2"/>
    <w:rsid w:val="009E3D56"/>
    <w:rsid w:val="009E4058"/>
    <w:rsid w:val="009E4549"/>
    <w:rsid w:val="009E54F1"/>
    <w:rsid w:val="009E57D4"/>
    <w:rsid w:val="009E6F43"/>
    <w:rsid w:val="009E7945"/>
    <w:rsid w:val="009F01CE"/>
    <w:rsid w:val="009F03A3"/>
    <w:rsid w:val="009F0483"/>
    <w:rsid w:val="009F29F3"/>
    <w:rsid w:val="009F2E02"/>
    <w:rsid w:val="009F2FC7"/>
    <w:rsid w:val="009F480C"/>
    <w:rsid w:val="009F6D6C"/>
    <w:rsid w:val="009F71A6"/>
    <w:rsid w:val="00A00385"/>
    <w:rsid w:val="00A00CAE"/>
    <w:rsid w:val="00A015A9"/>
    <w:rsid w:val="00A0207E"/>
    <w:rsid w:val="00A02AB2"/>
    <w:rsid w:val="00A03246"/>
    <w:rsid w:val="00A0408B"/>
    <w:rsid w:val="00A04264"/>
    <w:rsid w:val="00A04828"/>
    <w:rsid w:val="00A04F4D"/>
    <w:rsid w:val="00A058D0"/>
    <w:rsid w:val="00A063D8"/>
    <w:rsid w:val="00A0664E"/>
    <w:rsid w:val="00A105FB"/>
    <w:rsid w:val="00A13916"/>
    <w:rsid w:val="00A13B89"/>
    <w:rsid w:val="00A13CD8"/>
    <w:rsid w:val="00A14CCC"/>
    <w:rsid w:val="00A14FC0"/>
    <w:rsid w:val="00A157E9"/>
    <w:rsid w:val="00A222A4"/>
    <w:rsid w:val="00A2234B"/>
    <w:rsid w:val="00A22AAC"/>
    <w:rsid w:val="00A22E4D"/>
    <w:rsid w:val="00A244A5"/>
    <w:rsid w:val="00A252C8"/>
    <w:rsid w:val="00A257EC"/>
    <w:rsid w:val="00A25D50"/>
    <w:rsid w:val="00A26966"/>
    <w:rsid w:val="00A27FD1"/>
    <w:rsid w:val="00A3011D"/>
    <w:rsid w:val="00A31D82"/>
    <w:rsid w:val="00A33497"/>
    <w:rsid w:val="00A334B3"/>
    <w:rsid w:val="00A33682"/>
    <w:rsid w:val="00A34E70"/>
    <w:rsid w:val="00A3575F"/>
    <w:rsid w:val="00A3701C"/>
    <w:rsid w:val="00A37322"/>
    <w:rsid w:val="00A37392"/>
    <w:rsid w:val="00A37B1A"/>
    <w:rsid w:val="00A37F29"/>
    <w:rsid w:val="00A4141D"/>
    <w:rsid w:val="00A43500"/>
    <w:rsid w:val="00A436E3"/>
    <w:rsid w:val="00A44917"/>
    <w:rsid w:val="00A450D4"/>
    <w:rsid w:val="00A46E3C"/>
    <w:rsid w:val="00A47579"/>
    <w:rsid w:val="00A5010D"/>
    <w:rsid w:val="00A509FA"/>
    <w:rsid w:val="00A50F2E"/>
    <w:rsid w:val="00A51322"/>
    <w:rsid w:val="00A51B3F"/>
    <w:rsid w:val="00A5253A"/>
    <w:rsid w:val="00A52F30"/>
    <w:rsid w:val="00A53F15"/>
    <w:rsid w:val="00A54D59"/>
    <w:rsid w:val="00A55164"/>
    <w:rsid w:val="00A57F91"/>
    <w:rsid w:val="00A61262"/>
    <w:rsid w:val="00A61F8F"/>
    <w:rsid w:val="00A63125"/>
    <w:rsid w:val="00A6472E"/>
    <w:rsid w:val="00A64951"/>
    <w:rsid w:val="00A652FB"/>
    <w:rsid w:val="00A66680"/>
    <w:rsid w:val="00A71487"/>
    <w:rsid w:val="00A7332F"/>
    <w:rsid w:val="00A73912"/>
    <w:rsid w:val="00A7460A"/>
    <w:rsid w:val="00A750C7"/>
    <w:rsid w:val="00A7584C"/>
    <w:rsid w:val="00A76250"/>
    <w:rsid w:val="00A7706E"/>
    <w:rsid w:val="00A8042F"/>
    <w:rsid w:val="00A80924"/>
    <w:rsid w:val="00A80D46"/>
    <w:rsid w:val="00A813ED"/>
    <w:rsid w:val="00A81E8C"/>
    <w:rsid w:val="00A8209F"/>
    <w:rsid w:val="00A8213A"/>
    <w:rsid w:val="00A8257B"/>
    <w:rsid w:val="00A825D8"/>
    <w:rsid w:val="00A8351C"/>
    <w:rsid w:val="00A83BEA"/>
    <w:rsid w:val="00A8492B"/>
    <w:rsid w:val="00A84B29"/>
    <w:rsid w:val="00A84D7C"/>
    <w:rsid w:val="00A84DA2"/>
    <w:rsid w:val="00A854E4"/>
    <w:rsid w:val="00A85792"/>
    <w:rsid w:val="00A857F1"/>
    <w:rsid w:val="00A85801"/>
    <w:rsid w:val="00A85954"/>
    <w:rsid w:val="00A85FAF"/>
    <w:rsid w:val="00A86B86"/>
    <w:rsid w:val="00A90A03"/>
    <w:rsid w:val="00A91C67"/>
    <w:rsid w:val="00A926A9"/>
    <w:rsid w:val="00A9427E"/>
    <w:rsid w:val="00A94AF7"/>
    <w:rsid w:val="00A95758"/>
    <w:rsid w:val="00A95CC9"/>
    <w:rsid w:val="00A9638D"/>
    <w:rsid w:val="00A96D4C"/>
    <w:rsid w:val="00A9700E"/>
    <w:rsid w:val="00AA0113"/>
    <w:rsid w:val="00AA04EA"/>
    <w:rsid w:val="00AA136E"/>
    <w:rsid w:val="00AA1FC2"/>
    <w:rsid w:val="00AA2656"/>
    <w:rsid w:val="00AA3621"/>
    <w:rsid w:val="00AA39DB"/>
    <w:rsid w:val="00AA3E7C"/>
    <w:rsid w:val="00AA3EDA"/>
    <w:rsid w:val="00AA4653"/>
    <w:rsid w:val="00AA4B7C"/>
    <w:rsid w:val="00AA4D99"/>
    <w:rsid w:val="00AA57BF"/>
    <w:rsid w:val="00AA5855"/>
    <w:rsid w:val="00AA58C7"/>
    <w:rsid w:val="00AA5D55"/>
    <w:rsid w:val="00AA5D5A"/>
    <w:rsid w:val="00AA5E43"/>
    <w:rsid w:val="00AA5E8E"/>
    <w:rsid w:val="00AA6355"/>
    <w:rsid w:val="00AA7025"/>
    <w:rsid w:val="00AA74EF"/>
    <w:rsid w:val="00AA7ACC"/>
    <w:rsid w:val="00AB0979"/>
    <w:rsid w:val="00AB0A15"/>
    <w:rsid w:val="00AB0DAD"/>
    <w:rsid w:val="00AB1031"/>
    <w:rsid w:val="00AB1126"/>
    <w:rsid w:val="00AB2852"/>
    <w:rsid w:val="00AB4091"/>
    <w:rsid w:val="00AB48E5"/>
    <w:rsid w:val="00AB51D5"/>
    <w:rsid w:val="00AB6454"/>
    <w:rsid w:val="00AB7631"/>
    <w:rsid w:val="00AC0FE2"/>
    <w:rsid w:val="00AC18D2"/>
    <w:rsid w:val="00AC1930"/>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CD3"/>
    <w:rsid w:val="00AD0D1C"/>
    <w:rsid w:val="00AD139C"/>
    <w:rsid w:val="00AD1BCB"/>
    <w:rsid w:val="00AD1CCD"/>
    <w:rsid w:val="00AD2E32"/>
    <w:rsid w:val="00AD33D6"/>
    <w:rsid w:val="00AD37EC"/>
    <w:rsid w:val="00AD3AA6"/>
    <w:rsid w:val="00AD3C33"/>
    <w:rsid w:val="00AD51D2"/>
    <w:rsid w:val="00AD5B8C"/>
    <w:rsid w:val="00AD6805"/>
    <w:rsid w:val="00AD776D"/>
    <w:rsid w:val="00AD77BF"/>
    <w:rsid w:val="00AD7BA9"/>
    <w:rsid w:val="00AD7E35"/>
    <w:rsid w:val="00AD7F22"/>
    <w:rsid w:val="00AE233D"/>
    <w:rsid w:val="00AE2AEA"/>
    <w:rsid w:val="00AE2F2A"/>
    <w:rsid w:val="00AE33A9"/>
    <w:rsid w:val="00AE388E"/>
    <w:rsid w:val="00AE3AF6"/>
    <w:rsid w:val="00AE4118"/>
    <w:rsid w:val="00AE4A63"/>
    <w:rsid w:val="00AE576F"/>
    <w:rsid w:val="00AE5966"/>
    <w:rsid w:val="00AE6E73"/>
    <w:rsid w:val="00AE74AF"/>
    <w:rsid w:val="00AE7DC4"/>
    <w:rsid w:val="00AE7E6D"/>
    <w:rsid w:val="00AF0823"/>
    <w:rsid w:val="00AF09F9"/>
    <w:rsid w:val="00AF11C1"/>
    <w:rsid w:val="00AF1474"/>
    <w:rsid w:val="00AF2435"/>
    <w:rsid w:val="00AF2C3A"/>
    <w:rsid w:val="00AF307F"/>
    <w:rsid w:val="00AF3366"/>
    <w:rsid w:val="00AF3C8D"/>
    <w:rsid w:val="00AF3D0B"/>
    <w:rsid w:val="00AF45AE"/>
    <w:rsid w:val="00AF5BEF"/>
    <w:rsid w:val="00AF6A19"/>
    <w:rsid w:val="00AF6BEB"/>
    <w:rsid w:val="00AF7452"/>
    <w:rsid w:val="00AF78DB"/>
    <w:rsid w:val="00B0043C"/>
    <w:rsid w:val="00B00D8A"/>
    <w:rsid w:val="00B01BE7"/>
    <w:rsid w:val="00B01F30"/>
    <w:rsid w:val="00B02201"/>
    <w:rsid w:val="00B02DB6"/>
    <w:rsid w:val="00B0341B"/>
    <w:rsid w:val="00B03651"/>
    <w:rsid w:val="00B03B4E"/>
    <w:rsid w:val="00B062CF"/>
    <w:rsid w:val="00B067CC"/>
    <w:rsid w:val="00B0779F"/>
    <w:rsid w:val="00B10845"/>
    <w:rsid w:val="00B11DD1"/>
    <w:rsid w:val="00B12B8E"/>
    <w:rsid w:val="00B131B3"/>
    <w:rsid w:val="00B13B78"/>
    <w:rsid w:val="00B13BFB"/>
    <w:rsid w:val="00B140D3"/>
    <w:rsid w:val="00B14125"/>
    <w:rsid w:val="00B1413D"/>
    <w:rsid w:val="00B141BB"/>
    <w:rsid w:val="00B14845"/>
    <w:rsid w:val="00B14B61"/>
    <w:rsid w:val="00B154F5"/>
    <w:rsid w:val="00B167CA"/>
    <w:rsid w:val="00B17020"/>
    <w:rsid w:val="00B17789"/>
    <w:rsid w:val="00B1778E"/>
    <w:rsid w:val="00B1791E"/>
    <w:rsid w:val="00B1792D"/>
    <w:rsid w:val="00B205DD"/>
    <w:rsid w:val="00B2168E"/>
    <w:rsid w:val="00B24209"/>
    <w:rsid w:val="00B24F0D"/>
    <w:rsid w:val="00B26478"/>
    <w:rsid w:val="00B27853"/>
    <w:rsid w:val="00B30204"/>
    <w:rsid w:val="00B302E3"/>
    <w:rsid w:val="00B30459"/>
    <w:rsid w:val="00B30F97"/>
    <w:rsid w:val="00B317D8"/>
    <w:rsid w:val="00B333D8"/>
    <w:rsid w:val="00B33776"/>
    <w:rsid w:val="00B34E93"/>
    <w:rsid w:val="00B3589C"/>
    <w:rsid w:val="00B35F72"/>
    <w:rsid w:val="00B36D39"/>
    <w:rsid w:val="00B407CC"/>
    <w:rsid w:val="00B40A7F"/>
    <w:rsid w:val="00B414D6"/>
    <w:rsid w:val="00B42817"/>
    <w:rsid w:val="00B430A2"/>
    <w:rsid w:val="00B4551B"/>
    <w:rsid w:val="00B45633"/>
    <w:rsid w:val="00B45ADD"/>
    <w:rsid w:val="00B4615D"/>
    <w:rsid w:val="00B5085E"/>
    <w:rsid w:val="00B50C56"/>
    <w:rsid w:val="00B51F1A"/>
    <w:rsid w:val="00B5244B"/>
    <w:rsid w:val="00B52A6A"/>
    <w:rsid w:val="00B52C72"/>
    <w:rsid w:val="00B52D8F"/>
    <w:rsid w:val="00B535CC"/>
    <w:rsid w:val="00B54584"/>
    <w:rsid w:val="00B54623"/>
    <w:rsid w:val="00B56CCF"/>
    <w:rsid w:val="00B5797A"/>
    <w:rsid w:val="00B57AB6"/>
    <w:rsid w:val="00B60061"/>
    <w:rsid w:val="00B601CA"/>
    <w:rsid w:val="00B603C4"/>
    <w:rsid w:val="00B60769"/>
    <w:rsid w:val="00B60B87"/>
    <w:rsid w:val="00B60E48"/>
    <w:rsid w:val="00B63F24"/>
    <w:rsid w:val="00B64840"/>
    <w:rsid w:val="00B70C5A"/>
    <w:rsid w:val="00B71349"/>
    <w:rsid w:val="00B7137C"/>
    <w:rsid w:val="00B7278D"/>
    <w:rsid w:val="00B77764"/>
    <w:rsid w:val="00B7787F"/>
    <w:rsid w:val="00B81143"/>
    <w:rsid w:val="00B83735"/>
    <w:rsid w:val="00B83E44"/>
    <w:rsid w:val="00B85EC4"/>
    <w:rsid w:val="00B86138"/>
    <w:rsid w:val="00B86F55"/>
    <w:rsid w:val="00B90611"/>
    <w:rsid w:val="00B90AF3"/>
    <w:rsid w:val="00B9132A"/>
    <w:rsid w:val="00B914E0"/>
    <w:rsid w:val="00B91988"/>
    <w:rsid w:val="00B92024"/>
    <w:rsid w:val="00B926EA"/>
    <w:rsid w:val="00B92D94"/>
    <w:rsid w:val="00B95442"/>
    <w:rsid w:val="00B958CA"/>
    <w:rsid w:val="00B958E8"/>
    <w:rsid w:val="00B95D56"/>
    <w:rsid w:val="00B95FB1"/>
    <w:rsid w:val="00B9664C"/>
    <w:rsid w:val="00B970AD"/>
    <w:rsid w:val="00B97E74"/>
    <w:rsid w:val="00B97ED3"/>
    <w:rsid w:val="00BA172F"/>
    <w:rsid w:val="00BA1931"/>
    <w:rsid w:val="00BA1DCF"/>
    <w:rsid w:val="00BA1E3A"/>
    <w:rsid w:val="00BA22CF"/>
    <w:rsid w:val="00BA33CD"/>
    <w:rsid w:val="00BA3430"/>
    <w:rsid w:val="00BA35FB"/>
    <w:rsid w:val="00BA386A"/>
    <w:rsid w:val="00BA3B83"/>
    <w:rsid w:val="00BA406E"/>
    <w:rsid w:val="00BA42AC"/>
    <w:rsid w:val="00BA5042"/>
    <w:rsid w:val="00BA5341"/>
    <w:rsid w:val="00BA6C3F"/>
    <w:rsid w:val="00BA7C15"/>
    <w:rsid w:val="00BB07C1"/>
    <w:rsid w:val="00BB0DA0"/>
    <w:rsid w:val="00BB0E2A"/>
    <w:rsid w:val="00BB0E44"/>
    <w:rsid w:val="00BB1BD4"/>
    <w:rsid w:val="00BB2626"/>
    <w:rsid w:val="00BB3D22"/>
    <w:rsid w:val="00BB4EEB"/>
    <w:rsid w:val="00BB52C2"/>
    <w:rsid w:val="00BB57EF"/>
    <w:rsid w:val="00BB6EE9"/>
    <w:rsid w:val="00BC0597"/>
    <w:rsid w:val="00BC0617"/>
    <w:rsid w:val="00BC24E3"/>
    <w:rsid w:val="00BC2549"/>
    <w:rsid w:val="00BC2CB3"/>
    <w:rsid w:val="00BC2CC4"/>
    <w:rsid w:val="00BC333B"/>
    <w:rsid w:val="00BC35B4"/>
    <w:rsid w:val="00BC394E"/>
    <w:rsid w:val="00BC3F45"/>
    <w:rsid w:val="00BC3F49"/>
    <w:rsid w:val="00BC41B5"/>
    <w:rsid w:val="00BC543E"/>
    <w:rsid w:val="00BC6496"/>
    <w:rsid w:val="00BD1620"/>
    <w:rsid w:val="00BD1C16"/>
    <w:rsid w:val="00BD27C0"/>
    <w:rsid w:val="00BD290B"/>
    <w:rsid w:val="00BD2B11"/>
    <w:rsid w:val="00BD3BBB"/>
    <w:rsid w:val="00BD476A"/>
    <w:rsid w:val="00BD5B0B"/>
    <w:rsid w:val="00BE04D6"/>
    <w:rsid w:val="00BE18FF"/>
    <w:rsid w:val="00BE277E"/>
    <w:rsid w:val="00BE400C"/>
    <w:rsid w:val="00BE48B1"/>
    <w:rsid w:val="00BE553F"/>
    <w:rsid w:val="00BE57B3"/>
    <w:rsid w:val="00BE60B5"/>
    <w:rsid w:val="00BE741F"/>
    <w:rsid w:val="00BE757D"/>
    <w:rsid w:val="00BF06DE"/>
    <w:rsid w:val="00BF1746"/>
    <w:rsid w:val="00BF1AD1"/>
    <w:rsid w:val="00BF252D"/>
    <w:rsid w:val="00BF536B"/>
    <w:rsid w:val="00BF55A0"/>
    <w:rsid w:val="00BF5CDA"/>
    <w:rsid w:val="00BF627A"/>
    <w:rsid w:val="00BF6A8B"/>
    <w:rsid w:val="00BF6AA5"/>
    <w:rsid w:val="00BF6D2E"/>
    <w:rsid w:val="00BF7539"/>
    <w:rsid w:val="00C0209A"/>
    <w:rsid w:val="00C02176"/>
    <w:rsid w:val="00C025FD"/>
    <w:rsid w:val="00C02EFC"/>
    <w:rsid w:val="00C0351B"/>
    <w:rsid w:val="00C03ED8"/>
    <w:rsid w:val="00C053A7"/>
    <w:rsid w:val="00C05A0B"/>
    <w:rsid w:val="00C06F78"/>
    <w:rsid w:val="00C1015D"/>
    <w:rsid w:val="00C11F81"/>
    <w:rsid w:val="00C12E59"/>
    <w:rsid w:val="00C135FC"/>
    <w:rsid w:val="00C14947"/>
    <w:rsid w:val="00C14C72"/>
    <w:rsid w:val="00C14C8B"/>
    <w:rsid w:val="00C14DC3"/>
    <w:rsid w:val="00C15978"/>
    <w:rsid w:val="00C17039"/>
    <w:rsid w:val="00C1711F"/>
    <w:rsid w:val="00C17411"/>
    <w:rsid w:val="00C224CB"/>
    <w:rsid w:val="00C22D9E"/>
    <w:rsid w:val="00C23716"/>
    <w:rsid w:val="00C23E16"/>
    <w:rsid w:val="00C244F9"/>
    <w:rsid w:val="00C24971"/>
    <w:rsid w:val="00C24A4E"/>
    <w:rsid w:val="00C25570"/>
    <w:rsid w:val="00C2585D"/>
    <w:rsid w:val="00C2591B"/>
    <w:rsid w:val="00C26780"/>
    <w:rsid w:val="00C26D60"/>
    <w:rsid w:val="00C27B16"/>
    <w:rsid w:val="00C30A83"/>
    <w:rsid w:val="00C31CC0"/>
    <w:rsid w:val="00C32487"/>
    <w:rsid w:val="00C3347F"/>
    <w:rsid w:val="00C34EEF"/>
    <w:rsid w:val="00C35601"/>
    <w:rsid w:val="00C35AC1"/>
    <w:rsid w:val="00C35E56"/>
    <w:rsid w:val="00C36588"/>
    <w:rsid w:val="00C368EF"/>
    <w:rsid w:val="00C3697B"/>
    <w:rsid w:val="00C36980"/>
    <w:rsid w:val="00C379AF"/>
    <w:rsid w:val="00C40288"/>
    <w:rsid w:val="00C4089F"/>
    <w:rsid w:val="00C41BE7"/>
    <w:rsid w:val="00C41F3E"/>
    <w:rsid w:val="00C41FF1"/>
    <w:rsid w:val="00C422FF"/>
    <w:rsid w:val="00C43193"/>
    <w:rsid w:val="00C43414"/>
    <w:rsid w:val="00C4441A"/>
    <w:rsid w:val="00C45211"/>
    <w:rsid w:val="00C456F7"/>
    <w:rsid w:val="00C45927"/>
    <w:rsid w:val="00C46DFD"/>
    <w:rsid w:val="00C475A9"/>
    <w:rsid w:val="00C47CA2"/>
    <w:rsid w:val="00C501F1"/>
    <w:rsid w:val="00C50493"/>
    <w:rsid w:val="00C51327"/>
    <w:rsid w:val="00C51E88"/>
    <w:rsid w:val="00C52B30"/>
    <w:rsid w:val="00C559BD"/>
    <w:rsid w:val="00C565F1"/>
    <w:rsid w:val="00C57C72"/>
    <w:rsid w:val="00C57F34"/>
    <w:rsid w:val="00C60A36"/>
    <w:rsid w:val="00C61AEF"/>
    <w:rsid w:val="00C623E3"/>
    <w:rsid w:val="00C62658"/>
    <w:rsid w:val="00C63454"/>
    <w:rsid w:val="00C64695"/>
    <w:rsid w:val="00C64B53"/>
    <w:rsid w:val="00C65509"/>
    <w:rsid w:val="00C70585"/>
    <w:rsid w:val="00C708EE"/>
    <w:rsid w:val="00C70B25"/>
    <w:rsid w:val="00C71BDD"/>
    <w:rsid w:val="00C72EA8"/>
    <w:rsid w:val="00C72F01"/>
    <w:rsid w:val="00C73565"/>
    <w:rsid w:val="00C73615"/>
    <w:rsid w:val="00C7374D"/>
    <w:rsid w:val="00C73E67"/>
    <w:rsid w:val="00C7529E"/>
    <w:rsid w:val="00C753C2"/>
    <w:rsid w:val="00C75534"/>
    <w:rsid w:val="00C76448"/>
    <w:rsid w:val="00C764CD"/>
    <w:rsid w:val="00C7669D"/>
    <w:rsid w:val="00C76A86"/>
    <w:rsid w:val="00C770FD"/>
    <w:rsid w:val="00C777DE"/>
    <w:rsid w:val="00C77BA0"/>
    <w:rsid w:val="00C813BA"/>
    <w:rsid w:val="00C8406A"/>
    <w:rsid w:val="00C84297"/>
    <w:rsid w:val="00C846DE"/>
    <w:rsid w:val="00C85003"/>
    <w:rsid w:val="00C85706"/>
    <w:rsid w:val="00C86701"/>
    <w:rsid w:val="00C86AB0"/>
    <w:rsid w:val="00C86AE2"/>
    <w:rsid w:val="00C87321"/>
    <w:rsid w:val="00C87630"/>
    <w:rsid w:val="00C87E7C"/>
    <w:rsid w:val="00C901C7"/>
    <w:rsid w:val="00C91553"/>
    <w:rsid w:val="00C91A33"/>
    <w:rsid w:val="00C92418"/>
    <w:rsid w:val="00C934BD"/>
    <w:rsid w:val="00C93712"/>
    <w:rsid w:val="00C938B9"/>
    <w:rsid w:val="00C94885"/>
    <w:rsid w:val="00C95B64"/>
    <w:rsid w:val="00C96155"/>
    <w:rsid w:val="00C962A2"/>
    <w:rsid w:val="00C96673"/>
    <w:rsid w:val="00C96A2A"/>
    <w:rsid w:val="00C96DDF"/>
    <w:rsid w:val="00C97191"/>
    <w:rsid w:val="00C976D7"/>
    <w:rsid w:val="00C977DC"/>
    <w:rsid w:val="00C9782F"/>
    <w:rsid w:val="00CA0C7E"/>
    <w:rsid w:val="00CA121C"/>
    <w:rsid w:val="00CA23C6"/>
    <w:rsid w:val="00CA344D"/>
    <w:rsid w:val="00CA3EEA"/>
    <w:rsid w:val="00CA50DF"/>
    <w:rsid w:val="00CA5330"/>
    <w:rsid w:val="00CA548C"/>
    <w:rsid w:val="00CA622D"/>
    <w:rsid w:val="00CA63FB"/>
    <w:rsid w:val="00CA6AA7"/>
    <w:rsid w:val="00CA6FE6"/>
    <w:rsid w:val="00CA7208"/>
    <w:rsid w:val="00CB0A3E"/>
    <w:rsid w:val="00CB0F8F"/>
    <w:rsid w:val="00CB23A1"/>
    <w:rsid w:val="00CB2627"/>
    <w:rsid w:val="00CB2CE7"/>
    <w:rsid w:val="00CB370F"/>
    <w:rsid w:val="00CB45A7"/>
    <w:rsid w:val="00CB4A95"/>
    <w:rsid w:val="00CB4CB1"/>
    <w:rsid w:val="00CB5A38"/>
    <w:rsid w:val="00CB7981"/>
    <w:rsid w:val="00CB7FD1"/>
    <w:rsid w:val="00CC5A09"/>
    <w:rsid w:val="00CC5BB3"/>
    <w:rsid w:val="00CC6077"/>
    <w:rsid w:val="00CC6A66"/>
    <w:rsid w:val="00CC7143"/>
    <w:rsid w:val="00CC750B"/>
    <w:rsid w:val="00CD01C1"/>
    <w:rsid w:val="00CD0E2C"/>
    <w:rsid w:val="00CD16B0"/>
    <w:rsid w:val="00CD1902"/>
    <w:rsid w:val="00CD4506"/>
    <w:rsid w:val="00CD511D"/>
    <w:rsid w:val="00CD5C2A"/>
    <w:rsid w:val="00CD5F7C"/>
    <w:rsid w:val="00CD62AC"/>
    <w:rsid w:val="00CD6BC9"/>
    <w:rsid w:val="00CD7666"/>
    <w:rsid w:val="00CE048C"/>
    <w:rsid w:val="00CE057C"/>
    <w:rsid w:val="00CE0AC2"/>
    <w:rsid w:val="00CE2015"/>
    <w:rsid w:val="00CE290A"/>
    <w:rsid w:val="00CE2ADF"/>
    <w:rsid w:val="00CE3DCA"/>
    <w:rsid w:val="00CE42E2"/>
    <w:rsid w:val="00CE4CEF"/>
    <w:rsid w:val="00CE6F15"/>
    <w:rsid w:val="00CE76BE"/>
    <w:rsid w:val="00CF0154"/>
    <w:rsid w:val="00CF1154"/>
    <w:rsid w:val="00CF11DF"/>
    <w:rsid w:val="00CF2838"/>
    <w:rsid w:val="00CF352A"/>
    <w:rsid w:val="00CF35F4"/>
    <w:rsid w:val="00CF4C75"/>
    <w:rsid w:val="00CF522E"/>
    <w:rsid w:val="00CF55EC"/>
    <w:rsid w:val="00CF56EA"/>
    <w:rsid w:val="00CF7A9A"/>
    <w:rsid w:val="00D00736"/>
    <w:rsid w:val="00D01138"/>
    <w:rsid w:val="00D02EA0"/>
    <w:rsid w:val="00D03B37"/>
    <w:rsid w:val="00D04E86"/>
    <w:rsid w:val="00D056DD"/>
    <w:rsid w:val="00D05F77"/>
    <w:rsid w:val="00D0605F"/>
    <w:rsid w:val="00D0642D"/>
    <w:rsid w:val="00D103F2"/>
    <w:rsid w:val="00D105DF"/>
    <w:rsid w:val="00D11730"/>
    <w:rsid w:val="00D13197"/>
    <w:rsid w:val="00D13757"/>
    <w:rsid w:val="00D13A69"/>
    <w:rsid w:val="00D13C7D"/>
    <w:rsid w:val="00D14290"/>
    <w:rsid w:val="00D14B0F"/>
    <w:rsid w:val="00D14BA2"/>
    <w:rsid w:val="00D1503E"/>
    <w:rsid w:val="00D165A6"/>
    <w:rsid w:val="00D1668D"/>
    <w:rsid w:val="00D168F0"/>
    <w:rsid w:val="00D17D78"/>
    <w:rsid w:val="00D20B61"/>
    <w:rsid w:val="00D21A74"/>
    <w:rsid w:val="00D21B7E"/>
    <w:rsid w:val="00D221E7"/>
    <w:rsid w:val="00D23305"/>
    <w:rsid w:val="00D23618"/>
    <w:rsid w:val="00D23A98"/>
    <w:rsid w:val="00D24050"/>
    <w:rsid w:val="00D24B0D"/>
    <w:rsid w:val="00D24E01"/>
    <w:rsid w:val="00D24E13"/>
    <w:rsid w:val="00D26A78"/>
    <w:rsid w:val="00D26E05"/>
    <w:rsid w:val="00D276AD"/>
    <w:rsid w:val="00D27A3F"/>
    <w:rsid w:val="00D30D3F"/>
    <w:rsid w:val="00D322C2"/>
    <w:rsid w:val="00D32852"/>
    <w:rsid w:val="00D34DB8"/>
    <w:rsid w:val="00D34E4F"/>
    <w:rsid w:val="00D3652B"/>
    <w:rsid w:val="00D36E02"/>
    <w:rsid w:val="00D372F0"/>
    <w:rsid w:val="00D378C3"/>
    <w:rsid w:val="00D40CD8"/>
    <w:rsid w:val="00D4117C"/>
    <w:rsid w:val="00D41C27"/>
    <w:rsid w:val="00D426F1"/>
    <w:rsid w:val="00D42E51"/>
    <w:rsid w:val="00D4349B"/>
    <w:rsid w:val="00D440A9"/>
    <w:rsid w:val="00D4552D"/>
    <w:rsid w:val="00D45C56"/>
    <w:rsid w:val="00D476ED"/>
    <w:rsid w:val="00D5183F"/>
    <w:rsid w:val="00D51B20"/>
    <w:rsid w:val="00D51ED1"/>
    <w:rsid w:val="00D523C2"/>
    <w:rsid w:val="00D52B4B"/>
    <w:rsid w:val="00D52C83"/>
    <w:rsid w:val="00D54DD1"/>
    <w:rsid w:val="00D55F59"/>
    <w:rsid w:val="00D5723C"/>
    <w:rsid w:val="00D6059E"/>
    <w:rsid w:val="00D606C3"/>
    <w:rsid w:val="00D60D31"/>
    <w:rsid w:val="00D615E1"/>
    <w:rsid w:val="00D62299"/>
    <w:rsid w:val="00D630E5"/>
    <w:rsid w:val="00D63F08"/>
    <w:rsid w:val="00D63F30"/>
    <w:rsid w:val="00D65740"/>
    <w:rsid w:val="00D6712A"/>
    <w:rsid w:val="00D70261"/>
    <w:rsid w:val="00D702F5"/>
    <w:rsid w:val="00D71A7A"/>
    <w:rsid w:val="00D72521"/>
    <w:rsid w:val="00D73E0B"/>
    <w:rsid w:val="00D7466B"/>
    <w:rsid w:val="00D74ED9"/>
    <w:rsid w:val="00D74F95"/>
    <w:rsid w:val="00D750B3"/>
    <w:rsid w:val="00D75693"/>
    <w:rsid w:val="00D76194"/>
    <w:rsid w:val="00D8182D"/>
    <w:rsid w:val="00D84C40"/>
    <w:rsid w:val="00D85625"/>
    <w:rsid w:val="00D861B7"/>
    <w:rsid w:val="00D87FD3"/>
    <w:rsid w:val="00D916E6"/>
    <w:rsid w:val="00D91961"/>
    <w:rsid w:val="00D928F0"/>
    <w:rsid w:val="00D9430A"/>
    <w:rsid w:val="00D94BFE"/>
    <w:rsid w:val="00D95B31"/>
    <w:rsid w:val="00D9617F"/>
    <w:rsid w:val="00D96A09"/>
    <w:rsid w:val="00D96C2E"/>
    <w:rsid w:val="00DA08E3"/>
    <w:rsid w:val="00DA0C71"/>
    <w:rsid w:val="00DA115D"/>
    <w:rsid w:val="00DA1D34"/>
    <w:rsid w:val="00DA2374"/>
    <w:rsid w:val="00DA27E3"/>
    <w:rsid w:val="00DA35BB"/>
    <w:rsid w:val="00DA3FC4"/>
    <w:rsid w:val="00DA4A2A"/>
    <w:rsid w:val="00DA4AB4"/>
    <w:rsid w:val="00DA57AF"/>
    <w:rsid w:val="00DA5DC5"/>
    <w:rsid w:val="00DA6ABD"/>
    <w:rsid w:val="00DA7256"/>
    <w:rsid w:val="00DA7D02"/>
    <w:rsid w:val="00DB004D"/>
    <w:rsid w:val="00DB07CB"/>
    <w:rsid w:val="00DB0BA7"/>
    <w:rsid w:val="00DB0F2D"/>
    <w:rsid w:val="00DB11EE"/>
    <w:rsid w:val="00DB16BD"/>
    <w:rsid w:val="00DB1A8E"/>
    <w:rsid w:val="00DB307F"/>
    <w:rsid w:val="00DB39B2"/>
    <w:rsid w:val="00DB5DBC"/>
    <w:rsid w:val="00DB65C8"/>
    <w:rsid w:val="00DB7240"/>
    <w:rsid w:val="00DC02DD"/>
    <w:rsid w:val="00DC0589"/>
    <w:rsid w:val="00DC0668"/>
    <w:rsid w:val="00DC0A2A"/>
    <w:rsid w:val="00DC26D8"/>
    <w:rsid w:val="00DC3DFA"/>
    <w:rsid w:val="00DC44AD"/>
    <w:rsid w:val="00DC457C"/>
    <w:rsid w:val="00DC4C1D"/>
    <w:rsid w:val="00DC4CE9"/>
    <w:rsid w:val="00DC4E7C"/>
    <w:rsid w:val="00DC64D2"/>
    <w:rsid w:val="00DC7047"/>
    <w:rsid w:val="00DC77B0"/>
    <w:rsid w:val="00DD1770"/>
    <w:rsid w:val="00DD2411"/>
    <w:rsid w:val="00DD2812"/>
    <w:rsid w:val="00DD2C61"/>
    <w:rsid w:val="00DD300A"/>
    <w:rsid w:val="00DD3384"/>
    <w:rsid w:val="00DD39DF"/>
    <w:rsid w:val="00DD3BAC"/>
    <w:rsid w:val="00DD3FC3"/>
    <w:rsid w:val="00DD4E4B"/>
    <w:rsid w:val="00DD54F9"/>
    <w:rsid w:val="00DD57E6"/>
    <w:rsid w:val="00DD5B25"/>
    <w:rsid w:val="00DD5C10"/>
    <w:rsid w:val="00DD5E03"/>
    <w:rsid w:val="00DD7632"/>
    <w:rsid w:val="00DE14D9"/>
    <w:rsid w:val="00DE1D88"/>
    <w:rsid w:val="00DE3074"/>
    <w:rsid w:val="00DE418C"/>
    <w:rsid w:val="00DE4FFD"/>
    <w:rsid w:val="00DE513F"/>
    <w:rsid w:val="00DE769C"/>
    <w:rsid w:val="00DF00CD"/>
    <w:rsid w:val="00DF01BD"/>
    <w:rsid w:val="00DF0FC2"/>
    <w:rsid w:val="00DF22A6"/>
    <w:rsid w:val="00DF2A15"/>
    <w:rsid w:val="00DF3273"/>
    <w:rsid w:val="00DF3C44"/>
    <w:rsid w:val="00DF562D"/>
    <w:rsid w:val="00DF6527"/>
    <w:rsid w:val="00DF7D52"/>
    <w:rsid w:val="00E001BA"/>
    <w:rsid w:val="00E003A6"/>
    <w:rsid w:val="00E01AC7"/>
    <w:rsid w:val="00E03DF1"/>
    <w:rsid w:val="00E04C2B"/>
    <w:rsid w:val="00E04C9D"/>
    <w:rsid w:val="00E065ED"/>
    <w:rsid w:val="00E06E07"/>
    <w:rsid w:val="00E10C91"/>
    <w:rsid w:val="00E116FE"/>
    <w:rsid w:val="00E12164"/>
    <w:rsid w:val="00E1251D"/>
    <w:rsid w:val="00E12A55"/>
    <w:rsid w:val="00E12BC1"/>
    <w:rsid w:val="00E1379A"/>
    <w:rsid w:val="00E13882"/>
    <w:rsid w:val="00E13BCC"/>
    <w:rsid w:val="00E149DF"/>
    <w:rsid w:val="00E16945"/>
    <w:rsid w:val="00E173E8"/>
    <w:rsid w:val="00E17497"/>
    <w:rsid w:val="00E201B8"/>
    <w:rsid w:val="00E204B8"/>
    <w:rsid w:val="00E205B7"/>
    <w:rsid w:val="00E213CC"/>
    <w:rsid w:val="00E21F57"/>
    <w:rsid w:val="00E22F96"/>
    <w:rsid w:val="00E23282"/>
    <w:rsid w:val="00E24315"/>
    <w:rsid w:val="00E2474B"/>
    <w:rsid w:val="00E2593B"/>
    <w:rsid w:val="00E2636B"/>
    <w:rsid w:val="00E27748"/>
    <w:rsid w:val="00E3130A"/>
    <w:rsid w:val="00E32E72"/>
    <w:rsid w:val="00E335AE"/>
    <w:rsid w:val="00E34AA3"/>
    <w:rsid w:val="00E34EED"/>
    <w:rsid w:val="00E35ED5"/>
    <w:rsid w:val="00E371B6"/>
    <w:rsid w:val="00E40CA2"/>
    <w:rsid w:val="00E4213E"/>
    <w:rsid w:val="00E429A3"/>
    <w:rsid w:val="00E44E99"/>
    <w:rsid w:val="00E454D7"/>
    <w:rsid w:val="00E45E91"/>
    <w:rsid w:val="00E4612E"/>
    <w:rsid w:val="00E46145"/>
    <w:rsid w:val="00E47964"/>
    <w:rsid w:val="00E47B85"/>
    <w:rsid w:val="00E504E3"/>
    <w:rsid w:val="00E50E67"/>
    <w:rsid w:val="00E51431"/>
    <w:rsid w:val="00E52273"/>
    <w:rsid w:val="00E52368"/>
    <w:rsid w:val="00E524FD"/>
    <w:rsid w:val="00E526A6"/>
    <w:rsid w:val="00E52C04"/>
    <w:rsid w:val="00E53A2F"/>
    <w:rsid w:val="00E53B24"/>
    <w:rsid w:val="00E56AB2"/>
    <w:rsid w:val="00E56B08"/>
    <w:rsid w:val="00E571F8"/>
    <w:rsid w:val="00E5791A"/>
    <w:rsid w:val="00E57BA1"/>
    <w:rsid w:val="00E605A4"/>
    <w:rsid w:val="00E61D47"/>
    <w:rsid w:val="00E62A73"/>
    <w:rsid w:val="00E63225"/>
    <w:rsid w:val="00E65CED"/>
    <w:rsid w:val="00E66195"/>
    <w:rsid w:val="00E669CA"/>
    <w:rsid w:val="00E66CF8"/>
    <w:rsid w:val="00E674FA"/>
    <w:rsid w:val="00E7098F"/>
    <w:rsid w:val="00E70A1E"/>
    <w:rsid w:val="00E710D7"/>
    <w:rsid w:val="00E71D62"/>
    <w:rsid w:val="00E722F2"/>
    <w:rsid w:val="00E728F0"/>
    <w:rsid w:val="00E73A7D"/>
    <w:rsid w:val="00E7457A"/>
    <w:rsid w:val="00E74A69"/>
    <w:rsid w:val="00E750F0"/>
    <w:rsid w:val="00E77AE1"/>
    <w:rsid w:val="00E77C52"/>
    <w:rsid w:val="00E77F89"/>
    <w:rsid w:val="00E77FB8"/>
    <w:rsid w:val="00E8209E"/>
    <w:rsid w:val="00E82FC9"/>
    <w:rsid w:val="00E83B27"/>
    <w:rsid w:val="00E84066"/>
    <w:rsid w:val="00E84B8F"/>
    <w:rsid w:val="00E85FE7"/>
    <w:rsid w:val="00E86651"/>
    <w:rsid w:val="00E86B3B"/>
    <w:rsid w:val="00E87234"/>
    <w:rsid w:val="00E87AF6"/>
    <w:rsid w:val="00E87DFA"/>
    <w:rsid w:val="00E90242"/>
    <w:rsid w:val="00E903E0"/>
    <w:rsid w:val="00E91888"/>
    <w:rsid w:val="00E948AB"/>
    <w:rsid w:val="00E95C72"/>
    <w:rsid w:val="00E95CA6"/>
    <w:rsid w:val="00E95D2D"/>
    <w:rsid w:val="00E95F3C"/>
    <w:rsid w:val="00E961E0"/>
    <w:rsid w:val="00E97BA4"/>
    <w:rsid w:val="00EA0FB5"/>
    <w:rsid w:val="00EA1F9E"/>
    <w:rsid w:val="00EA2AD6"/>
    <w:rsid w:val="00EA2BC7"/>
    <w:rsid w:val="00EA3197"/>
    <w:rsid w:val="00EA3757"/>
    <w:rsid w:val="00EA4EAE"/>
    <w:rsid w:val="00EA4F20"/>
    <w:rsid w:val="00EA5AB4"/>
    <w:rsid w:val="00EA771F"/>
    <w:rsid w:val="00EA7E42"/>
    <w:rsid w:val="00EB125C"/>
    <w:rsid w:val="00EB2B62"/>
    <w:rsid w:val="00EB3C5B"/>
    <w:rsid w:val="00EB3D14"/>
    <w:rsid w:val="00EB6BA7"/>
    <w:rsid w:val="00EC0C6B"/>
    <w:rsid w:val="00EC218F"/>
    <w:rsid w:val="00EC237D"/>
    <w:rsid w:val="00EC2657"/>
    <w:rsid w:val="00EC26AA"/>
    <w:rsid w:val="00EC279E"/>
    <w:rsid w:val="00EC3F87"/>
    <w:rsid w:val="00EC4EBB"/>
    <w:rsid w:val="00EC5C69"/>
    <w:rsid w:val="00EC5F68"/>
    <w:rsid w:val="00EC6D4B"/>
    <w:rsid w:val="00EC6DE0"/>
    <w:rsid w:val="00EC7349"/>
    <w:rsid w:val="00EC7C38"/>
    <w:rsid w:val="00ED0698"/>
    <w:rsid w:val="00ED2848"/>
    <w:rsid w:val="00ED2C4A"/>
    <w:rsid w:val="00ED421D"/>
    <w:rsid w:val="00ED45F6"/>
    <w:rsid w:val="00ED51FF"/>
    <w:rsid w:val="00ED6A47"/>
    <w:rsid w:val="00ED6C5F"/>
    <w:rsid w:val="00EE0A04"/>
    <w:rsid w:val="00EE10BE"/>
    <w:rsid w:val="00EE229E"/>
    <w:rsid w:val="00EE22F5"/>
    <w:rsid w:val="00EE23F8"/>
    <w:rsid w:val="00EE2518"/>
    <w:rsid w:val="00EE2909"/>
    <w:rsid w:val="00EE30A8"/>
    <w:rsid w:val="00EE3393"/>
    <w:rsid w:val="00EE3D30"/>
    <w:rsid w:val="00EE4298"/>
    <w:rsid w:val="00EE5726"/>
    <w:rsid w:val="00EE662E"/>
    <w:rsid w:val="00EF0B70"/>
    <w:rsid w:val="00EF0FFC"/>
    <w:rsid w:val="00EF10DD"/>
    <w:rsid w:val="00EF11CE"/>
    <w:rsid w:val="00EF1255"/>
    <w:rsid w:val="00EF1972"/>
    <w:rsid w:val="00EF2679"/>
    <w:rsid w:val="00EF2DB7"/>
    <w:rsid w:val="00EF3215"/>
    <w:rsid w:val="00EF3507"/>
    <w:rsid w:val="00EF3B75"/>
    <w:rsid w:val="00EF48FA"/>
    <w:rsid w:val="00EF6370"/>
    <w:rsid w:val="00EF6950"/>
    <w:rsid w:val="00EF709D"/>
    <w:rsid w:val="00EF75B1"/>
    <w:rsid w:val="00F01E7D"/>
    <w:rsid w:val="00F02D78"/>
    <w:rsid w:val="00F031DD"/>
    <w:rsid w:val="00F0326E"/>
    <w:rsid w:val="00F03712"/>
    <w:rsid w:val="00F03EE7"/>
    <w:rsid w:val="00F044D0"/>
    <w:rsid w:val="00F05DEE"/>
    <w:rsid w:val="00F07899"/>
    <w:rsid w:val="00F10371"/>
    <w:rsid w:val="00F10769"/>
    <w:rsid w:val="00F10B2E"/>
    <w:rsid w:val="00F10ED3"/>
    <w:rsid w:val="00F112CA"/>
    <w:rsid w:val="00F11B9F"/>
    <w:rsid w:val="00F1219A"/>
    <w:rsid w:val="00F13429"/>
    <w:rsid w:val="00F13438"/>
    <w:rsid w:val="00F14AE7"/>
    <w:rsid w:val="00F14D81"/>
    <w:rsid w:val="00F16A56"/>
    <w:rsid w:val="00F17EFE"/>
    <w:rsid w:val="00F203B3"/>
    <w:rsid w:val="00F20487"/>
    <w:rsid w:val="00F20BC2"/>
    <w:rsid w:val="00F21735"/>
    <w:rsid w:val="00F2329A"/>
    <w:rsid w:val="00F23514"/>
    <w:rsid w:val="00F2459F"/>
    <w:rsid w:val="00F25738"/>
    <w:rsid w:val="00F27964"/>
    <w:rsid w:val="00F303EC"/>
    <w:rsid w:val="00F30A70"/>
    <w:rsid w:val="00F31617"/>
    <w:rsid w:val="00F318A0"/>
    <w:rsid w:val="00F32B6D"/>
    <w:rsid w:val="00F32F70"/>
    <w:rsid w:val="00F33749"/>
    <w:rsid w:val="00F34363"/>
    <w:rsid w:val="00F34C1A"/>
    <w:rsid w:val="00F35330"/>
    <w:rsid w:val="00F35CE2"/>
    <w:rsid w:val="00F36042"/>
    <w:rsid w:val="00F36E2C"/>
    <w:rsid w:val="00F37461"/>
    <w:rsid w:val="00F40824"/>
    <w:rsid w:val="00F40BCF"/>
    <w:rsid w:val="00F414CF"/>
    <w:rsid w:val="00F4233F"/>
    <w:rsid w:val="00F43968"/>
    <w:rsid w:val="00F43CB5"/>
    <w:rsid w:val="00F43FBC"/>
    <w:rsid w:val="00F4450F"/>
    <w:rsid w:val="00F44BDD"/>
    <w:rsid w:val="00F464F3"/>
    <w:rsid w:val="00F46E23"/>
    <w:rsid w:val="00F50984"/>
    <w:rsid w:val="00F5358C"/>
    <w:rsid w:val="00F543E0"/>
    <w:rsid w:val="00F54633"/>
    <w:rsid w:val="00F55325"/>
    <w:rsid w:val="00F5563F"/>
    <w:rsid w:val="00F55F88"/>
    <w:rsid w:val="00F57761"/>
    <w:rsid w:val="00F60A15"/>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BA0"/>
    <w:rsid w:val="00F73FC8"/>
    <w:rsid w:val="00F74731"/>
    <w:rsid w:val="00F7483C"/>
    <w:rsid w:val="00F74A35"/>
    <w:rsid w:val="00F75FF4"/>
    <w:rsid w:val="00F76A65"/>
    <w:rsid w:val="00F76F6B"/>
    <w:rsid w:val="00F7711E"/>
    <w:rsid w:val="00F772E2"/>
    <w:rsid w:val="00F8026C"/>
    <w:rsid w:val="00F815AB"/>
    <w:rsid w:val="00F81BF9"/>
    <w:rsid w:val="00F81F23"/>
    <w:rsid w:val="00F8237A"/>
    <w:rsid w:val="00F82FCC"/>
    <w:rsid w:val="00F8328C"/>
    <w:rsid w:val="00F84C87"/>
    <w:rsid w:val="00F84F64"/>
    <w:rsid w:val="00F86CDF"/>
    <w:rsid w:val="00F87AAA"/>
    <w:rsid w:val="00F87BFA"/>
    <w:rsid w:val="00F91073"/>
    <w:rsid w:val="00F92411"/>
    <w:rsid w:val="00F92454"/>
    <w:rsid w:val="00F929BD"/>
    <w:rsid w:val="00F92D9A"/>
    <w:rsid w:val="00F940BF"/>
    <w:rsid w:val="00F94150"/>
    <w:rsid w:val="00F94231"/>
    <w:rsid w:val="00F948DD"/>
    <w:rsid w:val="00F952C3"/>
    <w:rsid w:val="00F95F44"/>
    <w:rsid w:val="00F970E7"/>
    <w:rsid w:val="00F97730"/>
    <w:rsid w:val="00F977E7"/>
    <w:rsid w:val="00F97AF5"/>
    <w:rsid w:val="00FA052A"/>
    <w:rsid w:val="00FA1D39"/>
    <w:rsid w:val="00FA250F"/>
    <w:rsid w:val="00FA25E3"/>
    <w:rsid w:val="00FA2BA1"/>
    <w:rsid w:val="00FA39BA"/>
    <w:rsid w:val="00FA777F"/>
    <w:rsid w:val="00FB003E"/>
    <w:rsid w:val="00FB085C"/>
    <w:rsid w:val="00FB0B0F"/>
    <w:rsid w:val="00FB12ED"/>
    <w:rsid w:val="00FB13B4"/>
    <w:rsid w:val="00FB20C9"/>
    <w:rsid w:val="00FB21E5"/>
    <w:rsid w:val="00FB3155"/>
    <w:rsid w:val="00FB3851"/>
    <w:rsid w:val="00FB561E"/>
    <w:rsid w:val="00FB595F"/>
    <w:rsid w:val="00FB7363"/>
    <w:rsid w:val="00FB7B63"/>
    <w:rsid w:val="00FB7E40"/>
    <w:rsid w:val="00FC028D"/>
    <w:rsid w:val="00FC0706"/>
    <w:rsid w:val="00FC08FE"/>
    <w:rsid w:val="00FC1249"/>
    <w:rsid w:val="00FC1C67"/>
    <w:rsid w:val="00FC2B11"/>
    <w:rsid w:val="00FC389D"/>
    <w:rsid w:val="00FC3C34"/>
    <w:rsid w:val="00FC5B0A"/>
    <w:rsid w:val="00FC5F4F"/>
    <w:rsid w:val="00FC6086"/>
    <w:rsid w:val="00FC6269"/>
    <w:rsid w:val="00FC632C"/>
    <w:rsid w:val="00FC6588"/>
    <w:rsid w:val="00FC79C1"/>
    <w:rsid w:val="00FC7B06"/>
    <w:rsid w:val="00FD04D7"/>
    <w:rsid w:val="00FD0D63"/>
    <w:rsid w:val="00FD0DD4"/>
    <w:rsid w:val="00FD215B"/>
    <w:rsid w:val="00FD48BF"/>
    <w:rsid w:val="00FD51A9"/>
    <w:rsid w:val="00FD6DAE"/>
    <w:rsid w:val="00FD7AD1"/>
    <w:rsid w:val="00FE03DE"/>
    <w:rsid w:val="00FE03F3"/>
    <w:rsid w:val="00FE0BEF"/>
    <w:rsid w:val="00FE0CA7"/>
    <w:rsid w:val="00FE0F51"/>
    <w:rsid w:val="00FE23C3"/>
    <w:rsid w:val="00FE2C22"/>
    <w:rsid w:val="00FE2E04"/>
    <w:rsid w:val="00FE2F9F"/>
    <w:rsid w:val="00FE383B"/>
    <w:rsid w:val="00FE39AF"/>
    <w:rsid w:val="00FE3BF5"/>
    <w:rsid w:val="00FE3C90"/>
    <w:rsid w:val="00FE41BB"/>
    <w:rsid w:val="00FE4470"/>
    <w:rsid w:val="00FE4939"/>
    <w:rsid w:val="00FE5A56"/>
    <w:rsid w:val="00FE5A9F"/>
    <w:rsid w:val="00FE5BBD"/>
    <w:rsid w:val="00FE64AA"/>
    <w:rsid w:val="00FE6F60"/>
    <w:rsid w:val="00FE70DE"/>
    <w:rsid w:val="00FE7DB5"/>
    <w:rsid w:val="00FF008E"/>
    <w:rsid w:val="00FF1864"/>
    <w:rsid w:val="00FF1C7F"/>
    <w:rsid w:val="00FF2D12"/>
    <w:rsid w:val="00FF314A"/>
    <w:rsid w:val="00FF3341"/>
    <w:rsid w:val="00FF4454"/>
    <w:rsid w:val="00FF44B6"/>
    <w:rsid w:val="00FF49EA"/>
    <w:rsid w:val="00FF4CF0"/>
    <w:rsid w:val="00FF5477"/>
    <w:rsid w:val="00FF5A6A"/>
    <w:rsid w:val="00FF5B6B"/>
    <w:rsid w:val="00FF5FD5"/>
    <w:rsid w:val="00FF667D"/>
    <w:rsid w:val="00FF7467"/>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760ED"/>
  <w15:docId w15:val="{CDEE212D-74F8-4502-B9AC-98ED534C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C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A5253A"/>
    <w:pPr>
      <w:tabs>
        <w:tab w:val="left" w:pos="284"/>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A0CE3"/>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a">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 w:type="paragraph" w:customStyle="1" w:styleId="xl82">
    <w:name w:val="xl82"/>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3">
    <w:name w:val="xl83"/>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sz w:val="16"/>
      <w:szCs w:val="16"/>
      <w:lang w:eastAsia="es-AR"/>
    </w:rPr>
  </w:style>
  <w:style w:type="paragraph" w:customStyle="1" w:styleId="xl84">
    <w:name w:val="xl84"/>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5">
    <w:name w:val="xl85"/>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lang w:eastAsia="es-AR"/>
    </w:rPr>
  </w:style>
  <w:style w:type="paragraph" w:customStyle="1" w:styleId="xl86">
    <w:name w:val="xl86"/>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AR"/>
    </w:rPr>
  </w:style>
  <w:style w:type="paragraph" w:customStyle="1" w:styleId="xl87">
    <w:name w:val="xl87"/>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86538026">
      <w:bodyDiv w:val="1"/>
      <w:marLeft w:val="0"/>
      <w:marRight w:val="0"/>
      <w:marTop w:val="0"/>
      <w:marBottom w:val="0"/>
      <w:divBdr>
        <w:top w:val="none" w:sz="0" w:space="0" w:color="auto"/>
        <w:left w:val="none" w:sz="0" w:space="0" w:color="auto"/>
        <w:bottom w:val="none" w:sz="0" w:space="0" w:color="auto"/>
        <w:right w:val="none" w:sz="0" w:space="0" w:color="auto"/>
      </w:divBdr>
    </w:div>
    <w:div w:id="88937120">
      <w:bodyDiv w:val="1"/>
      <w:marLeft w:val="0"/>
      <w:marRight w:val="0"/>
      <w:marTop w:val="0"/>
      <w:marBottom w:val="0"/>
      <w:divBdr>
        <w:top w:val="none" w:sz="0" w:space="0" w:color="auto"/>
        <w:left w:val="none" w:sz="0" w:space="0" w:color="auto"/>
        <w:bottom w:val="none" w:sz="0" w:space="0" w:color="auto"/>
        <w:right w:val="none" w:sz="0" w:space="0" w:color="auto"/>
      </w:divBdr>
    </w:div>
    <w:div w:id="93209275">
      <w:bodyDiv w:val="1"/>
      <w:marLeft w:val="0"/>
      <w:marRight w:val="0"/>
      <w:marTop w:val="0"/>
      <w:marBottom w:val="0"/>
      <w:divBdr>
        <w:top w:val="none" w:sz="0" w:space="0" w:color="auto"/>
        <w:left w:val="none" w:sz="0" w:space="0" w:color="auto"/>
        <w:bottom w:val="none" w:sz="0" w:space="0" w:color="auto"/>
        <w:right w:val="none" w:sz="0" w:space="0" w:color="auto"/>
      </w:divBdr>
    </w:div>
    <w:div w:id="199978729">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461657184">
      <w:bodyDiv w:val="1"/>
      <w:marLeft w:val="0"/>
      <w:marRight w:val="0"/>
      <w:marTop w:val="0"/>
      <w:marBottom w:val="0"/>
      <w:divBdr>
        <w:top w:val="none" w:sz="0" w:space="0" w:color="auto"/>
        <w:left w:val="none" w:sz="0" w:space="0" w:color="auto"/>
        <w:bottom w:val="none" w:sz="0" w:space="0" w:color="auto"/>
        <w:right w:val="none" w:sz="0" w:space="0" w:color="auto"/>
      </w:divBdr>
    </w:div>
    <w:div w:id="474297307">
      <w:bodyDiv w:val="1"/>
      <w:marLeft w:val="0"/>
      <w:marRight w:val="0"/>
      <w:marTop w:val="0"/>
      <w:marBottom w:val="0"/>
      <w:divBdr>
        <w:top w:val="none" w:sz="0" w:space="0" w:color="auto"/>
        <w:left w:val="none" w:sz="0" w:space="0" w:color="auto"/>
        <w:bottom w:val="none" w:sz="0" w:space="0" w:color="auto"/>
        <w:right w:val="none" w:sz="0" w:space="0" w:color="auto"/>
      </w:divBdr>
    </w:div>
    <w:div w:id="534736744">
      <w:bodyDiv w:val="1"/>
      <w:marLeft w:val="0"/>
      <w:marRight w:val="0"/>
      <w:marTop w:val="0"/>
      <w:marBottom w:val="0"/>
      <w:divBdr>
        <w:top w:val="none" w:sz="0" w:space="0" w:color="auto"/>
        <w:left w:val="none" w:sz="0" w:space="0" w:color="auto"/>
        <w:bottom w:val="none" w:sz="0" w:space="0" w:color="auto"/>
        <w:right w:val="none" w:sz="0" w:space="0" w:color="auto"/>
      </w:divBdr>
    </w:div>
    <w:div w:id="538005921">
      <w:bodyDiv w:val="1"/>
      <w:marLeft w:val="0"/>
      <w:marRight w:val="0"/>
      <w:marTop w:val="0"/>
      <w:marBottom w:val="0"/>
      <w:divBdr>
        <w:top w:val="none" w:sz="0" w:space="0" w:color="auto"/>
        <w:left w:val="none" w:sz="0" w:space="0" w:color="auto"/>
        <w:bottom w:val="none" w:sz="0" w:space="0" w:color="auto"/>
        <w:right w:val="none" w:sz="0" w:space="0" w:color="auto"/>
      </w:divBdr>
    </w:div>
    <w:div w:id="543955473">
      <w:bodyDiv w:val="1"/>
      <w:marLeft w:val="0"/>
      <w:marRight w:val="0"/>
      <w:marTop w:val="0"/>
      <w:marBottom w:val="0"/>
      <w:divBdr>
        <w:top w:val="none" w:sz="0" w:space="0" w:color="auto"/>
        <w:left w:val="none" w:sz="0" w:space="0" w:color="auto"/>
        <w:bottom w:val="none" w:sz="0" w:space="0" w:color="auto"/>
        <w:right w:val="none" w:sz="0" w:space="0" w:color="auto"/>
      </w:divBdr>
    </w:div>
    <w:div w:id="550919691">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917983616">
      <w:bodyDiv w:val="1"/>
      <w:marLeft w:val="0"/>
      <w:marRight w:val="0"/>
      <w:marTop w:val="0"/>
      <w:marBottom w:val="0"/>
      <w:divBdr>
        <w:top w:val="none" w:sz="0" w:space="0" w:color="auto"/>
        <w:left w:val="none" w:sz="0" w:space="0" w:color="auto"/>
        <w:bottom w:val="none" w:sz="0" w:space="0" w:color="auto"/>
        <w:right w:val="none" w:sz="0" w:space="0" w:color="auto"/>
      </w:divBdr>
      <w:divsChild>
        <w:div w:id="613172239">
          <w:marLeft w:val="-70"/>
          <w:marRight w:val="0"/>
          <w:marTop w:val="0"/>
          <w:marBottom w:val="0"/>
          <w:divBdr>
            <w:top w:val="none" w:sz="0" w:space="0" w:color="auto"/>
            <w:left w:val="none" w:sz="0" w:space="0" w:color="auto"/>
            <w:bottom w:val="none" w:sz="0" w:space="0" w:color="auto"/>
            <w:right w:val="none" w:sz="0" w:space="0" w:color="auto"/>
          </w:divBdr>
        </w:div>
        <w:div w:id="860782152">
          <w:marLeft w:val="-851"/>
          <w:marRight w:val="0"/>
          <w:marTop w:val="0"/>
          <w:marBottom w:val="0"/>
          <w:divBdr>
            <w:top w:val="none" w:sz="0" w:space="0" w:color="auto"/>
            <w:left w:val="none" w:sz="0" w:space="0" w:color="auto"/>
            <w:bottom w:val="none" w:sz="0" w:space="0" w:color="auto"/>
            <w:right w:val="none" w:sz="0" w:space="0" w:color="auto"/>
          </w:divBdr>
        </w:div>
        <w:div w:id="1972520550">
          <w:marLeft w:val="-15"/>
          <w:marRight w:val="0"/>
          <w:marTop w:val="0"/>
          <w:marBottom w:val="0"/>
          <w:divBdr>
            <w:top w:val="none" w:sz="0" w:space="0" w:color="auto"/>
            <w:left w:val="none" w:sz="0" w:space="0" w:color="auto"/>
            <w:bottom w:val="none" w:sz="0" w:space="0" w:color="auto"/>
            <w:right w:val="none" w:sz="0" w:space="0" w:color="auto"/>
          </w:divBdr>
        </w:div>
      </w:divsChild>
    </w:div>
    <w:div w:id="991251947">
      <w:bodyDiv w:val="1"/>
      <w:marLeft w:val="0"/>
      <w:marRight w:val="0"/>
      <w:marTop w:val="0"/>
      <w:marBottom w:val="0"/>
      <w:divBdr>
        <w:top w:val="none" w:sz="0" w:space="0" w:color="auto"/>
        <w:left w:val="none" w:sz="0" w:space="0" w:color="auto"/>
        <w:bottom w:val="none" w:sz="0" w:space="0" w:color="auto"/>
        <w:right w:val="none" w:sz="0" w:space="0" w:color="auto"/>
      </w:divBdr>
      <w:divsChild>
        <w:div w:id="1921258345">
          <w:marLeft w:val="720"/>
          <w:marRight w:val="0"/>
          <w:marTop w:val="0"/>
          <w:marBottom w:val="0"/>
          <w:divBdr>
            <w:top w:val="none" w:sz="0" w:space="0" w:color="auto"/>
            <w:left w:val="none" w:sz="0" w:space="0" w:color="auto"/>
            <w:bottom w:val="none" w:sz="0" w:space="0" w:color="auto"/>
            <w:right w:val="none" w:sz="0" w:space="0" w:color="auto"/>
          </w:divBdr>
        </w:div>
      </w:divsChild>
    </w:div>
    <w:div w:id="1002780977">
      <w:bodyDiv w:val="1"/>
      <w:marLeft w:val="0"/>
      <w:marRight w:val="0"/>
      <w:marTop w:val="0"/>
      <w:marBottom w:val="0"/>
      <w:divBdr>
        <w:top w:val="none" w:sz="0" w:space="0" w:color="auto"/>
        <w:left w:val="none" w:sz="0" w:space="0" w:color="auto"/>
        <w:bottom w:val="none" w:sz="0" w:space="0" w:color="auto"/>
        <w:right w:val="none" w:sz="0" w:space="0" w:color="auto"/>
      </w:divBdr>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47436016">
      <w:bodyDiv w:val="1"/>
      <w:marLeft w:val="0"/>
      <w:marRight w:val="0"/>
      <w:marTop w:val="0"/>
      <w:marBottom w:val="0"/>
      <w:divBdr>
        <w:top w:val="none" w:sz="0" w:space="0" w:color="auto"/>
        <w:left w:val="none" w:sz="0" w:space="0" w:color="auto"/>
        <w:bottom w:val="none" w:sz="0" w:space="0" w:color="auto"/>
        <w:right w:val="none" w:sz="0" w:space="0" w:color="auto"/>
      </w:divBdr>
      <w:divsChild>
        <w:div w:id="1987976372">
          <w:marLeft w:val="-115"/>
          <w:marRight w:val="0"/>
          <w:marTop w:val="0"/>
          <w:marBottom w:val="0"/>
          <w:divBdr>
            <w:top w:val="none" w:sz="0" w:space="0" w:color="auto"/>
            <w:left w:val="none" w:sz="0" w:space="0" w:color="auto"/>
            <w:bottom w:val="none" w:sz="0" w:space="0" w:color="auto"/>
            <w:right w:val="none" w:sz="0" w:space="0" w:color="auto"/>
          </w:divBdr>
        </w:div>
      </w:divsChild>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264727602">
      <w:bodyDiv w:val="1"/>
      <w:marLeft w:val="0"/>
      <w:marRight w:val="0"/>
      <w:marTop w:val="0"/>
      <w:marBottom w:val="0"/>
      <w:divBdr>
        <w:top w:val="none" w:sz="0" w:space="0" w:color="auto"/>
        <w:left w:val="none" w:sz="0" w:space="0" w:color="auto"/>
        <w:bottom w:val="none" w:sz="0" w:space="0" w:color="auto"/>
        <w:right w:val="none" w:sz="0" w:space="0" w:color="auto"/>
      </w:divBdr>
    </w:div>
    <w:div w:id="1273705632">
      <w:bodyDiv w:val="1"/>
      <w:marLeft w:val="0"/>
      <w:marRight w:val="0"/>
      <w:marTop w:val="0"/>
      <w:marBottom w:val="0"/>
      <w:divBdr>
        <w:top w:val="none" w:sz="0" w:space="0" w:color="auto"/>
        <w:left w:val="none" w:sz="0" w:space="0" w:color="auto"/>
        <w:bottom w:val="none" w:sz="0" w:space="0" w:color="auto"/>
        <w:right w:val="none" w:sz="0" w:space="0" w:color="auto"/>
      </w:divBdr>
    </w:div>
    <w:div w:id="1311907909">
      <w:bodyDiv w:val="1"/>
      <w:marLeft w:val="0"/>
      <w:marRight w:val="0"/>
      <w:marTop w:val="0"/>
      <w:marBottom w:val="0"/>
      <w:divBdr>
        <w:top w:val="none" w:sz="0" w:space="0" w:color="auto"/>
        <w:left w:val="none" w:sz="0" w:space="0" w:color="auto"/>
        <w:bottom w:val="none" w:sz="0" w:space="0" w:color="auto"/>
        <w:right w:val="none" w:sz="0" w:space="0" w:color="auto"/>
      </w:divBdr>
    </w:div>
    <w:div w:id="1317876540">
      <w:bodyDiv w:val="1"/>
      <w:marLeft w:val="0"/>
      <w:marRight w:val="0"/>
      <w:marTop w:val="0"/>
      <w:marBottom w:val="0"/>
      <w:divBdr>
        <w:top w:val="none" w:sz="0" w:space="0" w:color="auto"/>
        <w:left w:val="none" w:sz="0" w:space="0" w:color="auto"/>
        <w:bottom w:val="none" w:sz="0" w:space="0" w:color="auto"/>
        <w:right w:val="none" w:sz="0" w:space="0" w:color="auto"/>
      </w:divBdr>
    </w:div>
    <w:div w:id="1319847386">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40220293">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618636104">
      <w:bodyDiv w:val="1"/>
      <w:marLeft w:val="0"/>
      <w:marRight w:val="0"/>
      <w:marTop w:val="0"/>
      <w:marBottom w:val="0"/>
      <w:divBdr>
        <w:top w:val="none" w:sz="0" w:space="0" w:color="auto"/>
        <w:left w:val="none" w:sz="0" w:space="0" w:color="auto"/>
        <w:bottom w:val="none" w:sz="0" w:space="0" w:color="auto"/>
        <w:right w:val="none" w:sz="0" w:space="0" w:color="auto"/>
      </w:divBdr>
    </w:div>
    <w:div w:id="1680346216">
      <w:bodyDiv w:val="1"/>
      <w:marLeft w:val="0"/>
      <w:marRight w:val="0"/>
      <w:marTop w:val="0"/>
      <w:marBottom w:val="0"/>
      <w:divBdr>
        <w:top w:val="none" w:sz="0" w:space="0" w:color="auto"/>
        <w:left w:val="none" w:sz="0" w:space="0" w:color="auto"/>
        <w:bottom w:val="none" w:sz="0" w:space="0" w:color="auto"/>
        <w:right w:val="none" w:sz="0" w:space="0" w:color="auto"/>
      </w:divBdr>
    </w:div>
    <w:div w:id="1695419706">
      <w:bodyDiv w:val="1"/>
      <w:marLeft w:val="0"/>
      <w:marRight w:val="0"/>
      <w:marTop w:val="0"/>
      <w:marBottom w:val="0"/>
      <w:divBdr>
        <w:top w:val="none" w:sz="0" w:space="0" w:color="auto"/>
        <w:left w:val="none" w:sz="0" w:space="0" w:color="auto"/>
        <w:bottom w:val="none" w:sz="0" w:space="0" w:color="auto"/>
        <w:right w:val="none" w:sz="0" w:space="0" w:color="auto"/>
      </w:divBdr>
    </w:div>
    <w:div w:id="1706100210">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32272779">
      <w:bodyDiv w:val="1"/>
      <w:marLeft w:val="0"/>
      <w:marRight w:val="0"/>
      <w:marTop w:val="0"/>
      <w:marBottom w:val="0"/>
      <w:divBdr>
        <w:top w:val="none" w:sz="0" w:space="0" w:color="auto"/>
        <w:left w:val="none" w:sz="0" w:space="0" w:color="auto"/>
        <w:bottom w:val="none" w:sz="0" w:space="0" w:color="auto"/>
        <w:right w:val="none" w:sz="0" w:space="0" w:color="auto"/>
      </w:divBdr>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804691022">
      <w:bodyDiv w:val="1"/>
      <w:marLeft w:val="0"/>
      <w:marRight w:val="0"/>
      <w:marTop w:val="0"/>
      <w:marBottom w:val="0"/>
      <w:divBdr>
        <w:top w:val="none" w:sz="0" w:space="0" w:color="auto"/>
        <w:left w:val="none" w:sz="0" w:space="0" w:color="auto"/>
        <w:bottom w:val="none" w:sz="0" w:space="0" w:color="auto"/>
        <w:right w:val="none" w:sz="0" w:space="0" w:color="auto"/>
      </w:divBdr>
    </w:div>
    <w:div w:id="1823497338">
      <w:bodyDiv w:val="1"/>
      <w:marLeft w:val="0"/>
      <w:marRight w:val="0"/>
      <w:marTop w:val="0"/>
      <w:marBottom w:val="0"/>
      <w:divBdr>
        <w:top w:val="none" w:sz="0" w:space="0" w:color="auto"/>
        <w:left w:val="none" w:sz="0" w:space="0" w:color="auto"/>
        <w:bottom w:val="none" w:sz="0" w:space="0" w:color="auto"/>
        <w:right w:val="none" w:sz="0" w:space="0" w:color="auto"/>
      </w:divBdr>
    </w:div>
    <w:div w:id="1889798453">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23630014">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 w:id="2143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139D8-C297-4834-8465-31C9DC3C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24</Pages>
  <Words>10224</Words>
  <Characters>58279</Characters>
  <Application>Microsoft Office Word</Application>
  <DocSecurity>0</DocSecurity>
  <Lines>485</Lines>
  <Paragraphs>136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68367</CharactersWithSpaces>
  <SharedDoc>false</SharedDoc>
  <HLinks>
    <vt:vector size="306" baseType="variant">
      <vt:variant>
        <vt:i4>1179703</vt:i4>
      </vt:variant>
      <vt:variant>
        <vt:i4>302</vt:i4>
      </vt:variant>
      <vt:variant>
        <vt:i4>0</vt:i4>
      </vt:variant>
      <vt:variant>
        <vt:i4>5</vt:i4>
      </vt:variant>
      <vt:variant>
        <vt:lpwstr/>
      </vt:variant>
      <vt:variant>
        <vt:lpwstr>_Toc30491519</vt:lpwstr>
      </vt:variant>
      <vt:variant>
        <vt:i4>1245239</vt:i4>
      </vt:variant>
      <vt:variant>
        <vt:i4>296</vt:i4>
      </vt:variant>
      <vt:variant>
        <vt:i4>0</vt:i4>
      </vt:variant>
      <vt:variant>
        <vt:i4>5</vt:i4>
      </vt:variant>
      <vt:variant>
        <vt:lpwstr/>
      </vt:variant>
      <vt:variant>
        <vt:lpwstr>_Toc30491518</vt:lpwstr>
      </vt:variant>
      <vt:variant>
        <vt:i4>1835063</vt:i4>
      </vt:variant>
      <vt:variant>
        <vt:i4>290</vt:i4>
      </vt:variant>
      <vt:variant>
        <vt:i4>0</vt:i4>
      </vt:variant>
      <vt:variant>
        <vt:i4>5</vt:i4>
      </vt:variant>
      <vt:variant>
        <vt:lpwstr/>
      </vt:variant>
      <vt:variant>
        <vt:lpwstr>_Toc30491517</vt:lpwstr>
      </vt:variant>
      <vt:variant>
        <vt:i4>1900599</vt:i4>
      </vt:variant>
      <vt:variant>
        <vt:i4>284</vt:i4>
      </vt:variant>
      <vt:variant>
        <vt:i4>0</vt:i4>
      </vt:variant>
      <vt:variant>
        <vt:i4>5</vt:i4>
      </vt:variant>
      <vt:variant>
        <vt:lpwstr/>
      </vt:variant>
      <vt:variant>
        <vt:lpwstr>_Toc30491516</vt:lpwstr>
      </vt:variant>
      <vt:variant>
        <vt:i4>1966135</vt:i4>
      </vt:variant>
      <vt:variant>
        <vt:i4>278</vt:i4>
      </vt:variant>
      <vt:variant>
        <vt:i4>0</vt:i4>
      </vt:variant>
      <vt:variant>
        <vt:i4>5</vt:i4>
      </vt:variant>
      <vt:variant>
        <vt:lpwstr/>
      </vt:variant>
      <vt:variant>
        <vt:lpwstr>_Toc30491515</vt:lpwstr>
      </vt:variant>
      <vt:variant>
        <vt:i4>2031671</vt:i4>
      </vt:variant>
      <vt:variant>
        <vt:i4>272</vt:i4>
      </vt:variant>
      <vt:variant>
        <vt:i4>0</vt:i4>
      </vt:variant>
      <vt:variant>
        <vt:i4>5</vt:i4>
      </vt:variant>
      <vt:variant>
        <vt:lpwstr/>
      </vt:variant>
      <vt:variant>
        <vt:lpwstr>_Toc30491514</vt:lpwstr>
      </vt:variant>
      <vt:variant>
        <vt:i4>1572919</vt:i4>
      </vt:variant>
      <vt:variant>
        <vt:i4>266</vt:i4>
      </vt:variant>
      <vt:variant>
        <vt:i4>0</vt:i4>
      </vt:variant>
      <vt:variant>
        <vt:i4>5</vt:i4>
      </vt:variant>
      <vt:variant>
        <vt:lpwstr/>
      </vt:variant>
      <vt:variant>
        <vt:lpwstr>_Toc30491513</vt:lpwstr>
      </vt:variant>
      <vt:variant>
        <vt:i4>1638455</vt:i4>
      </vt:variant>
      <vt:variant>
        <vt:i4>260</vt:i4>
      </vt:variant>
      <vt:variant>
        <vt:i4>0</vt:i4>
      </vt:variant>
      <vt:variant>
        <vt:i4>5</vt:i4>
      </vt:variant>
      <vt:variant>
        <vt:lpwstr/>
      </vt:variant>
      <vt:variant>
        <vt:lpwstr>_Toc30491512</vt:lpwstr>
      </vt:variant>
      <vt:variant>
        <vt:i4>1703991</vt:i4>
      </vt:variant>
      <vt:variant>
        <vt:i4>254</vt:i4>
      </vt:variant>
      <vt:variant>
        <vt:i4>0</vt:i4>
      </vt:variant>
      <vt:variant>
        <vt:i4>5</vt:i4>
      </vt:variant>
      <vt:variant>
        <vt:lpwstr/>
      </vt:variant>
      <vt:variant>
        <vt:lpwstr>_Toc30491511</vt:lpwstr>
      </vt:variant>
      <vt:variant>
        <vt:i4>1769527</vt:i4>
      </vt:variant>
      <vt:variant>
        <vt:i4>248</vt:i4>
      </vt:variant>
      <vt:variant>
        <vt:i4>0</vt:i4>
      </vt:variant>
      <vt:variant>
        <vt:i4>5</vt:i4>
      </vt:variant>
      <vt:variant>
        <vt:lpwstr/>
      </vt:variant>
      <vt:variant>
        <vt:lpwstr>_Toc30491510</vt:lpwstr>
      </vt:variant>
      <vt:variant>
        <vt:i4>1179702</vt:i4>
      </vt:variant>
      <vt:variant>
        <vt:i4>242</vt:i4>
      </vt:variant>
      <vt:variant>
        <vt:i4>0</vt:i4>
      </vt:variant>
      <vt:variant>
        <vt:i4>5</vt:i4>
      </vt:variant>
      <vt:variant>
        <vt:lpwstr/>
      </vt:variant>
      <vt:variant>
        <vt:lpwstr>_Toc30491509</vt:lpwstr>
      </vt:variant>
      <vt:variant>
        <vt:i4>1245238</vt:i4>
      </vt:variant>
      <vt:variant>
        <vt:i4>236</vt:i4>
      </vt:variant>
      <vt:variant>
        <vt:i4>0</vt:i4>
      </vt:variant>
      <vt:variant>
        <vt:i4>5</vt:i4>
      </vt:variant>
      <vt:variant>
        <vt:lpwstr/>
      </vt:variant>
      <vt:variant>
        <vt:lpwstr>_Toc30491508</vt:lpwstr>
      </vt:variant>
      <vt:variant>
        <vt:i4>1835062</vt:i4>
      </vt:variant>
      <vt:variant>
        <vt:i4>230</vt:i4>
      </vt:variant>
      <vt:variant>
        <vt:i4>0</vt:i4>
      </vt:variant>
      <vt:variant>
        <vt:i4>5</vt:i4>
      </vt:variant>
      <vt:variant>
        <vt:lpwstr/>
      </vt:variant>
      <vt:variant>
        <vt:lpwstr>_Toc30491507</vt:lpwstr>
      </vt:variant>
      <vt:variant>
        <vt:i4>1900598</vt:i4>
      </vt:variant>
      <vt:variant>
        <vt:i4>224</vt:i4>
      </vt:variant>
      <vt:variant>
        <vt:i4>0</vt:i4>
      </vt:variant>
      <vt:variant>
        <vt:i4>5</vt:i4>
      </vt:variant>
      <vt:variant>
        <vt:lpwstr/>
      </vt:variant>
      <vt:variant>
        <vt:lpwstr>_Toc30491506</vt:lpwstr>
      </vt:variant>
      <vt:variant>
        <vt:i4>1966134</vt:i4>
      </vt:variant>
      <vt:variant>
        <vt:i4>218</vt:i4>
      </vt:variant>
      <vt:variant>
        <vt:i4>0</vt:i4>
      </vt:variant>
      <vt:variant>
        <vt:i4>5</vt:i4>
      </vt:variant>
      <vt:variant>
        <vt:lpwstr/>
      </vt:variant>
      <vt:variant>
        <vt:lpwstr>_Toc30491505</vt:lpwstr>
      </vt:variant>
      <vt:variant>
        <vt:i4>2031670</vt:i4>
      </vt:variant>
      <vt:variant>
        <vt:i4>212</vt:i4>
      </vt:variant>
      <vt:variant>
        <vt:i4>0</vt:i4>
      </vt:variant>
      <vt:variant>
        <vt:i4>5</vt:i4>
      </vt:variant>
      <vt:variant>
        <vt:lpwstr/>
      </vt:variant>
      <vt:variant>
        <vt:lpwstr>_Toc30491504</vt:lpwstr>
      </vt:variant>
      <vt:variant>
        <vt:i4>1572918</vt:i4>
      </vt:variant>
      <vt:variant>
        <vt:i4>206</vt:i4>
      </vt:variant>
      <vt:variant>
        <vt:i4>0</vt:i4>
      </vt:variant>
      <vt:variant>
        <vt:i4>5</vt:i4>
      </vt:variant>
      <vt:variant>
        <vt:lpwstr/>
      </vt:variant>
      <vt:variant>
        <vt:lpwstr>_Toc30491503</vt:lpwstr>
      </vt:variant>
      <vt:variant>
        <vt:i4>1638454</vt:i4>
      </vt:variant>
      <vt:variant>
        <vt:i4>200</vt:i4>
      </vt:variant>
      <vt:variant>
        <vt:i4>0</vt:i4>
      </vt:variant>
      <vt:variant>
        <vt:i4>5</vt:i4>
      </vt:variant>
      <vt:variant>
        <vt:lpwstr/>
      </vt:variant>
      <vt:variant>
        <vt:lpwstr>_Toc30491502</vt:lpwstr>
      </vt:variant>
      <vt:variant>
        <vt:i4>1703990</vt:i4>
      </vt:variant>
      <vt:variant>
        <vt:i4>194</vt:i4>
      </vt:variant>
      <vt:variant>
        <vt:i4>0</vt:i4>
      </vt:variant>
      <vt:variant>
        <vt:i4>5</vt:i4>
      </vt:variant>
      <vt:variant>
        <vt:lpwstr/>
      </vt:variant>
      <vt:variant>
        <vt:lpwstr>_Toc30491501</vt:lpwstr>
      </vt:variant>
      <vt:variant>
        <vt:i4>1769526</vt:i4>
      </vt:variant>
      <vt:variant>
        <vt:i4>188</vt:i4>
      </vt:variant>
      <vt:variant>
        <vt:i4>0</vt:i4>
      </vt:variant>
      <vt:variant>
        <vt:i4>5</vt:i4>
      </vt:variant>
      <vt:variant>
        <vt:lpwstr/>
      </vt:variant>
      <vt:variant>
        <vt:lpwstr>_Toc30491500</vt:lpwstr>
      </vt:variant>
      <vt:variant>
        <vt:i4>1245247</vt:i4>
      </vt:variant>
      <vt:variant>
        <vt:i4>182</vt:i4>
      </vt:variant>
      <vt:variant>
        <vt:i4>0</vt:i4>
      </vt:variant>
      <vt:variant>
        <vt:i4>5</vt:i4>
      </vt:variant>
      <vt:variant>
        <vt:lpwstr/>
      </vt:variant>
      <vt:variant>
        <vt:lpwstr>_Toc30491499</vt:lpwstr>
      </vt:variant>
      <vt:variant>
        <vt:i4>1179711</vt:i4>
      </vt:variant>
      <vt:variant>
        <vt:i4>176</vt:i4>
      </vt:variant>
      <vt:variant>
        <vt:i4>0</vt:i4>
      </vt:variant>
      <vt:variant>
        <vt:i4>5</vt:i4>
      </vt:variant>
      <vt:variant>
        <vt:lpwstr/>
      </vt:variant>
      <vt:variant>
        <vt:lpwstr>_Toc30491498</vt:lpwstr>
      </vt:variant>
      <vt:variant>
        <vt:i4>1900607</vt:i4>
      </vt:variant>
      <vt:variant>
        <vt:i4>170</vt:i4>
      </vt:variant>
      <vt:variant>
        <vt:i4>0</vt:i4>
      </vt:variant>
      <vt:variant>
        <vt:i4>5</vt:i4>
      </vt:variant>
      <vt:variant>
        <vt:lpwstr/>
      </vt:variant>
      <vt:variant>
        <vt:lpwstr>_Toc30491497</vt:lpwstr>
      </vt:variant>
      <vt:variant>
        <vt:i4>1835071</vt:i4>
      </vt:variant>
      <vt:variant>
        <vt:i4>164</vt:i4>
      </vt:variant>
      <vt:variant>
        <vt:i4>0</vt:i4>
      </vt:variant>
      <vt:variant>
        <vt:i4>5</vt:i4>
      </vt:variant>
      <vt:variant>
        <vt:lpwstr/>
      </vt:variant>
      <vt:variant>
        <vt:lpwstr>_Toc30491496</vt:lpwstr>
      </vt:variant>
      <vt:variant>
        <vt:i4>2031679</vt:i4>
      </vt:variant>
      <vt:variant>
        <vt:i4>158</vt:i4>
      </vt:variant>
      <vt:variant>
        <vt:i4>0</vt:i4>
      </vt:variant>
      <vt:variant>
        <vt:i4>5</vt:i4>
      </vt:variant>
      <vt:variant>
        <vt:lpwstr/>
      </vt:variant>
      <vt:variant>
        <vt:lpwstr>_Toc30491495</vt:lpwstr>
      </vt:variant>
      <vt:variant>
        <vt:i4>1966143</vt:i4>
      </vt:variant>
      <vt:variant>
        <vt:i4>152</vt:i4>
      </vt:variant>
      <vt:variant>
        <vt:i4>0</vt:i4>
      </vt:variant>
      <vt:variant>
        <vt:i4>5</vt:i4>
      </vt:variant>
      <vt:variant>
        <vt:lpwstr/>
      </vt:variant>
      <vt:variant>
        <vt:lpwstr>_Toc30491494</vt:lpwstr>
      </vt:variant>
      <vt:variant>
        <vt:i4>1638463</vt:i4>
      </vt:variant>
      <vt:variant>
        <vt:i4>146</vt:i4>
      </vt:variant>
      <vt:variant>
        <vt:i4>0</vt:i4>
      </vt:variant>
      <vt:variant>
        <vt:i4>5</vt:i4>
      </vt:variant>
      <vt:variant>
        <vt:lpwstr/>
      </vt:variant>
      <vt:variant>
        <vt:lpwstr>_Toc30491493</vt:lpwstr>
      </vt:variant>
      <vt:variant>
        <vt:i4>1572927</vt:i4>
      </vt:variant>
      <vt:variant>
        <vt:i4>140</vt:i4>
      </vt:variant>
      <vt:variant>
        <vt:i4>0</vt:i4>
      </vt:variant>
      <vt:variant>
        <vt:i4>5</vt:i4>
      </vt:variant>
      <vt:variant>
        <vt:lpwstr/>
      </vt:variant>
      <vt:variant>
        <vt:lpwstr>_Toc30491492</vt:lpwstr>
      </vt:variant>
      <vt:variant>
        <vt:i4>1769535</vt:i4>
      </vt:variant>
      <vt:variant>
        <vt:i4>134</vt:i4>
      </vt:variant>
      <vt:variant>
        <vt:i4>0</vt:i4>
      </vt:variant>
      <vt:variant>
        <vt:i4>5</vt:i4>
      </vt:variant>
      <vt:variant>
        <vt:lpwstr/>
      </vt:variant>
      <vt:variant>
        <vt:lpwstr>_Toc30491491</vt:lpwstr>
      </vt:variant>
      <vt:variant>
        <vt:i4>1703999</vt:i4>
      </vt:variant>
      <vt:variant>
        <vt:i4>128</vt:i4>
      </vt:variant>
      <vt:variant>
        <vt:i4>0</vt:i4>
      </vt:variant>
      <vt:variant>
        <vt:i4>5</vt:i4>
      </vt:variant>
      <vt:variant>
        <vt:lpwstr/>
      </vt:variant>
      <vt:variant>
        <vt:lpwstr>_Toc30491490</vt:lpwstr>
      </vt:variant>
      <vt:variant>
        <vt:i4>1245246</vt:i4>
      </vt:variant>
      <vt:variant>
        <vt:i4>122</vt:i4>
      </vt:variant>
      <vt:variant>
        <vt:i4>0</vt:i4>
      </vt:variant>
      <vt:variant>
        <vt:i4>5</vt:i4>
      </vt:variant>
      <vt:variant>
        <vt:lpwstr/>
      </vt:variant>
      <vt:variant>
        <vt:lpwstr>_Toc30491489</vt:lpwstr>
      </vt:variant>
      <vt:variant>
        <vt:i4>1179710</vt:i4>
      </vt:variant>
      <vt:variant>
        <vt:i4>116</vt:i4>
      </vt:variant>
      <vt:variant>
        <vt:i4>0</vt:i4>
      </vt:variant>
      <vt:variant>
        <vt:i4>5</vt:i4>
      </vt:variant>
      <vt:variant>
        <vt:lpwstr/>
      </vt:variant>
      <vt:variant>
        <vt:lpwstr>_Toc30491488</vt:lpwstr>
      </vt:variant>
      <vt:variant>
        <vt:i4>1900606</vt:i4>
      </vt:variant>
      <vt:variant>
        <vt:i4>110</vt:i4>
      </vt:variant>
      <vt:variant>
        <vt:i4>0</vt:i4>
      </vt:variant>
      <vt:variant>
        <vt:i4>5</vt:i4>
      </vt:variant>
      <vt:variant>
        <vt:lpwstr/>
      </vt:variant>
      <vt:variant>
        <vt:lpwstr>_Toc30491487</vt:lpwstr>
      </vt:variant>
      <vt:variant>
        <vt:i4>1835070</vt:i4>
      </vt:variant>
      <vt:variant>
        <vt:i4>104</vt:i4>
      </vt:variant>
      <vt:variant>
        <vt:i4>0</vt:i4>
      </vt:variant>
      <vt:variant>
        <vt:i4>5</vt:i4>
      </vt:variant>
      <vt:variant>
        <vt:lpwstr/>
      </vt:variant>
      <vt:variant>
        <vt:lpwstr>_Toc30491486</vt:lpwstr>
      </vt:variant>
      <vt:variant>
        <vt:i4>2031678</vt:i4>
      </vt:variant>
      <vt:variant>
        <vt:i4>98</vt:i4>
      </vt:variant>
      <vt:variant>
        <vt:i4>0</vt:i4>
      </vt:variant>
      <vt:variant>
        <vt:i4>5</vt:i4>
      </vt:variant>
      <vt:variant>
        <vt:lpwstr/>
      </vt:variant>
      <vt:variant>
        <vt:lpwstr>_Toc30491485</vt:lpwstr>
      </vt:variant>
      <vt:variant>
        <vt:i4>1966142</vt:i4>
      </vt:variant>
      <vt:variant>
        <vt:i4>92</vt:i4>
      </vt:variant>
      <vt:variant>
        <vt:i4>0</vt:i4>
      </vt:variant>
      <vt:variant>
        <vt:i4>5</vt:i4>
      </vt:variant>
      <vt:variant>
        <vt:lpwstr/>
      </vt:variant>
      <vt:variant>
        <vt:lpwstr>_Toc30491484</vt:lpwstr>
      </vt:variant>
      <vt:variant>
        <vt:i4>1638462</vt:i4>
      </vt:variant>
      <vt:variant>
        <vt:i4>86</vt:i4>
      </vt:variant>
      <vt:variant>
        <vt:i4>0</vt:i4>
      </vt:variant>
      <vt:variant>
        <vt:i4>5</vt:i4>
      </vt:variant>
      <vt:variant>
        <vt:lpwstr/>
      </vt:variant>
      <vt:variant>
        <vt:lpwstr>_Toc30491483</vt:lpwstr>
      </vt:variant>
      <vt:variant>
        <vt:i4>1572926</vt:i4>
      </vt:variant>
      <vt:variant>
        <vt:i4>80</vt:i4>
      </vt:variant>
      <vt:variant>
        <vt:i4>0</vt:i4>
      </vt:variant>
      <vt:variant>
        <vt:i4>5</vt:i4>
      </vt:variant>
      <vt:variant>
        <vt:lpwstr/>
      </vt:variant>
      <vt:variant>
        <vt:lpwstr>_Toc30491482</vt:lpwstr>
      </vt:variant>
      <vt:variant>
        <vt:i4>1769534</vt:i4>
      </vt:variant>
      <vt:variant>
        <vt:i4>74</vt:i4>
      </vt:variant>
      <vt:variant>
        <vt:i4>0</vt:i4>
      </vt:variant>
      <vt:variant>
        <vt:i4>5</vt:i4>
      </vt:variant>
      <vt:variant>
        <vt:lpwstr/>
      </vt:variant>
      <vt:variant>
        <vt:lpwstr>_Toc30491481</vt:lpwstr>
      </vt:variant>
      <vt:variant>
        <vt:i4>1703998</vt:i4>
      </vt:variant>
      <vt:variant>
        <vt:i4>68</vt:i4>
      </vt:variant>
      <vt:variant>
        <vt:i4>0</vt:i4>
      </vt:variant>
      <vt:variant>
        <vt:i4>5</vt:i4>
      </vt:variant>
      <vt:variant>
        <vt:lpwstr/>
      </vt:variant>
      <vt:variant>
        <vt:lpwstr>_Toc30491480</vt:lpwstr>
      </vt:variant>
      <vt:variant>
        <vt:i4>1245233</vt:i4>
      </vt:variant>
      <vt:variant>
        <vt:i4>62</vt:i4>
      </vt:variant>
      <vt:variant>
        <vt:i4>0</vt:i4>
      </vt:variant>
      <vt:variant>
        <vt:i4>5</vt:i4>
      </vt:variant>
      <vt:variant>
        <vt:lpwstr/>
      </vt:variant>
      <vt:variant>
        <vt:lpwstr>_Toc30491479</vt:lpwstr>
      </vt:variant>
      <vt:variant>
        <vt:i4>1179697</vt:i4>
      </vt:variant>
      <vt:variant>
        <vt:i4>56</vt:i4>
      </vt:variant>
      <vt:variant>
        <vt:i4>0</vt:i4>
      </vt:variant>
      <vt:variant>
        <vt:i4>5</vt:i4>
      </vt:variant>
      <vt:variant>
        <vt:lpwstr/>
      </vt:variant>
      <vt:variant>
        <vt:lpwstr>_Toc30491478</vt:lpwstr>
      </vt:variant>
      <vt:variant>
        <vt:i4>1900593</vt:i4>
      </vt:variant>
      <vt:variant>
        <vt:i4>50</vt:i4>
      </vt:variant>
      <vt:variant>
        <vt:i4>0</vt:i4>
      </vt:variant>
      <vt:variant>
        <vt:i4>5</vt:i4>
      </vt:variant>
      <vt:variant>
        <vt:lpwstr/>
      </vt:variant>
      <vt:variant>
        <vt:lpwstr>_Toc30491477</vt:lpwstr>
      </vt:variant>
      <vt:variant>
        <vt:i4>1835057</vt:i4>
      </vt:variant>
      <vt:variant>
        <vt:i4>44</vt:i4>
      </vt:variant>
      <vt:variant>
        <vt:i4>0</vt:i4>
      </vt:variant>
      <vt:variant>
        <vt:i4>5</vt:i4>
      </vt:variant>
      <vt:variant>
        <vt:lpwstr/>
      </vt:variant>
      <vt:variant>
        <vt:lpwstr>_Toc30491476</vt:lpwstr>
      </vt:variant>
      <vt:variant>
        <vt:i4>2031665</vt:i4>
      </vt:variant>
      <vt:variant>
        <vt:i4>38</vt:i4>
      </vt:variant>
      <vt:variant>
        <vt:i4>0</vt:i4>
      </vt:variant>
      <vt:variant>
        <vt:i4>5</vt:i4>
      </vt:variant>
      <vt:variant>
        <vt:lpwstr/>
      </vt:variant>
      <vt:variant>
        <vt:lpwstr>_Toc30491475</vt:lpwstr>
      </vt:variant>
      <vt:variant>
        <vt:i4>1966129</vt:i4>
      </vt:variant>
      <vt:variant>
        <vt:i4>32</vt:i4>
      </vt:variant>
      <vt:variant>
        <vt:i4>0</vt:i4>
      </vt:variant>
      <vt:variant>
        <vt:i4>5</vt:i4>
      </vt:variant>
      <vt:variant>
        <vt:lpwstr/>
      </vt:variant>
      <vt:variant>
        <vt:lpwstr>_Toc30491474</vt:lpwstr>
      </vt:variant>
      <vt:variant>
        <vt:i4>1638449</vt:i4>
      </vt:variant>
      <vt:variant>
        <vt:i4>26</vt:i4>
      </vt:variant>
      <vt:variant>
        <vt:i4>0</vt:i4>
      </vt:variant>
      <vt:variant>
        <vt:i4>5</vt:i4>
      </vt:variant>
      <vt:variant>
        <vt:lpwstr/>
      </vt:variant>
      <vt:variant>
        <vt:lpwstr>_Toc30491473</vt:lpwstr>
      </vt:variant>
      <vt:variant>
        <vt:i4>1572913</vt:i4>
      </vt:variant>
      <vt:variant>
        <vt:i4>20</vt:i4>
      </vt:variant>
      <vt:variant>
        <vt:i4>0</vt:i4>
      </vt:variant>
      <vt:variant>
        <vt:i4>5</vt:i4>
      </vt:variant>
      <vt:variant>
        <vt:lpwstr/>
      </vt:variant>
      <vt:variant>
        <vt:lpwstr>_Toc30491472</vt:lpwstr>
      </vt:variant>
      <vt:variant>
        <vt:i4>1769521</vt:i4>
      </vt:variant>
      <vt:variant>
        <vt:i4>14</vt:i4>
      </vt:variant>
      <vt:variant>
        <vt:i4>0</vt:i4>
      </vt:variant>
      <vt:variant>
        <vt:i4>5</vt:i4>
      </vt:variant>
      <vt:variant>
        <vt:lpwstr/>
      </vt:variant>
      <vt:variant>
        <vt:lpwstr>_Toc30491471</vt:lpwstr>
      </vt:variant>
      <vt:variant>
        <vt:i4>1703985</vt:i4>
      </vt:variant>
      <vt:variant>
        <vt:i4>8</vt:i4>
      </vt:variant>
      <vt:variant>
        <vt:i4>0</vt:i4>
      </vt:variant>
      <vt:variant>
        <vt:i4>5</vt:i4>
      </vt:variant>
      <vt:variant>
        <vt:lpwstr/>
      </vt:variant>
      <vt:variant>
        <vt:lpwstr>_Toc30491470</vt:lpwstr>
      </vt:variant>
      <vt:variant>
        <vt:i4>1245232</vt:i4>
      </vt:variant>
      <vt:variant>
        <vt:i4>2</vt:i4>
      </vt:variant>
      <vt:variant>
        <vt:i4>0</vt:i4>
      </vt:variant>
      <vt:variant>
        <vt:i4>5</vt:i4>
      </vt:variant>
      <vt:variant>
        <vt:lpwstr/>
      </vt:variant>
      <vt:variant>
        <vt:lpwstr>_Toc30491469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Envy</dc:creator>
  <cp:lastModifiedBy>Angela</cp:lastModifiedBy>
  <cp:revision>9</cp:revision>
  <cp:lastPrinted>2019-09-09T11:58:00Z</cp:lastPrinted>
  <dcterms:created xsi:type="dcterms:W3CDTF">2021-04-15T15:48:00Z</dcterms:created>
  <dcterms:modified xsi:type="dcterms:W3CDTF">2022-01-13T13:05:00Z</dcterms:modified>
</cp:coreProperties>
</file>