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inorEastAsia" w:hAnsi="Arial" w:cs="Arial"/>
          <w:color w:val="auto"/>
          <w:sz w:val="24"/>
          <w:szCs w:val="24"/>
          <w:lang w:val="es-ES" w:eastAsia="es-ES_tradnl"/>
        </w:rPr>
        <w:id w:val="271906818"/>
        <w:docPartObj>
          <w:docPartGallery w:val="Table of Contents"/>
          <w:docPartUnique/>
        </w:docPartObj>
      </w:sdtPr>
      <w:sdtEndPr>
        <w:rPr>
          <w:rFonts w:eastAsia="Times New Roman"/>
          <w:bCs/>
        </w:rPr>
      </w:sdtEndPr>
      <w:sdtContent>
        <w:p w:rsidR="00630347" w:rsidRPr="00F11B9F" w:rsidRDefault="00CA0C7E" w:rsidP="00EB2B62">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sz w:val="24"/>
              <w:szCs w:val="24"/>
            </w:rPr>
          </w:pPr>
          <w:r>
            <w:rPr>
              <w:rFonts w:ascii="Arial" w:hAnsi="Arial" w:cs="Arial"/>
              <w:noProof/>
              <w:sz w:val="24"/>
              <w:szCs w:val="24"/>
              <w:lang w:eastAsia="es-AR"/>
            </w:rPr>
            <mc:AlternateContent>
              <mc:Choice Requires="wps">
                <w:drawing>
                  <wp:anchor distT="45720" distB="45720" distL="114300" distR="114300" simplePos="0" relativeHeight="251662334" behindDoc="0" locked="0" layoutInCell="1" allowOverlap="1" wp14:anchorId="156C893B" wp14:editId="7FD95D5A">
                    <wp:simplePos x="0" y="0"/>
                    <wp:positionH relativeFrom="margin">
                      <wp:posOffset>488315</wp:posOffset>
                    </wp:positionH>
                    <wp:positionV relativeFrom="paragraph">
                      <wp:posOffset>821055</wp:posOffset>
                    </wp:positionV>
                    <wp:extent cx="3314700" cy="87820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78205"/>
                            </a:xfrm>
                            <a:prstGeom prst="rect">
                              <a:avLst/>
                            </a:prstGeom>
                            <a:noFill/>
                            <a:ln w="9525">
                              <a:noFill/>
                              <a:miter lim="800000"/>
                              <a:headEnd/>
                              <a:tailEnd/>
                            </a:ln>
                          </wps:spPr>
                          <wps:txbx>
                            <w:txbxContent>
                              <w:p w:rsidR="000C64B8" w:rsidRDefault="00487257"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 xml:space="preserve">042 / Periodo: Agosto de 2019 </w:t>
                                </w:r>
                              </w:p>
                              <w:p w:rsidR="00487257" w:rsidRPr="00827153" w:rsidRDefault="000C64B8" w:rsidP="00DB0F2D">
                                <w:pPr>
                                  <w:rPr>
                                    <w:rFonts w:ascii="Arial" w:hAnsi="Arial" w:cs="Arial"/>
                                    <w:b/>
                                    <w:color w:val="FFFFFF" w:themeColor="background1"/>
                                    <w:sz w:val="20"/>
                                    <w:szCs w:val="20"/>
                                  </w:rPr>
                                </w:pPr>
                                <w:r>
                                  <w:rPr>
                                    <w:rFonts w:ascii="Arial" w:hAnsi="Arial" w:cs="Arial"/>
                                    <w:b/>
                                    <w:color w:val="FFFFFF" w:themeColor="background1"/>
                                    <w:sz w:val="20"/>
                                    <w:szCs w:val="20"/>
                                  </w:rPr>
                                  <w:t>Lunes</w:t>
                                </w:r>
                                <w:r w:rsidR="00487257">
                                  <w:rPr>
                                    <w:rFonts w:ascii="Arial" w:hAnsi="Arial" w:cs="Arial"/>
                                    <w:b/>
                                    <w:color w:val="FFFFFF" w:themeColor="background1"/>
                                    <w:sz w:val="20"/>
                                    <w:szCs w:val="20"/>
                                  </w:rPr>
                                  <w:t>, 3</w:t>
                                </w:r>
                                <w:r>
                                  <w:rPr>
                                    <w:rFonts w:ascii="Arial" w:hAnsi="Arial" w:cs="Arial"/>
                                    <w:b/>
                                    <w:color w:val="FFFFFF" w:themeColor="background1"/>
                                    <w:sz w:val="20"/>
                                    <w:szCs w:val="20"/>
                                  </w:rPr>
                                  <w:t>0</w:t>
                                </w:r>
                                <w:r w:rsidR="00487257">
                                  <w:rPr>
                                    <w:rFonts w:ascii="Arial" w:hAnsi="Arial" w:cs="Arial"/>
                                    <w:b/>
                                    <w:color w:val="FFFFFF" w:themeColor="background1"/>
                                    <w:sz w:val="20"/>
                                    <w:szCs w:val="20"/>
                                  </w:rPr>
                                  <w:t xml:space="preserve"> </w:t>
                                </w:r>
                                <w:r w:rsidR="00487257" w:rsidRPr="00827153">
                                  <w:rPr>
                                    <w:rFonts w:ascii="Arial" w:hAnsi="Arial" w:cs="Arial"/>
                                    <w:b/>
                                    <w:color w:val="FFFFFF" w:themeColor="background1"/>
                                    <w:sz w:val="20"/>
                                    <w:szCs w:val="20"/>
                                  </w:rPr>
                                  <w:t xml:space="preserve">de </w:t>
                                </w:r>
                                <w:r>
                                  <w:rPr>
                                    <w:rFonts w:ascii="Arial" w:hAnsi="Arial" w:cs="Arial"/>
                                    <w:b/>
                                    <w:color w:val="FFFFFF" w:themeColor="background1"/>
                                    <w:sz w:val="20"/>
                                    <w:szCs w:val="20"/>
                                  </w:rPr>
                                  <w:t>Septiembre</w:t>
                                </w:r>
                                <w:bookmarkStart w:id="0" w:name="_GoBack"/>
                                <w:bookmarkEnd w:id="0"/>
                                <w:r w:rsidR="00487257" w:rsidRPr="00827153">
                                  <w:rPr>
                                    <w:rFonts w:ascii="Arial" w:hAnsi="Arial" w:cs="Arial"/>
                                    <w:b/>
                                    <w:color w:val="FFFFFF" w:themeColor="background1"/>
                                    <w:sz w:val="20"/>
                                    <w:szCs w:val="20"/>
                                  </w:rPr>
                                  <w:t xml:space="preserve"> de </w:t>
                                </w:r>
                                <w:r w:rsidR="00487257">
                                  <w:rPr>
                                    <w:rFonts w:ascii="Arial" w:hAnsi="Arial" w:cs="Arial"/>
                                    <w:b/>
                                    <w:color w:val="FFFFFF" w:themeColor="background1"/>
                                    <w:sz w:val="20"/>
                                    <w:szCs w:val="20"/>
                                  </w:rPr>
                                  <w:t>2019</w:t>
                                </w:r>
                              </w:p>
                              <w:p w:rsidR="00487257" w:rsidRPr="00827153" w:rsidRDefault="00487257" w:rsidP="00DB0F2D">
                                <w:pPr>
                                  <w:rPr>
                                    <w:rFonts w:ascii="Arial" w:hAnsi="Arial" w:cs="Arial"/>
                                    <w:b/>
                                    <w:color w:val="FFFFFF" w:themeColor="background1"/>
                                    <w:sz w:val="20"/>
                                    <w:szCs w:val="20"/>
                                  </w:rPr>
                                </w:pPr>
                              </w:p>
                              <w:p w:rsidR="00487257" w:rsidRPr="00827153" w:rsidRDefault="00487257"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487257" w:rsidRPr="00827153" w:rsidRDefault="00487257"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487257" w:rsidRPr="00A27FD1" w:rsidRDefault="00487257" w:rsidP="00DB0F2D">
                                <w:pPr>
                                  <w:rPr>
                                    <w:b/>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C893B"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" filled="f" stroked="f">
                    <v:textbox>
                      <w:txbxContent>
                        <w:p w:rsidR="000C64B8" w:rsidRDefault="00487257"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 xml:space="preserve">042 / Periodo: Agosto de 2019 </w:t>
                          </w:r>
                        </w:p>
                        <w:p w:rsidR="00487257" w:rsidRPr="00827153" w:rsidRDefault="000C64B8" w:rsidP="00DB0F2D">
                          <w:pPr>
                            <w:rPr>
                              <w:rFonts w:ascii="Arial" w:hAnsi="Arial" w:cs="Arial"/>
                              <w:b/>
                              <w:color w:val="FFFFFF" w:themeColor="background1"/>
                              <w:sz w:val="20"/>
                              <w:szCs w:val="20"/>
                            </w:rPr>
                          </w:pPr>
                          <w:r>
                            <w:rPr>
                              <w:rFonts w:ascii="Arial" w:hAnsi="Arial" w:cs="Arial"/>
                              <w:b/>
                              <w:color w:val="FFFFFF" w:themeColor="background1"/>
                              <w:sz w:val="20"/>
                              <w:szCs w:val="20"/>
                            </w:rPr>
                            <w:t>Lunes</w:t>
                          </w:r>
                          <w:r w:rsidR="00487257">
                            <w:rPr>
                              <w:rFonts w:ascii="Arial" w:hAnsi="Arial" w:cs="Arial"/>
                              <w:b/>
                              <w:color w:val="FFFFFF" w:themeColor="background1"/>
                              <w:sz w:val="20"/>
                              <w:szCs w:val="20"/>
                            </w:rPr>
                            <w:t>, 3</w:t>
                          </w:r>
                          <w:r>
                            <w:rPr>
                              <w:rFonts w:ascii="Arial" w:hAnsi="Arial" w:cs="Arial"/>
                              <w:b/>
                              <w:color w:val="FFFFFF" w:themeColor="background1"/>
                              <w:sz w:val="20"/>
                              <w:szCs w:val="20"/>
                            </w:rPr>
                            <w:t>0</w:t>
                          </w:r>
                          <w:r w:rsidR="00487257">
                            <w:rPr>
                              <w:rFonts w:ascii="Arial" w:hAnsi="Arial" w:cs="Arial"/>
                              <w:b/>
                              <w:color w:val="FFFFFF" w:themeColor="background1"/>
                              <w:sz w:val="20"/>
                              <w:szCs w:val="20"/>
                            </w:rPr>
                            <w:t xml:space="preserve"> </w:t>
                          </w:r>
                          <w:r w:rsidR="00487257" w:rsidRPr="00827153">
                            <w:rPr>
                              <w:rFonts w:ascii="Arial" w:hAnsi="Arial" w:cs="Arial"/>
                              <w:b/>
                              <w:color w:val="FFFFFF" w:themeColor="background1"/>
                              <w:sz w:val="20"/>
                              <w:szCs w:val="20"/>
                            </w:rPr>
                            <w:t xml:space="preserve">de </w:t>
                          </w:r>
                          <w:r>
                            <w:rPr>
                              <w:rFonts w:ascii="Arial" w:hAnsi="Arial" w:cs="Arial"/>
                              <w:b/>
                              <w:color w:val="FFFFFF" w:themeColor="background1"/>
                              <w:sz w:val="20"/>
                              <w:szCs w:val="20"/>
                            </w:rPr>
                            <w:t>Septiembre</w:t>
                          </w:r>
                          <w:bookmarkStart w:id="1" w:name="_GoBack"/>
                          <w:bookmarkEnd w:id="1"/>
                          <w:r w:rsidR="00487257" w:rsidRPr="00827153">
                            <w:rPr>
                              <w:rFonts w:ascii="Arial" w:hAnsi="Arial" w:cs="Arial"/>
                              <w:b/>
                              <w:color w:val="FFFFFF" w:themeColor="background1"/>
                              <w:sz w:val="20"/>
                              <w:szCs w:val="20"/>
                            </w:rPr>
                            <w:t xml:space="preserve"> de </w:t>
                          </w:r>
                          <w:r w:rsidR="00487257">
                            <w:rPr>
                              <w:rFonts w:ascii="Arial" w:hAnsi="Arial" w:cs="Arial"/>
                              <w:b/>
                              <w:color w:val="FFFFFF" w:themeColor="background1"/>
                              <w:sz w:val="20"/>
                              <w:szCs w:val="20"/>
                            </w:rPr>
                            <w:t>2019</w:t>
                          </w:r>
                        </w:p>
                        <w:p w:rsidR="00487257" w:rsidRPr="00827153" w:rsidRDefault="00487257" w:rsidP="00DB0F2D">
                          <w:pPr>
                            <w:rPr>
                              <w:rFonts w:ascii="Arial" w:hAnsi="Arial" w:cs="Arial"/>
                              <w:b/>
                              <w:color w:val="FFFFFF" w:themeColor="background1"/>
                              <w:sz w:val="20"/>
                              <w:szCs w:val="20"/>
                            </w:rPr>
                          </w:pPr>
                        </w:p>
                        <w:p w:rsidR="00487257" w:rsidRPr="00827153" w:rsidRDefault="00487257"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487257" w:rsidRPr="00827153" w:rsidRDefault="00487257"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487257" w:rsidRPr="00A27FD1" w:rsidRDefault="00487257" w:rsidP="00DB0F2D">
                          <w:pPr>
                            <w:rPr>
                              <w:b/>
                              <w:color w:val="FFFFFF" w:themeColor="background1"/>
                              <w:sz w:val="20"/>
                              <w:szCs w:val="20"/>
                            </w:rPr>
                          </w:pPr>
                        </w:p>
                      </w:txbxContent>
                    </v:textbox>
                    <w10:wrap anchorx="margin"/>
                  </v:shape>
                </w:pict>
              </mc:Fallback>
            </mc:AlternateContent>
          </w:r>
          <w:r w:rsidR="008E6CB4" w:rsidRPr="00F11B9F">
            <w:rPr>
              <w:rFonts w:ascii="Arial" w:hAnsi="Arial" w:cs="Arial"/>
              <w:b/>
              <w:noProof/>
              <w:sz w:val="24"/>
              <w:szCs w:val="24"/>
              <w:lang w:eastAsia="es-AR"/>
            </w:rPr>
            <w:drawing>
              <wp:anchor distT="0" distB="0" distL="0" distR="0" simplePos="0" relativeHeight="251660286" behindDoc="1" locked="0" layoutInCell="1" allowOverlap="1" wp14:anchorId="50DF5119" wp14:editId="22371702">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F11B9F">
            <w:rPr>
              <w:rFonts w:ascii="Arial" w:hAnsi="Arial" w:cs="Arial"/>
              <w:b/>
              <w:sz w:val="24"/>
              <w:szCs w:val="24"/>
              <w:lang w:val="es-ES"/>
            </w:rPr>
            <w:t>TABLA DE CONTENIDO</w:t>
          </w:r>
          <w:r w:rsidR="00554EFF" w:rsidRPr="00F11B9F">
            <w:rPr>
              <w:rFonts w:ascii="Arial" w:hAnsi="Arial" w:cs="Arial"/>
              <w:b/>
              <w:sz w:val="24"/>
              <w:szCs w:val="24"/>
              <w:lang w:val="es-ES"/>
            </w:rPr>
            <w:tab/>
          </w:r>
        </w:p>
        <w:p w:rsidR="004916C6" w:rsidRDefault="00162478">
          <w:pPr>
            <w:pStyle w:val="TDC1"/>
            <w:rPr>
              <w:rFonts w:asciiTheme="minorHAnsi" w:hAnsiTheme="minorHAnsi" w:cstheme="minorBidi"/>
              <w:b w:val="0"/>
              <w:sz w:val="24"/>
              <w:szCs w:val="24"/>
              <w:lang w:eastAsia="es-ES_tradnl"/>
            </w:rPr>
          </w:pPr>
          <w:r w:rsidRPr="00E66CF8">
            <w:rPr>
              <w:sz w:val="24"/>
              <w:szCs w:val="24"/>
            </w:rPr>
            <w:fldChar w:fldCharType="begin"/>
          </w:r>
          <w:r w:rsidR="00630347" w:rsidRPr="00E66CF8">
            <w:rPr>
              <w:sz w:val="24"/>
              <w:szCs w:val="24"/>
            </w:rPr>
            <w:instrText xml:space="preserve"> TOC \o "1-3" \h \z \u </w:instrText>
          </w:r>
          <w:r w:rsidRPr="00E66CF8">
            <w:rPr>
              <w:sz w:val="24"/>
              <w:szCs w:val="24"/>
            </w:rPr>
            <w:fldChar w:fldCharType="separate"/>
          </w:r>
          <w:hyperlink w:anchor="_Toc44417178" w:history="1">
            <w:r w:rsidR="004916C6" w:rsidRPr="0047703A">
              <w:rPr>
                <w:rStyle w:val="Hipervnculo"/>
              </w:rPr>
              <w:t>DEPARTAMENTO EJECUTIVO</w:t>
            </w:r>
            <w:r w:rsidR="004916C6">
              <w:rPr>
                <w:webHidden/>
              </w:rPr>
              <w:tab/>
            </w:r>
            <w:r w:rsidR="004916C6">
              <w:rPr>
                <w:webHidden/>
              </w:rPr>
              <w:fldChar w:fldCharType="begin"/>
            </w:r>
            <w:r w:rsidR="004916C6">
              <w:rPr>
                <w:webHidden/>
              </w:rPr>
              <w:instrText xml:space="preserve"> PAGEREF _Toc44417178 \h </w:instrText>
            </w:r>
            <w:r w:rsidR="004916C6">
              <w:rPr>
                <w:webHidden/>
              </w:rPr>
            </w:r>
            <w:r w:rsidR="004916C6">
              <w:rPr>
                <w:webHidden/>
              </w:rPr>
              <w:fldChar w:fldCharType="separate"/>
            </w:r>
            <w:r w:rsidR="004916C6">
              <w:rPr>
                <w:webHidden/>
              </w:rPr>
              <w:t>1</w:t>
            </w:r>
            <w:r w:rsidR="004916C6">
              <w:rPr>
                <w:webHidden/>
              </w:rPr>
              <w:fldChar w:fldCharType="end"/>
            </w:r>
          </w:hyperlink>
        </w:p>
        <w:p w:rsidR="004916C6" w:rsidRDefault="007A375E">
          <w:pPr>
            <w:pStyle w:val="TDC2"/>
            <w:rPr>
              <w:noProof/>
              <w:sz w:val="24"/>
              <w:szCs w:val="24"/>
              <w:lang w:eastAsia="es-ES_tradnl"/>
            </w:rPr>
          </w:pPr>
          <w:hyperlink w:anchor="_Toc44417179" w:history="1">
            <w:r w:rsidR="004916C6" w:rsidRPr="0047703A">
              <w:rPr>
                <w:rStyle w:val="Hipervnculo"/>
                <w:rFonts w:ascii="Arial" w:hAnsi="Arial" w:cs="Arial"/>
                <w:b/>
                <w:noProof/>
              </w:rPr>
              <w:t>Decreto Nº 192</w:t>
            </w:r>
            <w:r w:rsidR="004916C6">
              <w:rPr>
                <w:noProof/>
                <w:webHidden/>
              </w:rPr>
              <w:tab/>
            </w:r>
            <w:r w:rsidR="004916C6">
              <w:rPr>
                <w:noProof/>
                <w:webHidden/>
              </w:rPr>
              <w:fldChar w:fldCharType="begin"/>
            </w:r>
            <w:r w:rsidR="004916C6">
              <w:rPr>
                <w:noProof/>
                <w:webHidden/>
              </w:rPr>
              <w:instrText xml:space="preserve"> PAGEREF _Toc44417179 \h </w:instrText>
            </w:r>
            <w:r w:rsidR="004916C6">
              <w:rPr>
                <w:noProof/>
                <w:webHidden/>
              </w:rPr>
            </w:r>
            <w:r w:rsidR="004916C6">
              <w:rPr>
                <w:noProof/>
                <w:webHidden/>
              </w:rPr>
              <w:fldChar w:fldCharType="separate"/>
            </w:r>
            <w:r w:rsidR="004916C6">
              <w:rPr>
                <w:noProof/>
                <w:webHidden/>
              </w:rPr>
              <w:t>1</w:t>
            </w:r>
            <w:r w:rsidR="004916C6">
              <w:rPr>
                <w:noProof/>
                <w:webHidden/>
              </w:rPr>
              <w:fldChar w:fldCharType="end"/>
            </w:r>
          </w:hyperlink>
        </w:p>
        <w:p w:rsidR="004916C6" w:rsidRDefault="007A375E">
          <w:pPr>
            <w:pStyle w:val="TDC2"/>
            <w:rPr>
              <w:noProof/>
              <w:sz w:val="24"/>
              <w:szCs w:val="24"/>
              <w:lang w:eastAsia="es-ES_tradnl"/>
            </w:rPr>
          </w:pPr>
          <w:hyperlink w:anchor="_Toc44417180" w:history="1">
            <w:r w:rsidR="004916C6" w:rsidRPr="0047703A">
              <w:rPr>
                <w:rStyle w:val="Hipervnculo"/>
                <w:rFonts w:ascii="Arial" w:hAnsi="Arial" w:cs="Arial"/>
                <w:b/>
                <w:noProof/>
              </w:rPr>
              <w:t>Decreto Nº 193</w:t>
            </w:r>
            <w:r w:rsidR="004916C6">
              <w:rPr>
                <w:noProof/>
                <w:webHidden/>
              </w:rPr>
              <w:tab/>
            </w:r>
            <w:r w:rsidR="004916C6">
              <w:rPr>
                <w:noProof/>
                <w:webHidden/>
              </w:rPr>
              <w:fldChar w:fldCharType="begin"/>
            </w:r>
            <w:r w:rsidR="004916C6">
              <w:rPr>
                <w:noProof/>
                <w:webHidden/>
              </w:rPr>
              <w:instrText xml:space="preserve"> PAGEREF _Toc44417180 \h </w:instrText>
            </w:r>
            <w:r w:rsidR="004916C6">
              <w:rPr>
                <w:noProof/>
                <w:webHidden/>
              </w:rPr>
            </w:r>
            <w:r w:rsidR="004916C6">
              <w:rPr>
                <w:noProof/>
                <w:webHidden/>
              </w:rPr>
              <w:fldChar w:fldCharType="separate"/>
            </w:r>
            <w:r w:rsidR="004916C6">
              <w:rPr>
                <w:noProof/>
                <w:webHidden/>
              </w:rPr>
              <w:t>2</w:t>
            </w:r>
            <w:r w:rsidR="004916C6">
              <w:rPr>
                <w:noProof/>
                <w:webHidden/>
              </w:rPr>
              <w:fldChar w:fldCharType="end"/>
            </w:r>
          </w:hyperlink>
        </w:p>
        <w:p w:rsidR="004916C6" w:rsidRDefault="007A375E">
          <w:pPr>
            <w:pStyle w:val="TDC2"/>
            <w:rPr>
              <w:noProof/>
              <w:sz w:val="24"/>
              <w:szCs w:val="24"/>
              <w:lang w:eastAsia="es-ES_tradnl"/>
            </w:rPr>
          </w:pPr>
          <w:hyperlink w:anchor="_Toc44417181" w:history="1">
            <w:r w:rsidR="004916C6" w:rsidRPr="0047703A">
              <w:rPr>
                <w:rStyle w:val="Hipervnculo"/>
                <w:rFonts w:ascii="Arial" w:hAnsi="Arial" w:cs="Arial"/>
                <w:b/>
                <w:noProof/>
              </w:rPr>
              <w:t>Decreto Nº 194</w:t>
            </w:r>
            <w:r w:rsidR="004916C6">
              <w:rPr>
                <w:noProof/>
                <w:webHidden/>
              </w:rPr>
              <w:tab/>
            </w:r>
            <w:r w:rsidR="004916C6">
              <w:rPr>
                <w:noProof/>
                <w:webHidden/>
              </w:rPr>
              <w:fldChar w:fldCharType="begin"/>
            </w:r>
            <w:r w:rsidR="004916C6">
              <w:rPr>
                <w:noProof/>
                <w:webHidden/>
              </w:rPr>
              <w:instrText xml:space="preserve"> PAGEREF _Toc44417181 \h </w:instrText>
            </w:r>
            <w:r w:rsidR="004916C6">
              <w:rPr>
                <w:noProof/>
                <w:webHidden/>
              </w:rPr>
            </w:r>
            <w:r w:rsidR="004916C6">
              <w:rPr>
                <w:noProof/>
                <w:webHidden/>
              </w:rPr>
              <w:fldChar w:fldCharType="separate"/>
            </w:r>
            <w:r w:rsidR="004916C6">
              <w:rPr>
                <w:noProof/>
                <w:webHidden/>
              </w:rPr>
              <w:t>3</w:t>
            </w:r>
            <w:r w:rsidR="004916C6">
              <w:rPr>
                <w:noProof/>
                <w:webHidden/>
              </w:rPr>
              <w:fldChar w:fldCharType="end"/>
            </w:r>
          </w:hyperlink>
        </w:p>
        <w:p w:rsidR="004916C6" w:rsidRDefault="007A375E">
          <w:pPr>
            <w:pStyle w:val="TDC2"/>
            <w:rPr>
              <w:noProof/>
              <w:sz w:val="24"/>
              <w:szCs w:val="24"/>
              <w:lang w:eastAsia="es-ES_tradnl"/>
            </w:rPr>
          </w:pPr>
          <w:hyperlink w:anchor="_Toc44417182" w:history="1">
            <w:r w:rsidR="004916C6" w:rsidRPr="0047703A">
              <w:rPr>
                <w:rStyle w:val="Hipervnculo"/>
                <w:rFonts w:ascii="Arial" w:hAnsi="Arial" w:cs="Arial"/>
                <w:b/>
                <w:noProof/>
              </w:rPr>
              <w:t>Decreto Nº 195</w:t>
            </w:r>
            <w:r w:rsidR="004916C6">
              <w:rPr>
                <w:noProof/>
                <w:webHidden/>
              </w:rPr>
              <w:tab/>
            </w:r>
            <w:r w:rsidR="004916C6">
              <w:rPr>
                <w:noProof/>
                <w:webHidden/>
              </w:rPr>
              <w:fldChar w:fldCharType="begin"/>
            </w:r>
            <w:r w:rsidR="004916C6">
              <w:rPr>
                <w:noProof/>
                <w:webHidden/>
              </w:rPr>
              <w:instrText xml:space="preserve"> PAGEREF _Toc44417182 \h </w:instrText>
            </w:r>
            <w:r w:rsidR="004916C6">
              <w:rPr>
                <w:noProof/>
                <w:webHidden/>
              </w:rPr>
            </w:r>
            <w:r w:rsidR="004916C6">
              <w:rPr>
                <w:noProof/>
                <w:webHidden/>
              </w:rPr>
              <w:fldChar w:fldCharType="separate"/>
            </w:r>
            <w:r w:rsidR="004916C6">
              <w:rPr>
                <w:noProof/>
                <w:webHidden/>
              </w:rPr>
              <w:t>4</w:t>
            </w:r>
            <w:r w:rsidR="004916C6">
              <w:rPr>
                <w:noProof/>
                <w:webHidden/>
              </w:rPr>
              <w:fldChar w:fldCharType="end"/>
            </w:r>
          </w:hyperlink>
        </w:p>
        <w:p w:rsidR="004916C6" w:rsidRDefault="007A375E" w:rsidP="004916C6">
          <w:pPr>
            <w:pStyle w:val="TDC2"/>
            <w:rPr>
              <w:noProof/>
              <w:sz w:val="24"/>
              <w:szCs w:val="24"/>
              <w:lang w:eastAsia="es-ES_tradnl"/>
            </w:rPr>
          </w:pPr>
          <w:hyperlink w:anchor="_Toc44417183" w:history="1">
            <w:r w:rsidR="004916C6" w:rsidRPr="0047703A">
              <w:rPr>
                <w:rStyle w:val="Hipervnculo"/>
                <w:rFonts w:ascii="Arial" w:hAnsi="Arial" w:cs="Arial"/>
                <w:b/>
                <w:noProof/>
              </w:rPr>
              <w:t>Decreto Nº 196</w:t>
            </w:r>
            <w:r w:rsidR="004916C6">
              <w:rPr>
                <w:noProof/>
                <w:webHidden/>
              </w:rPr>
              <w:tab/>
            </w:r>
            <w:r w:rsidR="004916C6">
              <w:rPr>
                <w:noProof/>
                <w:webHidden/>
              </w:rPr>
              <w:fldChar w:fldCharType="begin"/>
            </w:r>
            <w:r w:rsidR="004916C6">
              <w:rPr>
                <w:noProof/>
                <w:webHidden/>
              </w:rPr>
              <w:instrText xml:space="preserve"> PAGEREF _Toc44417183 \h </w:instrText>
            </w:r>
            <w:r w:rsidR="004916C6">
              <w:rPr>
                <w:noProof/>
                <w:webHidden/>
              </w:rPr>
            </w:r>
            <w:r w:rsidR="004916C6">
              <w:rPr>
                <w:noProof/>
                <w:webHidden/>
              </w:rPr>
              <w:fldChar w:fldCharType="separate"/>
            </w:r>
            <w:r w:rsidR="004916C6">
              <w:rPr>
                <w:noProof/>
                <w:webHidden/>
              </w:rPr>
              <w:t>5</w:t>
            </w:r>
            <w:r w:rsidR="004916C6">
              <w:rPr>
                <w:noProof/>
                <w:webHidden/>
              </w:rPr>
              <w:fldChar w:fldCharType="end"/>
            </w:r>
          </w:hyperlink>
        </w:p>
        <w:p w:rsidR="004916C6" w:rsidRDefault="007A375E">
          <w:pPr>
            <w:pStyle w:val="TDC2"/>
            <w:rPr>
              <w:noProof/>
              <w:sz w:val="24"/>
              <w:szCs w:val="24"/>
              <w:lang w:eastAsia="es-ES_tradnl"/>
            </w:rPr>
          </w:pPr>
          <w:hyperlink w:anchor="_Toc44417186" w:history="1">
            <w:r w:rsidR="004916C6" w:rsidRPr="0047703A">
              <w:rPr>
                <w:rStyle w:val="Hipervnculo"/>
                <w:rFonts w:ascii="Arial" w:hAnsi="Arial" w:cs="Arial"/>
                <w:b/>
                <w:noProof/>
              </w:rPr>
              <w:t>Decreto Nº 197</w:t>
            </w:r>
            <w:r w:rsidR="004916C6">
              <w:rPr>
                <w:noProof/>
                <w:webHidden/>
              </w:rPr>
              <w:tab/>
            </w:r>
            <w:r w:rsidR="004916C6">
              <w:rPr>
                <w:noProof/>
                <w:webHidden/>
              </w:rPr>
              <w:fldChar w:fldCharType="begin"/>
            </w:r>
            <w:r w:rsidR="004916C6">
              <w:rPr>
                <w:noProof/>
                <w:webHidden/>
              </w:rPr>
              <w:instrText xml:space="preserve"> PAGEREF _Toc44417186 \h </w:instrText>
            </w:r>
            <w:r w:rsidR="004916C6">
              <w:rPr>
                <w:noProof/>
                <w:webHidden/>
              </w:rPr>
            </w:r>
            <w:r w:rsidR="004916C6">
              <w:rPr>
                <w:noProof/>
                <w:webHidden/>
              </w:rPr>
              <w:fldChar w:fldCharType="separate"/>
            </w:r>
            <w:r w:rsidR="004916C6">
              <w:rPr>
                <w:noProof/>
                <w:webHidden/>
              </w:rPr>
              <w:t>6</w:t>
            </w:r>
            <w:r w:rsidR="004916C6">
              <w:rPr>
                <w:noProof/>
                <w:webHidden/>
              </w:rPr>
              <w:fldChar w:fldCharType="end"/>
            </w:r>
          </w:hyperlink>
        </w:p>
        <w:p w:rsidR="004916C6" w:rsidRDefault="007A375E">
          <w:pPr>
            <w:pStyle w:val="TDC2"/>
            <w:rPr>
              <w:noProof/>
              <w:sz w:val="24"/>
              <w:szCs w:val="24"/>
              <w:lang w:eastAsia="es-ES_tradnl"/>
            </w:rPr>
          </w:pPr>
          <w:hyperlink w:anchor="_Toc44417187" w:history="1">
            <w:r w:rsidR="004916C6" w:rsidRPr="0047703A">
              <w:rPr>
                <w:rStyle w:val="Hipervnculo"/>
                <w:rFonts w:ascii="Arial" w:hAnsi="Arial" w:cs="Arial"/>
                <w:b/>
                <w:noProof/>
              </w:rPr>
              <w:t>Decreto Nº 198</w:t>
            </w:r>
            <w:r w:rsidR="004916C6">
              <w:rPr>
                <w:noProof/>
                <w:webHidden/>
              </w:rPr>
              <w:tab/>
            </w:r>
            <w:r w:rsidR="004916C6">
              <w:rPr>
                <w:noProof/>
                <w:webHidden/>
              </w:rPr>
              <w:fldChar w:fldCharType="begin"/>
            </w:r>
            <w:r w:rsidR="004916C6">
              <w:rPr>
                <w:noProof/>
                <w:webHidden/>
              </w:rPr>
              <w:instrText xml:space="preserve"> PAGEREF _Toc44417187 \h </w:instrText>
            </w:r>
            <w:r w:rsidR="004916C6">
              <w:rPr>
                <w:noProof/>
                <w:webHidden/>
              </w:rPr>
            </w:r>
            <w:r w:rsidR="004916C6">
              <w:rPr>
                <w:noProof/>
                <w:webHidden/>
              </w:rPr>
              <w:fldChar w:fldCharType="separate"/>
            </w:r>
            <w:r w:rsidR="004916C6">
              <w:rPr>
                <w:noProof/>
                <w:webHidden/>
              </w:rPr>
              <w:t>6</w:t>
            </w:r>
            <w:r w:rsidR="004916C6">
              <w:rPr>
                <w:noProof/>
                <w:webHidden/>
              </w:rPr>
              <w:fldChar w:fldCharType="end"/>
            </w:r>
          </w:hyperlink>
        </w:p>
        <w:p w:rsidR="004916C6" w:rsidRDefault="007A375E">
          <w:pPr>
            <w:pStyle w:val="TDC2"/>
            <w:rPr>
              <w:noProof/>
              <w:sz w:val="24"/>
              <w:szCs w:val="24"/>
              <w:lang w:eastAsia="es-ES_tradnl"/>
            </w:rPr>
          </w:pPr>
          <w:hyperlink w:anchor="_Toc44417188" w:history="1">
            <w:r w:rsidR="004916C6" w:rsidRPr="0047703A">
              <w:rPr>
                <w:rStyle w:val="Hipervnculo"/>
                <w:rFonts w:ascii="Arial" w:hAnsi="Arial" w:cs="Arial"/>
                <w:b/>
                <w:noProof/>
              </w:rPr>
              <w:t>Decreto Nº 199</w:t>
            </w:r>
            <w:r w:rsidR="004916C6">
              <w:rPr>
                <w:noProof/>
                <w:webHidden/>
              </w:rPr>
              <w:tab/>
            </w:r>
            <w:r w:rsidR="004916C6">
              <w:rPr>
                <w:noProof/>
                <w:webHidden/>
              </w:rPr>
              <w:fldChar w:fldCharType="begin"/>
            </w:r>
            <w:r w:rsidR="004916C6">
              <w:rPr>
                <w:noProof/>
                <w:webHidden/>
              </w:rPr>
              <w:instrText xml:space="preserve"> PAGEREF _Toc44417188 \h </w:instrText>
            </w:r>
            <w:r w:rsidR="004916C6">
              <w:rPr>
                <w:noProof/>
                <w:webHidden/>
              </w:rPr>
            </w:r>
            <w:r w:rsidR="004916C6">
              <w:rPr>
                <w:noProof/>
                <w:webHidden/>
              </w:rPr>
              <w:fldChar w:fldCharType="separate"/>
            </w:r>
            <w:r w:rsidR="004916C6">
              <w:rPr>
                <w:noProof/>
                <w:webHidden/>
              </w:rPr>
              <w:t>7</w:t>
            </w:r>
            <w:r w:rsidR="004916C6">
              <w:rPr>
                <w:noProof/>
                <w:webHidden/>
              </w:rPr>
              <w:fldChar w:fldCharType="end"/>
            </w:r>
          </w:hyperlink>
        </w:p>
        <w:p w:rsidR="004916C6" w:rsidRDefault="007A375E">
          <w:pPr>
            <w:pStyle w:val="TDC2"/>
            <w:rPr>
              <w:noProof/>
              <w:sz w:val="24"/>
              <w:szCs w:val="24"/>
              <w:lang w:eastAsia="es-ES_tradnl"/>
            </w:rPr>
          </w:pPr>
          <w:hyperlink w:anchor="_Toc44417189" w:history="1">
            <w:r w:rsidR="004916C6" w:rsidRPr="0047703A">
              <w:rPr>
                <w:rStyle w:val="Hipervnculo"/>
                <w:rFonts w:ascii="Arial" w:hAnsi="Arial" w:cs="Arial"/>
                <w:b/>
                <w:noProof/>
              </w:rPr>
              <w:t>Decreto Nº 200</w:t>
            </w:r>
            <w:r w:rsidR="004916C6">
              <w:rPr>
                <w:noProof/>
                <w:webHidden/>
              </w:rPr>
              <w:tab/>
            </w:r>
            <w:r w:rsidR="004916C6">
              <w:rPr>
                <w:noProof/>
                <w:webHidden/>
              </w:rPr>
              <w:fldChar w:fldCharType="begin"/>
            </w:r>
            <w:r w:rsidR="004916C6">
              <w:rPr>
                <w:noProof/>
                <w:webHidden/>
              </w:rPr>
              <w:instrText xml:space="preserve"> PAGEREF _Toc44417189 \h </w:instrText>
            </w:r>
            <w:r w:rsidR="004916C6">
              <w:rPr>
                <w:noProof/>
                <w:webHidden/>
              </w:rPr>
            </w:r>
            <w:r w:rsidR="004916C6">
              <w:rPr>
                <w:noProof/>
                <w:webHidden/>
              </w:rPr>
              <w:fldChar w:fldCharType="separate"/>
            </w:r>
            <w:r w:rsidR="004916C6">
              <w:rPr>
                <w:noProof/>
                <w:webHidden/>
              </w:rPr>
              <w:t>8</w:t>
            </w:r>
            <w:r w:rsidR="004916C6">
              <w:rPr>
                <w:noProof/>
                <w:webHidden/>
              </w:rPr>
              <w:fldChar w:fldCharType="end"/>
            </w:r>
          </w:hyperlink>
        </w:p>
        <w:p w:rsidR="004916C6" w:rsidRDefault="007A375E">
          <w:pPr>
            <w:pStyle w:val="TDC2"/>
            <w:rPr>
              <w:noProof/>
              <w:sz w:val="24"/>
              <w:szCs w:val="24"/>
              <w:lang w:eastAsia="es-ES_tradnl"/>
            </w:rPr>
          </w:pPr>
          <w:hyperlink w:anchor="_Toc44417190" w:history="1">
            <w:r w:rsidR="004916C6" w:rsidRPr="0047703A">
              <w:rPr>
                <w:rStyle w:val="Hipervnculo"/>
                <w:rFonts w:ascii="Arial" w:hAnsi="Arial" w:cs="Arial"/>
                <w:b/>
                <w:noProof/>
              </w:rPr>
              <w:t>Decreto Nº 201</w:t>
            </w:r>
            <w:r w:rsidR="004916C6">
              <w:rPr>
                <w:noProof/>
                <w:webHidden/>
              </w:rPr>
              <w:tab/>
            </w:r>
            <w:r w:rsidR="004916C6">
              <w:rPr>
                <w:noProof/>
                <w:webHidden/>
              </w:rPr>
              <w:fldChar w:fldCharType="begin"/>
            </w:r>
            <w:r w:rsidR="004916C6">
              <w:rPr>
                <w:noProof/>
                <w:webHidden/>
              </w:rPr>
              <w:instrText xml:space="preserve"> PAGEREF _Toc44417190 \h </w:instrText>
            </w:r>
            <w:r w:rsidR="004916C6">
              <w:rPr>
                <w:noProof/>
                <w:webHidden/>
              </w:rPr>
            </w:r>
            <w:r w:rsidR="004916C6">
              <w:rPr>
                <w:noProof/>
                <w:webHidden/>
              </w:rPr>
              <w:fldChar w:fldCharType="separate"/>
            </w:r>
            <w:r w:rsidR="004916C6">
              <w:rPr>
                <w:noProof/>
                <w:webHidden/>
              </w:rPr>
              <w:t>10</w:t>
            </w:r>
            <w:r w:rsidR="004916C6">
              <w:rPr>
                <w:noProof/>
                <w:webHidden/>
              </w:rPr>
              <w:fldChar w:fldCharType="end"/>
            </w:r>
          </w:hyperlink>
        </w:p>
        <w:p w:rsidR="004916C6" w:rsidRDefault="007A375E">
          <w:pPr>
            <w:pStyle w:val="TDC2"/>
            <w:rPr>
              <w:noProof/>
              <w:sz w:val="24"/>
              <w:szCs w:val="24"/>
              <w:lang w:eastAsia="es-ES_tradnl"/>
            </w:rPr>
          </w:pPr>
          <w:hyperlink w:anchor="_Toc44417191" w:history="1">
            <w:r w:rsidR="004916C6" w:rsidRPr="0047703A">
              <w:rPr>
                <w:rStyle w:val="Hipervnculo"/>
                <w:rFonts w:ascii="Arial" w:hAnsi="Arial" w:cs="Arial"/>
                <w:b/>
                <w:noProof/>
              </w:rPr>
              <w:t>Decreto Nº 202</w:t>
            </w:r>
            <w:r w:rsidR="004916C6">
              <w:rPr>
                <w:noProof/>
                <w:webHidden/>
              </w:rPr>
              <w:tab/>
            </w:r>
            <w:r w:rsidR="004916C6">
              <w:rPr>
                <w:noProof/>
                <w:webHidden/>
              </w:rPr>
              <w:fldChar w:fldCharType="begin"/>
            </w:r>
            <w:r w:rsidR="004916C6">
              <w:rPr>
                <w:noProof/>
                <w:webHidden/>
              </w:rPr>
              <w:instrText xml:space="preserve"> PAGEREF _Toc44417191 \h </w:instrText>
            </w:r>
            <w:r w:rsidR="004916C6">
              <w:rPr>
                <w:noProof/>
                <w:webHidden/>
              </w:rPr>
            </w:r>
            <w:r w:rsidR="004916C6">
              <w:rPr>
                <w:noProof/>
                <w:webHidden/>
              </w:rPr>
              <w:fldChar w:fldCharType="separate"/>
            </w:r>
            <w:r w:rsidR="004916C6">
              <w:rPr>
                <w:noProof/>
                <w:webHidden/>
              </w:rPr>
              <w:t>11</w:t>
            </w:r>
            <w:r w:rsidR="004916C6">
              <w:rPr>
                <w:noProof/>
                <w:webHidden/>
              </w:rPr>
              <w:fldChar w:fldCharType="end"/>
            </w:r>
          </w:hyperlink>
        </w:p>
        <w:p w:rsidR="004916C6" w:rsidRDefault="007A375E">
          <w:pPr>
            <w:pStyle w:val="TDC2"/>
            <w:rPr>
              <w:noProof/>
              <w:sz w:val="24"/>
              <w:szCs w:val="24"/>
              <w:lang w:eastAsia="es-ES_tradnl"/>
            </w:rPr>
          </w:pPr>
          <w:hyperlink w:anchor="_Toc44417192" w:history="1">
            <w:r w:rsidR="004916C6" w:rsidRPr="0047703A">
              <w:rPr>
                <w:rStyle w:val="Hipervnculo"/>
                <w:rFonts w:ascii="Arial" w:hAnsi="Arial" w:cs="Arial"/>
                <w:b/>
                <w:noProof/>
              </w:rPr>
              <w:t>Decreto Nº 203</w:t>
            </w:r>
            <w:r w:rsidR="004916C6">
              <w:rPr>
                <w:noProof/>
                <w:webHidden/>
              </w:rPr>
              <w:tab/>
            </w:r>
            <w:r w:rsidR="004916C6">
              <w:rPr>
                <w:noProof/>
                <w:webHidden/>
              </w:rPr>
              <w:fldChar w:fldCharType="begin"/>
            </w:r>
            <w:r w:rsidR="004916C6">
              <w:rPr>
                <w:noProof/>
                <w:webHidden/>
              </w:rPr>
              <w:instrText xml:space="preserve"> PAGEREF _Toc44417192 \h </w:instrText>
            </w:r>
            <w:r w:rsidR="004916C6">
              <w:rPr>
                <w:noProof/>
                <w:webHidden/>
              </w:rPr>
            </w:r>
            <w:r w:rsidR="004916C6">
              <w:rPr>
                <w:noProof/>
                <w:webHidden/>
              </w:rPr>
              <w:fldChar w:fldCharType="separate"/>
            </w:r>
            <w:r w:rsidR="004916C6">
              <w:rPr>
                <w:noProof/>
                <w:webHidden/>
              </w:rPr>
              <w:t>12</w:t>
            </w:r>
            <w:r w:rsidR="004916C6">
              <w:rPr>
                <w:noProof/>
                <w:webHidden/>
              </w:rPr>
              <w:fldChar w:fldCharType="end"/>
            </w:r>
          </w:hyperlink>
        </w:p>
        <w:p w:rsidR="004916C6" w:rsidRDefault="007A375E" w:rsidP="004916C6">
          <w:pPr>
            <w:pStyle w:val="TDC2"/>
            <w:rPr>
              <w:noProof/>
              <w:sz w:val="24"/>
              <w:szCs w:val="24"/>
              <w:lang w:eastAsia="es-ES_tradnl"/>
            </w:rPr>
          </w:pPr>
          <w:hyperlink w:anchor="_Toc44417193" w:history="1">
            <w:r w:rsidR="004916C6" w:rsidRPr="0047703A">
              <w:rPr>
                <w:rStyle w:val="Hipervnculo"/>
                <w:rFonts w:ascii="Arial" w:hAnsi="Arial" w:cs="Arial"/>
                <w:b/>
                <w:noProof/>
              </w:rPr>
              <w:t>Decreto Nº 204</w:t>
            </w:r>
            <w:r w:rsidR="004916C6">
              <w:rPr>
                <w:noProof/>
                <w:webHidden/>
              </w:rPr>
              <w:tab/>
            </w:r>
            <w:r w:rsidR="004916C6">
              <w:rPr>
                <w:noProof/>
                <w:webHidden/>
              </w:rPr>
              <w:fldChar w:fldCharType="begin"/>
            </w:r>
            <w:r w:rsidR="004916C6">
              <w:rPr>
                <w:noProof/>
                <w:webHidden/>
              </w:rPr>
              <w:instrText xml:space="preserve"> PAGEREF _Toc44417193 \h </w:instrText>
            </w:r>
            <w:r w:rsidR="004916C6">
              <w:rPr>
                <w:noProof/>
                <w:webHidden/>
              </w:rPr>
            </w:r>
            <w:r w:rsidR="004916C6">
              <w:rPr>
                <w:noProof/>
                <w:webHidden/>
              </w:rPr>
              <w:fldChar w:fldCharType="separate"/>
            </w:r>
            <w:r w:rsidR="004916C6">
              <w:rPr>
                <w:noProof/>
                <w:webHidden/>
              </w:rPr>
              <w:t>12</w:t>
            </w:r>
            <w:r w:rsidR="004916C6">
              <w:rPr>
                <w:noProof/>
                <w:webHidden/>
              </w:rPr>
              <w:fldChar w:fldCharType="end"/>
            </w:r>
          </w:hyperlink>
        </w:p>
        <w:p w:rsidR="004916C6" w:rsidRDefault="007A375E">
          <w:pPr>
            <w:pStyle w:val="TDC2"/>
            <w:rPr>
              <w:noProof/>
              <w:sz w:val="24"/>
              <w:szCs w:val="24"/>
              <w:lang w:eastAsia="es-ES_tradnl"/>
            </w:rPr>
          </w:pPr>
          <w:hyperlink w:anchor="_Toc44417196" w:history="1">
            <w:r w:rsidR="004916C6" w:rsidRPr="0047703A">
              <w:rPr>
                <w:rStyle w:val="Hipervnculo"/>
                <w:rFonts w:ascii="Arial" w:hAnsi="Arial" w:cs="Arial"/>
                <w:b/>
                <w:noProof/>
              </w:rPr>
              <w:t>Decreto Nº 205</w:t>
            </w:r>
            <w:r w:rsidR="004916C6">
              <w:rPr>
                <w:noProof/>
                <w:webHidden/>
              </w:rPr>
              <w:tab/>
            </w:r>
            <w:r w:rsidR="004916C6">
              <w:rPr>
                <w:noProof/>
                <w:webHidden/>
              </w:rPr>
              <w:fldChar w:fldCharType="begin"/>
            </w:r>
            <w:r w:rsidR="004916C6">
              <w:rPr>
                <w:noProof/>
                <w:webHidden/>
              </w:rPr>
              <w:instrText xml:space="preserve"> PAGEREF _Toc44417196 \h </w:instrText>
            </w:r>
            <w:r w:rsidR="004916C6">
              <w:rPr>
                <w:noProof/>
                <w:webHidden/>
              </w:rPr>
            </w:r>
            <w:r w:rsidR="004916C6">
              <w:rPr>
                <w:noProof/>
                <w:webHidden/>
              </w:rPr>
              <w:fldChar w:fldCharType="separate"/>
            </w:r>
            <w:r w:rsidR="004916C6">
              <w:rPr>
                <w:noProof/>
                <w:webHidden/>
              </w:rPr>
              <w:t>13</w:t>
            </w:r>
            <w:r w:rsidR="004916C6">
              <w:rPr>
                <w:noProof/>
                <w:webHidden/>
              </w:rPr>
              <w:fldChar w:fldCharType="end"/>
            </w:r>
          </w:hyperlink>
        </w:p>
        <w:p w:rsidR="004916C6" w:rsidRDefault="007A375E">
          <w:pPr>
            <w:pStyle w:val="TDC2"/>
            <w:rPr>
              <w:noProof/>
              <w:sz w:val="24"/>
              <w:szCs w:val="24"/>
              <w:lang w:eastAsia="es-ES_tradnl"/>
            </w:rPr>
          </w:pPr>
          <w:hyperlink w:anchor="_Toc44417197" w:history="1">
            <w:r w:rsidR="004916C6" w:rsidRPr="0047703A">
              <w:rPr>
                <w:rStyle w:val="Hipervnculo"/>
                <w:rFonts w:ascii="Arial" w:hAnsi="Arial" w:cs="Arial"/>
                <w:b/>
                <w:noProof/>
              </w:rPr>
              <w:t>Decreto Nº 206</w:t>
            </w:r>
            <w:r w:rsidR="004916C6">
              <w:rPr>
                <w:noProof/>
                <w:webHidden/>
              </w:rPr>
              <w:tab/>
            </w:r>
            <w:r w:rsidR="004916C6">
              <w:rPr>
                <w:noProof/>
                <w:webHidden/>
              </w:rPr>
              <w:fldChar w:fldCharType="begin"/>
            </w:r>
            <w:r w:rsidR="004916C6">
              <w:rPr>
                <w:noProof/>
                <w:webHidden/>
              </w:rPr>
              <w:instrText xml:space="preserve"> PAGEREF _Toc44417197 \h </w:instrText>
            </w:r>
            <w:r w:rsidR="004916C6">
              <w:rPr>
                <w:noProof/>
                <w:webHidden/>
              </w:rPr>
            </w:r>
            <w:r w:rsidR="004916C6">
              <w:rPr>
                <w:noProof/>
                <w:webHidden/>
              </w:rPr>
              <w:fldChar w:fldCharType="separate"/>
            </w:r>
            <w:r w:rsidR="004916C6">
              <w:rPr>
                <w:noProof/>
                <w:webHidden/>
              </w:rPr>
              <w:t>14</w:t>
            </w:r>
            <w:r w:rsidR="004916C6">
              <w:rPr>
                <w:noProof/>
                <w:webHidden/>
              </w:rPr>
              <w:fldChar w:fldCharType="end"/>
            </w:r>
          </w:hyperlink>
        </w:p>
        <w:p w:rsidR="004916C6" w:rsidRPr="004916C6" w:rsidRDefault="007A375E" w:rsidP="004916C6">
          <w:pPr>
            <w:pStyle w:val="TDC2"/>
            <w:rPr>
              <w:noProof/>
              <w:sz w:val="24"/>
              <w:szCs w:val="24"/>
              <w:lang w:eastAsia="es-ES_tradnl"/>
            </w:rPr>
          </w:pPr>
          <w:hyperlink w:anchor="_Toc44417198" w:history="1">
            <w:r w:rsidR="004916C6" w:rsidRPr="0047703A">
              <w:rPr>
                <w:rStyle w:val="Hipervnculo"/>
                <w:rFonts w:ascii="Arial" w:hAnsi="Arial" w:cs="Arial"/>
                <w:b/>
                <w:noProof/>
              </w:rPr>
              <w:t>Decreto Nº 207</w:t>
            </w:r>
            <w:r w:rsidR="004916C6">
              <w:rPr>
                <w:noProof/>
                <w:webHidden/>
              </w:rPr>
              <w:tab/>
            </w:r>
            <w:r w:rsidR="004916C6">
              <w:rPr>
                <w:noProof/>
                <w:webHidden/>
              </w:rPr>
              <w:fldChar w:fldCharType="begin"/>
            </w:r>
            <w:r w:rsidR="004916C6">
              <w:rPr>
                <w:noProof/>
                <w:webHidden/>
              </w:rPr>
              <w:instrText xml:space="preserve"> PAGEREF _Toc44417198 \h </w:instrText>
            </w:r>
            <w:r w:rsidR="004916C6">
              <w:rPr>
                <w:noProof/>
                <w:webHidden/>
              </w:rPr>
            </w:r>
            <w:r w:rsidR="004916C6">
              <w:rPr>
                <w:noProof/>
                <w:webHidden/>
              </w:rPr>
              <w:fldChar w:fldCharType="separate"/>
            </w:r>
            <w:r w:rsidR="004916C6">
              <w:rPr>
                <w:noProof/>
                <w:webHidden/>
              </w:rPr>
              <w:t>16</w:t>
            </w:r>
            <w:r w:rsidR="004916C6">
              <w:rPr>
                <w:noProof/>
                <w:webHidden/>
              </w:rPr>
              <w:fldChar w:fldCharType="end"/>
            </w:r>
          </w:hyperlink>
        </w:p>
        <w:p w:rsidR="004916C6" w:rsidRDefault="007A375E">
          <w:pPr>
            <w:pStyle w:val="TDC2"/>
            <w:rPr>
              <w:noProof/>
              <w:sz w:val="24"/>
              <w:szCs w:val="24"/>
              <w:lang w:eastAsia="es-ES_tradnl"/>
            </w:rPr>
          </w:pPr>
          <w:hyperlink w:anchor="_Toc44417201" w:history="1">
            <w:r w:rsidR="004916C6" w:rsidRPr="0047703A">
              <w:rPr>
                <w:rStyle w:val="Hipervnculo"/>
                <w:rFonts w:ascii="Arial" w:hAnsi="Arial" w:cs="Arial"/>
                <w:b/>
                <w:noProof/>
              </w:rPr>
              <w:t>Decreto Nº 208</w:t>
            </w:r>
            <w:r w:rsidR="004916C6">
              <w:rPr>
                <w:noProof/>
                <w:webHidden/>
              </w:rPr>
              <w:tab/>
            </w:r>
            <w:r w:rsidR="004916C6">
              <w:rPr>
                <w:noProof/>
                <w:webHidden/>
              </w:rPr>
              <w:fldChar w:fldCharType="begin"/>
            </w:r>
            <w:r w:rsidR="004916C6">
              <w:rPr>
                <w:noProof/>
                <w:webHidden/>
              </w:rPr>
              <w:instrText xml:space="preserve"> PAGEREF _Toc44417201 \h </w:instrText>
            </w:r>
            <w:r w:rsidR="004916C6">
              <w:rPr>
                <w:noProof/>
                <w:webHidden/>
              </w:rPr>
            </w:r>
            <w:r w:rsidR="004916C6">
              <w:rPr>
                <w:noProof/>
                <w:webHidden/>
              </w:rPr>
              <w:fldChar w:fldCharType="separate"/>
            </w:r>
            <w:r w:rsidR="004916C6">
              <w:rPr>
                <w:noProof/>
                <w:webHidden/>
              </w:rPr>
              <w:t>17</w:t>
            </w:r>
            <w:r w:rsidR="004916C6">
              <w:rPr>
                <w:noProof/>
                <w:webHidden/>
              </w:rPr>
              <w:fldChar w:fldCharType="end"/>
            </w:r>
          </w:hyperlink>
        </w:p>
        <w:p w:rsidR="004916C6" w:rsidRDefault="007A375E">
          <w:pPr>
            <w:pStyle w:val="TDC2"/>
            <w:rPr>
              <w:noProof/>
              <w:sz w:val="24"/>
              <w:szCs w:val="24"/>
              <w:lang w:eastAsia="es-ES_tradnl"/>
            </w:rPr>
          </w:pPr>
          <w:hyperlink w:anchor="_Toc44417202" w:history="1">
            <w:r w:rsidR="004916C6" w:rsidRPr="0047703A">
              <w:rPr>
                <w:rStyle w:val="Hipervnculo"/>
                <w:rFonts w:ascii="Arial" w:hAnsi="Arial" w:cs="Arial"/>
                <w:b/>
                <w:noProof/>
              </w:rPr>
              <w:t>Decreto Nº 209</w:t>
            </w:r>
            <w:r w:rsidR="004916C6">
              <w:rPr>
                <w:noProof/>
                <w:webHidden/>
              </w:rPr>
              <w:tab/>
            </w:r>
            <w:r w:rsidR="004916C6">
              <w:rPr>
                <w:noProof/>
                <w:webHidden/>
              </w:rPr>
              <w:fldChar w:fldCharType="begin"/>
            </w:r>
            <w:r w:rsidR="004916C6">
              <w:rPr>
                <w:noProof/>
                <w:webHidden/>
              </w:rPr>
              <w:instrText xml:space="preserve"> PAGEREF _Toc44417202 \h </w:instrText>
            </w:r>
            <w:r w:rsidR="004916C6">
              <w:rPr>
                <w:noProof/>
                <w:webHidden/>
              </w:rPr>
            </w:r>
            <w:r w:rsidR="004916C6">
              <w:rPr>
                <w:noProof/>
                <w:webHidden/>
              </w:rPr>
              <w:fldChar w:fldCharType="separate"/>
            </w:r>
            <w:r w:rsidR="004916C6">
              <w:rPr>
                <w:noProof/>
                <w:webHidden/>
              </w:rPr>
              <w:t>18</w:t>
            </w:r>
            <w:r w:rsidR="004916C6">
              <w:rPr>
                <w:noProof/>
                <w:webHidden/>
              </w:rPr>
              <w:fldChar w:fldCharType="end"/>
            </w:r>
          </w:hyperlink>
        </w:p>
        <w:p w:rsidR="004916C6" w:rsidRDefault="007A375E">
          <w:pPr>
            <w:pStyle w:val="TDC2"/>
            <w:rPr>
              <w:noProof/>
              <w:sz w:val="24"/>
              <w:szCs w:val="24"/>
              <w:lang w:eastAsia="es-ES_tradnl"/>
            </w:rPr>
          </w:pPr>
          <w:hyperlink w:anchor="_Toc44417203" w:history="1">
            <w:r w:rsidR="004916C6" w:rsidRPr="0047703A">
              <w:rPr>
                <w:rStyle w:val="Hipervnculo"/>
                <w:rFonts w:ascii="Arial" w:hAnsi="Arial" w:cs="Arial"/>
                <w:b/>
                <w:noProof/>
              </w:rPr>
              <w:t>Decreto Nº 210</w:t>
            </w:r>
            <w:r w:rsidR="004916C6">
              <w:rPr>
                <w:noProof/>
                <w:webHidden/>
              </w:rPr>
              <w:tab/>
            </w:r>
            <w:r w:rsidR="004916C6">
              <w:rPr>
                <w:noProof/>
                <w:webHidden/>
              </w:rPr>
              <w:fldChar w:fldCharType="begin"/>
            </w:r>
            <w:r w:rsidR="004916C6">
              <w:rPr>
                <w:noProof/>
                <w:webHidden/>
              </w:rPr>
              <w:instrText xml:space="preserve"> PAGEREF _Toc44417203 \h </w:instrText>
            </w:r>
            <w:r w:rsidR="004916C6">
              <w:rPr>
                <w:noProof/>
                <w:webHidden/>
              </w:rPr>
            </w:r>
            <w:r w:rsidR="004916C6">
              <w:rPr>
                <w:noProof/>
                <w:webHidden/>
              </w:rPr>
              <w:fldChar w:fldCharType="separate"/>
            </w:r>
            <w:r w:rsidR="004916C6">
              <w:rPr>
                <w:noProof/>
                <w:webHidden/>
              </w:rPr>
              <w:t>18</w:t>
            </w:r>
            <w:r w:rsidR="004916C6">
              <w:rPr>
                <w:noProof/>
                <w:webHidden/>
              </w:rPr>
              <w:fldChar w:fldCharType="end"/>
            </w:r>
          </w:hyperlink>
        </w:p>
        <w:p w:rsidR="004916C6" w:rsidRDefault="007A375E">
          <w:pPr>
            <w:pStyle w:val="TDC2"/>
            <w:rPr>
              <w:noProof/>
              <w:sz w:val="24"/>
              <w:szCs w:val="24"/>
              <w:lang w:eastAsia="es-ES_tradnl"/>
            </w:rPr>
          </w:pPr>
          <w:hyperlink w:anchor="_Toc44417204" w:history="1">
            <w:r w:rsidR="004916C6" w:rsidRPr="0047703A">
              <w:rPr>
                <w:rStyle w:val="Hipervnculo"/>
                <w:rFonts w:ascii="Arial" w:hAnsi="Arial" w:cs="Arial"/>
                <w:b/>
                <w:noProof/>
              </w:rPr>
              <w:t>Decreto Nº 211</w:t>
            </w:r>
            <w:r w:rsidR="004916C6">
              <w:rPr>
                <w:noProof/>
                <w:webHidden/>
              </w:rPr>
              <w:tab/>
            </w:r>
            <w:r w:rsidR="004916C6">
              <w:rPr>
                <w:noProof/>
                <w:webHidden/>
              </w:rPr>
              <w:fldChar w:fldCharType="begin"/>
            </w:r>
            <w:r w:rsidR="004916C6">
              <w:rPr>
                <w:noProof/>
                <w:webHidden/>
              </w:rPr>
              <w:instrText xml:space="preserve"> PAGEREF _Toc44417204 \h </w:instrText>
            </w:r>
            <w:r w:rsidR="004916C6">
              <w:rPr>
                <w:noProof/>
                <w:webHidden/>
              </w:rPr>
            </w:r>
            <w:r w:rsidR="004916C6">
              <w:rPr>
                <w:noProof/>
                <w:webHidden/>
              </w:rPr>
              <w:fldChar w:fldCharType="separate"/>
            </w:r>
            <w:r w:rsidR="004916C6">
              <w:rPr>
                <w:noProof/>
                <w:webHidden/>
              </w:rPr>
              <w:t>20</w:t>
            </w:r>
            <w:r w:rsidR="004916C6">
              <w:rPr>
                <w:noProof/>
                <w:webHidden/>
              </w:rPr>
              <w:fldChar w:fldCharType="end"/>
            </w:r>
          </w:hyperlink>
        </w:p>
        <w:p w:rsidR="004916C6" w:rsidRDefault="007A375E">
          <w:pPr>
            <w:pStyle w:val="TDC2"/>
            <w:rPr>
              <w:noProof/>
              <w:sz w:val="24"/>
              <w:szCs w:val="24"/>
              <w:lang w:eastAsia="es-ES_tradnl"/>
            </w:rPr>
          </w:pPr>
          <w:hyperlink w:anchor="_Toc44417205" w:history="1">
            <w:r w:rsidR="004916C6" w:rsidRPr="0047703A">
              <w:rPr>
                <w:rStyle w:val="Hipervnculo"/>
                <w:rFonts w:ascii="Arial" w:hAnsi="Arial" w:cs="Arial"/>
                <w:b/>
                <w:noProof/>
              </w:rPr>
              <w:t>Decreto Nº 212</w:t>
            </w:r>
            <w:r w:rsidR="004916C6">
              <w:rPr>
                <w:noProof/>
                <w:webHidden/>
              </w:rPr>
              <w:tab/>
            </w:r>
            <w:r w:rsidR="004916C6">
              <w:rPr>
                <w:noProof/>
                <w:webHidden/>
              </w:rPr>
              <w:fldChar w:fldCharType="begin"/>
            </w:r>
            <w:r w:rsidR="004916C6">
              <w:rPr>
                <w:noProof/>
                <w:webHidden/>
              </w:rPr>
              <w:instrText xml:space="preserve"> PAGEREF _Toc44417205 \h </w:instrText>
            </w:r>
            <w:r w:rsidR="004916C6">
              <w:rPr>
                <w:noProof/>
                <w:webHidden/>
              </w:rPr>
            </w:r>
            <w:r w:rsidR="004916C6">
              <w:rPr>
                <w:noProof/>
                <w:webHidden/>
              </w:rPr>
              <w:fldChar w:fldCharType="separate"/>
            </w:r>
            <w:r w:rsidR="004916C6">
              <w:rPr>
                <w:noProof/>
                <w:webHidden/>
              </w:rPr>
              <w:t>20</w:t>
            </w:r>
            <w:r w:rsidR="004916C6">
              <w:rPr>
                <w:noProof/>
                <w:webHidden/>
              </w:rPr>
              <w:fldChar w:fldCharType="end"/>
            </w:r>
          </w:hyperlink>
        </w:p>
        <w:p w:rsidR="004916C6" w:rsidRDefault="007A375E">
          <w:pPr>
            <w:pStyle w:val="TDC2"/>
            <w:rPr>
              <w:noProof/>
              <w:sz w:val="24"/>
              <w:szCs w:val="24"/>
              <w:lang w:eastAsia="es-ES_tradnl"/>
            </w:rPr>
          </w:pPr>
          <w:hyperlink w:anchor="_Toc44417206" w:history="1">
            <w:r w:rsidR="004916C6" w:rsidRPr="0047703A">
              <w:rPr>
                <w:rStyle w:val="Hipervnculo"/>
                <w:rFonts w:ascii="Arial" w:hAnsi="Arial" w:cs="Arial"/>
                <w:b/>
                <w:noProof/>
              </w:rPr>
              <w:t>Decreto Nº 213</w:t>
            </w:r>
            <w:r w:rsidR="004916C6">
              <w:rPr>
                <w:noProof/>
                <w:webHidden/>
              </w:rPr>
              <w:tab/>
            </w:r>
            <w:r w:rsidR="004916C6">
              <w:rPr>
                <w:noProof/>
                <w:webHidden/>
              </w:rPr>
              <w:fldChar w:fldCharType="begin"/>
            </w:r>
            <w:r w:rsidR="004916C6">
              <w:rPr>
                <w:noProof/>
                <w:webHidden/>
              </w:rPr>
              <w:instrText xml:space="preserve"> PAGEREF _Toc44417206 \h </w:instrText>
            </w:r>
            <w:r w:rsidR="004916C6">
              <w:rPr>
                <w:noProof/>
                <w:webHidden/>
              </w:rPr>
            </w:r>
            <w:r w:rsidR="004916C6">
              <w:rPr>
                <w:noProof/>
                <w:webHidden/>
              </w:rPr>
              <w:fldChar w:fldCharType="separate"/>
            </w:r>
            <w:r w:rsidR="004916C6">
              <w:rPr>
                <w:noProof/>
                <w:webHidden/>
              </w:rPr>
              <w:t>21</w:t>
            </w:r>
            <w:r w:rsidR="004916C6">
              <w:rPr>
                <w:noProof/>
                <w:webHidden/>
              </w:rPr>
              <w:fldChar w:fldCharType="end"/>
            </w:r>
          </w:hyperlink>
        </w:p>
        <w:p w:rsidR="004916C6" w:rsidRDefault="007A375E">
          <w:pPr>
            <w:pStyle w:val="TDC2"/>
            <w:rPr>
              <w:noProof/>
              <w:sz w:val="24"/>
              <w:szCs w:val="24"/>
              <w:lang w:eastAsia="es-ES_tradnl"/>
            </w:rPr>
          </w:pPr>
          <w:hyperlink w:anchor="_Toc44417207" w:history="1">
            <w:r w:rsidR="004916C6" w:rsidRPr="0047703A">
              <w:rPr>
                <w:rStyle w:val="Hipervnculo"/>
                <w:rFonts w:ascii="Arial" w:hAnsi="Arial" w:cs="Arial"/>
                <w:b/>
                <w:noProof/>
              </w:rPr>
              <w:t>Decreto Nº 214</w:t>
            </w:r>
            <w:r w:rsidR="004916C6">
              <w:rPr>
                <w:noProof/>
                <w:webHidden/>
              </w:rPr>
              <w:tab/>
            </w:r>
            <w:r w:rsidR="004916C6">
              <w:rPr>
                <w:noProof/>
                <w:webHidden/>
              </w:rPr>
              <w:fldChar w:fldCharType="begin"/>
            </w:r>
            <w:r w:rsidR="004916C6">
              <w:rPr>
                <w:noProof/>
                <w:webHidden/>
              </w:rPr>
              <w:instrText xml:space="preserve"> PAGEREF _Toc44417207 \h </w:instrText>
            </w:r>
            <w:r w:rsidR="004916C6">
              <w:rPr>
                <w:noProof/>
                <w:webHidden/>
              </w:rPr>
            </w:r>
            <w:r w:rsidR="004916C6">
              <w:rPr>
                <w:noProof/>
                <w:webHidden/>
              </w:rPr>
              <w:fldChar w:fldCharType="separate"/>
            </w:r>
            <w:r w:rsidR="004916C6">
              <w:rPr>
                <w:noProof/>
                <w:webHidden/>
              </w:rPr>
              <w:t>22</w:t>
            </w:r>
            <w:r w:rsidR="004916C6">
              <w:rPr>
                <w:noProof/>
                <w:webHidden/>
              </w:rPr>
              <w:fldChar w:fldCharType="end"/>
            </w:r>
          </w:hyperlink>
        </w:p>
        <w:p w:rsidR="004916C6" w:rsidRDefault="007A375E">
          <w:pPr>
            <w:pStyle w:val="TDC1"/>
            <w:rPr>
              <w:rFonts w:asciiTheme="minorHAnsi" w:hAnsiTheme="minorHAnsi" w:cstheme="minorBidi"/>
              <w:b w:val="0"/>
              <w:sz w:val="24"/>
              <w:szCs w:val="24"/>
              <w:lang w:eastAsia="es-ES_tradnl"/>
            </w:rPr>
          </w:pPr>
          <w:hyperlink w:anchor="_Toc44417208" w:history="1">
            <w:r w:rsidR="004916C6" w:rsidRPr="0047703A">
              <w:rPr>
                <w:rStyle w:val="Hipervnculo"/>
              </w:rPr>
              <w:t>DEPARTAMENTO EJECUTIVO (Secretaría de Gobierno)</w:t>
            </w:r>
            <w:r w:rsidR="004916C6">
              <w:rPr>
                <w:webHidden/>
              </w:rPr>
              <w:tab/>
            </w:r>
            <w:r w:rsidR="004916C6">
              <w:rPr>
                <w:webHidden/>
              </w:rPr>
              <w:fldChar w:fldCharType="begin"/>
            </w:r>
            <w:r w:rsidR="004916C6">
              <w:rPr>
                <w:webHidden/>
              </w:rPr>
              <w:instrText xml:space="preserve"> PAGEREF _Toc44417208 \h </w:instrText>
            </w:r>
            <w:r w:rsidR="004916C6">
              <w:rPr>
                <w:webHidden/>
              </w:rPr>
            </w:r>
            <w:r w:rsidR="004916C6">
              <w:rPr>
                <w:webHidden/>
              </w:rPr>
              <w:fldChar w:fldCharType="separate"/>
            </w:r>
            <w:r w:rsidR="004916C6">
              <w:rPr>
                <w:webHidden/>
              </w:rPr>
              <w:t>22</w:t>
            </w:r>
            <w:r w:rsidR="004916C6">
              <w:rPr>
                <w:webHidden/>
              </w:rPr>
              <w:fldChar w:fldCharType="end"/>
            </w:r>
          </w:hyperlink>
        </w:p>
        <w:p w:rsidR="004916C6" w:rsidRDefault="007A375E">
          <w:pPr>
            <w:pStyle w:val="TDC2"/>
            <w:rPr>
              <w:noProof/>
              <w:sz w:val="24"/>
              <w:szCs w:val="24"/>
              <w:lang w:eastAsia="es-ES_tradnl"/>
            </w:rPr>
          </w:pPr>
          <w:hyperlink w:anchor="_Toc44417209" w:history="1">
            <w:r w:rsidR="004916C6" w:rsidRPr="0047703A">
              <w:rPr>
                <w:rStyle w:val="Hipervnculo"/>
                <w:rFonts w:ascii="Arial" w:hAnsi="Arial" w:cs="Arial"/>
                <w:b/>
                <w:noProof/>
                <w:lang w:val="es-ES_tradnl"/>
              </w:rPr>
              <w:t>Resolución SG Nº 079/2019</w:t>
            </w:r>
            <w:r w:rsidR="004916C6">
              <w:rPr>
                <w:noProof/>
                <w:webHidden/>
              </w:rPr>
              <w:tab/>
            </w:r>
            <w:r w:rsidR="004916C6">
              <w:rPr>
                <w:noProof/>
                <w:webHidden/>
              </w:rPr>
              <w:fldChar w:fldCharType="begin"/>
            </w:r>
            <w:r w:rsidR="004916C6">
              <w:rPr>
                <w:noProof/>
                <w:webHidden/>
              </w:rPr>
              <w:instrText xml:space="preserve"> PAGEREF _Toc44417209 \h </w:instrText>
            </w:r>
            <w:r w:rsidR="004916C6">
              <w:rPr>
                <w:noProof/>
                <w:webHidden/>
              </w:rPr>
            </w:r>
            <w:r w:rsidR="004916C6">
              <w:rPr>
                <w:noProof/>
                <w:webHidden/>
              </w:rPr>
              <w:fldChar w:fldCharType="separate"/>
            </w:r>
            <w:r w:rsidR="004916C6">
              <w:rPr>
                <w:noProof/>
                <w:webHidden/>
              </w:rPr>
              <w:t>22</w:t>
            </w:r>
            <w:r w:rsidR="004916C6">
              <w:rPr>
                <w:noProof/>
                <w:webHidden/>
              </w:rPr>
              <w:fldChar w:fldCharType="end"/>
            </w:r>
          </w:hyperlink>
        </w:p>
        <w:p w:rsidR="004916C6" w:rsidRDefault="007A375E">
          <w:pPr>
            <w:pStyle w:val="TDC2"/>
            <w:rPr>
              <w:noProof/>
              <w:sz w:val="24"/>
              <w:szCs w:val="24"/>
              <w:lang w:eastAsia="es-ES_tradnl"/>
            </w:rPr>
          </w:pPr>
          <w:hyperlink w:anchor="_Toc44417210" w:history="1">
            <w:r w:rsidR="004916C6" w:rsidRPr="0047703A">
              <w:rPr>
                <w:rStyle w:val="Hipervnculo"/>
                <w:rFonts w:ascii="Arial" w:hAnsi="Arial" w:cs="Arial"/>
                <w:b/>
                <w:noProof/>
                <w:lang w:val="es-ES_tradnl"/>
              </w:rPr>
              <w:t>Resolución SG Nº 080/2019</w:t>
            </w:r>
            <w:r w:rsidR="004916C6">
              <w:rPr>
                <w:noProof/>
                <w:webHidden/>
              </w:rPr>
              <w:tab/>
            </w:r>
            <w:r w:rsidR="004916C6">
              <w:rPr>
                <w:noProof/>
                <w:webHidden/>
              </w:rPr>
              <w:fldChar w:fldCharType="begin"/>
            </w:r>
            <w:r w:rsidR="004916C6">
              <w:rPr>
                <w:noProof/>
                <w:webHidden/>
              </w:rPr>
              <w:instrText xml:space="preserve"> PAGEREF _Toc44417210 \h </w:instrText>
            </w:r>
            <w:r w:rsidR="004916C6">
              <w:rPr>
                <w:noProof/>
                <w:webHidden/>
              </w:rPr>
            </w:r>
            <w:r w:rsidR="004916C6">
              <w:rPr>
                <w:noProof/>
                <w:webHidden/>
              </w:rPr>
              <w:fldChar w:fldCharType="separate"/>
            </w:r>
            <w:r w:rsidR="004916C6">
              <w:rPr>
                <w:noProof/>
                <w:webHidden/>
              </w:rPr>
              <w:t>23</w:t>
            </w:r>
            <w:r w:rsidR="004916C6">
              <w:rPr>
                <w:noProof/>
                <w:webHidden/>
              </w:rPr>
              <w:fldChar w:fldCharType="end"/>
            </w:r>
          </w:hyperlink>
        </w:p>
        <w:p w:rsidR="004916C6" w:rsidRDefault="007A375E">
          <w:pPr>
            <w:pStyle w:val="TDC2"/>
            <w:rPr>
              <w:noProof/>
              <w:sz w:val="24"/>
              <w:szCs w:val="24"/>
              <w:lang w:eastAsia="es-ES_tradnl"/>
            </w:rPr>
          </w:pPr>
          <w:hyperlink w:anchor="_Toc44417211" w:history="1">
            <w:r w:rsidR="004916C6" w:rsidRPr="0047703A">
              <w:rPr>
                <w:rStyle w:val="Hipervnculo"/>
                <w:rFonts w:ascii="Arial" w:hAnsi="Arial" w:cs="Arial"/>
                <w:b/>
                <w:noProof/>
                <w:lang w:val="es-ES_tradnl"/>
              </w:rPr>
              <w:t>Resolución SG Nº 081/2019</w:t>
            </w:r>
            <w:r w:rsidR="004916C6">
              <w:rPr>
                <w:noProof/>
                <w:webHidden/>
              </w:rPr>
              <w:tab/>
            </w:r>
            <w:r w:rsidR="004916C6">
              <w:rPr>
                <w:noProof/>
                <w:webHidden/>
              </w:rPr>
              <w:fldChar w:fldCharType="begin"/>
            </w:r>
            <w:r w:rsidR="004916C6">
              <w:rPr>
                <w:noProof/>
                <w:webHidden/>
              </w:rPr>
              <w:instrText xml:space="preserve"> PAGEREF _Toc44417211 \h </w:instrText>
            </w:r>
            <w:r w:rsidR="004916C6">
              <w:rPr>
                <w:noProof/>
                <w:webHidden/>
              </w:rPr>
            </w:r>
            <w:r w:rsidR="004916C6">
              <w:rPr>
                <w:noProof/>
                <w:webHidden/>
              </w:rPr>
              <w:fldChar w:fldCharType="separate"/>
            </w:r>
            <w:r w:rsidR="004916C6">
              <w:rPr>
                <w:noProof/>
                <w:webHidden/>
              </w:rPr>
              <w:t>24</w:t>
            </w:r>
            <w:r w:rsidR="004916C6">
              <w:rPr>
                <w:noProof/>
                <w:webHidden/>
              </w:rPr>
              <w:fldChar w:fldCharType="end"/>
            </w:r>
          </w:hyperlink>
        </w:p>
        <w:p w:rsidR="004916C6" w:rsidRDefault="007A375E">
          <w:pPr>
            <w:pStyle w:val="TDC2"/>
            <w:rPr>
              <w:noProof/>
              <w:sz w:val="24"/>
              <w:szCs w:val="24"/>
              <w:lang w:eastAsia="es-ES_tradnl"/>
            </w:rPr>
          </w:pPr>
          <w:hyperlink w:anchor="_Toc44417212" w:history="1">
            <w:r w:rsidR="004916C6" w:rsidRPr="0047703A">
              <w:rPr>
                <w:rStyle w:val="Hipervnculo"/>
                <w:rFonts w:ascii="Arial" w:hAnsi="Arial" w:cs="Arial"/>
                <w:b/>
                <w:noProof/>
                <w:lang w:val="es-ES_tradnl"/>
              </w:rPr>
              <w:t>Resolución SG Nº 082/2019</w:t>
            </w:r>
            <w:r w:rsidR="004916C6">
              <w:rPr>
                <w:noProof/>
                <w:webHidden/>
              </w:rPr>
              <w:tab/>
            </w:r>
            <w:r w:rsidR="004916C6">
              <w:rPr>
                <w:noProof/>
                <w:webHidden/>
              </w:rPr>
              <w:fldChar w:fldCharType="begin"/>
            </w:r>
            <w:r w:rsidR="004916C6">
              <w:rPr>
                <w:noProof/>
                <w:webHidden/>
              </w:rPr>
              <w:instrText xml:space="preserve"> PAGEREF _Toc44417212 \h </w:instrText>
            </w:r>
            <w:r w:rsidR="004916C6">
              <w:rPr>
                <w:noProof/>
                <w:webHidden/>
              </w:rPr>
            </w:r>
            <w:r w:rsidR="004916C6">
              <w:rPr>
                <w:noProof/>
                <w:webHidden/>
              </w:rPr>
              <w:fldChar w:fldCharType="separate"/>
            </w:r>
            <w:r w:rsidR="004916C6">
              <w:rPr>
                <w:noProof/>
                <w:webHidden/>
              </w:rPr>
              <w:t>24</w:t>
            </w:r>
            <w:r w:rsidR="004916C6">
              <w:rPr>
                <w:noProof/>
                <w:webHidden/>
              </w:rPr>
              <w:fldChar w:fldCharType="end"/>
            </w:r>
          </w:hyperlink>
        </w:p>
        <w:p w:rsidR="004916C6" w:rsidRDefault="007A375E">
          <w:pPr>
            <w:pStyle w:val="TDC2"/>
            <w:rPr>
              <w:noProof/>
              <w:sz w:val="24"/>
              <w:szCs w:val="24"/>
              <w:lang w:eastAsia="es-ES_tradnl"/>
            </w:rPr>
          </w:pPr>
          <w:hyperlink w:anchor="_Toc44417213" w:history="1">
            <w:r w:rsidR="004916C6" w:rsidRPr="0047703A">
              <w:rPr>
                <w:rStyle w:val="Hipervnculo"/>
                <w:rFonts w:ascii="Arial" w:hAnsi="Arial" w:cs="Arial"/>
                <w:b/>
                <w:noProof/>
                <w:lang w:val="es-ES_tradnl"/>
              </w:rPr>
              <w:t>Resolución SG Nº 083/2019</w:t>
            </w:r>
            <w:r w:rsidR="004916C6">
              <w:rPr>
                <w:noProof/>
                <w:webHidden/>
              </w:rPr>
              <w:tab/>
            </w:r>
            <w:r w:rsidR="004916C6">
              <w:rPr>
                <w:noProof/>
                <w:webHidden/>
              </w:rPr>
              <w:fldChar w:fldCharType="begin"/>
            </w:r>
            <w:r w:rsidR="004916C6">
              <w:rPr>
                <w:noProof/>
                <w:webHidden/>
              </w:rPr>
              <w:instrText xml:space="preserve"> PAGEREF _Toc44417213 \h </w:instrText>
            </w:r>
            <w:r w:rsidR="004916C6">
              <w:rPr>
                <w:noProof/>
                <w:webHidden/>
              </w:rPr>
            </w:r>
            <w:r w:rsidR="004916C6">
              <w:rPr>
                <w:noProof/>
                <w:webHidden/>
              </w:rPr>
              <w:fldChar w:fldCharType="separate"/>
            </w:r>
            <w:r w:rsidR="004916C6">
              <w:rPr>
                <w:noProof/>
                <w:webHidden/>
              </w:rPr>
              <w:t>25</w:t>
            </w:r>
            <w:r w:rsidR="004916C6">
              <w:rPr>
                <w:noProof/>
                <w:webHidden/>
              </w:rPr>
              <w:fldChar w:fldCharType="end"/>
            </w:r>
          </w:hyperlink>
        </w:p>
        <w:p w:rsidR="004916C6" w:rsidRDefault="007A375E">
          <w:pPr>
            <w:pStyle w:val="TDC2"/>
            <w:rPr>
              <w:noProof/>
              <w:sz w:val="24"/>
              <w:szCs w:val="24"/>
              <w:lang w:eastAsia="es-ES_tradnl"/>
            </w:rPr>
          </w:pPr>
          <w:hyperlink w:anchor="_Toc44417214" w:history="1">
            <w:r w:rsidR="004916C6" w:rsidRPr="0047703A">
              <w:rPr>
                <w:rStyle w:val="Hipervnculo"/>
                <w:rFonts w:ascii="Arial" w:hAnsi="Arial" w:cs="Arial"/>
                <w:b/>
                <w:noProof/>
                <w:lang w:val="es-ES_tradnl"/>
              </w:rPr>
              <w:t>Resolución SG Nº 084/2019</w:t>
            </w:r>
            <w:r w:rsidR="004916C6">
              <w:rPr>
                <w:noProof/>
                <w:webHidden/>
              </w:rPr>
              <w:tab/>
            </w:r>
            <w:r w:rsidR="004916C6">
              <w:rPr>
                <w:noProof/>
                <w:webHidden/>
              </w:rPr>
              <w:fldChar w:fldCharType="begin"/>
            </w:r>
            <w:r w:rsidR="004916C6">
              <w:rPr>
                <w:noProof/>
                <w:webHidden/>
              </w:rPr>
              <w:instrText xml:space="preserve"> PAGEREF _Toc44417214 \h </w:instrText>
            </w:r>
            <w:r w:rsidR="004916C6">
              <w:rPr>
                <w:noProof/>
                <w:webHidden/>
              </w:rPr>
            </w:r>
            <w:r w:rsidR="004916C6">
              <w:rPr>
                <w:noProof/>
                <w:webHidden/>
              </w:rPr>
              <w:fldChar w:fldCharType="separate"/>
            </w:r>
            <w:r w:rsidR="004916C6">
              <w:rPr>
                <w:noProof/>
                <w:webHidden/>
              </w:rPr>
              <w:t>25</w:t>
            </w:r>
            <w:r w:rsidR="004916C6">
              <w:rPr>
                <w:noProof/>
                <w:webHidden/>
              </w:rPr>
              <w:fldChar w:fldCharType="end"/>
            </w:r>
          </w:hyperlink>
        </w:p>
        <w:p w:rsidR="004916C6" w:rsidRDefault="007A375E">
          <w:pPr>
            <w:pStyle w:val="TDC2"/>
            <w:rPr>
              <w:noProof/>
              <w:sz w:val="24"/>
              <w:szCs w:val="24"/>
              <w:lang w:eastAsia="es-ES_tradnl"/>
            </w:rPr>
          </w:pPr>
          <w:hyperlink w:anchor="_Toc44417215" w:history="1">
            <w:r w:rsidR="004916C6" w:rsidRPr="0047703A">
              <w:rPr>
                <w:rStyle w:val="Hipervnculo"/>
                <w:rFonts w:ascii="Arial" w:hAnsi="Arial" w:cs="Arial"/>
                <w:b/>
                <w:noProof/>
                <w:lang w:val="es-ES_tradnl"/>
              </w:rPr>
              <w:t>Resolución SG Nº 085/2019</w:t>
            </w:r>
            <w:r w:rsidR="004916C6">
              <w:rPr>
                <w:noProof/>
                <w:webHidden/>
              </w:rPr>
              <w:tab/>
            </w:r>
            <w:r w:rsidR="004916C6">
              <w:rPr>
                <w:noProof/>
                <w:webHidden/>
              </w:rPr>
              <w:fldChar w:fldCharType="begin"/>
            </w:r>
            <w:r w:rsidR="004916C6">
              <w:rPr>
                <w:noProof/>
                <w:webHidden/>
              </w:rPr>
              <w:instrText xml:space="preserve"> PAGEREF _Toc44417215 \h </w:instrText>
            </w:r>
            <w:r w:rsidR="004916C6">
              <w:rPr>
                <w:noProof/>
                <w:webHidden/>
              </w:rPr>
            </w:r>
            <w:r w:rsidR="004916C6">
              <w:rPr>
                <w:noProof/>
                <w:webHidden/>
              </w:rPr>
              <w:fldChar w:fldCharType="separate"/>
            </w:r>
            <w:r w:rsidR="004916C6">
              <w:rPr>
                <w:noProof/>
                <w:webHidden/>
              </w:rPr>
              <w:t>26</w:t>
            </w:r>
            <w:r w:rsidR="004916C6">
              <w:rPr>
                <w:noProof/>
                <w:webHidden/>
              </w:rPr>
              <w:fldChar w:fldCharType="end"/>
            </w:r>
          </w:hyperlink>
        </w:p>
        <w:p w:rsidR="004916C6" w:rsidRDefault="007A375E">
          <w:pPr>
            <w:pStyle w:val="TDC2"/>
            <w:rPr>
              <w:noProof/>
              <w:sz w:val="24"/>
              <w:szCs w:val="24"/>
              <w:lang w:eastAsia="es-ES_tradnl"/>
            </w:rPr>
          </w:pPr>
          <w:hyperlink w:anchor="_Toc44417216" w:history="1">
            <w:r w:rsidR="004916C6" w:rsidRPr="0047703A">
              <w:rPr>
                <w:rStyle w:val="Hipervnculo"/>
                <w:rFonts w:ascii="Arial" w:hAnsi="Arial" w:cs="Arial"/>
                <w:b/>
                <w:noProof/>
                <w:lang w:val="es-ES_tradnl"/>
              </w:rPr>
              <w:t>Resolución SG Nº 086/2019</w:t>
            </w:r>
            <w:r w:rsidR="004916C6">
              <w:rPr>
                <w:noProof/>
                <w:webHidden/>
              </w:rPr>
              <w:tab/>
            </w:r>
            <w:r w:rsidR="004916C6">
              <w:rPr>
                <w:noProof/>
                <w:webHidden/>
              </w:rPr>
              <w:fldChar w:fldCharType="begin"/>
            </w:r>
            <w:r w:rsidR="004916C6">
              <w:rPr>
                <w:noProof/>
                <w:webHidden/>
              </w:rPr>
              <w:instrText xml:space="preserve"> PAGEREF _Toc44417216 \h </w:instrText>
            </w:r>
            <w:r w:rsidR="004916C6">
              <w:rPr>
                <w:noProof/>
                <w:webHidden/>
              </w:rPr>
            </w:r>
            <w:r w:rsidR="004916C6">
              <w:rPr>
                <w:noProof/>
                <w:webHidden/>
              </w:rPr>
              <w:fldChar w:fldCharType="separate"/>
            </w:r>
            <w:r w:rsidR="004916C6">
              <w:rPr>
                <w:noProof/>
                <w:webHidden/>
              </w:rPr>
              <w:t>27</w:t>
            </w:r>
            <w:r w:rsidR="004916C6">
              <w:rPr>
                <w:noProof/>
                <w:webHidden/>
              </w:rPr>
              <w:fldChar w:fldCharType="end"/>
            </w:r>
          </w:hyperlink>
        </w:p>
        <w:p w:rsidR="004916C6" w:rsidRDefault="007A375E">
          <w:pPr>
            <w:pStyle w:val="TDC2"/>
            <w:rPr>
              <w:noProof/>
              <w:sz w:val="24"/>
              <w:szCs w:val="24"/>
              <w:lang w:eastAsia="es-ES_tradnl"/>
            </w:rPr>
          </w:pPr>
          <w:hyperlink w:anchor="_Toc44417217" w:history="1">
            <w:r w:rsidR="004916C6" w:rsidRPr="0047703A">
              <w:rPr>
                <w:rStyle w:val="Hipervnculo"/>
                <w:rFonts w:ascii="Arial" w:hAnsi="Arial" w:cs="Arial"/>
                <w:b/>
                <w:noProof/>
                <w:lang w:val="es-ES_tradnl"/>
              </w:rPr>
              <w:t>Resolución SG Nº 087/2019</w:t>
            </w:r>
            <w:r w:rsidR="004916C6">
              <w:rPr>
                <w:noProof/>
                <w:webHidden/>
              </w:rPr>
              <w:tab/>
            </w:r>
            <w:r w:rsidR="004916C6">
              <w:rPr>
                <w:noProof/>
                <w:webHidden/>
              </w:rPr>
              <w:fldChar w:fldCharType="begin"/>
            </w:r>
            <w:r w:rsidR="004916C6">
              <w:rPr>
                <w:noProof/>
                <w:webHidden/>
              </w:rPr>
              <w:instrText xml:space="preserve"> PAGEREF _Toc44417217 \h </w:instrText>
            </w:r>
            <w:r w:rsidR="004916C6">
              <w:rPr>
                <w:noProof/>
                <w:webHidden/>
              </w:rPr>
            </w:r>
            <w:r w:rsidR="004916C6">
              <w:rPr>
                <w:noProof/>
                <w:webHidden/>
              </w:rPr>
              <w:fldChar w:fldCharType="separate"/>
            </w:r>
            <w:r w:rsidR="004916C6">
              <w:rPr>
                <w:noProof/>
                <w:webHidden/>
              </w:rPr>
              <w:t>27</w:t>
            </w:r>
            <w:r w:rsidR="004916C6">
              <w:rPr>
                <w:noProof/>
                <w:webHidden/>
              </w:rPr>
              <w:fldChar w:fldCharType="end"/>
            </w:r>
          </w:hyperlink>
        </w:p>
        <w:p w:rsidR="004916C6" w:rsidRDefault="007A375E">
          <w:pPr>
            <w:pStyle w:val="TDC2"/>
            <w:rPr>
              <w:noProof/>
              <w:sz w:val="24"/>
              <w:szCs w:val="24"/>
              <w:lang w:eastAsia="es-ES_tradnl"/>
            </w:rPr>
          </w:pPr>
          <w:hyperlink w:anchor="_Toc44417218" w:history="1">
            <w:r w:rsidR="004916C6" w:rsidRPr="0047703A">
              <w:rPr>
                <w:rStyle w:val="Hipervnculo"/>
                <w:rFonts w:ascii="Arial" w:hAnsi="Arial" w:cs="Arial"/>
                <w:b/>
                <w:noProof/>
                <w:lang w:val="es-ES_tradnl"/>
              </w:rPr>
              <w:t>Resolución SG Nº 088/2019</w:t>
            </w:r>
            <w:r w:rsidR="004916C6">
              <w:rPr>
                <w:noProof/>
                <w:webHidden/>
              </w:rPr>
              <w:tab/>
            </w:r>
            <w:r w:rsidR="004916C6">
              <w:rPr>
                <w:noProof/>
                <w:webHidden/>
              </w:rPr>
              <w:fldChar w:fldCharType="begin"/>
            </w:r>
            <w:r w:rsidR="004916C6">
              <w:rPr>
                <w:noProof/>
                <w:webHidden/>
              </w:rPr>
              <w:instrText xml:space="preserve"> PAGEREF _Toc44417218 \h </w:instrText>
            </w:r>
            <w:r w:rsidR="004916C6">
              <w:rPr>
                <w:noProof/>
                <w:webHidden/>
              </w:rPr>
            </w:r>
            <w:r w:rsidR="004916C6">
              <w:rPr>
                <w:noProof/>
                <w:webHidden/>
              </w:rPr>
              <w:fldChar w:fldCharType="separate"/>
            </w:r>
            <w:r w:rsidR="004916C6">
              <w:rPr>
                <w:noProof/>
                <w:webHidden/>
              </w:rPr>
              <w:t>28</w:t>
            </w:r>
            <w:r w:rsidR="004916C6">
              <w:rPr>
                <w:noProof/>
                <w:webHidden/>
              </w:rPr>
              <w:fldChar w:fldCharType="end"/>
            </w:r>
          </w:hyperlink>
        </w:p>
        <w:p w:rsidR="004916C6" w:rsidRDefault="007A375E">
          <w:pPr>
            <w:pStyle w:val="TDC1"/>
            <w:rPr>
              <w:rFonts w:asciiTheme="minorHAnsi" w:hAnsiTheme="minorHAnsi" w:cstheme="minorBidi"/>
              <w:b w:val="0"/>
              <w:sz w:val="24"/>
              <w:szCs w:val="24"/>
              <w:lang w:eastAsia="es-ES_tradnl"/>
            </w:rPr>
          </w:pPr>
          <w:hyperlink w:anchor="_Toc44417219" w:history="1">
            <w:r w:rsidR="004916C6" w:rsidRPr="0047703A">
              <w:rPr>
                <w:rStyle w:val="Hipervnculo"/>
              </w:rPr>
              <w:t>CONCEJO DELIBERANTE</w:t>
            </w:r>
            <w:r w:rsidR="004916C6">
              <w:rPr>
                <w:webHidden/>
              </w:rPr>
              <w:tab/>
            </w:r>
            <w:r w:rsidR="004916C6">
              <w:rPr>
                <w:webHidden/>
              </w:rPr>
              <w:fldChar w:fldCharType="begin"/>
            </w:r>
            <w:r w:rsidR="004916C6">
              <w:rPr>
                <w:webHidden/>
              </w:rPr>
              <w:instrText xml:space="preserve"> PAGEREF _Toc44417219 \h </w:instrText>
            </w:r>
            <w:r w:rsidR="004916C6">
              <w:rPr>
                <w:webHidden/>
              </w:rPr>
            </w:r>
            <w:r w:rsidR="004916C6">
              <w:rPr>
                <w:webHidden/>
              </w:rPr>
              <w:fldChar w:fldCharType="separate"/>
            </w:r>
            <w:r w:rsidR="004916C6">
              <w:rPr>
                <w:webHidden/>
              </w:rPr>
              <w:t>29</w:t>
            </w:r>
            <w:r w:rsidR="004916C6">
              <w:rPr>
                <w:webHidden/>
              </w:rPr>
              <w:fldChar w:fldCharType="end"/>
            </w:r>
          </w:hyperlink>
        </w:p>
        <w:p w:rsidR="004916C6" w:rsidRDefault="007A375E">
          <w:pPr>
            <w:pStyle w:val="TDC2"/>
            <w:rPr>
              <w:noProof/>
              <w:sz w:val="24"/>
              <w:szCs w:val="24"/>
              <w:lang w:eastAsia="es-ES_tradnl"/>
            </w:rPr>
          </w:pPr>
          <w:hyperlink w:anchor="_Toc44417220" w:history="1">
            <w:r w:rsidR="004916C6" w:rsidRPr="0047703A">
              <w:rPr>
                <w:rStyle w:val="Hipervnculo"/>
                <w:rFonts w:ascii="Arial" w:hAnsi="Arial" w:cs="Arial"/>
                <w:b/>
                <w:noProof/>
                <w:lang w:val="es-ES_tradnl"/>
              </w:rPr>
              <w:t>Ordenanza Nº 1.221/2019</w:t>
            </w:r>
            <w:r w:rsidR="004916C6">
              <w:rPr>
                <w:noProof/>
                <w:webHidden/>
              </w:rPr>
              <w:tab/>
            </w:r>
            <w:r w:rsidR="004916C6">
              <w:rPr>
                <w:noProof/>
                <w:webHidden/>
              </w:rPr>
              <w:fldChar w:fldCharType="begin"/>
            </w:r>
            <w:r w:rsidR="004916C6">
              <w:rPr>
                <w:noProof/>
                <w:webHidden/>
              </w:rPr>
              <w:instrText xml:space="preserve"> PAGEREF _Toc44417220 \h </w:instrText>
            </w:r>
            <w:r w:rsidR="004916C6">
              <w:rPr>
                <w:noProof/>
                <w:webHidden/>
              </w:rPr>
            </w:r>
            <w:r w:rsidR="004916C6">
              <w:rPr>
                <w:noProof/>
                <w:webHidden/>
              </w:rPr>
              <w:fldChar w:fldCharType="separate"/>
            </w:r>
            <w:r w:rsidR="004916C6">
              <w:rPr>
                <w:noProof/>
                <w:webHidden/>
              </w:rPr>
              <w:t>29</w:t>
            </w:r>
            <w:r w:rsidR="004916C6">
              <w:rPr>
                <w:noProof/>
                <w:webHidden/>
              </w:rPr>
              <w:fldChar w:fldCharType="end"/>
            </w:r>
          </w:hyperlink>
        </w:p>
        <w:p w:rsidR="004916C6" w:rsidRPr="004916C6" w:rsidRDefault="007A375E" w:rsidP="004916C6">
          <w:pPr>
            <w:pStyle w:val="TDC2"/>
            <w:rPr>
              <w:noProof/>
              <w:sz w:val="24"/>
              <w:szCs w:val="24"/>
              <w:lang w:eastAsia="es-ES_tradnl"/>
            </w:rPr>
          </w:pPr>
          <w:hyperlink w:anchor="_Toc44417221" w:history="1">
            <w:r w:rsidR="004916C6" w:rsidRPr="0047703A">
              <w:rPr>
                <w:rStyle w:val="Hipervnculo"/>
                <w:rFonts w:ascii="Arial" w:hAnsi="Arial" w:cs="Arial"/>
                <w:b/>
                <w:noProof/>
                <w:lang w:val="es-ES_tradnl"/>
              </w:rPr>
              <w:t>Ordenanza Nº 1.222/2019</w:t>
            </w:r>
            <w:r w:rsidR="004916C6">
              <w:rPr>
                <w:noProof/>
                <w:webHidden/>
              </w:rPr>
              <w:tab/>
            </w:r>
            <w:r w:rsidR="004916C6">
              <w:rPr>
                <w:noProof/>
                <w:webHidden/>
              </w:rPr>
              <w:fldChar w:fldCharType="begin"/>
            </w:r>
            <w:r w:rsidR="004916C6">
              <w:rPr>
                <w:noProof/>
                <w:webHidden/>
              </w:rPr>
              <w:instrText xml:space="preserve"> PAGEREF _Toc44417221 \h </w:instrText>
            </w:r>
            <w:r w:rsidR="004916C6">
              <w:rPr>
                <w:noProof/>
                <w:webHidden/>
              </w:rPr>
            </w:r>
            <w:r w:rsidR="004916C6">
              <w:rPr>
                <w:noProof/>
                <w:webHidden/>
              </w:rPr>
              <w:fldChar w:fldCharType="separate"/>
            </w:r>
            <w:r w:rsidR="004916C6">
              <w:rPr>
                <w:noProof/>
                <w:webHidden/>
              </w:rPr>
              <w:t>33</w:t>
            </w:r>
            <w:r w:rsidR="004916C6">
              <w:rPr>
                <w:noProof/>
                <w:webHidden/>
              </w:rPr>
              <w:fldChar w:fldCharType="end"/>
            </w:r>
          </w:hyperlink>
        </w:p>
        <w:p w:rsidR="004916C6" w:rsidRDefault="007A375E" w:rsidP="004916C6">
          <w:pPr>
            <w:pStyle w:val="TDC2"/>
            <w:rPr>
              <w:noProof/>
              <w:sz w:val="24"/>
              <w:szCs w:val="24"/>
              <w:lang w:eastAsia="es-ES_tradnl"/>
            </w:rPr>
          </w:pPr>
          <w:hyperlink w:anchor="_Toc44417223" w:history="1">
            <w:r w:rsidR="004916C6" w:rsidRPr="0047703A">
              <w:rPr>
                <w:rStyle w:val="Hipervnculo"/>
                <w:rFonts w:ascii="Arial" w:hAnsi="Arial" w:cs="Arial"/>
                <w:b/>
                <w:noProof/>
                <w:lang w:val="es-ES_tradnl"/>
              </w:rPr>
              <w:t>Ordenanza Nº 1.223/2019</w:t>
            </w:r>
            <w:r w:rsidR="004916C6">
              <w:rPr>
                <w:noProof/>
                <w:webHidden/>
              </w:rPr>
              <w:tab/>
            </w:r>
            <w:r w:rsidR="004916C6">
              <w:rPr>
                <w:noProof/>
                <w:webHidden/>
              </w:rPr>
              <w:fldChar w:fldCharType="begin"/>
            </w:r>
            <w:r w:rsidR="004916C6">
              <w:rPr>
                <w:noProof/>
                <w:webHidden/>
              </w:rPr>
              <w:instrText xml:space="preserve"> PAGEREF _Toc44417223 \h </w:instrText>
            </w:r>
            <w:r w:rsidR="004916C6">
              <w:rPr>
                <w:noProof/>
                <w:webHidden/>
              </w:rPr>
            </w:r>
            <w:r w:rsidR="004916C6">
              <w:rPr>
                <w:noProof/>
                <w:webHidden/>
              </w:rPr>
              <w:fldChar w:fldCharType="separate"/>
            </w:r>
            <w:r w:rsidR="004916C6">
              <w:rPr>
                <w:noProof/>
                <w:webHidden/>
              </w:rPr>
              <w:t>36</w:t>
            </w:r>
            <w:r w:rsidR="004916C6">
              <w:rPr>
                <w:noProof/>
                <w:webHidden/>
              </w:rPr>
              <w:fldChar w:fldCharType="end"/>
            </w:r>
          </w:hyperlink>
        </w:p>
        <w:p w:rsidR="00582612" w:rsidRPr="00F7711E" w:rsidRDefault="00162478" w:rsidP="00F7711E">
          <w:pPr>
            <w:pBdr>
              <w:top w:val="single" w:sz="18" w:space="1" w:color="C00000"/>
              <w:left w:val="single" w:sz="18" w:space="2" w:color="C00000"/>
              <w:bottom w:val="single" w:sz="18" w:space="1" w:color="C00000"/>
              <w:right w:val="single" w:sz="18" w:space="1" w:color="C00000"/>
            </w:pBdr>
            <w:jc w:val="both"/>
            <w:rPr>
              <w:rFonts w:ascii="Arial" w:hAnsi="Arial" w:cs="Arial"/>
              <w:bCs/>
            </w:rPr>
            <w:sectPr w:rsidR="00582612" w:rsidRPr="00F7711E" w:rsidSect="00BF55A0">
              <w:headerReference w:type="default" r:id="rId9"/>
              <w:footerReference w:type="default" r:id="rId10"/>
              <w:pgSz w:w="12240" w:h="15840"/>
              <w:pgMar w:top="567" w:right="851" w:bottom="851" w:left="851" w:header="284" w:footer="397" w:gutter="0"/>
              <w:pgNumType w:fmt="lowerRoman" w:start="1"/>
              <w:cols w:space="708"/>
              <w:docGrid w:linePitch="360"/>
            </w:sectPr>
          </w:pPr>
          <w:r w:rsidRPr="00E66CF8">
            <w:rPr>
              <w:rFonts w:ascii="Arial" w:hAnsi="Arial" w:cs="Arial"/>
              <w:bCs/>
              <w:lang w:val="es-ES"/>
            </w:rPr>
            <w:fldChar w:fldCharType="end"/>
          </w:r>
        </w:p>
      </w:sdtContent>
    </w:sdt>
    <w:bookmarkStart w:id="2" w:name="_Toc465763680" w:displacedByCustomXml="prev"/>
    <w:p w:rsidR="00606995" w:rsidRPr="00C94885" w:rsidRDefault="00606995" w:rsidP="00C75534">
      <w:pPr>
        <w:pStyle w:val="Ttulo1"/>
        <w:rPr>
          <w:rFonts w:ascii="Arial" w:hAnsi="Arial" w:cs="Arial"/>
          <w:b/>
          <w:sz w:val="48"/>
          <w:szCs w:val="20"/>
        </w:rPr>
      </w:pPr>
      <w:bookmarkStart w:id="3" w:name="_Toc44417178"/>
      <w:r w:rsidRPr="00C94885">
        <w:rPr>
          <w:rFonts w:ascii="Arial" w:hAnsi="Arial" w:cs="Arial"/>
          <w:b/>
          <w:sz w:val="48"/>
          <w:szCs w:val="20"/>
        </w:rPr>
        <w:lastRenderedPageBreak/>
        <w:t>DEPARTAMENTO EJECUTIVO</w:t>
      </w:r>
      <w:bookmarkEnd w:id="2"/>
      <w:bookmarkEnd w:id="3"/>
    </w:p>
    <w:p w:rsidR="000535B4" w:rsidRPr="00625D7B" w:rsidRDefault="00606995" w:rsidP="00625D7B">
      <w:pPr>
        <w:pStyle w:val="Ttulo2"/>
        <w:rPr>
          <w:rFonts w:ascii="Arial" w:hAnsi="Arial" w:cs="Arial"/>
          <w:b/>
        </w:rPr>
      </w:pPr>
      <w:bookmarkStart w:id="4" w:name="_Toc465763681"/>
      <w:bookmarkStart w:id="5" w:name="_Toc44417179"/>
      <w:r w:rsidRPr="00625D7B">
        <w:rPr>
          <w:rFonts w:ascii="Arial" w:hAnsi="Arial" w:cs="Arial"/>
          <w:b/>
        </w:rPr>
        <w:t xml:space="preserve">Decreto Nº </w:t>
      </w:r>
      <w:bookmarkEnd w:id="4"/>
      <w:r w:rsidR="00F76F6B" w:rsidRPr="00625D7B">
        <w:rPr>
          <w:rFonts w:ascii="Arial" w:hAnsi="Arial" w:cs="Arial"/>
          <w:b/>
        </w:rPr>
        <w:t>1</w:t>
      </w:r>
      <w:bookmarkStart w:id="6" w:name="_Toc465763694"/>
      <w:r w:rsidR="00EB497D" w:rsidRPr="00625D7B">
        <w:rPr>
          <w:rFonts w:ascii="Arial" w:hAnsi="Arial" w:cs="Arial"/>
          <w:b/>
        </w:rPr>
        <w:t>92</w:t>
      </w:r>
      <w:bookmarkEnd w:id="5"/>
    </w:p>
    <w:p w:rsidR="000535B4" w:rsidRPr="00625D7B" w:rsidRDefault="000535B4" w:rsidP="000535B4">
      <w:pPr>
        <w:jc w:val="right"/>
        <w:rPr>
          <w:rFonts w:ascii="Arial" w:hAnsi="Arial" w:cs="Arial"/>
          <w:lang w:val="es-ES_tradnl"/>
        </w:rPr>
      </w:pPr>
      <w:r w:rsidRPr="00625D7B">
        <w:rPr>
          <w:rFonts w:ascii="Arial" w:hAnsi="Arial" w:cs="Arial"/>
          <w:lang w:val="es-ES_tradnl"/>
        </w:rPr>
        <w:t>MONTE CRISTO, 01 de Agosto de 2019.</w:t>
      </w:r>
    </w:p>
    <w:p w:rsidR="000535B4" w:rsidRPr="00625D7B" w:rsidRDefault="000535B4" w:rsidP="000535B4">
      <w:pPr>
        <w:jc w:val="both"/>
        <w:rPr>
          <w:rFonts w:ascii="Arial" w:hAnsi="Arial" w:cs="Arial"/>
        </w:rPr>
      </w:pPr>
      <w:r w:rsidRPr="00625D7B">
        <w:rPr>
          <w:rFonts w:ascii="Arial" w:hAnsi="Arial" w:cs="Arial"/>
          <w:b/>
          <w:bCs/>
        </w:rPr>
        <w:t>VISTO:</w:t>
      </w:r>
      <w:r w:rsidRPr="00625D7B">
        <w:rPr>
          <w:rFonts w:ascii="Arial" w:hAnsi="Arial" w:cs="Arial"/>
        </w:rPr>
        <w:t xml:space="preserve"> </w:t>
      </w:r>
    </w:p>
    <w:p w:rsidR="000535B4" w:rsidRPr="00625D7B" w:rsidRDefault="000535B4" w:rsidP="000535B4">
      <w:pPr>
        <w:ind w:firstLine="708"/>
        <w:jc w:val="both"/>
        <w:rPr>
          <w:rFonts w:ascii="Arial" w:hAnsi="Arial" w:cs="Arial"/>
        </w:rPr>
      </w:pPr>
      <w:r w:rsidRPr="00625D7B">
        <w:rPr>
          <w:rFonts w:ascii="Arial" w:hAnsi="Arial" w:cs="Arial"/>
        </w:rPr>
        <w:t>Las distintas obligaciones que se deben afrontar diariamente por la marcha de la administración Municipal.</w:t>
      </w:r>
    </w:p>
    <w:p w:rsidR="000535B4" w:rsidRPr="00625D7B" w:rsidRDefault="000535B4" w:rsidP="000535B4">
      <w:pPr>
        <w:jc w:val="both"/>
        <w:rPr>
          <w:rFonts w:ascii="Arial" w:hAnsi="Arial" w:cs="Arial"/>
        </w:rPr>
      </w:pPr>
      <w:r w:rsidRPr="00625D7B">
        <w:rPr>
          <w:rFonts w:ascii="Arial" w:hAnsi="Arial" w:cs="Arial"/>
        </w:rPr>
        <w:t xml:space="preserve">            Los proyectos de Ordenanza remitidos al Honorable Concejo Deliberante para su tratamiento y que llevarán los Nº 1.221 y 1.222</w:t>
      </w:r>
    </w:p>
    <w:p w:rsidR="000535B4" w:rsidRPr="00625D7B" w:rsidRDefault="000535B4" w:rsidP="000535B4">
      <w:pPr>
        <w:jc w:val="both"/>
        <w:rPr>
          <w:rFonts w:ascii="Arial" w:hAnsi="Arial" w:cs="Arial"/>
          <w:b/>
          <w:bCs/>
        </w:rPr>
      </w:pPr>
    </w:p>
    <w:p w:rsidR="000535B4" w:rsidRPr="00625D7B" w:rsidRDefault="000535B4" w:rsidP="000535B4">
      <w:pPr>
        <w:jc w:val="both"/>
        <w:rPr>
          <w:rFonts w:ascii="Arial" w:hAnsi="Arial" w:cs="Arial"/>
        </w:rPr>
      </w:pPr>
      <w:r w:rsidRPr="00625D7B">
        <w:rPr>
          <w:rFonts w:ascii="Arial" w:hAnsi="Arial" w:cs="Arial"/>
          <w:b/>
          <w:bCs/>
        </w:rPr>
        <w:t>Y CONSIDERANDO:</w:t>
      </w:r>
      <w:r w:rsidRPr="00625D7B">
        <w:rPr>
          <w:rFonts w:ascii="Arial" w:hAnsi="Arial" w:cs="Arial"/>
        </w:rPr>
        <w:t xml:space="preserve"> </w:t>
      </w:r>
    </w:p>
    <w:p w:rsidR="000535B4" w:rsidRPr="00625D7B" w:rsidRDefault="000535B4" w:rsidP="000535B4">
      <w:pPr>
        <w:ind w:firstLine="708"/>
        <w:jc w:val="both"/>
        <w:rPr>
          <w:rFonts w:ascii="Arial" w:hAnsi="Arial" w:cs="Arial"/>
        </w:rPr>
      </w:pPr>
      <w:r w:rsidRPr="00625D7B">
        <w:rPr>
          <w:rFonts w:ascii="Arial" w:hAnsi="Arial" w:cs="Arial"/>
        </w:rPr>
        <w:t>Que hay partidas con necesidad de reforzarles el saldo.</w:t>
      </w:r>
    </w:p>
    <w:p w:rsidR="000535B4" w:rsidRPr="00625D7B" w:rsidRDefault="000535B4" w:rsidP="000535B4">
      <w:pPr>
        <w:jc w:val="both"/>
        <w:rPr>
          <w:rFonts w:ascii="Arial" w:hAnsi="Arial" w:cs="Arial"/>
        </w:rPr>
      </w:pPr>
      <w:r w:rsidRPr="00625D7B">
        <w:rPr>
          <w:rFonts w:ascii="Arial" w:hAnsi="Arial" w:cs="Arial"/>
        </w:rPr>
        <w:t xml:space="preserve">            Que hay otras que poseen saldo superior a las reales necesidades.</w:t>
      </w:r>
    </w:p>
    <w:p w:rsidR="000535B4" w:rsidRPr="00625D7B" w:rsidRDefault="000535B4" w:rsidP="000535B4">
      <w:pPr>
        <w:jc w:val="both"/>
        <w:rPr>
          <w:rFonts w:ascii="Arial" w:hAnsi="Arial" w:cs="Arial"/>
        </w:rPr>
      </w:pPr>
      <w:r w:rsidRPr="00625D7B">
        <w:rPr>
          <w:rFonts w:ascii="Arial" w:hAnsi="Arial" w:cs="Arial"/>
        </w:rPr>
        <w:t xml:space="preserve">            Que en el presupuesto vigente hay partidas creadas específicamente para refuerzo.</w:t>
      </w:r>
    </w:p>
    <w:p w:rsidR="000535B4" w:rsidRPr="00625D7B" w:rsidRDefault="000535B4" w:rsidP="000535B4">
      <w:pPr>
        <w:jc w:val="both"/>
        <w:rPr>
          <w:rFonts w:ascii="Arial" w:hAnsi="Arial" w:cs="Arial"/>
        </w:rPr>
      </w:pPr>
      <w:r w:rsidRPr="00625D7B">
        <w:rPr>
          <w:rFonts w:ascii="Arial" w:hAnsi="Arial" w:cs="Arial"/>
        </w:rPr>
        <w:t xml:space="preserve">            Que los mismos han recibido la aprobación y sanción correspondiente, sin modificación alguna. Por ello:</w:t>
      </w:r>
    </w:p>
    <w:p w:rsidR="000535B4" w:rsidRPr="00625D7B" w:rsidRDefault="000535B4" w:rsidP="000535B4">
      <w:pPr>
        <w:rPr>
          <w:rFonts w:ascii="Arial" w:hAnsi="Arial" w:cs="Arial"/>
        </w:rPr>
      </w:pPr>
    </w:p>
    <w:p w:rsidR="000535B4" w:rsidRPr="00625D7B" w:rsidRDefault="000535B4" w:rsidP="000535B4">
      <w:pPr>
        <w:jc w:val="center"/>
        <w:rPr>
          <w:rFonts w:ascii="Arial" w:hAnsi="Arial" w:cs="Arial"/>
          <w:b/>
          <w:bCs/>
        </w:rPr>
      </w:pPr>
      <w:r w:rsidRPr="00625D7B">
        <w:rPr>
          <w:rFonts w:ascii="Arial" w:hAnsi="Arial" w:cs="Arial"/>
          <w:b/>
          <w:bCs/>
        </w:rPr>
        <w:t>EL INTENDENTE MUNICIPAL EN USO DE SUS ATRIBUCIONES</w:t>
      </w:r>
    </w:p>
    <w:p w:rsidR="000535B4" w:rsidRPr="00625D7B" w:rsidRDefault="000535B4" w:rsidP="000535B4">
      <w:pPr>
        <w:jc w:val="center"/>
        <w:rPr>
          <w:rFonts w:ascii="Arial" w:hAnsi="Arial" w:cs="Arial"/>
          <w:b/>
          <w:bCs/>
        </w:rPr>
      </w:pPr>
      <w:r w:rsidRPr="00625D7B">
        <w:rPr>
          <w:rFonts w:ascii="Arial" w:hAnsi="Arial" w:cs="Arial"/>
          <w:b/>
          <w:bCs/>
        </w:rPr>
        <w:t>DECRETA</w:t>
      </w:r>
    </w:p>
    <w:p w:rsidR="000535B4" w:rsidRPr="00625D7B" w:rsidRDefault="000535B4" w:rsidP="000535B4">
      <w:pPr>
        <w:jc w:val="both"/>
        <w:rPr>
          <w:rFonts w:ascii="Arial" w:hAnsi="Arial" w:cs="Arial"/>
          <w:b/>
          <w:bCs/>
        </w:rPr>
      </w:pPr>
    </w:p>
    <w:p w:rsidR="000535B4" w:rsidRPr="00625D7B" w:rsidRDefault="000535B4" w:rsidP="000535B4">
      <w:pPr>
        <w:jc w:val="both"/>
        <w:rPr>
          <w:rFonts w:ascii="Arial" w:hAnsi="Arial" w:cs="Arial"/>
        </w:rPr>
      </w:pPr>
      <w:r w:rsidRPr="00625D7B">
        <w:rPr>
          <w:rFonts w:ascii="Arial" w:hAnsi="Arial" w:cs="Arial"/>
          <w:b/>
        </w:rPr>
        <w:t>Artículo 1º.-</w:t>
      </w:r>
      <w:r w:rsidRPr="00625D7B">
        <w:rPr>
          <w:rFonts w:ascii="Arial" w:hAnsi="Arial" w:cs="Arial"/>
        </w:rPr>
        <w:t xml:space="preserve"> Compénsese las siguientes partidas del Presupuesto de Gastos Año 2019, que a continuación se detallan:</w:t>
      </w:r>
    </w:p>
    <w:p w:rsidR="000535B4" w:rsidRPr="00625D7B" w:rsidRDefault="000535B4" w:rsidP="000535B4">
      <w:pPr>
        <w:jc w:val="both"/>
        <w:rPr>
          <w:rFonts w:ascii="Arial" w:hAnsi="Arial" w:cs="Arial"/>
        </w:rPr>
      </w:pPr>
    </w:p>
    <w:tbl>
      <w:tblPr>
        <w:tblW w:w="10432" w:type="dxa"/>
        <w:tblInd w:w="-961" w:type="dxa"/>
        <w:tblCellMar>
          <w:left w:w="70" w:type="dxa"/>
          <w:right w:w="70" w:type="dxa"/>
        </w:tblCellMar>
        <w:tblLook w:val="04A0" w:firstRow="1" w:lastRow="0" w:firstColumn="1" w:lastColumn="0" w:noHBand="0" w:noVBand="1"/>
      </w:tblPr>
      <w:tblGrid>
        <w:gridCol w:w="1386"/>
        <w:gridCol w:w="4993"/>
        <w:gridCol w:w="532"/>
        <w:gridCol w:w="1164"/>
        <w:gridCol w:w="1360"/>
        <w:gridCol w:w="1164"/>
      </w:tblGrid>
      <w:tr w:rsidR="000535B4" w:rsidRPr="00625D7B" w:rsidTr="00487257">
        <w:trPr>
          <w:trHeight w:val="315"/>
        </w:trPr>
        <w:tc>
          <w:tcPr>
            <w:tcW w:w="626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0535B4" w:rsidRPr="00625D7B" w:rsidRDefault="000535B4" w:rsidP="00487257">
            <w:pPr>
              <w:jc w:val="center"/>
              <w:rPr>
                <w:rFonts w:ascii="Arial" w:hAnsi="Arial" w:cs="Arial"/>
                <w:b/>
                <w:bCs/>
                <w:color w:val="000000"/>
                <w:sz w:val="16"/>
                <w:szCs w:val="16"/>
                <w:lang w:eastAsia="es-AR"/>
              </w:rPr>
            </w:pPr>
            <w:r w:rsidRPr="00625D7B">
              <w:rPr>
                <w:rFonts w:ascii="Arial" w:hAnsi="Arial" w:cs="Arial"/>
                <w:b/>
                <w:bCs/>
                <w:color w:val="000000"/>
                <w:sz w:val="16"/>
                <w:szCs w:val="16"/>
                <w:lang w:eastAsia="es-AR"/>
              </w:rPr>
              <w:t>PARTIDAS QUE SE INCREMENTAN</w:t>
            </w:r>
          </w:p>
        </w:tc>
        <w:tc>
          <w:tcPr>
            <w:tcW w:w="532" w:type="dxa"/>
            <w:tcBorders>
              <w:top w:val="single" w:sz="8" w:space="0" w:color="auto"/>
              <w:left w:val="nil"/>
              <w:bottom w:val="single" w:sz="8" w:space="0" w:color="auto"/>
              <w:right w:val="single" w:sz="8" w:space="0" w:color="auto"/>
            </w:tcBorders>
            <w:shd w:val="clear" w:color="auto" w:fill="auto"/>
            <w:vAlign w:val="bottom"/>
            <w:hideMark/>
          </w:tcPr>
          <w:p w:rsidR="000535B4" w:rsidRPr="00625D7B" w:rsidRDefault="000535B4" w:rsidP="00487257">
            <w:pPr>
              <w:jc w:val="center"/>
              <w:rPr>
                <w:rFonts w:ascii="Arial" w:hAnsi="Arial" w:cs="Arial"/>
                <w:b/>
                <w:bCs/>
                <w:color w:val="000000"/>
                <w:sz w:val="16"/>
                <w:szCs w:val="16"/>
                <w:lang w:eastAsia="es-AR"/>
              </w:rPr>
            </w:pPr>
            <w:r w:rsidRPr="00625D7B">
              <w:rPr>
                <w:rFonts w:ascii="Arial" w:hAnsi="Arial" w:cs="Arial"/>
                <w:b/>
                <w:bCs/>
                <w:color w:val="000000"/>
                <w:sz w:val="16"/>
                <w:szCs w:val="16"/>
                <w:lang w:eastAsia="es-AR"/>
              </w:rPr>
              <w:t>TIPO</w:t>
            </w:r>
          </w:p>
        </w:tc>
        <w:tc>
          <w:tcPr>
            <w:tcW w:w="1140" w:type="dxa"/>
            <w:tcBorders>
              <w:top w:val="single" w:sz="8" w:space="0" w:color="auto"/>
              <w:left w:val="nil"/>
              <w:bottom w:val="single" w:sz="8" w:space="0" w:color="auto"/>
              <w:right w:val="single" w:sz="8" w:space="0" w:color="auto"/>
            </w:tcBorders>
            <w:shd w:val="clear" w:color="auto" w:fill="auto"/>
            <w:vAlign w:val="bottom"/>
            <w:hideMark/>
          </w:tcPr>
          <w:p w:rsidR="000535B4" w:rsidRPr="00625D7B" w:rsidRDefault="000535B4" w:rsidP="00487257">
            <w:pPr>
              <w:jc w:val="center"/>
              <w:rPr>
                <w:rFonts w:ascii="Arial" w:hAnsi="Arial" w:cs="Arial"/>
                <w:b/>
                <w:bCs/>
                <w:color w:val="000000"/>
                <w:sz w:val="16"/>
                <w:szCs w:val="16"/>
                <w:lang w:eastAsia="es-AR"/>
              </w:rPr>
            </w:pPr>
            <w:r w:rsidRPr="00625D7B">
              <w:rPr>
                <w:rFonts w:ascii="Arial" w:hAnsi="Arial" w:cs="Arial"/>
                <w:b/>
                <w:bCs/>
                <w:color w:val="000000"/>
                <w:sz w:val="16"/>
                <w:szCs w:val="16"/>
                <w:lang w:eastAsia="es-AR"/>
              </w:rPr>
              <w:t>P. V.</w:t>
            </w:r>
          </w:p>
        </w:tc>
        <w:tc>
          <w:tcPr>
            <w:tcW w:w="1360" w:type="dxa"/>
            <w:tcBorders>
              <w:top w:val="single" w:sz="8" w:space="0" w:color="auto"/>
              <w:left w:val="nil"/>
              <w:bottom w:val="single" w:sz="8" w:space="0" w:color="auto"/>
              <w:right w:val="single" w:sz="8" w:space="0" w:color="auto"/>
            </w:tcBorders>
            <w:shd w:val="clear" w:color="auto" w:fill="auto"/>
            <w:vAlign w:val="bottom"/>
            <w:hideMark/>
          </w:tcPr>
          <w:p w:rsidR="000535B4" w:rsidRPr="00625D7B" w:rsidRDefault="000535B4" w:rsidP="00487257">
            <w:pPr>
              <w:jc w:val="center"/>
              <w:rPr>
                <w:rFonts w:ascii="Arial" w:hAnsi="Arial" w:cs="Arial"/>
                <w:b/>
                <w:bCs/>
                <w:color w:val="000000"/>
                <w:sz w:val="16"/>
                <w:szCs w:val="16"/>
                <w:lang w:eastAsia="es-AR"/>
              </w:rPr>
            </w:pPr>
            <w:r w:rsidRPr="00625D7B">
              <w:rPr>
                <w:rFonts w:ascii="Arial" w:hAnsi="Arial" w:cs="Arial"/>
                <w:b/>
                <w:bCs/>
                <w:color w:val="000000"/>
                <w:sz w:val="16"/>
                <w:szCs w:val="16"/>
                <w:lang w:eastAsia="es-AR"/>
              </w:rPr>
              <w:t>INCREMENTO</w:t>
            </w:r>
          </w:p>
        </w:tc>
        <w:tc>
          <w:tcPr>
            <w:tcW w:w="1140" w:type="dxa"/>
            <w:tcBorders>
              <w:top w:val="single" w:sz="8" w:space="0" w:color="auto"/>
              <w:left w:val="nil"/>
              <w:bottom w:val="single" w:sz="8" w:space="0" w:color="auto"/>
              <w:right w:val="single" w:sz="8" w:space="0" w:color="auto"/>
            </w:tcBorders>
            <w:shd w:val="clear" w:color="auto" w:fill="auto"/>
            <w:vAlign w:val="bottom"/>
            <w:hideMark/>
          </w:tcPr>
          <w:p w:rsidR="000535B4" w:rsidRPr="00625D7B" w:rsidRDefault="000535B4" w:rsidP="00487257">
            <w:pPr>
              <w:jc w:val="center"/>
              <w:rPr>
                <w:rFonts w:ascii="Arial" w:hAnsi="Arial" w:cs="Arial"/>
                <w:b/>
                <w:bCs/>
                <w:color w:val="000000"/>
                <w:sz w:val="16"/>
                <w:szCs w:val="16"/>
                <w:lang w:eastAsia="es-AR"/>
              </w:rPr>
            </w:pPr>
            <w:r w:rsidRPr="00625D7B">
              <w:rPr>
                <w:rFonts w:ascii="Arial" w:hAnsi="Arial" w:cs="Arial"/>
                <w:b/>
                <w:bCs/>
                <w:color w:val="000000"/>
                <w:sz w:val="16"/>
                <w:szCs w:val="16"/>
                <w:lang w:eastAsia="es-AR"/>
              </w:rPr>
              <w:t>P. C.</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1.1.02.09</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RACIONAMIENTO Y ALIMENTO</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101,500.00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10,000.00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111,500.00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1.1.02.15</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COMEDOR MUNICIPAL ANCIANOS</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460,000.00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120,000.00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580,000.00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1.1.03.02</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PASAJES, FLETES Y ACARREOS</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245,000.00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60,000.00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305,000.00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1.1.03.03</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COMUNICACIONES TELEF., TELEGR. Y POSTALES</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400,000.00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2,000.00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402,000.00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1.1.03.04</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PUBLICACIONES Y PROPAGANDA</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1,330,000.00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140,000.00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1,470,000.00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1.3.05.02.1</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AYUDA A CARENCIADOS</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450,000.00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3,000.00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453,000.00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1.3.05.02.3.02</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SUBSIDIOS VARIOS</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400,000.00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30,000.00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430,000.00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1.3.05.02.6</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APOYO A ENTIDADES EDUCATIVAS, DEPORTIVAS Y OTRAS</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220,000.00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25,000.00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245,000.00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1.3.05.02.7.10</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PROGRAMA SUMAR - FUNCIONAMIENTO</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90,000.00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180,000.00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270,000.00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1.3.05.02.7.16</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SUP.GOB.DE LA NACION - CONADIS</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95,000.00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5,000.00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100,000.00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2.1.08.01.2.01.01</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PAV.URBANO - BACHEO - MANT.PERS.BIENS Y SERV.</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17,685,000.00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130,000.00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17,815,000.00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2.1.08.01.2.05.15</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OBRA: REFUNCIONALIZACION PREDIO FERROCARRIL</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320,000.00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30,000.00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350,000.00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2.1.08.01.2.05.02</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OBRA</w:t>
            </w:r>
            <w:proofErr w:type="gramStart"/>
            <w:r w:rsidRPr="00625D7B">
              <w:rPr>
                <w:rFonts w:ascii="Arial" w:hAnsi="Arial" w:cs="Arial"/>
                <w:color w:val="000000"/>
                <w:sz w:val="16"/>
                <w:szCs w:val="16"/>
                <w:lang w:eastAsia="es-AR"/>
              </w:rPr>
              <w:t>:AMPL.RED</w:t>
            </w:r>
            <w:proofErr w:type="gramEnd"/>
            <w:r w:rsidRPr="00625D7B">
              <w:rPr>
                <w:rFonts w:ascii="Arial" w:hAnsi="Arial" w:cs="Arial"/>
                <w:color w:val="000000"/>
                <w:sz w:val="16"/>
                <w:szCs w:val="16"/>
                <w:lang w:eastAsia="es-AR"/>
              </w:rPr>
              <w:t xml:space="preserve"> ALUM.PUBL. - PERS.BIENES Y SERVICIOS</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2,970,000.00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30,000.00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3,000,000.00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2.1.08.01.2.05.05</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OBRA: MANTENIMIENTO POSTA SANITARIA - PERS.BIENES</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15,000.00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16,000.00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3.1.11.02.4</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PLAN COLECTIVO DE SEPELIO</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69,400.00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14,000.00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83,400.00</w:t>
            </w:r>
          </w:p>
        </w:tc>
      </w:tr>
      <w:tr w:rsidR="000535B4" w:rsidRPr="00625D7B" w:rsidTr="00487257">
        <w:trPr>
          <w:trHeight w:val="315"/>
        </w:trPr>
        <w:tc>
          <w:tcPr>
            <w:tcW w:w="793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535B4" w:rsidRPr="00625D7B" w:rsidRDefault="000535B4" w:rsidP="00487257">
            <w:pPr>
              <w:jc w:val="center"/>
              <w:rPr>
                <w:rFonts w:ascii="Arial" w:hAnsi="Arial" w:cs="Arial"/>
                <w:b/>
                <w:bCs/>
                <w:color w:val="000000"/>
                <w:sz w:val="16"/>
                <w:szCs w:val="16"/>
                <w:lang w:eastAsia="es-AR"/>
              </w:rPr>
            </w:pPr>
            <w:r w:rsidRPr="00625D7B">
              <w:rPr>
                <w:rFonts w:ascii="Arial" w:hAnsi="Arial" w:cs="Arial"/>
                <w:b/>
                <w:bCs/>
                <w:color w:val="000000"/>
                <w:sz w:val="16"/>
                <w:szCs w:val="16"/>
                <w:lang w:eastAsia="es-AR"/>
              </w:rPr>
              <w:t>TOTAL INCREMENTOS</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b/>
                <w:bCs/>
                <w:color w:val="000000"/>
                <w:sz w:val="16"/>
                <w:szCs w:val="16"/>
                <w:lang w:eastAsia="es-AR"/>
              </w:rPr>
            </w:pPr>
            <w:r w:rsidRPr="00625D7B">
              <w:rPr>
                <w:rFonts w:ascii="Arial" w:hAnsi="Arial" w:cs="Arial"/>
                <w:b/>
                <w:bCs/>
                <w:color w:val="000000"/>
                <w:sz w:val="16"/>
                <w:szCs w:val="16"/>
                <w:lang w:eastAsia="es-AR"/>
              </w:rPr>
              <w:t>780,000.00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lang w:eastAsia="es-AR"/>
              </w:rPr>
            </w:pPr>
            <w:r w:rsidRPr="00625D7B">
              <w:rPr>
                <w:rFonts w:ascii="Arial" w:hAnsi="Arial" w:cs="Arial"/>
                <w:color w:val="000000"/>
                <w:sz w:val="22"/>
                <w:szCs w:val="22"/>
                <w:lang w:eastAsia="es-AR"/>
              </w:rPr>
              <w:t> </w:t>
            </w:r>
          </w:p>
        </w:tc>
      </w:tr>
      <w:tr w:rsidR="000535B4" w:rsidRPr="00625D7B" w:rsidTr="00487257">
        <w:trPr>
          <w:trHeight w:val="315"/>
        </w:trPr>
        <w:tc>
          <w:tcPr>
            <w:tcW w:w="1267" w:type="dxa"/>
            <w:tcBorders>
              <w:top w:val="nil"/>
              <w:left w:val="nil"/>
              <w:bottom w:val="nil"/>
              <w:right w:val="nil"/>
            </w:tcBorders>
            <w:shd w:val="clear" w:color="auto" w:fill="auto"/>
            <w:noWrap/>
            <w:vAlign w:val="bottom"/>
            <w:hideMark/>
          </w:tcPr>
          <w:p w:rsidR="000535B4" w:rsidRPr="00625D7B" w:rsidRDefault="000535B4" w:rsidP="00487257">
            <w:pPr>
              <w:rPr>
                <w:rFonts w:ascii="Arial" w:hAnsi="Arial" w:cs="Arial"/>
                <w:color w:val="000000"/>
                <w:lang w:eastAsia="es-AR"/>
              </w:rPr>
            </w:pPr>
          </w:p>
        </w:tc>
        <w:tc>
          <w:tcPr>
            <w:tcW w:w="4993" w:type="dxa"/>
            <w:tcBorders>
              <w:top w:val="nil"/>
              <w:left w:val="nil"/>
              <w:bottom w:val="nil"/>
              <w:right w:val="nil"/>
            </w:tcBorders>
            <w:shd w:val="clear" w:color="auto" w:fill="auto"/>
            <w:noWrap/>
            <w:vAlign w:val="bottom"/>
            <w:hideMark/>
          </w:tcPr>
          <w:p w:rsidR="000535B4" w:rsidRPr="00625D7B" w:rsidRDefault="000535B4" w:rsidP="00487257">
            <w:pPr>
              <w:rPr>
                <w:rFonts w:ascii="Arial" w:hAnsi="Arial" w:cs="Arial"/>
                <w:color w:val="000000"/>
                <w:lang w:eastAsia="es-AR"/>
              </w:rPr>
            </w:pPr>
          </w:p>
        </w:tc>
        <w:tc>
          <w:tcPr>
            <w:tcW w:w="532" w:type="dxa"/>
            <w:tcBorders>
              <w:top w:val="nil"/>
              <w:left w:val="nil"/>
              <w:bottom w:val="nil"/>
              <w:right w:val="nil"/>
            </w:tcBorders>
            <w:shd w:val="clear" w:color="auto" w:fill="auto"/>
            <w:noWrap/>
            <w:vAlign w:val="bottom"/>
            <w:hideMark/>
          </w:tcPr>
          <w:p w:rsidR="000535B4" w:rsidRPr="00625D7B" w:rsidRDefault="000535B4" w:rsidP="00487257">
            <w:pPr>
              <w:rPr>
                <w:rFonts w:ascii="Arial" w:hAnsi="Arial" w:cs="Arial"/>
                <w:color w:val="000000"/>
                <w:lang w:eastAsia="es-AR"/>
              </w:rPr>
            </w:pPr>
          </w:p>
        </w:tc>
        <w:tc>
          <w:tcPr>
            <w:tcW w:w="1140" w:type="dxa"/>
            <w:tcBorders>
              <w:top w:val="nil"/>
              <w:left w:val="nil"/>
              <w:bottom w:val="nil"/>
              <w:right w:val="nil"/>
            </w:tcBorders>
            <w:shd w:val="clear" w:color="auto" w:fill="auto"/>
            <w:noWrap/>
            <w:vAlign w:val="bottom"/>
            <w:hideMark/>
          </w:tcPr>
          <w:p w:rsidR="000535B4" w:rsidRPr="00625D7B" w:rsidRDefault="000535B4" w:rsidP="00487257">
            <w:pPr>
              <w:rPr>
                <w:rFonts w:ascii="Arial" w:hAnsi="Arial" w:cs="Arial"/>
                <w:color w:val="000000"/>
                <w:lang w:eastAsia="es-AR"/>
              </w:rPr>
            </w:pPr>
          </w:p>
        </w:tc>
        <w:tc>
          <w:tcPr>
            <w:tcW w:w="1360" w:type="dxa"/>
            <w:tcBorders>
              <w:top w:val="nil"/>
              <w:left w:val="nil"/>
              <w:bottom w:val="nil"/>
              <w:right w:val="nil"/>
            </w:tcBorders>
            <w:shd w:val="clear" w:color="auto" w:fill="auto"/>
            <w:noWrap/>
            <w:vAlign w:val="bottom"/>
            <w:hideMark/>
          </w:tcPr>
          <w:p w:rsidR="000535B4" w:rsidRPr="00625D7B" w:rsidRDefault="000535B4" w:rsidP="00487257">
            <w:pPr>
              <w:rPr>
                <w:rFonts w:ascii="Arial" w:hAnsi="Arial" w:cs="Arial"/>
                <w:color w:val="000000"/>
                <w:lang w:eastAsia="es-AR"/>
              </w:rPr>
            </w:pPr>
          </w:p>
        </w:tc>
        <w:tc>
          <w:tcPr>
            <w:tcW w:w="1140" w:type="dxa"/>
            <w:tcBorders>
              <w:top w:val="nil"/>
              <w:left w:val="nil"/>
              <w:bottom w:val="nil"/>
              <w:right w:val="nil"/>
            </w:tcBorders>
            <w:shd w:val="clear" w:color="auto" w:fill="auto"/>
            <w:noWrap/>
            <w:vAlign w:val="bottom"/>
            <w:hideMark/>
          </w:tcPr>
          <w:p w:rsidR="000535B4" w:rsidRPr="00625D7B" w:rsidRDefault="000535B4" w:rsidP="00487257">
            <w:pPr>
              <w:rPr>
                <w:rFonts w:ascii="Arial" w:hAnsi="Arial" w:cs="Arial"/>
                <w:color w:val="000000"/>
                <w:lang w:eastAsia="es-AR"/>
              </w:rPr>
            </w:pPr>
          </w:p>
        </w:tc>
      </w:tr>
      <w:tr w:rsidR="000535B4" w:rsidRPr="00625D7B" w:rsidTr="00487257">
        <w:trPr>
          <w:trHeight w:val="465"/>
        </w:trPr>
        <w:tc>
          <w:tcPr>
            <w:tcW w:w="626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0535B4" w:rsidRPr="00625D7B" w:rsidRDefault="000535B4" w:rsidP="00487257">
            <w:pPr>
              <w:jc w:val="center"/>
              <w:rPr>
                <w:rFonts w:ascii="Arial" w:hAnsi="Arial" w:cs="Arial"/>
                <w:b/>
                <w:bCs/>
                <w:color w:val="000000"/>
                <w:sz w:val="16"/>
                <w:szCs w:val="16"/>
                <w:lang w:eastAsia="es-AR"/>
              </w:rPr>
            </w:pPr>
            <w:r w:rsidRPr="00625D7B">
              <w:rPr>
                <w:rFonts w:ascii="Arial" w:hAnsi="Arial" w:cs="Arial"/>
                <w:b/>
                <w:bCs/>
                <w:color w:val="000000"/>
                <w:sz w:val="16"/>
                <w:szCs w:val="16"/>
                <w:lang w:eastAsia="es-AR"/>
              </w:rPr>
              <w:t>PARTIDAS QUE DISMINUYEN</w:t>
            </w:r>
          </w:p>
        </w:tc>
        <w:tc>
          <w:tcPr>
            <w:tcW w:w="532" w:type="dxa"/>
            <w:tcBorders>
              <w:top w:val="single" w:sz="8" w:space="0" w:color="auto"/>
              <w:left w:val="nil"/>
              <w:bottom w:val="single" w:sz="8" w:space="0" w:color="auto"/>
              <w:right w:val="single" w:sz="8" w:space="0" w:color="auto"/>
            </w:tcBorders>
            <w:shd w:val="clear" w:color="auto" w:fill="auto"/>
            <w:vAlign w:val="bottom"/>
            <w:hideMark/>
          </w:tcPr>
          <w:p w:rsidR="000535B4" w:rsidRPr="00625D7B" w:rsidRDefault="000535B4" w:rsidP="00487257">
            <w:pPr>
              <w:jc w:val="center"/>
              <w:rPr>
                <w:rFonts w:ascii="Arial" w:hAnsi="Arial" w:cs="Arial"/>
                <w:b/>
                <w:bCs/>
                <w:color w:val="000000"/>
                <w:sz w:val="16"/>
                <w:szCs w:val="16"/>
                <w:lang w:eastAsia="es-AR"/>
              </w:rPr>
            </w:pPr>
            <w:r w:rsidRPr="00625D7B">
              <w:rPr>
                <w:rFonts w:ascii="Arial" w:hAnsi="Arial" w:cs="Arial"/>
                <w:b/>
                <w:bCs/>
                <w:color w:val="000000"/>
                <w:sz w:val="16"/>
                <w:szCs w:val="16"/>
                <w:lang w:eastAsia="es-AR"/>
              </w:rPr>
              <w:t>TIPO</w:t>
            </w:r>
          </w:p>
        </w:tc>
        <w:tc>
          <w:tcPr>
            <w:tcW w:w="1140" w:type="dxa"/>
            <w:tcBorders>
              <w:top w:val="single" w:sz="8" w:space="0" w:color="auto"/>
              <w:left w:val="nil"/>
              <w:bottom w:val="single" w:sz="8" w:space="0" w:color="auto"/>
              <w:right w:val="single" w:sz="8" w:space="0" w:color="auto"/>
            </w:tcBorders>
            <w:shd w:val="clear" w:color="auto" w:fill="auto"/>
            <w:vAlign w:val="bottom"/>
            <w:hideMark/>
          </w:tcPr>
          <w:p w:rsidR="000535B4" w:rsidRPr="00625D7B" w:rsidRDefault="000535B4" w:rsidP="00487257">
            <w:pPr>
              <w:jc w:val="center"/>
              <w:rPr>
                <w:rFonts w:ascii="Arial" w:hAnsi="Arial" w:cs="Arial"/>
                <w:b/>
                <w:bCs/>
                <w:color w:val="000000"/>
                <w:sz w:val="16"/>
                <w:szCs w:val="16"/>
                <w:lang w:eastAsia="es-AR"/>
              </w:rPr>
            </w:pPr>
            <w:r w:rsidRPr="00625D7B">
              <w:rPr>
                <w:rFonts w:ascii="Arial" w:hAnsi="Arial" w:cs="Arial"/>
                <w:b/>
                <w:bCs/>
                <w:color w:val="000000"/>
                <w:sz w:val="16"/>
                <w:szCs w:val="16"/>
                <w:lang w:eastAsia="es-AR"/>
              </w:rPr>
              <w:t>P. V.</w:t>
            </w:r>
          </w:p>
        </w:tc>
        <w:tc>
          <w:tcPr>
            <w:tcW w:w="1360" w:type="dxa"/>
            <w:tcBorders>
              <w:top w:val="single" w:sz="8" w:space="0" w:color="auto"/>
              <w:left w:val="nil"/>
              <w:bottom w:val="single" w:sz="8" w:space="0" w:color="auto"/>
              <w:right w:val="single" w:sz="8" w:space="0" w:color="auto"/>
            </w:tcBorders>
            <w:shd w:val="clear" w:color="auto" w:fill="auto"/>
            <w:vAlign w:val="bottom"/>
            <w:hideMark/>
          </w:tcPr>
          <w:p w:rsidR="000535B4" w:rsidRPr="00625D7B" w:rsidRDefault="000535B4" w:rsidP="00487257">
            <w:pPr>
              <w:jc w:val="center"/>
              <w:rPr>
                <w:rFonts w:ascii="Arial" w:hAnsi="Arial" w:cs="Arial"/>
                <w:b/>
                <w:bCs/>
                <w:color w:val="000000"/>
                <w:sz w:val="16"/>
                <w:szCs w:val="16"/>
                <w:lang w:eastAsia="es-AR"/>
              </w:rPr>
            </w:pPr>
            <w:r w:rsidRPr="00625D7B">
              <w:rPr>
                <w:rFonts w:ascii="Arial" w:hAnsi="Arial" w:cs="Arial"/>
                <w:b/>
                <w:bCs/>
                <w:color w:val="000000"/>
                <w:sz w:val="16"/>
                <w:szCs w:val="16"/>
                <w:lang w:eastAsia="es-AR"/>
              </w:rPr>
              <w:t>DISMINUCIÓN</w:t>
            </w:r>
          </w:p>
        </w:tc>
        <w:tc>
          <w:tcPr>
            <w:tcW w:w="1140" w:type="dxa"/>
            <w:tcBorders>
              <w:top w:val="single" w:sz="8" w:space="0" w:color="auto"/>
              <w:left w:val="nil"/>
              <w:bottom w:val="single" w:sz="8" w:space="0" w:color="auto"/>
              <w:right w:val="single" w:sz="8" w:space="0" w:color="auto"/>
            </w:tcBorders>
            <w:shd w:val="clear" w:color="auto" w:fill="auto"/>
            <w:vAlign w:val="bottom"/>
            <w:hideMark/>
          </w:tcPr>
          <w:p w:rsidR="000535B4" w:rsidRPr="00625D7B" w:rsidRDefault="000535B4" w:rsidP="00487257">
            <w:pPr>
              <w:jc w:val="center"/>
              <w:rPr>
                <w:rFonts w:ascii="Arial" w:hAnsi="Arial" w:cs="Arial"/>
                <w:b/>
                <w:bCs/>
                <w:color w:val="000000"/>
                <w:sz w:val="16"/>
                <w:szCs w:val="16"/>
                <w:lang w:eastAsia="es-AR"/>
              </w:rPr>
            </w:pPr>
            <w:r w:rsidRPr="00625D7B">
              <w:rPr>
                <w:rFonts w:ascii="Arial" w:hAnsi="Arial" w:cs="Arial"/>
                <w:b/>
                <w:bCs/>
                <w:color w:val="000000"/>
                <w:sz w:val="16"/>
                <w:szCs w:val="16"/>
                <w:lang w:eastAsia="es-AR"/>
              </w:rPr>
              <w:t>P. C.</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1.1.02.10</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OTROS</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1,230,000.00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130,000.00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1,100,000.00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lastRenderedPageBreak/>
              <w:t>1.1.03.01</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ELECTR., GAS Y AGUA CTE. EN DEPENDENCIAS MUNICIP.</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3,600,000.00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202,000.00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3,398,000.00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1.3.05.02.2</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SERVICIOS FUNEBRES Y COMPRA DE ATAUDES</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150,000.00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3,000.00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147,000.00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1.3.05.02.3.03</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CASA DE LA CULTURA</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300,000.00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30,000.00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270,000.00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1.3.05.02.5.03</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DEVOLUCIONES VARIAS</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40,000.00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25,000.00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15,000.00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1.3.05.02.7.11</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BOLETO ESTUDIANTIL GRATUITO RURAL</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950,000.00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180,000.00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770,000.00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1.3.05.02.7.17</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SUP.GOBIERNO DE LA PCIA. - PROGRAMA AURORA</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1,215,000.00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5,000.00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1,210,000.00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2.1.08.01.2.02.01</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CORDON CUNETA - PERSONAL, BIENES Y SERVICIOS</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1,060,000.00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130,000.00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930,000.00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2.1.08.01.2.05.01</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OBRA:AMPL.Y MEJOR.RED AGUA - PERS.B.Y SERVICIOS</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710,000.00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30,000.00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680,000.00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2.1.08.01.2.05.06</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OBRA: PLANTA DE GESTION INTEGRAL DE RESIDUOS - P.B</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20,000.00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19,000.00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2.1.08.01.2.05.13</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OBRA: SALON CULTURAL - PERS.</w:t>
            </w:r>
            <w:proofErr w:type="gramStart"/>
            <w:r w:rsidRPr="00625D7B">
              <w:rPr>
                <w:rFonts w:ascii="Arial" w:hAnsi="Arial" w:cs="Arial"/>
                <w:color w:val="000000"/>
                <w:sz w:val="16"/>
                <w:szCs w:val="16"/>
                <w:lang w:eastAsia="es-AR"/>
              </w:rPr>
              <w:t>,BIEN.YSERV</w:t>
            </w:r>
            <w:proofErr w:type="gramEnd"/>
            <w:r w:rsidRPr="00625D7B">
              <w:rPr>
                <w:rFonts w:ascii="Arial" w:hAnsi="Arial" w:cs="Arial"/>
                <w:color w:val="000000"/>
                <w:sz w:val="16"/>
                <w:szCs w:val="16"/>
                <w:lang w:eastAsia="es-AR"/>
              </w:rPr>
              <w:t>.</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50,000.00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30,000.00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20,000.00</w:t>
            </w:r>
          </w:p>
        </w:tc>
      </w:tr>
      <w:tr w:rsidR="000535B4" w:rsidRPr="00625D7B" w:rsidTr="00487257">
        <w:trPr>
          <w:trHeight w:val="315"/>
        </w:trPr>
        <w:tc>
          <w:tcPr>
            <w:tcW w:w="1267" w:type="dxa"/>
            <w:tcBorders>
              <w:top w:val="nil"/>
              <w:left w:val="single" w:sz="8" w:space="0" w:color="auto"/>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3.1.11.02.8</w:t>
            </w:r>
          </w:p>
        </w:tc>
        <w:tc>
          <w:tcPr>
            <w:tcW w:w="4993"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RETENCION IMPUESTO A LAS GANANCIAS(AFIP)</w:t>
            </w:r>
          </w:p>
        </w:tc>
        <w:tc>
          <w:tcPr>
            <w:tcW w:w="532"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sz w:val="16"/>
                <w:szCs w:val="16"/>
                <w:lang w:eastAsia="es-AR"/>
              </w:rPr>
            </w:pPr>
            <w:r w:rsidRPr="00625D7B">
              <w:rPr>
                <w:rFonts w:ascii="Arial" w:hAnsi="Arial" w:cs="Arial"/>
                <w:color w:val="000000"/>
                <w:sz w:val="16"/>
                <w:szCs w:val="16"/>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237,600.00</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14,000.00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color w:val="000000"/>
                <w:sz w:val="16"/>
                <w:szCs w:val="16"/>
                <w:lang w:eastAsia="es-AR"/>
              </w:rPr>
            </w:pPr>
            <w:r w:rsidRPr="00625D7B">
              <w:rPr>
                <w:rFonts w:ascii="Arial" w:hAnsi="Arial" w:cs="Arial"/>
                <w:color w:val="000000"/>
                <w:sz w:val="16"/>
                <w:szCs w:val="16"/>
                <w:lang w:eastAsia="es-AR"/>
              </w:rPr>
              <w:t>223,600.00</w:t>
            </w:r>
          </w:p>
        </w:tc>
      </w:tr>
      <w:tr w:rsidR="000535B4" w:rsidRPr="00625D7B" w:rsidTr="00487257">
        <w:trPr>
          <w:trHeight w:val="315"/>
        </w:trPr>
        <w:tc>
          <w:tcPr>
            <w:tcW w:w="793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535B4" w:rsidRPr="00625D7B" w:rsidRDefault="000535B4" w:rsidP="00487257">
            <w:pPr>
              <w:jc w:val="center"/>
              <w:rPr>
                <w:rFonts w:ascii="Arial" w:hAnsi="Arial" w:cs="Arial"/>
                <w:b/>
                <w:bCs/>
                <w:color w:val="000000"/>
                <w:sz w:val="16"/>
                <w:szCs w:val="16"/>
                <w:lang w:eastAsia="es-AR"/>
              </w:rPr>
            </w:pPr>
            <w:r w:rsidRPr="00625D7B">
              <w:rPr>
                <w:rFonts w:ascii="Arial" w:hAnsi="Arial" w:cs="Arial"/>
                <w:b/>
                <w:bCs/>
                <w:color w:val="000000"/>
                <w:sz w:val="16"/>
                <w:szCs w:val="16"/>
                <w:lang w:eastAsia="es-AR"/>
              </w:rPr>
              <w:t>TOTAL DISMINUCIÓN</w:t>
            </w:r>
          </w:p>
        </w:tc>
        <w:tc>
          <w:tcPr>
            <w:tcW w:w="136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jc w:val="right"/>
              <w:rPr>
                <w:rFonts w:ascii="Arial" w:hAnsi="Arial" w:cs="Arial"/>
                <w:b/>
                <w:bCs/>
                <w:color w:val="000000"/>
                <w:sz w:val="16"/>
                <w:szCs w:val="16"/>
                <w:lang w:eastAsia="es-AR"/>
              </w:rPr>
            </w:pPr>
            <w:r w:rsidRPr="00625D7B">
              <w:rPr>
                <w:rFonts w:ascii="Arial" w:hAnsi="Arial" w:cs="Arial"/>
                <w:b/>
                <w:bCs/>
                <w:color w:val="000000"/>
                <w:sz w:val="16"/>
                <w:szCs w:val="16"/>
                <w:lang w:eastAsia="es-AR"/>
              </w:rPr>
              <w:t>780,000.00</w:t>
            </w:r>
          </w:p>
        </w:tc>
        <w:tc>
          <w:tcPr>
            <w:tcW w:w="1140" w:type="dxa"/>
            <w:tcBorders>
              <w:top w:val="nil"/>
              <w:left w:val="nil"/>
              <w:bottom w:val="single" w:sz="8" w:space="0" w:color="auto"/>
              <w:right w:val="single" w:sz="8" w:space="0" w:color="auto"/>
            </w:tcBorders>
            <w:shd w:val="clear" w:color="auto" w:fill="auto"/>
            <w:noWrap/>
            <w:vAlign w:val="bottom"/>
            <w:hideMark/>
          </w:tcPr>
          <w:p w:rsidR="000535B4" w:rsidRPr="00625D7B" w:rsidRDefault="000535B4" w:rsidP="00487257">
            <w:pPr>
              <w:rPr>
                <w:rFonts w:ascii="Arial" w:hAnsi="Arial" w:cs="Arial"/>
                <w:color w:val="000000"/>
                <w:lang w:eastAsia="es-AR"/>
              </w:rPr>
            </w:pPr>
            <w:r w:rsidRPr="00625D7B">
              <w:rPr>
                <w:rFonts w:ascii="Arial" w:hAnsi="Arial" w:cs="Arial"/>
                <w:color w:val="000000"/>
                <w:sz w:val="22"/>
                <w:szCs w:val="22"/>
                <w:lang w:eastAsia="es-AR"/>
              </w:rPr>
              <w:t> </w:t>
            </w:r>
          </w:p>
        </w:tc>
      </w:tr>
    </w:tbl>
    <w:p w:rsidR="000535B4" w:rsidRPr="00625D7B" w:rsidRDefault="000535B4" w:rsidP="000535B4">
      <w:pPr>
        <w:jc w:val="both"/>
        <w:rPr>
          <w:rFonts w:ascii="Arial" w:hAnsi="Arial" w:cs="Arial"/>
        </w:rPr>
      </w:pPr>
    </w:p>
    <w:p w:rsidR="000535B4" w:rsidRPr="00625D7B" w:rsidRDefault="000535B4" w:rsidP="000535B4">
      <w:pPr>
        <w:jc w:val="both"/>
        <w:rPr>
          <w:rFonts w:ascii="Arial" w:hAnsi="Arial" w:cs="Arial"/>
          <w:b/>
          <w:bCs/>
        </w:rPr>
      </w:pPr>
    </w:p>
    <w:p w:rsidR="000535B4" w:rsidRPr="00625D7B" w:rsidRDefault="000535B4" w:rsidP="000535B4">
      <w:pPr>
        <w:jc w:val="both"/>
        <w:rPr>
          <w:rFonts w:ascii="Arial" w:hAnsi="Arial" w:cs="Arial"/>
        </w:rPr>
      </w:pPr>
      <w:r w:rsidRPr="00625D7B">
        <w:rPr>
          <w:rFonts w:ascii="Arial" w:hAnsi="Arial" w:cs="Arial"/>
          <w:b/>
          <w:bCs/>
        </w:rPr>
        <w:t xml:space="preserve">Artículo 2º.- </w:t>
      </w:r>
      <w:r w:rsidRPr="00625D7B">
        <w:rPr>
          <w:rFonts w:ascii="Arial" w:hAnsi="Arial" w:cs="Arial"/>
        </w:rPr>
        <w:t xml:space="preserve">La presente Compensación llevará el Nº 6 (SEIS).- </w:t>
      </w:r>
    </w:p>
    <w:p w:rsidR="000535B4" w:rsidRPr="00625D7B" w:rsidRDefault="000535B4" w:rsidP="000535B4">
      <w:pPr>
        <w:jc w:val="both"/>
        <w:rPr>
          <w:rFonts w:ascii="Arial" w:hAnsi="Arial" w:cs="Arial"/>
        </w:rPr>
      </w:pPr>
    </w:p>
    <w:p w:rsidR="000535B4" w:rsidRPr="00625D7B" w:rsidRDefault="000535B4" w:rsidP="000535B4">
      <w:pPr>
        <w:jc w:val="both"/>
        <w:rPr>
          <w:rFonts w:ascii="Arial" w:hAnsi="Arial" w:cs="Arial"/>
        </w:rPr>
      </w:pPr>
      <w:r w:rsidRPr="00625D7B">
        <w:rPr>
          <w:rFonts w:ascii="Arial" w:hAnsi="Arial" w:cs="Arial"/>
          <w:b/>
        </w:rPr>
        <w:t>Articulo 3º.-</w:t>
      </w:r>
      <w:r w:rsidRPr="00625D7B">
        <w:rPr>
          <w:rFonts w:ascii="Arial" w:hAnsi="Arial" w:cs="Arial"/>
        </w:rPr>
        <w:t xml:space="preserve"> Promúlguese la Ordenanza que llevará el Nº 1.221, Ordenanza que establece un Régimen de regularización de carácter extra-ordinario para obligaciones omitidas y/o adeudadas de Tasas y Contribuciones que nuestra Repartición recauda.</w:t>
      </w:r>
    </w:p>
    <w:p w:rsidR="000535B4" w:rsidRPr="00625D7B" w:rsidRDefault="000535B4" w:rsidP="000535B4">
      <w:pPr>
        <w:jc w:val="both"/>
        <w:rPr>
          <w:rFonts w:ascii="Arial" w:hAnsi="Arial" w:cs="Arial"/>
        </w:rPr>
      </w:pPr>
    </w:p>
    <w:p w:rsidR="000535B4" w:rsidRPr="00625D7B" w:rsidRDefault="000535B4" w:rsidP="000535B4">
      <w:pPr>
        <w:jc w:val="both"/>
        <w:rPr>
          <w:rFonts w:ascii="Arial" w:hAnsi="Arial" w:cs="Arial"/>
        </w:rPr>
      </w:pPr>
      <w:r w:rsidRPr="00625D7B">
        <w:rPr>
          <w:rFonts w:ascii="Arial" w:hAnsi="Arial" w:cs="Arial"/>
          <w:b/>
        </w:rPr>
        <w:t>Articulo 4º.-</w:t>
      </w:r>
      <w:r w:rsidRPr="00625D7B">
        <w:rPr>
          <w:rFonts w:ascii="Arial" w:hAnsi="Arial" w:cs="Arial"/>
        </w:rPr>
        <w:t xml:space="preserve"> Promúlguese la Ordenanza que llevará el Nº 1.222, Ordenanza de Rectificación del Cálculo de Recursos y del Presupuesto de Gastos Vigente.</w:t>
      </w:r>
    </w:p>
    <w:p w:rsidR="000535B4" w:rsidRPr="00625D7B" w:rsidRDefault="000535B4" w:rsidP="000535B4">
      <w:pPr>
        <w:jc w:val="both"/>
        <w:rPr>
          <w:rFonts w:ascii="Arial" w:hAnsi="Arial" w:cs="Arial"/>
        </w:rPr>
      </w:pPr>
    </w:p>
    <w:p w:rsidR="000535B4" w:rsidRPr="00625D7B" w:rsidRDefault="000535B4" w:rsidP="000535B4">
      <w:pPr>
        <w:jc w:val="both"/>
        <w:rPr>
          <w:rFonts w:ascii="Arial" w:hAnsi="Arial" w:cs="Arial"/>
        </w:rPr>
      </w:pPr>
      <w:r w:rsidRPr="00625D7B">
        <w:rPr>
          <w:rFonts w:ascii="Arial" w:hAnsi="Arial" w:cs="Arial"/>
          <w:b/>
        </w:rPr>
        <w:t>Articulo 5°.-</w:t>
      </w:r>
      <w:r w:rsidRPr="00625D7B">
        <w:rPr>
          <w:rFonts w:ascii="Arial" w:hAnsi="Arial" w:cs="Arial"/>
        </w:rPr>
        <w:t xml:space="preserve"> Las Ordenanzas mencionadas en los artículos anteriores, fueron sancionadas por el Honorable Concejo Deliberante según Acta Nº 116 del Libro de Sesiones de fecha 31 de Julio de 2019.-</w:t>
      </w:r>
    </w:p>
    <w:p w:rsidR="000535B4" w:rsidRPr="00625D7B" w:rsidRDefault="000535B4" w:rsidP="000535B4">
      <w:pPr>
        <w:jc w:val="both"/>
        <w:rPr>
          <w:rFonts w:ascii="Arial" w:hAnsi="Arial" w:cs="Arial"/>
        </w:rPr>
      </w:pPr>
    </w:p>
    <w:p w:rsidR="000535B4" w:rsidRPr="00625D7B" w:rsidRDefault="000535B4" w:rsidP="000535B4">
      <w:pPr>
        <w:jc w:val="both"/>
        <w:rPr>
          <w:rFonts w:ascii="Arial" w:hAnsi="Arial" w:cs="Arial"/>
        </w:rPr>
      </w:pPr>
      <w:r w:rsidRPr="00625D7B">
        <w:rPr>
          <w:rFonts w:ascii="Arial" w:hAnsi="Arial" w:cs="Arial"/>
          <w:b/>
          <w:bCs/>
        </w:rPr>
        <w:t>Artículo 6º.-</w:t>
      </w:r>
      <w:r w:rsidRPr="00625D7B">
        <w:rPr>
          <w:rFonts w:ascii="Arial" w:hAnsi="Arial" w:cs="Arial"/>
        </w:rPr>
        <w:t xml:space="preserve"> Comuníquese, publíquese, dése al R.M. y archívese.-   </w:t>
      </w:r>
    </w:p>
    <w:p w:rsidR="00092D63" w:rsidRPr="00625D7B" w:rsidRDefault="00092D63" w:rsidP="000535B4">
      <w:pPr>
        <w:rPr>
          <w:rFonts w:ascii="Arial" w:hAnsi="Arial" w:cs="Arial"/>
        </w:rPr>
      </w:pPr>
    </w:p>
    <w:p w:rsidR="00092D63" w:rsidRPr="00625D7B" w:rsidRDefault="00092D63" w:rsidP="00092D63">
      <w:pPr>
        <w:jc w:val="both"/>
        <w:rPr>
          <w:rFonts w:ascii="Arial" w:hAnsi="Arial" w:cs="Arial"/>
        </w:rPr>
      </w:pPr>
      <w:r w:rsidRPr="00625D7B">
        <w:rPr>
          <w:rFonts w:ascii="Arial" w:hAnsi="Arial" w:cs="Arial"/>
        </w:rPr>
        <w:t>FDO: Ing. Agr. Fernando Gazzoni, Intendente Municipal; Lic. Ezequiel Aguirre, Secretario de</w:t>
      </w:r>
    </w:p>
    <w:p w:rsidR="00092D63" w:rsidRPr="00625D7B" w:rsidRDefault="00092D63" w:rsidP="00092D63">
      <w:pPr>
        <w:jc w:val="both"/>
        <w:rPr>
          <w:rFonts w:ascii="Arial" w:hAnsi="Arial" w:cs="Arial"/>
        </w:rPr>
      </w:pPr>
      <w:r w:rsidRPr="00625D7B">
        <w:rPr>
          <w:rFonts w:ascii="Arial" w:hAnsi="Arial" w:cs="Arial"/>
        </w:rPr>
        <w:t>Gobierno.</w:t>
      </w:r>
    </w:p>
    <w:p w:rsidR="00092D63" w:rsidRPr="00625D7B" w:rsidRDefault="00092D63" w:rsidP="00092D63">
      <w:pPr>
        <w:rPr>
          <w:rFonts w:ascii="Arial" w:hAnsi="Arial" w:cs="Arial"/>
        </w:rPr>
      </w:pPr>
    </w:p>
    <w:p w:rsidR="000535B4" w:rsidRPr="00625D7B" w:rsidRDefault="000535B4" w:rsidP="00092D63">
      <w:pPr>
        <w:rPr>
          <w:rFonts w:ascii="Arial" w:hAnsi="Arial" w:cs="Arial"/>
        </w:rPr>
      </w:pPr>
    </w:p>
    <w:p w:rsidR="000535B4" w:rsidRPr="00625D7B" w:rsidRDefault="000535B4" w:rsidP="00092D63">
      <w:pPr>
        <w:rPr>
          <w:rFonts w:ascii="Arial" w:hAnsi="Arial" w:cs="Arial"/>
        </w:rPr>
      </w:pPr>
    </w:p>
    <w:p w:rsidR="000535B4" w:rsidRPr="00625D7B" w:rsidRDefault="000535B4" w:rsidP="00092D63">
      <w:pPr>
        <w:rPr>
          <w:rFonts w:ascii="Arial" w:hAnsi="Arial" w:cs="Arial"/>
        </w:rPr>
      </w:pPr>
    </w:p>
    <w:p w:rsidR="000535B4" w:rsidRPr="00625D7B" w:rsidRDefault="000535B4" w:rsidP="00092D63">
      <w:pPr>
        <w:rPr>
          <w:rFonts w:ascii="Arial" w:hAnsi="Arial" w:cs="Arial"/>
        </w:rPr>
      </w:pPr>
    </w:p>
    <w:p w:rsidR="000535B4" w:rsidRPr="00625D7B" w:rsidRDefault="000535B4" w:rsidP="00092D63">
      <w:pPr>
        <w:rPr>
          <w:rFonts w:ascii="Arial" w:hAnsi="Arial" w:cs="Arial"/>
        </w:rPr>
      </w:pPr>
    </w:p>
    <w:p w:rsidR="000535B4" w:rsidRPr="00625D7B" w:rsidRDefault="000535B4" w:rsidP="000535B4">
      <w:pPr>
        <w:pStyle w:val="Ttulo2"/>
        <w:rPr>
          <w:rFonts w:ascii="Arial" w:hAnsi="Arial" w:cs="Arial"/>
          <w:b/>
        </w:rPr>
      </w:pPr>
      <w:bookmarkStart w:id="7" w:name="_Toc44417180"/>
      <w:r w:rsidRPr="00625D7B">
        <w:rPr>
          <w:rFonts w:ascii="Arial" w:hAnsi="Arial" w:cs="Arial"/>
          <w:b/>
        </w:rPr>
        <w:t>Decreto Nº 193</w:t>
      </w:r>
      <w:bookmarkEnd w:id="7"/>
    </w:p>
    <w:p w:rsidR="000535B4" w:rsidRPr="00625D7B" w:rsidRDefault="000535B4" w:rsidP="000535B4">
      <w:pPr>
        <w:jc w:val="right"/>
        <w:rPr>
          <w:rFonts w:ascii="Arial" w:hAnsi="Arial" w:cs="Arial"/>
        </w:rPr>
      </w:pPr>
      <w:r w:rsidRPr="00625D7B">
        <w:rPr>
          <w:rFonts w:ascii="Arial" w:hAnsi="Arial" w:cs="Arial"/>
        </w:rPr>
        <w:t>MONTE CRISTO, 01 de Agosto de 2019.</w:t>
      </w:r>
    </w:p>
    <w:p w:rsidR="000535B4" w:rsidRPr="00625D7B" w:rsidRDefault="000535B4" w:rsidP="000535B4">
      <w:pPr>
        <w:jc w:val="both"/>
        <w:rPr>
          <w:rFonts w:ascii="Arial" w:hAnsi="Arial" w:cs="Arial"/>
        </w:rPr>
      </w:pPr>
      <w:r w:rsidRPr="00625D7B">
        <w:rPr>
          <w:rFonts w:ascii="Arial" w:hAnsi="Arial" w:cs="Arial"/>
          <w:b/>
          <w:bCs/>
        </w:rPr>
        <w:t>VISTO:</w:t>
      </w:r>
      <w:r w:rsidRPr="00625D7B">
        <w:rPr>
          <w:rFonts w:ascii="Arial" w:hAnsi="Arial" w:cs="Arial"/>
        </w:rPr>
        <w:t xml:space="preserve"> </w:t>
      </w:r>
    </w:p>
    <w:p w:rsidR="000535B4" w:rsidRPr="00625D7B" w:rsidRDefault="000535B4" w:rsidP="000535B4">
      <w:pPr>
        <w:ind w:firstLine="708"/>
        <w:jc w:val="both"/>
        <w:rPr>
          <w:rFonts w:ascii="Arial" w:hAnsi="Arial" w:cs="Arial"/>
        </w:rPr>
      </w:pPr>
      <w:r w:rsidRPr="00625D7B">
        <w:rPr>
          <w:rFonts w:ascii="Arial" w:hAnsi="Arial" w:cs="Arial"/>
        </w:rPr>
        <w:t xml:space="preserve">El Decreto Nº 109/2018 que autoriza el pago de aquellos profes y estudiantes de cada una de las disciplinas afectados al dictado de las diferentes actividades y disciplinas a cargo de la Dirección de Deportes Municipal.    </w:t>
      </w:r>
    </w:p>
    <w:p w:rsidR="000535B4" w:rsidRPr="00625D7B" w:rsidRDefault="000535B4" w:rsidP="000535B4">
      <w:pPr>
        <w:ind w:firstLine="708"/>
        <w:jc w:val="both"/>
        <w:rPr>
          <w:rFonts w:ascii="Arial" w:hAnsi="Arial" w:cs="Arial"/>
        </w:rPr>
      </w:pPr>
    </w:p>
    <w:p w:rsidR="000535B4" w:rsidRPr="00625D7B" w:rsidRDefault="000535B4" w:rsidP="000535B4">
      <w:pPr>
        <w:jc w:val="both"/>
        <w:rPr>
          <w:rFonts w:ascii="Arial" w:hAnsi="Arial" w:cs="Arial"/>
        </w:rPr>
      </w:pPr>
      <w:r w:rsidRPr="00625D7B">
        <w:rPr>
          <w:rFonts w:ascii="Arial" w:hAnsi="Arial" w:cs="Arial"/>
          <w:b/>
          <w:bCs/>
        </w:rPr>
        <w:t>Y CONSIDERANDO:</w:t>
      </w:r>
      <w:r w:rsidRPr="00625D7B">
        <w:rPr>
          <w:rFonts w:ascii="Arial" w:hAnsi="Arial" w:cs="Arial"/>
        </w:rPr>
        <w:t xml:space="preserve"> </w:t>
      </w:r>
    </w:p>
    <w:p w:rsidR="000535B4" w:rsidRPr="00625D7B" w:rsidRDefault="000535B4" w:rsidP="000535B4">
      <w:pPr>
        <w:ind w:firstLine="708"/>
        <w:jc w:val="both"/>
        <w:rPr>
          <w:rFonts w:ascii="Arial" w:hAnsi="Arial" w:cs="Arial"/>
        </w:rPr>
      </w:pPr>
      <w:r w:rsidRPr="00625D7B">
        <w:rPr>
          <w:rFonts w:ascii="Arial" w:hAnsi="Arial" w:cs="Arial"/>
        </w:rPr>
        <w:lastRenderedPageBreak/>
        <w:t>Que es necesario abonar a cada uno de ellos una contraprestación por el dictado de las mismas, materializándolo a través del presente decreto ya que no cuentan con medio de facturación propia.</w:t>
      </w:r>
    </w:p>
    <w:p w:rsidR="000535B4" w:rsidRPr="00625D7B" w:rsidRDefault="000535B4" w:rsidP="000535B4">
      <w:pPr>
        <w:ind w:firstLine="708"/>
        <w:jc w:val="both"/>
        <w:rPr>
          <w:rFonts w:ascii="Arial" w:hAnsi="Arial" w:cs="Arial"/>
        </w:rPr>
      </w:pPr>
      <w:r w:rsidRPr="00625D7B">
        <w:rPr>
          <w:rFonts w:ascii="Arial" w:hAnsi="Arial" w:cs="Arial"/>
        </w:rPr>
        <w:t>Que hemos recibido por parte de la Dirección de Deportes Municipal la correspondiente planilla detallando los montos a abonar por el pasado mes de Julio del corriente año 2.019, Por ello:</w:t>
      </w:r>
    </w:p>
    <w:p w:rsidR="000535B4" w:rsidRPr="00625D7B" w:rsidRDefault="000535B4" w:rsidP="000535B4">
      <w:pPr>
        <w:ind w:firstLine="708"/>
        <w:jc w:val="both"/>
        <w:rPr>
          <w:rFonts w:ascii="Arial" w:hAnsi="Arial" w:cs="Arial"/>
        </w:rPr>
      </w:pPr>
    </w:p>
    <w:p w:rsidR="000535B4" w:rsidRPr="00625D7B" w:rsidRDefault="000535B4" w:rsidP="000535B4">
      <w:pPr>
        <w:jc w:val="both"/>
        <w:rPr>
          <w:rFonts w:ascii="Arial" w:hAnsi="Arial" w:cs="Arial"/>
        </w:rPr>
      </w:pPr>
    </w:p>
    <w:p w:rsidR="000535B4" w:rsidRPr="00625D7B" w:rsidRDefault="000535B4" w:rsidP="000535B4">
      <w:pPr>
        <w:jc w:val="center"/>
        <w:rPr>
          <w:rFonts w:ascii="Arial" w:hAnsi="Arial" w:cs="Arial"/>
          <w:b/>
          <w:bCs/>
        </w:rPr>
      </w:pPr>
      <w:r w:rsidRPr="00625D7B">
        <w:rPr>
          <w:rFonts w:ascii="Arial" w:hAnsi="Arial" w:cs="Arial"/>
          <w:b/>
          <w:bCs/>
        </w:rPr>
        <w:t>EL INTENDENTE MUNICIPAL EN USO DE SUS ATRIBUCIONES</w:t>
      </w:r>
    </w:p>
    <w:p w:rsidR="000535B4" w:rsidRPr="00625D7B" w:rsidRDefault="000535B4" w:rsidP="000535B4">
      <w:pPr>
        <w:jc w:val="center"/>
        <w:rPr>
          <w:rFonts w:ascii="Arial" w:hAnsi="Arial" w:cs="Arial"/>
          <w:b/>
          <w:bCs/>
        </w:rPr>
      </w:pPr>
      <w:r w:rsidRPr="00625D7B">
        <w:rPr>
          <w:rFonts w:ascii="Arial" w:hAnsi="Arial" w:cs="Arial"/>
          <w:b/>
          <w:bCs/>
        </w:rPr>
        <w:t>DECRETA</w:t>
      </w:r>
    </w:p>
    <w:p w:rsidR="000535B4" w:rsidRPr="00625D7B" w:rsidRDefault="000535B4" w:rsidP="000535B4">
      <w:pPr>
        <w:jc w:val="both"/>
        <w:rPr>
          <w:rFonts w:ascii="Arial" w:hAnsi="Arial" w:cs="Arial"/>
          <w:b/>
          <w:bCs/>
        </w:rPr>
      </w:pPr>
    </w:p>
    <w:p w:rsidR="000535B4" w:rsidRPr="00625D7B" w:rsidRDefault="000535B4" w:rsidP="000535B4">
      <w:pPr>
        <w:pStyle w:val="Textoindependiente"/>
        <w:rPr>
          <w:rFonts w:ascii="Arial" w:hAnsi="Arial" w:cs="Arial"/>
        </w:rPr>
      </w:pPr>
      <w:r w:rsidRPr="00625D7B">
        <w:rPr>
          <w:rFonts w:ascii="Arial" w:hAnsi="Arial" w:cs="Arial"/>
          <w:b/>
          <w:bCs/>
        </w:rPr>
        <w:t>Artículo 1º.-</w:t>
      </w:r>
      <w:r w:rsidRPr="00625D7B">
        <w:rPr>
          <w:rFonts w:ascii="Arial" w:hAnsi="Arial" w:cs="Arial"/>
        </w:rPr>
        <w:t xml:space="preserve"> Abónese a cada uno de los profes y estudiantes que a continuación se detallan, los montos que figuran en la Planilla adjunta y que forma parte del presente Decreto: </w:t>
      </w:r>
    </w:p>
    <w:p w:rsidR="000535B4" w:rsidRPr="00625D7B" w:rsidRDefault="000535B4" w:rsidP="000535B4">
      <w:pPr>
        <w:pStyle w:val="Textoindependiente"/>
        <w:numPr>
          <w:ilvl w:val="0"/>
          <w:numId w:val="6"/>
        </w:numPr>
        <w:rPr>
          <w:rFonts w:ascii="Arial" w:hAnsi="Arial" w:cs="Arial"/>
        </w:rPr>
      </w:pPr>
      <w:r w:rsidRPr="00625D7B">
        <w:rPr>
          <w:rFonts w:ascii="Arial" w:hAnsi="Arial" w:cs="Arial"/>
        </w:rPr>
        <w:t>ALBARRACIN Pablo, DNI N° 41.323.530</w:t>
      </w:r>
    </w:p>
    <w:p w:rsidR="000535B4" w:rsidRPr="00625D7B" w:rsidRDefault="000535B4" w:rsidP="000535B4">
      <w:pPr>
        <w:pStyle w:val="Textoindependiente"/>
        <w:numPr>
          <w:ilvl w:val="0"/>
          <w:numId w:val="6"/>
        </w:numPr>
        <w:rPr>
          <w:rFonts w:ascii="Arial" w:hAnsi="Arial" w:cs="Arial"/>
        </w:rPr>
      </w:pPr>
      <w:r w:rsidRPr="00625D7B">
        <w:rPr>
          <w:rFonts w:ascii="Arial" w:hAnsi="Arial" w:cs="Arial"/>
        </w:rPr>
        <w:t>BANDIRALI Cintia, DNI. Nº 37.434.893</w:t>
      </w:r>
    </w:p>
    <w:p w:rsidR="000535B4" w:rsidRPr="00625D7B" w:rsidRDefault="000535B4" w:rsidP="000535B4">
      <w:pPr>
        <w:pStyle w:val="Textoindependiente"/>
        <w:numPr>
          <w:ilvl w:val="0"/>
          <w:numId w:val="6"/>
        </w:numPr>
        <w:rPr>
          <w:rFonts w:ascii="Arial" w:hAnsi="Arial" w:cs="Arial"/>
        </w:rPr>
      </w:pPr>
      <w:r w:rsidRPr="00625D7B">
        <w:rPr>
          <w:rFonts w:ascii="Arial" w:hAnsi="Arial" w:cs="Arial"/>
        </w:rPr>
        <w:t>CASAUX German, DNI. N° 36.354.260</w:t>
      </w:r>
    </w:p>
    <w:p w:rsidR="000535B4" w:rsidRPr="00625D7B" w:rsidRDefault="000535B4" w:rsidP="000535B4">
      <w:pPr>
        <w:pStyle w:val="Textoindependiente"/>
        <w:numPr>
          <w:ilvl w:val="0"/>
          <w:numId w:val="6"/>
        </w:numPr>
        <w:rPr>
          <w:rFonts w:ascii="Arial" w:hAnsi="Arial" w:cs="Arial"/>
        </w:rPr>
      </w:pPr>
      <w:r w:rsidRPr="00625D7B">
        <w:rPr>
          <w:rFonts w:ascii="Arial" w:hAnsi="Arial" w:cs="Arial"/>
        </w:rPr>
        <w:t>ACOSTA Santiago, DNI. N° 13.166.245</w:t>
      </w:r>
    </w:p>
    <w:p w:rsidR="000535B4" w:rsidRPr="00625D7B" w:rsidRDefault="000535B4" w:rsidP="000535B4">
      <w:pPr>
        <w:pStyle w:val="Textoindependiente"/>
        <w:numPr>
          <w:ilvl w:val="0"/>
          <w:numId w:val="6"/>
        </w:numPr>
        <w:rPr>
          <w:rFonts w:ascii="Arial" w:hAnsi="Arial" w:cs="Arial"/>
        </w:rPr>
      </w:pPr>
      <w:r w:rsidRPr="00625D7B">
        <w:rPr>
          <w:rFonts w:ascii="Arial" w:hAnsi="Arial" w:cs="Arial"/>
        </w:rPr>
        <w:t xml:space="preserve">GAITAN </w:t>
      </w:r>
      <w:proofErr w:type="spellStart"/>
      <w:r w:rsidRPr="00625D7B">
        <w:rPr>
          <w:rFonts w:ascii="Arial" w:hAnsi="Arial" w:cs="Arial"/>
        </w:rPr>
        <w:t>Ludmila</w:t>
      </w:r>
      <w:proofErr w:type="spellEnd"/>
      <w:r w:rsidRPr="00625D7B">
        <w:rPr>
          <w:rFonts w:ascii="Arial" w:hAnsi="Arial" w:cs="Arial"/>
        </w:rPr>
        <w:t>, DNI. Nº 42.260.889</w:t>
      </w:r>
    </w:p>
    <w:p w:rsidR="000535B4" w:rsidRPr="00625D7B" w:rsidRDefault="000535B4" w:rsidP="000535B4">
      <w:pPr>
        <w:pStyle w:val="Textoindependiente"/>
        <w:numPr>
          <w:ilvl w:val="0"/>
          <w:numId w:val="6"/>
        </w:numPr>
        <w:rPr>
          <w:rFonts w:ascii="Arial" w:hAnsi="Arial" w:cs="Arial"/>
        </w:rPr>
      </w:pPr>
      <w:r w:rsidRPr="00625D7B">
        <w:rPr>
          <w:rFonts w:ascii="Arial" w:hAnsi="Arial" w:cs="Arial"/>
        </w:rPr>
        <w:t>GOMEZ Micaela, DNI. Nº 35.654.470</w:t>
      </w:r>
    </w:p>
    <w:p w:rsidR="000535B4" w:rsidRPr="00625D7B" w:rsidRDefault="000535B4" w:rsidP="000535B4">
      <w:pPr>
        <w:pStyle w:val="Textoindependiente"/>
        <w:numPr>
          <w:ilvl w:val="0"/>
          <w:numId w:val="6"/>
        </w:numPr>
        <w:rPr>
          <w:rFonts w:ascii="Arial" w:hAnsi="Arial" w:cs="Arial"/>
        </w:rPr>
      </w:pPr>
      <w:r w:rsidRPr="00625D7B">
        <w:rPr>
          <w:rFonts w:ascii="Arial" w:hAnsi="Arial" w:cs="Arial"/>
        </w:rPr>
        <w:t>MEDINA Nahuel, DNI. Nº 36.813.030</w:t>
      </w:r>
    </w:p>
    <w:p w:rsidR="000535B4" w:rsidRPr="00625D7B" w:rsidRDefault="000535B4" w:rsidP="000535B4">
      <w:pPr>
        <w:pStyle w:val="Textoindependiente"/>
        <w:numPr>
          <w:ilvl w:val="0"/>
          <w:numId w:val="6"/>
        </w:numPr>
        <w:rPr>
          <w:rFonts w:ascii="Arial" w:hAnsi="Arial" w:cs="Arial"/>
        </w:rPr>
      </w:pPr>
      <w:r w:rsidRPr="00625D7B">
        <w:rPr>
          <w:rFonts w:ascii="Arial" w:hAnsi="Arial" w:cs="Arial"/>
        </w:rPr>
        <w:t>OJEDA Mónica, DNI. N° 16.292.677</w:t>
      </w:r>
    </w:p>
    <w:p w:rsidR="000535B4" w:rsidRPr="00625D7B" w:rsidRDefault="000535B4" w:rsidP="000535B4">
      <w:pPr>
        <w:pStyle w:val="Textoindependiente"/>
        <w:numPr>
          <w:ilvl w:val="0"/>
          <w:numId w:val="6"/>
        </w:numPr>
        <w:rPr>
          <w:rFonts w:ascii="Arial" w:hAnsi="Arial" w:cs="Arial"/>
        </w:rPr>
      </w:pPr>
      <w:r w:rsidRPr="00625D7B">
        <w:rPr>
          <w:rFonts w:ascii="Arial" w:hAnsi="Arial" w:cs="Arial"/>
        </w:rPr>
        <w:t>PALACIOS Diego, DNI. N° 30.239.212</w:t>
      </w:r>
    </w:p>
    <w:p w:rsidR="000535B4" w:rsidRPr="00625D7B" w:rsidRDefault="000535B4" w:rsidP="000535B4">
      <w:pPr>
        <w:pStyle w:val="Textoindependiente"/>
        <w:numPr>
          <w:ilvl w:val="0"/>
          <w:numId w:val="6"/>
        </w:numPr>
        <w:rPr>
          <w:rFonts w:ascii="Arial" w:hAnsi="Arial" w:cs="Arial"/>
        </w:rPr>
      </w:pPr>
      <w:r w:rsidRPr="00625D7B">
        <w:rPr>
          <w:rFonts w:ascii="Arial" w:hAnsi="Arial" w:cs="Arial"/>
        </w:rPr>
        <w:t>REYNA Gerardo, DNI. N° 17.155.163</w:t>
      </w:r>
    </w:p>
    <w:p w:rsidR="000535B4" w:rsidRPr="00625D7B" w:rsidRDefault="000535B4" w:rsidP="000535B4">
      <w:pPr>
        <w:pStyle w:val="Textoindependiente"/>
        <w:numPr>
          <w:ilvl w:val="0"/>
          <w:numId w:val="6"/>
        </w:numPr>
        <w:rPr>
          <w:rFonts w:ascii="Arial" w:hAnsi="Arial" w:cs="Arial"/>
        </w:rPr>
      </w:pPr>
      <w:r w:rsidRPr="00625D7B">
        <w:rPr>
          <w:rFonts w:ascii="Arial" w:hAnsi="Arial" w:cs="Arial"/>
        </w:rPr>
        <w:t>ROMANO Jeremías, DNI. Nº 39.446.301</w:t>
      </w:r>
    </w:p>
    <w:p w:rsidR="000535B4" w:rsidRPr="00625D7B" w:rsidRDefault="000535B4" w:rsidP="000535B4">
      <w:pPr>
        <w:pStyle w:val="Textoindependiente"/>
        <w:numPr>
          <w:ilvl w:val="0"/>
          <w:numId w:val="6"/>
        </w:numPr>
        <w:rPr>
          <w:rFonts w:ascii="Arial" w:hAnsi="Arial" w:cs="Arial"/>
        </w:rPr>
      </w:pPr>
      <w:r w:rsidRPr="00625D7B">
        <w:rPr>
          <w:rFonts w:ascii="Arial" w:hAnsi="Arial" w:cs="Arial"/>
        </w:rPr>
        <w:t>LAZARO Daniela, DNI. N° 42.338.210</w:t>
      </w:r>
    </w:p>
    <w:p w:rsidR="000535B4" w:rsidRPr="00625D7B" w:rsidRDefault="000535B4" w:rsidP="000535B4">
      <w:pPr>
        <w:pStyle w:val="Textoindependiente"/>
        <w:numPr>
          <w:ilvl w:val="0"/>
          <w:numId w:val="6"/>
        </w:numPr>
        <w:rPr>
          <w:rFonts w:ascii="Arial" w:hAnsi="Arial" w:cs="Arial"/>
        </w:rPr>
      </w:pPr>
      <w:r w:rsidRPr="00625D7B">
        <w:rPr>
          <w:rFonts w:ascii="Arial" w:hAnsi="Arial" w:cs="Arial"/>
        </w:rPr>
        <w:t>SCHVAB Brian, DNI. N° 40.401.884</w:t>
      </w:r>
    </w:p>
    <w:p w:rsidR="000535B4" w:rsidRPr="00625D7B" w:rsidRDefault="000535B4" w:rsidP="000535B4">
      <w:pPr>
        <w:pStyle w:val="Textoindependiente"/>
        <w:numPr>
          <w:ilvl w:val="0"/>
          <w:numId w:val="6"/>
        </w:numPr>
        <w:rPr>
          <w:rFonts w:ascii="Arial" w:hAnsi="Arial" w:cs="Arial"/>
        </w:rPr>
      </w:pPr>
      <w:r w:rsidRPr="00625D7B">
        <w:rPr>
          <w:rFonts w:ascii="Arial" w:hAnsi="Arial" w:cs="Arial"/>
        </w:rPr>
        <w:t>SOSA Laura, DNI. N° 29.809.294</w:t>
      </w:r>
    </w:p>
    <w:p w:rsidR="000535B4" w:rsidRPr="00625D7B" w:rsidRDefault="000535B4" w:rsidP="000535B4">
      <w:pPr>
        <w:pStyle w:val="Textoindependiente"/>
        <w:numPr>
          <w:ilvl w:val="0"/>
          <w:numId w:val="6"/>
        </w:numPr>
        <w:rPr>
          <w:rFonts w:ascii="Arial" w:hAnsi="Arial" w:cs="Arial"/>
        </w:rPr>
      </w:pPr>
      <w:r w:rsidRPr="00625D7B">
        <w:rPr>
          <w:rFonts w:ascii="Arial" w:hAnsi="Arial" w:cs="Arial"/>
        </w:rPr>
        <w:t>VIVAS BANEGAS Soledad, DNI. N° 27.526.634</w:t>
      </w:r>
    </w:p>
    <w:p w:rsidR="000535B4" w:rsidRPr="00625D7B" w:rsidRDefault="000535B4" w:rsidP="000535B4">
      <w:pPr>
        <w:pStyle w:val="Textoindependiente"/>
        <w:numPr>
          <w:ilvl w:val="0"/>
          <w:numId w:val="6"/>
        </w:numPr>
        <w:rPr>
          <w:rFonts w:ascii="Arial" w:hAnsi="Arial" w:cs="Arial"/>
        </w:rPr>
      </w:pPr>
      <w:r w:rsidRPr="00625D7B">
        <w:rPr>
          <w:rFonts w:ascii="Arial" w:hAnsi="Arial" w:cs="Arial"/>
        </w:rPr>
        <w:t>ABBAS HACHACHE Daniel, DNI. N° 28.854.980</w:t>
      </w:r>
    </w:p>
    <w:p w:rsidR="000535B4" w:rsidRPr="00625D7B" w:rsidRDefault="000535B4" w:rsidP="000535B4">
      <w:pPr>
        <w:jc w:val="both"/>
        <w:rPr>
          <w:rFonts w:ascii="Arial" w:hAnsi="Arial" w:cs="Arial"/>
          <w:b/>
        </w:rPr>
      </w:pPr>
    </w:p>
    <w:p w:rsidR="000535B4" w:rsidRPr="00625D7B" w:rsidRDefault="000535B4" w:rsidP="000535B4">
      <w:pPr>
        <w:jc w:val="both"/>
        <w:rPr>
          <w:rFonts w:ascii="Arial" w:hAnsi="Arial" w:cs="Arial"/>
          <w:b/>
          <w:bCs/>
        </w:rPr>
      </w:pPr>
      <w:r w:rsidRPr="00625D7B">
        <w:rPr>
          <w:rFonts w:ascii="Arial" w:hAnsi="Arial" w:cs="Arial"/>
          <w:b/>
        </w:rPr>
        <w:t>Articulo 2º.-</w:t>
      </w:r>
      <w:r w:rsidRPr="00625D7B">
        <w:rPr>
          <w:rFonts w:ascii="Arial" w:hAnsi="Arial" w:cs="Arial"/>
        </w:rPr>
        <w:t xml:space="preserve"> El gasto que demande la puesta en vigencia de lo ordenado en el presente se imputará a la partida del presupuesto de Gastos Vigente </w:t>
      </w:r>
      <w:r w:rsidRPr="00625D7B">
        <w:rPr>
          <w:rFonts w:ascii="Arial" w:hAnsi="Arial" w:cs="Arial"/>
          <w:b/>
        </w:rPr>
        <w:t>1.1.03.1203</w:t>
      </w:r>
      <w:r w:rsidRPr="00625D7B">
        <w:rPr>
          <w:rFonts w:ascii="Arial" w:hAnsi="Arial" w:cs="Arial"/>
        </w:rPr>
        <w:t xml:space="preserve"> </w:t>
      </w:r>
      <w:r w:rsidRPr="00625D7B">
        <w:rPr>
          <w:rFonts w:ascii="Arial" w:hAnsi="Arial" w:cs="Arial"/>
          <w:b/>
          <w:bCs/>
        </w:rPr>
        <w:t>Deportes y Recreación.-</w:t>
      </w:r>
    </w:p>
    <w:p w:rsidR="000535B4" w:rsidRPr="00625D7B" w:rsidRDefault="000535B4" w:rsidP="000535B4">
      <w:pPr>
        <w:jc w:val="both"/>
        <w:rPr>
          <w:rFonts w:ascii="Arial" w:hAnsi="Arial" w:cs="Arial"/>
          <w:b/>
          <w:bCs/>
        </w:rPr>
      </w:pPr>
    </w:p>
    <w:p w:rsidR="000535B4" w:rsidRPr="00625D7B" w:rsidRDefault="000535B4" w:rsidP="000535B4">
      <w:pPr>
        <w:jc w:val="both"/>
        <w:rPr>
          <w:rFonts w:ascii="Arial" w:hAnsi="Arial" w:cs="Arial"/>
        </w:rPr>
      </w:pPr>
      <w:r w:rsidRPr="00625D7B">
        <w:rPr>
          <w:rFonts w:ascii="Arial" w:hAnsi="Arial" w:cs="Arial"/>
          <w:b/>
          <w:bCs/>
        </w:rPr>
        <w:t>Artículo 3º.-</w:t>
      </w:r>
      <w:r w:rsidRPr="00625D7B">
        <w:rPr>
          <w:rFonts w:ascii="Arial" w:hAnsi="Arial" w:cs="Arial"/>
        </w:rPr>
        <w:t xml:space="preserve"> Comuníquese, publíquese, dése al R.M. y archívese.- </w:t>
      </w:r>
    </w:p>
    <w:p w:rsidR="000535B4" w:rsidRPr="00625D7B" w:rsidRDefault="000535B4" w:rsidP="000535B4">
      <w:pPr>
        <w:rPr>
          <w:rFonts w:ascii="Arial" w:hAnsi="Arial" w:cs="Arial"/>
        </w:rPr>
      </w:pPr>
    </w:p>
    <w:p w:rsidR="000535B4" w:rsidRDefault="000535B4" w:rsidP="000535B4">
      <w:pPr>
        <w:jc w:val="both"/>
        <w:rPr>
          <w:rFonts w:ascii="Arial" w:hAnsi="Arial" w:cs="Arial"/>
        </w:rPr>
      </w:pPr>
      <w:r w:rsidRPr="00625D7B">
        <w:rPr>
          <w:rFonts w:ascii="Arial" w:hAnsi="Arial" w:cs="Arial"/>
        </w:rPr>
        <w:t>FDO: Ing. Agr. Fernando Gazzoni, Intendente Municipal; Lic. Ezequiel Aguirre, Secretario de Gobierno.</w:t>
      </w:r>
    </w:p>
    <w:p w:rsidR="00625D7B" w:rsidRPr="00625D7B" w:rsidRDefault="00625D7B" w:rsidP="000535B4">
      <w:pPr>
        <w:jc w:val="both"/>
        <w:rPr>
          <w:rFonts w:ascii="Arial" w:hAnsi="Arial" w:cs="Arial"/>
        </w:rPr>
      </w:pPr>
    </w:p>
    <w:p w:rsidR="000535B4" w:rsidRPr="00625D7B" w:rsidRDefault="000535B4" w:rsidP="000535B4">
      <w:pPr>
        <w:pStyle w:val="Ttulo2"/>
        <w:rPr>
          <w:rFonts w:ascii="Arial" w:hAnsi="Arial" w:cs="Arial"/>
          <w:b/>
        </w:rPr>
      </w:pPr>
      <w:bookmarkStart w:id="8" w:name="_Toc44417181"/>
      <w:r w:rsidRPr="00625D7B">
        <w:rPr>
          <w:rFonts w:ascii="Arial" w:hAnsi="Arial" w:cs="Arial"/>
          <w:b/>
        </w:rPr>
        <w:t>Decreto Nº 194</w:t>
      </w:r>
      <w:bookmarkEnd w:id="8"/>
    </w:p>
    <w:p w:rsidR="000535B4" w:rsidRPr="00625D7B" w:rsidRDefault="000535B4" w:rsidP="000535B4">
      <w:pPr>
        <w:jc w:val="right"/>
        <w:rPr>
          <w:rFonts w:ascii="Arial" w:hAnsi="Arial" w:cs="Arial"/>
          <w:lang w:val="es-ES_tradnl"/>
        </w:rPr>
      </w:pPr>
      <w:r w:rsidRPr="00625D7B">
        <w:rPr>
          <w:rFonts w:ascii="Arial" w:hAnsi="Arial" w:cs="Arial"/>
          <w:lang w:val="es-ES_tradnl"/>
        </w:rPr>
        <w:t>MONTE CRISTO,  02 de Agosto de 2019.</w:t>
      </w:r>
    </w:p>
    <w:p w:rsidR="000535B4" w:rsidRPr="00625D7B" w:rsidRDefault="000535B4" w:rsidP="000535B4">
      <w:pPr>
        <w:jc w:val="both"/>
        <w:rPr>
          <w:rFonts w:ascii="Arial" w:hAnsi="Arial" w:cs="Arial"/>
        </w:rPr>
      </w:pPr>
      <w:r w:rsidRPr="00625D7B">
        <w:rPr>
          <w:rFonts w:ascii="Arial" w:hAnsi="Arial" w:cs="Arial"/>
          <w:b/>
          <w:bCs/>
        </w:rPr>
        <w:t>VISTO:</w:t>
      </w:r>
      <w:r w:rsidRPr="00625D7B">
        <w:rPr>
          <w:rFonts w:ascii="Arial" w:hAnsi="Arial" w:cs="Arial"/>
        </w:rPr>
        <w:t xml:space="preserve"> </w:t>
      </w:r>
    </w:p>
    <w:p w:rsidR="000535B4" w:rsidRPr="00625D7B" w:rsidRDefault="000535B4" w:rsidP="000535B4">
      <w:pPr>
        <w:ind w:firstLine="708"/>
        <w:jc w:val="both"/>
        <w:rPr>
          <w:rFonts w:ascii="Arial" w:hAnsi="Arial" w:cs="Arial"/>
        </w:rPr>
      </w:pPr>
      <w:r w:rsidRPr="00625D7B">
        <w:rPr>
          <w:rFonts w:ascii="Arial" w:hAnsi="Arial" w:cs="Arial"/>
        </w:rPr>
        <w:t xml:space="preserve">La nota presentada por el Sr. </w:t>
      </w:r>
      <w:r w:rsidRPr="00625D7B">
        <w:rPr>
          <w:rFonts w:ascii="Arial" w:hAnsi="Arial" w:cs="Arial"/>
          <w:b/>
        </w:rPr>
        <w:t xml:space="preserve">Luis MORENO, DNI. N° 20.097.632 </w:t>
      </w:r>
      <w:r w:rsidRPr="00625D7B">
        <w:rPr>
          <w:rFonts w:ascii="Arial" w:hAnsi="Arial" w:cs="Arial"/>
        </w:rPr>
        <w:t xml:space="preserve">solicitando una ayuda económica. </w:t>
      </w:r>
    </w:p>
    <w:p w:rsidR="000535B4" w:rsidRPr="00625D7B" w:rsidRDefault="000535B4" w:rsidP="000535B4">
      <w:pPr>
        <w:jc w:val="both"/>
        <w:rPr>
          <w:rFonts w:ascii="Arial" w:hAnsi="Arial" w:cs="Arial"/>
          <w:b/>
          <w:bCs/>
        </w:rPr>
      </w:pPr>
    </w:p>
    <w:p w:rsidR="000535B4" w:rsidRPr="00625D7B" w:rsidRDefault="000535B4" w:rsidP="000535B4">
      <w:pPr>
        <w:jc w:val="both"/>
        <w:rPr>
          <w:rFonts w:ascii="Arial" w:hAnsi="Arial" w:cs="Arial"/>
        </w:rPr>
      </w:pPr>
      <w:r w:rsidRPr="00625D7B">
        <w:rPr>
          <w:rFonts w:ascii="Arial" w:hAnsi="Arial" w:cs="Arial"/>
          <w:b/>
          <w:bCs/>
        </w:rPr>
        <w:t>Y CONSIDERANDO:</w:t>
      </w:r>
      <w:r w:rsidRPr="00625D7B">
        <w:rPr>
          <w:rFonts w:ascii="Arial" w:hAnsi="Arial" w:cs="Arial"/>
        </w:rPr>
        <w:t xml:space="preserve"> </w:t>
      </w:r>
    </w:p>
    <w:p w:rsidR="000535B4" w:rsidRPr="00625D7B" w:rsidRDefault="000535B4" w:rsidP="000535B4">
      <w:pPr>
        <w:ind w:firstLine="708"/>
        <w:jc w:val="both"/>
        <w:rPr>
          <w:rFonts w:ascii="Arial" w:hAnsi="Arial" w:cs="Arial"/>
        </w:rPr>
      </w:pPr>
      <w:r w:rsidRPr="00625D7B">
        <w:rPr>
          <w:rFonts w:ascii="Arial" w:hAnsi="Arial" w:cs="Arial"/>
        </w:rPr>
        <w:t>Que el solicitante, vecino de nuestra localidad, se dirige al municipio a los fines de solicitar una ayuda económica para poder adquirir un féretro para dar digna sepultura a su nieto Misael Moya, reciente y lamentablemente fallecido en el día de ayer.</w:t>
      </w:r>
    </w:p>
    <w:p w:rsidR="000535B4" w:rsidRPr="00625D7B" w:rsidRDefault="000535B4" w:rsidP="000535B4">
      <w:pPr>
        <w:jc w:val="both"/>
        <w:rPr>
          <w:rFonts w:ascii="Arial" w:hAnsi="Arial" w:cs="Arial"/>
        </w:rPr>
      </w:pPr>
      <w:r w:rsidRPr="00625D7B">
        <w:rPr>
          <w:rFonts w:ascii="Arial" w:hAnsi="Arial" w:cs="Arial"/>
        </w:rPr>
        <w:lastRenderedPageBreak/>
        <w:t xml:space="preserve">             Que atento que la situación económica del señor Moreno es sumamente precaria, cubriendo mínimamente sus necesidades básicas, y no cuentan con los servicios fúnebres que presta la Cooperativa de nuestra Localidad.</w:t>
      </w:r>
    </w:p>
    <w:p w:rsidR="000535B4" w:rsidRPr="00625D7B" w:rsidRDefault="000535B4" w:rsidP="000535B4">
      <w:pPr>
        <w:jc w:val="both"/>
        <w:rPr>
          <w:rFonts w:ascii="Arial" w:hAnsi="Arial" w:cs="Arial"/>
        </w:rPr>
      </w:pPr>
      <w:r w:rsidRPr="00625D7B">
        <w:rPr>
          <w:rFonts w:ascii="Arial" w:hAnsi="Arial" w:cs="Arial"/>
        </w:rPr>
        <w:t xml:space="preserve">             Que esta Municipalidad cuenta con partida necesaria para atender dicho gasto. </w:t>
      </w:r>
    </w:p>
    <w:p w:rsidR="000535B4" w:rsidRPr="00625D7B" w:rsidRDefault="000535B4" w:rsidP="000535B4">
      <w:pPr>
        <w:ind w:firstLine="708"/>
        <w:jc w:val="both"/>
        <w:rPr>
          <w:rFonts w:ascii="Arial" w:hAnsi="Arial" w:cs="Arial"/>
        </w:rPr>
      </w:pPr>
      <w:r w:rsidRPr="00625D7B">
        <w:rPr>
          <w:rFonts w:ascii="Arial" w:hAnsi="Arial" w:cs="Arial"/>
        </w:rPr>
        <w:t>Por ello:</w:t>
      </w:r>
    </w:p>
    <w:p w:rsidR="000535B4" w:rsidRPr="00625D7B" w:rsidRDefault="000535B4" w:rsidP="000535B4">
      <w:pPr>
        <w:rPr>
          <w:rFonts w:ascii="Arial" w:hAnsi="Arial" w:cs="Arial"/>
        </w:rPr>
      </w:pPr>
    </w:p>
    <w:p w:rsidR="000535B4" w:rsidRPr="00625D7B" w:rsidRDefault="000535B4" w:rsidP="000535B4">
      <w:pPr>
        <w:jc w:val="center"/>
        <w:rPr>
          <w:rFonts w:ascii="Arial" w:hAnsi="Arial" w:cs="Arial"/>
          <w:b/>
          <w:bCs/>
        </w:rPr>
      </w:pPr>
      <w:r w:rsidRPr="00625D7B">
        <w:rPr>
          <w:rFonts w:ascii="Arial" w:hAnsi="Arial" w:cs="Arial"/>
          <w:b/>
          <w:bCs/>
        </w:rPr>
        <w:t>EL INTENDENTE MUNICIPAL EN USO DE SUS ATRIBUCIONES</w:t>
      </w:r>
    </w:p>
    <w:p w:rsidR="000535B4" w:rsidRPr="00625D7B" w:rsidRDefault="000535B4" w:rsidP="000535B4">
      <w:pPr>
        <w:jc w:val="center"/>
        <w:rPr>
          <w:rFonts w:ascii="Arial" w:hAnsi="Arial" w:cs="Arial"/>
          <w:b/>
          <w:bCs/>
        </w:rPr>
      </w:pPr>
      <w:r w:rsidRPr="00625D7B">
        <w:rPr>
          <w:rFonts w:ascii="Arial" w:hAnsi="Arial" w:cs="Arial"/>
          <w:b/>
          <w:bCs/>
        </w:rPr>
        <w:t>DECRETA</w:t>
      </w:r>
    </w:p>
    <w:p w:rsidR="000535B4" w:rsidRPr="00625D7B" w:rsidRDefault="000535B4" w:rsidP="000535B4">
      <w:pPr>
        <w:jc w:val="both"/>
        <w:rPr>
          <w:rFonts w:ascii="Arial" w:hAnsi="Arial" w:cs="Arial"/>
          <w:b/>
          <w:bCs/>
        </w:rPr>
      </w:pPr>
    </w:p>
    <w:p w:rsidR="000535B4" w:rsidRPr="00625D7B" w:rsidRDefault="000535B4" w:rsidP="000535B4">
      <w:pPr>
        <w:jc w:val="both"/>
        <w:rPr>
          <w:rFonts w:ascii="Arial" w:hAnsi="Arial" w:cs="Arial"/>
        </w:rPr>
      </w:pPr>
      <w:r w:rsidRPr="00625D7B">
        <w:rPr>
          <w:rFonts w:ascii="Arial" w:hAnsi="Arial" w:cs="Arial"/>
          <w:b/>
          <w:bCs/>
        </w:rPr>
        <w:t>Artículo 1º.-</w:t>
      </w:r>
      <w:r w:rsidRPr="00625D7B">
        <w:rPr>
          <w:rFonts w:ascii="Arial" w:hAnsi="Arial" w:cs="Arial"/>
        </w:rPr>
        <w:t xml:space="preserve"> Otórguese a la  </w:t>
      </w:r>
      <w:r w:rsidRPr="00625D7B">
        <w:rPr>
          <w:rFonts w:ascii="Arial" w:hAnsi="Arial" w:cs="Arial"/>
          <w:b/>
        </w:rPr>
        <w:t xml:space="preserve">Cooperativa de Obras y Servicios de  Monte Cristo Ltda., </w:t>
      </w:r>
      <w:r w:rsidRPr="00625D7B">
        <w:rPr>
          <w:rFonts w:ascii="Arial" w:hAnsi="Arial" w:cs="Arial"/>
        </w:rPr>
        <w:t>un aporte económico por la suma única de Pesos Seis mil ($6.000,00) el cual deberá ser destinado exclusivamente a cubrir del féretro del menor Misael Moya, lamentablemente fallecido en el día de ayer.</w:t>
      </w:r>
    </w:p>
    <w:p w:rsidR="000535B4" w:rsidRPr="00625D7B" w:rsidRDefault="000535B4" w:rsidP="000535B4">
      <w:pPr>
        <w:jc w:val="both"/>
        <w:rPr>
          <w:rFonts w:ascii="Arial" w:hAnsi="Arial" w:cs="Arial"/>
          <w:b/>
          <w:bCs/>
        </w:rPr>
      </w:pPr>
    </w:p>
    <w:p w:rsidR="000535B4" w:rsidRPr="00625D7B" w:rsidRDefault="000535B4" w:rsidP="000535B4">
      <w:pPr>
        <w:jc w:val="both"/>
        <w:rPr>
          <w:rFonts w:ascii="Arial" w:hAnsi="Arial" w:cs="Arial"/>
        </w:rPr>
      </w:pPr>
      <w:r w:rsidRPr="00625D7B">
        <w:rPr>
          <w:rFonts w:ascii="Arial" w:hAnsi="Arial" w:cs="Arial"/>
          <w:b/>
          <w:bCs/>
        </w:rPr>
        <w:t>Artículo 2º.-</w:t>
      </w:r>
      <w:r w:rsidRPr="00625D7B">
        <w:rPr>
          <w:rFonts w:ascii="Arial" w:hAnsi="Arial" w:cs="Arial"/>
        </w:rPr>
        <w:t xml:space="preserve"> Impútese el gasto ocasionado a la partida del presupuesto de Gastos vigente </w:t>
      </w:r>
      <w:r w:rsidRPr="00625D7B">
        <w:rPr>
          <w:rFonts w:ascii="Arial" w:hAnsi="Arial" w:cs="Arial"/>
          <w:b/>
        </w:rPr>
        <w:t>1.3.05.02.2</w:t>
      </w:r>
      <w:r w:rsidRPr="00625D7B">
        <w:rPr>
          <w:rFonts w:ascii="Arial" w:hAnsi="Arial" w:cs="Arial"/>
          <w:b/>
          <w:bCs/>
        </w:rPr>
        <w:t xml:space="preserve"> Servicios Fúnebres y compra de ataúdes.-</w:t>
      </w:r>
    </w:p>
    <w:p w:rsidR="000535B4" w:rsidRPr="00625D7B" w:rsidRDefault="000535B4" w:rsidP="000535B4">
      <w:pPr>
        <w:jc w:val="both"/>
        <w:rPr>
          <w:rFonts w:ascii="Arial" w:hAnsi="Arial" w:cs="Arial"/>
          <w:b/>
          <w:bCs/>
        </w:rPr>
      </w:pPr>
    </w:p>
    <w:p w:rsidR="000535B4" w:rsidRPr="00625D7B" w:rsidRDefault="000535B4" w:rsidP="000535B4">
      <w:pPr>
        <w:jc w:val="both"/>
        <w:rPr>
          <w:rFonts w:ascii="Arial" w:hAnsi="Arial" w:cs="Arial"/>
        </w:rPr>
      </w:pPr>
      <w:r w:rsidRPr="00625D7B">
        <w:rPr>
          <w:rFonts w:ascii="Arial" w:hAnsi="Arial" w:cs="Arial"/>
          <w:b/>
          <w:bCs/>
        </w:rPr>
        <w:t>Artículo 3º.-</w:t>
      </w:r>
      <w:r w:rsidRPr="00625D7B">
        <w:rPr>
          <w:rFonts w:ascii="Arial" w:hAnsi="Arial" w:cs="Arial"/>
        </w:rPr>
        <w:t xml:space="preserve"> Comuníquese, publíquese, dése al R.M. y archívese.- </w:t>
      </w:r>
    </w:p>
    <w:p w:rsidR="000535B4" w:rsidRPr="00625D7B" w:rsidRDefault="000535B4" w:rsidP="000535B4">
      <w:pPr>
        <w:rPr>
          <w:rFonts w:ascii="Arial" w:hAnsi="Arial" w:cs="Arial"/>
        </w:rPr>
      </w:pPr>
    </w:p>
    <w:p w:rsidR="000535B4" w:rsidRDefault="000535B4" w:rsidP="000535B4">
      <w:pPr>
        <w:jc w:val="both"/>
        <w:rPr>
          <w:rFonts w:ascii="Arial" w:hAnsi="Arial" w:cs="Arial"/>
        </w:rPr>
      </w:pPr>
      <w:r w:rsidRPr="00625D7B">
        <w:rPr>
          <w:rFonts w:ascii="Arial" w:hAnsi="Arial" w:cs="Arial"/>
        </w:rPr>
        <w:t>FDO: Ing. Agr. Fernando Gazzoni, Intendente Municipal; Lic. Ezequiel Aguirre, Secretario de Gobierno.</w:t>
      </w:r>
    </w:p>
    <w:p w:rsidR="00625D7B" w:rsidRPr="00625D7B" w:rsidRDefault="00625D7B" w:rsidP="000535B4">
      <w:pPr>
        <w:jc w:val="both"/>
        <w:rPr>
          <w:rFonts w:ascii="Arial" w:hAnsi="Arial" w:cs="Arial"/>
        </w:rPr>
      </w:pPr>
    </w:p>
    <w:p w:rsidR="000535B4" w:rsidRPr="00625D7B" w:rsidRDefault="000535B4" w:rsidP="000535B4">
      <w:pPr>
        <w:jc w:val="both"/>
        <w:rPr>
          <w:rFonts w:ascii="Arial" w:hAnsi="Arial" w:cs="Arial"/>
        </w:rPr>
      </w:pPr>
    </w:p>
    <w:p w:rsidR="000535B4" w:rsidRPr="00625D7B" w:rsidRDefault="000535B4" w:rsidP="000535B4">
      <w:pPr>
        <w:pStyle w:val="Ttulo2"/>
        <w:rPr>
          <w:rFonts w:ascii="Arial" w:hAnsi="Arial" w:cs="Arial"/>
          <w:b/>
        </w:rPr>
      </w:pPr>
      <w:bookmarkStart w:id="9" w:name="_Toc44417182"/>
      <w:r w:rsidRPr="00625D7B">
        <w:rPr>
          <w:rFonts w:ascii="Arial" w:hAnsi="Arial" w:cs="Arial"/>
          <w:b/>
        </w:rPr>
        <w:t>Decreto Nº 195</w:t>
      </w:r>
      <w:bookmarkEnd w:id="9"/>
    </w:p>
    <w:p w:rsidR="000535B4" w:rsidRPr="00625D7B" w:rsidRDefault="000535B4" w:rsidP="000535B4">
      <w:pPr>
        <w:tabs>
          <w:tab w:val="left" w:pos="2410"/>
        </w:tabs>
        <w:jc w:val="right"/>
        <w:rPr>
          <w:rFonts w:ascii="Arial" w:hAnsi="Arial" w:cs="Arial"/>
        </w:rPr>
      </w:pPr>
      <w:r w:rsidRPr="00625D7B">
        <w:rPr>
          <w:rFonts w:ascii="Arial" w:hAnsi="Arial" w:cs="Arial"/>
        </w:rPr>
        <w:t>MONTE CRISTO, 02 de Agosto de 2019.</w:t>
      </w:r>
    </w:p>
    <w:p w:rsidR="000535B4" w:rsidRPr="00625D7B" w:rsidRDefault="000535B4" w:rsidP="000535B4">
      <w:pPr>
        <w:pStyle w:val="Textoindependiente"/>
        <w:rPr>
          <w:rFonts w:ascii="Arial" w:hAnsi="Arial" w:cs="Arial"/>
        </w:rPr>
      </w:pPr>
      <w:r w:rsidRPr="00625D7B">
        <w:rPr>
          <w:rFonts w:ascii="Arial" w:hAnsi="Arial" w:cs="Arial"/>
          <w:b/>
          <w:bCs/>
        </w:rPr>
        <w:t>VISTO:</w:t>
      </w:r>
      <w:r w:rsidRPr="00625D7B">
        <w:rPr>
          <w:rFonts w:ascii="Arial" w:hAnsi="Arial" w:cs="Arial"/>
        </w:rPr>
        <w:t xml:space="preserve"> </w:t>
      </w:r>
    </w:p>
    <w:p w:rsidR="000535B4" w:rsidRPr="00625D7B" w:rsidRDefault="000535B4" w:rsidP="000535B4">
      <w:pPr>
        <w:pStyle w:val="Textoindependiente"/>
        <w:ind w:firstLine="708"/>
        <w:rPr>
          <w:rFonts w:ascii="Arial" w:hAnsi="Arial" w:cs="Arial"/>
        </w:rPr>
      </w:pPr>
      <w:r w:rsidRPr="00625D7B">
        <w:rPr>
          <w:rFonts w:ascii="Arial" w:hAnsi="Arial" w:cs="Arial"/>
        </w:rPr>
        <w:t xml:space="preserve">La creación en el ámbito municipal, del Plan de Empleo </w:t>
      </w:r>
      <w:r w:rsidRPr="00625D7B">
        <w:rPr>
          <w:rFonts w:ascii="Arial" w:hAnsi="Arial" w:cs="Arial"/>
          <w:b/>
          <w:i/>
        </w:rPr>
        <w:t>“Trabajamos y Crecemos”</w:t>
      </w:r>
    </w:p>
    <w:p w:rsidR="000535B4" w:rsidRDefault="000535B4" w:rsidP="000535B4">
      <w:pPr>
        <w:jc w:val="both"/>
        <w:rPr>
          <w:rFonts w:ascii="Arial" w:hAnsi="Arial" w:cs="Arial"/>
          <w:b/>
          <w:bCs/>
        </w:rPr>
      </w:pPr>
    </w:p>
    <w:p w:rsidR="00625D7B" w:rsidRPr="00625D7B" w:rsidRDefault="00625D7B" w:rsidP="000535B4">
      <w:pPr>
        <w:jc w:val="both"/>
        <w:rPr>
          <w:rFonts w:ascii="Arial" w:hAnsi="Arial" w:cs="Arial"/>
          <w:b/>
          <w:bCs/>
        </w:rPr>
      </w:pPr>
    </w:p>
    <w:p w:rsidR="000535B4" w:rsidRPr="00625D7B" w:rsidRDefault="000535B4" w:rsidP="000535B4">
      <w:pPr>
        <w:jc w:val="both"/>
        <w:rPr>
          <w:rFonts w:ascii="Arial" w:hAnsi="Arial" w:cs="Arial"/>
        </w:rPr>
      </w:pPr>
      <w:r w:rsidRPr="00625D7B">
        <w:rPr>
          <w:rFonts w:ascii="Arial" w:hAnsi="Arial" w:cs="Arial"/>
          <w:b/>
          <w:bCs/>
        </w:rPr>
        <w:t>Y CONSIDERANDO:</w:t>
      </w:r>
      <w:r w:rsidRPr="00625D7B">
        <w:rPr>
          <w:rFonts w:ascii="Arial" w:hAnsi="Arial" w:cs="Arial"/>
        </w:rPr>
        <w:t xml:space="preserve"> </w:t>
      </w:r>
    </w:p>
    <w:p w:rsidR="000535B4" w:rsidRPr="00625D7B" w:rsidRDefault="000535B4" w:rsidP="000535B4">
      <w:pPr>
        <w:ind w:firstLine="708"/>
        <w:jc w:val="both"/>
        <w:rPr>
          <w:rFonts w:ascii="Arial" w:hAnsi="Arial" w:cs="Arial"/>
        </w:rPr>
      </w:pPr>
      <w:r w:rsidRPr="00625D7B">
        <w:rPr>
          <w:rFonts w:ascii="Arial" w:hAnsi="Arial" w:cs="Arial"/>
        </w:rPr>
        <w:t>Que el mencionado Plan se ha pensado para brindar una especie de “planes” de empleo destinados especialmente a aquellas personas que se encuentran en situación de vulnerabilidad laboral, educativa y social.</w:t>
      </w:r>
    </w:p>
    <w:p w:rsidR="000535B4" w:rsidRPr="00625D7B" w:rsidRDefault="000535B4" w:rsidP="000535B4">
      <w:pPr>
        <w:jc w:val="both"/>
        <w:rPr>
          <w:rFonts w:ascii="Arial" w:hAnsi="Arial" w:cs="Arial"/>
        </w:rPr>
      </w:pPr>
      <w:r w:rsidRPr="00625D7B">
        <w:rPr>
          <w:rFonts w:ascii="Arial" w:hAnsi="Arial" w:cs="Arial"/>
        </w:rPr>
        <w:t xml:space="preserve">            Que con esta oportunidad, por un lado nuestra ciudad crece y por el otro se provee a quienes desarrollan un trabajo, una contraprestación por lo realizado.</w:t>
      </w:r>
    </w:p>
    <w:p w:rsidR="000535B4" w:rsidRPr="00625D7B" w:rsidRDefault="000535B4" w:rsidP="000535B4">
      <w:pPr>
        <w:jc w:val="both"/>
        <w:rPr>
          <w:rFonts w:ascii="Arial" w:hAnsi="Arial" w:cs="Arial"/>
        </w:rPr>
      </w:pPr>
      <w:r w:rsidRPr="00625D7B">
        <w:rPr>
          <w:rFonts w:ascii="Arial" w:hAnsi="Arial" w:cs="Arial"/>
        </w:rPr>
        <w:t xml:space="preserve">            Que de esta manera podemos ir día a día a paso lento, pero firme, construyendo un futuro mejor para todos, dando espacio a todos los sectores sociales.</w:t>
      </w:r>
    </w:p>
    <w:p w:rsidR="000535B4" w:rsidRPr="00625D7B" w:rsidRDefault="000535B4" w:rsidP="000535B4">
      <w:pPr>
        <w:ind w:firstLine="708"/>
        <w:jc w:val="both"/>
        <w:rPr>
          <w:rFonts w:ascii="Arial" w:hAnsi="Arial" w:cs="Arial"/>
        </w:rPr>
      </w:pPr>
      <w:r w:rsidRPr="00625D7B">
        <w:rPr>
          <w:rFonts w:ascii="Arial" w:hAnsi="Arial" w:cs="Arial"/>
        </w:rPr>
        <w:t>Que resulta necesario materializar el pago de cada uno de los planes de empleo.</w:t>
      </w:r>
    </w:p>
    <w:p w:rsidR="000535B4" w:rsidRPr="00625D7B" w:rsidRDefault="000535B4" w:rsidP="000535B4">
      <w:pPr>
        <w:jc w:val="both"/>
        <w:rPr>
          <w:rFonts w:ascii="Arial" w:hAnsi="Arial" w:cs="Arial"/>
        </w:rPr>
      </w:pPr>
      <w:r w:rsidRPr="00625D7B">
        <w:rPr>
          <w:rFonts w:ascii="Arial" w:hAnsi="Arial" w:cs="Arial"/>
        </w:rPr>
        <w:t xml:space="preserve">   </w:t>
      </w:r>
      <w:r w:rsidRPr="00625D7B">
        <w:rPr>
          <w:rFonts w:ascii="Arial" w:hAnsi="Arial" w:cs="Arial"/>
        </w:rPr>
        <w:tab/>
        <w:t>Que por Decreto Nº 231/2018 se actualizó la contraprestación del mencionado Plan, fijándolo en la suma de Pesos Dos mil quinientos ($2.500,00).</w:t>
      </w:r>
    </w:p>
    <w:p w:rsidR="000535B4" w:rsidRPr="00625D7B" w:rsidRDefault="000535B4" w:rsidP="000535B4">
      <w:pPr>
        <w:ind w:firstLine="708"/>
        <w:jc w:val="both"/>
        <w:rPr>
          <w:rFonts w:ascii="Arial" w:hAnsi="Arial" w:cs="Arial"/>
        </w:rPr>
      </w:pPr>
      <w:r w:rsidRPr="00625D7B">
        <w:rPr>
          <w:rFonts w:ascii="Arial" w:hAnsi="Arial" w:cs="Arial"/>
        </w:rPr>
        <w:t xml:space="preserve">Que  el Presupuesto de Gastos cuenta con partida para otorgar dichos “planes”. Por ello: </w:t>
      </w:r>
    </w:p>
    <w:p w:rsidR="000535B4" w:rsidRPr="00625D7B" w:rsidRDefault="000535B4" w:rsidP="000535B4">
      <w:pPr>
        <w:jc w:val="center"/>
        <w:rPr>
          <w:rFonts w:ascii="Arial" w:hAnsi="Arial" w:cs="Arial"/>
          <w:b/>
          <w:bCs/>
        </w:rPr>
      </w:pPr>
    </w:p>
    <w:p w:rsidR="000535B4" w:rsidRPr="00625D7B" w:rsidRDefault="000535B4" w:rsidP="000535B4">
      <w:pPr>
        <w:jc w:val="center"/>
        <w:rPr>
          <w:rFonts w:ascii="Arial" w:hAnsi="Arial" w:cs="Arial"/>
          <w:b/>
          <w:bCs/>
        </w:rPr>
      </w:pPr>
    </w:p>
    <w:p w:rsidR="000535B4" w:rsidRPr="00625D7B" w:rsidRDefault="000535B4" w:rsidP="000535B4">
      <w:pPr>
        <w:jc w:val="center"/>
        <w:rPr>
          <w:rFonts w:ascii="Arial" w:hAnsi="Arial" w:cs="Arial"/>
          <w:b/>
          <w:bCs/>
        </w:rPr>
      </w:pPr>
      <w:r w:rsidRPr="00625D7B">
        <w:rPr>
          <w:rFonts w:ascii="Arial" w:hAnsi="Arial" w:cs="Arial"/>
          <w:b/>
          <w:bCs/>
        </w:rPr>
        <w:t>EL INTENDENTE MUNICIPAL EN USO DE SUS ATRIBUCIONES</w:t>
      </w:r>
    </w:p>
    <w:p w:rsidR="000535B4" w:rsidRPr="00625D7B" w:rsidRDefault="000535B4" w:rsidP="000535B4">
      <w:pPr>
        <w:jc w:val="center"/>
        <w:rPr>
          <w:rFonts w:ascii="Arial" w:hAnsi="Arial" w:cs="Arial"/>
          <w:b/>
          <w:bCs/>
        </w:rPr>
      </w:pPr>
      <w:r w:rsidRPr="00625D7B">
        <w:rPr>
          <w:rFonts w:ascii="Arial" w:hAnsi="Arial" w:cs="Arial"/>
          <w:b/>
          <w:bCs/>
        </w:rPr>
        <w:t>DECRETA</w:t>
      </w:r>
    </w:p>
    <w:p w:rsidR="000535B4" w:rsidRPr="00625D7B" w:rsidRDefault="000535B4" w:rsidP="000535B4">
      <w:pPr>
        <w:pStyle w:val="Textoindependiente"/>
        <w:rPr>
          <w:rFonts w:ascii="Arial" w:hAnsi="Arial" w:cs="Arial"/>
          <w:b/>
          <w:bCs/>
        </w:rPr>
      </w:pPr>
    </w:p>
    <w:p w:rsidR="000535B4" w:rsidRPr="00625D7B" w:rsidRDefault="000535B4" w:rsidP="000535B4">
      <w:pPr>
        <w:pStyle w:val="Textoindependiente"/>
        <w:rPr>
          <w:rFonts w:ascii="Arial" w:hAnsi="Arial" w:cs="Arial"/>
        </w:rPr>
      </w:pPr>
      <w:r w:rsidRPr="00625D7B">
        <w:rPr>
          <w:rFonts w:ascii="Arial" w:hAnsi="Arial" w:cs="Arial"/>
          <w:b/>
          <w:bCs/>
        </w:rPr>
        <w:t>Artículo 1º.-</w:t>
      </w:r>
      <w:r w:rsidRPr="00625D7B">
        <w:rPr>
          <w:rFonts w:ascii="Arial" w:hAnsi="Arial" w:cs="Arial"/>
        </w:rPr>
        <w:t xml:space="preserve"> Abónese el Plan de Empleo </w:t>
      </w:r>
      <w:r w:rsidRPr="00625D7B">
        <w:rPr>
          <w:rFonts w:ascii="Arial" w:hAnsi="Arial" w:cs="Arial"/>
          <w:b/>
          <w:i/>
        </w:rPr>
        <w:t>“Trabajamos y Crecemos”</w:t>
      </w:r>
      <w:r w:rsidRPr="00625D7B">
        <w:rPr>
          <w:rFonts w:ascii="Arial" w:hAnsi="Arial" w:cs="Arial"/>
        </w:rPr>
        <w:t xml:space="preserve"> por la suma de Pesos Dos mil quinientos ($2.500,00), a las beneficiarias que a continuación se detallan:</w:t>
      </w:r>
    </w:p>
    <w:p w:rsidR="000535B4" w:rsidRPr="00625D7B" w:rsidRDefault="000535B4" w:rsidP="000535B4">
      <w:pPr>
        <w:pStyle w:val="Textoindependiente"/>
        <w:numPr>
          <w:ilvl w:val="0"/>
          <w:numId w:val="7"/>
        </w:numPr>
        <w:rPr>
          <w:rFonts w:ascii="Arial" w:hAnsi="Arial" w:cs="Arial"/>
        </w:rPr>
      </w:pPr>
      <w:r w:rsidRPr="00625D7B">
        <w:rPr>
          <w:rFonts w:ascii="Arial" w:hAnsi="Arial" w:cs="Arial"/>
        </w:rPr>
        <w:t>ROJAS María, DNI. N° 16.228.585</w:t>
      </w:r>
    </w:p>
    <w:p w:rsidR="000535B4" w:rsidRPr="00625D7B" w:rsidRDefault="000535B4" w:rsidP="000535B4">
      <w:pPr>
        <w:pStyle w:val="Prrafodelista"/>
        <w:numPr>
          <w:ilvl w:val="0"/>
          <w:numId w:val="7"/>
        </w:numPr>
        <w:spacing w:after="0" w:line="240" w:lineRule="auto"/>
        <w:jc w:val="both"/>
        <w:rPr>
          <w:rFonts w:ascii="Arial" w:hAnsi="Arial" w:cs="Arial"/>
        </w:rPr>
      </w:pPr>
      <w:r w:rsidRPr="00625D7B">
        <w:rPr>
          <w:rFonts w:ascii="Arial" w:hAnsi="Arial" w:cs="Arial"/>
        </w:rPr>
        <w:lastRenderedPageBreak/>
        <w:t>MANSILLA Susana, DNI. N° 25.581.939</w:t>
      </w:r>
    </w:p>
    <w:p w:rsidR="000535B4" w:rsidRPr="00625D7B" w:rsidRDefault="000535B4" w:rsidP="000535B4">
      <w:pPr>
        <w:pStyle w:val="Textoindependiente"/>
        <w:numPr>
          <w:ilvl w:val="0"/>
          <w:numId w:val="7"/>
        </w:numPr>
        <w:rPr>
          <w:rFonts w:ascii="Arial" w:hAnsi="Arial" w:cs="Arial"/>
        </w:rPr>
      </w:pPr>
      <w:r w:rsidRPr="00625D7B">
        <w:rPr>
          <w:rFonts w:ascii="Arial" w:hAnsi="Arial" w:cs="Arial"/>
        </w:rPr>
        <w:t>ACOSTA Alejandra, DNI. N° 25.951.706</w:t>
      </w:r>
    </w:p>
    <w:p w:rsidR="000535B4" w:rsidRPr="00625D7B" w:rsidRDefault="000535B4" w:rsidP="000535B4">
      <w:pPr>
        <w:pStyle w:val="Textoindependiente"/>
        <w:numPr>
          <w:ilvl w:val="0"/>
          <w:numId w:val="7"/>
        </w:numPr>
        <w:rPr>
          <w:rFonts w:ascii="Arial" w:hAnsi="Arial" w:cs="Arial"/>
        </w:rPr>
      </w:pPr>
      <w:r w:rsidRPr="00625D7B">
        <w:rPr>
          <w:rFonts w:ascii="Arial" w:hAnsi="Arial" w:cs="Arial"/>
        </w:rPr>
        <w:t>Olga SOLA, DNI N° 26.814.891</w:t>
      </w:r>
    </w:p>
    <w:p w:rsidR="000535B4" w:rsidRPr="00625D7B" w:rsidRDefault="000535B4" w:rsidP="000535B4">
      <w:pPr>
        <w:pStyle w:val="Textoindependiente"/>
        <w:numPr>
          <w:ilvl w:val="0"/>
          <w:numId w:val="7"/>
        </w:numPr>
        <w:rPr>
          <w:rFonts w:ascii="Arial" w:hAnsi="Arial" w:cs="Arial"/>
        </w:rPr>
      </w:pPr>
      <w:r w:rsidRPr="00625D7B">
        <w:rPr>
          <w:rFonts w:ascii="Arial" w:hAnsi="Arial" w:cs="Arial"/>
        </w:rPr>
        <w:t>Claudia LUCERO, DNI. N°34.070.287</w:t>
      </w:r>
    </w:p>
    <w:p w:rsidR="000535B4" w:rsidRPr="00625D7B" w:rsidRDefault="000535B4" w:rsidP="000535B4">
      <w:pPr>
        <w:pStyle w:val="Textoindependiente"/>
        <w:numPr>
          <w:ilvl w:val="0"/>
          <w:numId w:val="7"/>
        </w:numPr>
        <w:rPr>
          <w:rFonts w:ascii="Arial" w:hAnsi="Arial" w:cs="Arial"/>
        </w:rPr>
      </w:pPr>
      <w:r w:rsidRPr="00625D7B">
        <w:rPr>
          <w:rFonts w:ascii="Arial" w:hAnsi="Arial" w:cs="Arial"/>
        </w:rPr>
        <w:t>ENRIQUE Mayra, DNI. Nº 39.969.365</w:t>
      </w:r>
    </w:p>
    <w:p w:rsidR="000535B4" w:rsidRPr="00625D7B" w:rsidRDefault="000535B4" w:rsidP="000535B4">
      <w:pPr>
        <w:jc w:val="both"/>
        <w:rPr>
          <w:rFonts w:ascii="Arial" w:hAnsi="Arial" w:cs="Arial"/>
        </w:rPr>
      </w:pPr>
    </w:p>
    <w:p w:rsidR="000535B4" w:rsidRPr="00625D7B" w:rsidRDefault="000535B4" w:rsidP="000535B4">
      <w:pPr>
        <w:jc w:val="both"/>
        <w:rPr>
          <w:rFonts w:ascii="Arial" w:hAnsi="Arial" w:cs="Arial"/>
          <w:b/>
          <w:bCs/>
        </w:rPr>
      </w:pPr>
      <w:r w:rsidRPr="00625D7B">
        <w:rPr>
          <w:rFonts w:ascii="Arial" w:hAnsi="Arial" w:cs="Arial"/>
          <w:b/>
        </w:rPr>
        <w:t>Articulo 2°.-</w:t>
      </w:r>
      <w:r w:rsidRPr="00625D7B">
        <w:rPr>
          <w:rFonts w:ascii="Arial" w:hAnsi="Arial" w:cs="Arial"/>
        </w:rPr>
        <w:t xml:space="preserve"> El gasto que demande la puesta en vigencia de lo ordenado en el presente se imputará a la partida del presupuesto de Gastos Vigente </w:t>
      </w:r>
      <w:r w:rsidRPr="00625D7B">
        <w:rPr>
          <w:rFonts w:ascii="Arial" w:hAnsi="Arial" w:cs="Arial"/>
          <w:b/>
        </w:rPr>
        <w:t>1.3.05.02.3.02</w:t>
      </w:r>
      <w:r w:rsidRPr="00625D7B">
        <w:rPr>
          <w:rFonts w:ascii="Arial" w:hAnsi="Arial" w:cs="Arial"/>
        </w:rPr>
        <w:t xml:space="preserve"> </w:t>
      </w:r>
      <w:r w:rsidRPr="00625D7B">
        <w:rPr>
          <w:rFonts w:ascii="Arial" w:hAnsi="Arial" w:cs="Arial"/>
          <w:b/>
          <w:bCs/>
        </w:rPr>
        <w:t>Subsidios Varios.-</w:t>
      </w:r>
    </w:p>
    <w:p w:rsidR="000535B4" w:rsidRPr="00625D7B" w:rsidRDefault="000535B4" w:rsidP="000535B4">
      <w:pPr>
        <w:jc w:val="both"/>
        <w:rPr>
          <w:rFonts w:ascii="Arial" w:hAnsi="Arial" w:cs="Arial"/>
          <w:b/>
          <w:bCs/>
        </w:rPr>
      </w:pPr>
    </w:p>
    <w:p w:rsidR="000535B4" w:rsidRPr="00625D7B" w:rsidRDefault="000535B4" w:rsidP="000535B4">
      <w:pPr>
        <w:jc w:val="both"/>
        <w:rPr>
          <w:rFonts w:ascii="Arial" w:hAnsi="Arial" w:cs="Arial"/>
        </w:rPr>
      </w:pPr>
      <w:r w:rsidRPr="00625D7B">
        <w:rPr>
          <w:rFonts w:ascii="Arial" w:hAnsi="Arial" w:cs="Arial"/>
          <w:b/>
          <w:bCs/>
        </w:rPr>
        <w:t>Artículo 3º.-</w:t>
      </w:r>
      <w:r w:rsidRPr="00625D7B">
        <w:rPr>
          <w:rFonts w:ascii="Arial" w:hAnsi="Arial" w:cs="Arial"/>
        </w:rPr>
        <w:t xml:space="preserve"> Comuníquese, publíquese, dése al R.M. y archívese.-</w:t>
      </w:r>
    </w:p>
    <w:p w:rsidR="000535B4" w:rsidRPr="00625D7B" w:rsidRDefault="000535B4" w:rsidP="000535B4">
      <w:pPr>
        <w:rPr>
          <w:rFonts w:ascii="Arial" w:hAnsi="Arial" w:cs="Arial"/>
        </w:rPr>
      </w:pPr>
    </w:p>
    <w:p w:rsidR="000535B4" w:rsidRPr="00625D7B" w:rsidRDefault="000535B4" w:rsidP="000535B4">
      <w:pPr>
        <w:jc w:val="both"/>
        <w:rPr>
          <w:rFonts w:ascii="Arial" w:hAnsi="Arial" w:cs="Arial"/>
        </w:rPr>
      </w:pPr>
      <w:r w:rsidRPr="00625D7B">
        <w:rPr>
          <w:rFonts w:ascii="Arial" w:hAnsi="Arial" w:cs="Arial"/>
        </w:rPr>
        <w:t>FDO: Ing. Agr. Fernando Gazzoni, Intendente Municipal; Lic. Ezequiel Aguirre, Secretario de Gobierno.</w:t>
      </w:r>
    </w:p>
    <w:p w:rsidR="000535B4" w:rsidRPr="00625D7B" w:rsidRDefault="000535B4" w:rsidP="000535B4">
      <w:pPr>
        <w:jc w:val="both"/>
        <w:rPr>
          <w:rFonts w:ascii="Arial" w:hAnsi="Arial" w:cs="Arial"/>
        </w:rPr>
      </w:pPr>
    </w:p>
    <w:p w:rsidR="000535B4" w:rsidRPr="00625D7B" w:rsidRDefault="000535B4" w:rsidP="000535B4">
      <w:pPr>
        <w:pStyle w:val="Ttulo2"/>
        <w:rPr>
          <w:rFonts w:ascii="Arial" w:hAnsi="Arial" w:cs="Arial"/>
          <w:b/>
        </w:rPr>
      </w:pPr>
      <w:bookmarkStart w:id="10" w:name="_Toc44417183"/>
      <w:r w:rsidRPr="00625D7B">
        <w:rPr>
          <w:rFonts w:ascii="Arial" w:hAnsi="Arial" w:cs="Arial"/>
          <w:b/>
        </w:rPr>
        <w:t>Decreto Nº 196</w:t>
      </w:r>
      <w:bookmarkEnd w:id="10"/>
    </w:p>
    <w:p w:rsidR="000535B4" w:rsidRPr="00625D7B" w:rsidRDefault="000535B4" w:rsidP="000535B4">
      <w:pPr>
        <w:jc w:val="right"/>
        <w:rPr>
          <w:rFonts w:ascii="Arial" w:hAnsi="Arial" w:cs="Arial"/>
        </w:rPr>
      </w:pPr>
      <w:r w:rsidRPr="00625D7B">
        <w:rPr>
          <w:rFonts w:ascii="Arial" w:hAnsi="Arial" w:cs="Arial"/>
        </w:rPr>
        <w:t xml:space="preserve">MONTE CRISTO, 05 de Agosto de 2019. </w:t>
      </w:r>
    </w:p>
    <w:p w:rsidR="000535B4" w:rsidRPr="00625D7B" w:rsidRDefault="000535B4" w:rsidP="000535B4">
      <w:pPr>
        <w:jc w:val="both"/>
        <w:rPr>
          <w:rFonts w:ascii="Arial" w:hAnsi="Arial" w:cs="Arial"/>
          <w:b/>
          <w:lang w:val="es-ES_tradnl"/>
        </w:rPr>
      </w:pPr>
      <w:r w:rsidRPr="00625D7B">
        <w:rPr>
          <w:rFonts w:ascii="Arial" w:hAnsi="Arial" w:cs="Arial"/>
          <w:b/>
          <w:lang w:val="es-ES_tradnl"/>
        </w:rPr>
        <w:t xml:space="preserve">VISTO:  </w:t>
      </w:r>
    </w:p>
    <w:p w:rsidR="000535B4" w:rsidRPr="00625D7B" w:rsidRDefault="000535B4" w:rsidP="000535B4">
      <w:pPr>
        <w:ind w:firstLine="708"/>
        <w:jc w:val="both"/>
        <w:rPr>
          <w:rFonts w:ascii="Arial" w:hAnsi="Arial" w:cs="Arial"/>
        </w:rPr>
      </w:pPr>
      <w:r w:rsidRPr="00625D7B">
        <w:rPr>
          <w:rFonts w:ascii="Arial" w:hAnsi="Arial" w:cs="Arial"/>
          <w:lang w:val="es-ES_tradnl"/>
        </w:rPr>
        <w:t>La</w:t>
      </w:r>
      <w:r w:rsidRPr="00625D7B">
        <w:rPr>
          <w:rFonts w:ascii="Arial" w:hAnsi="Arial" w:cs="Arial"/>
        </w:rPr>
        <w:t xml:space="preserve"> </w:t>
      </w:r>
      <w:r w:rsidRPr="00625D7B">
        <w:rPr>
          <w:rFonts w:ascii="Arial" w:hAnsi="Arial" w:cs="Arial"/>
          <w:b/>
        </w:rPr>
        <w:t>Vigésima Tercera Edición del Desfile Cívico Militar y Fiesta Gaucha</w:t>
      </w:r>
      <w:r w:rsidRPr="00625D7B">
        <w:rPr>
          <w:rFonts w:ascii="Arial" w:hAnsi="Arial" w:cs="Arial"/>
        </w:rPr>
        <w:t xml:space="preserve">, el cual está programado para el día Domingo 18 de Agosto del corriente año  2019, en conmemoración al fallecimiento del Padre de la Patria “Don José de San Martín”. </w:t>
      </w:r>
    </w:p>
    <w:p w:rsidR="000535B4" w:rsidRPr="00625D7B" w:rsidRDefault="000535B4" w:rsidP="000535B4">
      <w:pPr>
        <w:jc w:val="both"/>
        <w:rPr>
          <w:rFonts w:ascii="Arial" w:hAnsi="Arial" w:cs="Arial"/>
        </w:rPr>
      </w:pPr>
    </w:p>
    <w:p w:rsidR="000535B4" w:rsidRPr="00625D7B" w:rsidRDefault="000535B4" w:rsidP="000535B4">
      <w:pPr>
        <w:jc w:val="both"/>
        <w:rPr>
          <w:rFonts w:ascii="Arial" w:hAnsi="Arial" w:cs="Arial"/>
          <w:b/>
          <w:lang w:val="es-ES_tradnl"/>
        </w:rPr>
      </w:pPr>
      <w:r w:rsidRPr="00625D7B">
        <w:rPr>
          <w:rFonts w:ascii="Arial" w:hAnsi="Arial" w:cs="Arial"/>
          <w:b/>
          <w:lang w:val="es-ES_tradnl"/>
        </w:rPr>
        <w:t xml:space="preserve">Y CONSIDERANDO: </w:t>
      </w:r>
    </w:p>
    <w:p w:rsidR="000535B4" w:rsidRPr="00625D7B" w:rsidRDefault="000535B4" w:rsidP="000535B4">
      <w:pPr>
        <w:ind w:firstLine="708"/>
        <w:jc w:val="both"/>
        <w:rPr>
          <w:rFonts w:ascii="Arial" w:hAnsi="Arial" w:cs="Arial"/>
          <w:lang w:val="es-ES_tradnl"/>
        </w:rPr>
      </w:pPr>
      <w:r w:rsidRPr="00625D7B">
        <w:rPr>
          <w:rFonts w:ascii="Arial" w:hAnsi="Arial" w:cs="Arial"/>
          <w:lang w:val="es-ES_tradnl"/>
        </w:rPr>
        <w:t>Que este año nuestro desfile, uno de los principales acontecimientos que se realizan en nuestra ciudad, está cumpliendo sus 23 años de celebración.</w:t>
      </w:r>
    </w:p>
    <w:p w:rsidR="000535B4" w:rsidRPr="00625D7B" w:rsidRDefault="000535B4" w:rsidP="000535B4">
      <w:pPr>
        <w:jc w:val="both"/>
        <w:rPr>
          <w:rFonts w:ascii="Arial" w:hAnsi="Arial" w:cs="Arial"/>
          <w:lang w:val="es-ES_tradnl"/>
        </w:rPr>
      </w:pPr>
      <w:r w:rsidRPr="00625D7B">
        <w:rPr>
          <w:rFonts w:ascii="Arial" w:hAnsi="Arial" w:cs="Arial"/>
          <w:lang w:val="es-ES_tradnl"/>
        </w:rPr>
        <w:t xml:space="preserve">            Que este gran evento tiene amplia repercusión en nuestra comunidad en particular y en toda la región en general, dada la convocatoria que el mismo genera.</w:t>
      </w:r>
    </w:p>
    <w:p w:rsidR="000535B4" w:rsidRPr="00625D7B" w:rsidRDefault="000535B4" w:rsidP="000535B4">
      <w:pPr>
        <w:jc w:val="both"/>
        <w:rPr>
          <w:rFonts w:ascii="Arial" w:hAnsi="Arial" w:cs="Arial"/>
          <w:lang w:val="es-ES_tradnl"/>
        </w:rPr>
      </w:pPr>
      <w:r w:rsidRPr="00625D7B">
        <w:rPr>
          <w:rFonts w:ascii="Arial" w:hAnsi="Arial" w:cs="Arial"/>
          <w:lang w:val="es-ES_tradnl"/>
        </w:rPr>
        <w:t xml:space="preserve">            Que este año, contaremos nuevamente con la participación y despliegue de Establecimientos educacionales, entidades culturales y deportivas, secciones militares, policiales y demás fuerzas de seguridad, Bomberos Voluntarios, Agrupaciones Gauchas y diferentes sectores sociales de nuestra ciudad, para deleite de todos los asistentes.                                          </w:t>
      </w:r>
    </w:p>
    <w:p w:rsidR="000535B4" w:rsidRPr="00625D7B" w:rsidRDefault="000535B4" w:rsidP="000535B4">
      <w:pPr>
        <w:jc w:val="both"/>
        <w:rPr>
          <w:rFonts w:ascii="Arial" w:hAnsi="Arial" w:cs="Arial"/>
          <w:lang w:val="es-ES_tradnl"/>
        </w:rPr>
      </w:pPr>
      <w:r w:rsidRPr="00625D7B">
        <w:rPr>
          <w:rFonts w:ascii="Arial" w:hAnsi="Arial" w:cs="Arial"/>
          <w:lang w:val="es-ES_tradnl"/>
        </w:rPr>
        <w:t xml:space="preserve">             Por ello:</w:t>
      </w:r>
    </w:p>
    <w:p w:rsidR="000535B4" w:rsidRPr="00625D7B" w:rsidRDefault="000535B4" w:rsidP="000535B4">
      <w:pPr>
        <w:jc w:val="both"/>
        <w:rPr>
          <w:rFonts w:ascii="Arial" w:hAnsi="Arial" w:cs="Arial"/>
          <w:lang w:val="es-ES_tradnl"/>
        </w:rPr>
      </w:pPr>
    </w:p>
    <w:p w:rsidR="00625D7B" w:rsidRDefault="000535B4" w:rsidP="000535B4">
      <w:pPr>
        <w:pStyle w:val="Ttulo3"/>
        <w:jc w:val="center"/>
        <w:rPr>
          <w:rFonts w:ascii="Arial" w:hAnsi="Arial" w:cs="Arial"/>
          <w:b/>
          <w:color w:val="000000" w:themeColor="text1"/>
          <w:sz w:val="24"/>
          <w:szCs w:val="24"/>
        </w:rPr>
      </w:pPr>
      <w:bookmarkStart w:id="11" w:name="_Toc44417184"/>
      <w:r w:rsidRPr="00625D7B">
        <w:rPr>
          <w:rFonts w:ascii="Arial" w:hAnsi="Arial" w:cs="Arial"/>
          <w:b/>
          <w:color w:val="000000" w:themeColor="text1"/>
          <w:sz w:val="24"/>
          <w:szCs w:val="24"/>
        </w:rPr>
        <w:t>EL INTENDENTE  MUNICIPAL EN USO DE SUS ATRIBUCIONES</w:t>
      </w:r>
      <w:bookmarkEnd w:id="11"/>
      <w:r w:rsidRPr="00625D7B">
        <w:rPr>
          <w:rFonts w:ascii="Arial" w:hAnsi="Arial" w:cs="Arial"/>
          <w:b/>
          <w:color w:val="000000" w:themeColor="text1"/>
          <w:sz w:val="24"/>
          <w:szCs w:val="24"/>
        </w:rPr>
        <w:t xml:space="preserve"> </w:t>
      </w:r>
    </w:p>
    <w:p w:rsidR="000535B4" w:rsidRPr="00625D7B" w:rsidRDefault="000535B4" w:rsidP="000535B4">
      <w:pPr>
        <w:pStyle w:val="Ttulo3"/>
        <w:jc w:val="center"/>
        <w:rPr>
          <w:rFonts w:ascii="Arial" w:hAnsi="Arial" w:cs="Arial"/>
          <w:b/>
          <w:color w:val="000000" w:themeColor="text1"/>
          <w:sz w:val="24"/>
          <w:szCs w:val="24"/>
          <w:lang w:val="es-ES_tradnl"/>
        </w:rPr>
      </w:pPr>
      <w:bookmarkStart w:id="12" w:name="_Toc44417185"/>
      <w:r w:rsidRPr="00625D7B">
        <w:rPr>
          <w:rFonts w:ascii="Arial" w:hAnsi="Arial" w:cs="Arial"/>
          <w:b/>
          <w:color w:val="000000" w:themeColor="text1"/>
          <w:sz w:val="24"/>
          <w:szCs w:val="24"/>
        </w:rPr>
        <w:t>DECRETA</w:t>
      </w:r>
      <w:bookmarkEnd w:id="12"/>
    </w:p>
    <w:p w:rsidR="000535B4" w:rsidRPr="00625D7B" w:rsidRDefault="000535B4" w:rsidP="000535B4">
      <w:pPr>
        <w:rPr>
          <w:rFonts w:ascii="Arial" w:hAnsi="Arial" w:cs="Arial"/>
          <w:u w:val="single"/>
          <w:lang w:val="es-ES_tradnl"/>
        </w:rPr>
      </w:pPr>
    </w:p>
    <w:p w:rsidR="000535B4" w:rsidRPr="00625D7B" w:rsidRDefault="000535B4" w:rsidP="000535B4">
      <w:pPr>
        <w:pStyle w:val="Textoindependiente"/>
        <w:rPr>
          <w:rFonts w:ascii="Arial" w:hAnsi="Arial" w:cs="Arial"/>
          <w:lang w:val="es-ES_tradnl"/>
        </w:rPr>
      </w:pPr>
      <w:r w:rsidRPr="00625D7B">
        <w:rPr>
          <w:rFonts w:ascii="Arial" w:hAnsi="Arial" w:cs="Arial"/>
          <w:b/>
        </w:rPr>
        <w:t>Artículo 1º.-</w:t>
      </w:r>
      <w:r w:rsidRPr="00625D7B">
        <w:rPr>
          <w:rFonts w:ascii="Arial" w:hAnsi="Arial" w:cs="Arial"/>
        </w:rPr>
        <w:t xml:space="preserve">  </w:t>
      </w:r>
      <w:r w:rsidRPr="00625D7B">
        <w:rPr>
          <w:rFonts w:ascii="Arial" w:hAnsi="Arial" w:cs="Arial"/>
          <w:b/>
        </w:rPr>
        <w:t>Declarase de Interés General la</w:t>
      </w:r>
      <w:r w:rsidRPr="00625D7B">
        <w:rPr>
          <w:rFonts w:ascii="Arial" w:hAnsi="Arial" w:cs="Arial"/>
        </w:rPr>
        <w:t xml:space="preserve"> </w:t>
      </w:r>
      <w:r w:rsidRPr="00625D7B">
        <w:rPr>
          <w:rFonts w:ascii="Arial" w:hAnsi="Arial" w:cs="Arial"/>
          <w:b/>
        </w:rPr>
        <w:t>Vigésima Tercera Edición del Desfile Cívico Militar y Fiesta Gaucha</w:t>
      </w:r>
      <w:r w:rsidRPr="00625D7B">
        <w:rPr>
          <w:rFonts w:ascii="Arial" w:hAnsi="Arial" w:cs="Arial"/>
        </w:rPr>
        <w:t xml:space="preserve">, que se llevará a cabo el día Domingo 18 de Agosto del corriente año 2019, conmemorando un nuevo Aniversario del fallecimiento del Padre de la Patria, </w:t>
      </w:r>
      <w:r w:rsidRPr="00625D7B">
        <w:rPr>
          <w:rFonts w:ascii="Arial" w:hAnsi="Arial" w:cs="Arial"/>
          <w:b/>
        </w:rPr>
        <w:t>Gral.</w:t>
      </w:r>
      <w:r w:rsidRPr="00625D7B">
        <w:rPr>
          <w:rFonts w:ascii="Arial" w:hAnsi="Arial" w:cs="Arial"/>
        </w:rPr>
        <w:t xml:space="preserve"> </w:t>
      </w:r>
      <w:r w:rsidRPr="00625D7B">
        <w:rPr>
          <w:rFonts w:ascii="Arial" w:hAnsi="Arial" w:cs="Arial"/>
          <w:b/>
        </w:rPr>
        <w:t>Don José de San Martín</w:t>
      </w:r>
      <w:r w:rsidRPr="00625D7B">
        <w:rPr>
          <w:rFonts w:ascii="Arial" w:hAnsi="Arial" w:cs="Arial"/>
        </w:rPr>
        <w:t>.-</w:t>
      </w:r>
    </w:p>
    <w:p w:rsidR="000535B4" w:rsidRPr="00625D7B" w:rsidRDefault="000535B4" w:rsidP="000535B4">
      <w:pPr>
        <w:rPr>
          <w:rFonts w:ascii="Arial" w:hAnsi="Arial" w:cs="Arial"/>
          <w:lang w:val="es-ES_tradnl"/>
        </w:rPr>
      </w:pPr>
    </w:p>
    <w:p w:rsidR="000535B4" w:rsidRPr="00625D7B" w:rsidRDefault="000535B4" w:rsidP="000535B4">
      <w:pPr>
        <w:jc w:val="both"/>
        <w:rPr>
          <w:rFonts w:ascii="Arial" w:hAnsi="Arial" w:cs="Arial"/>
          <w:lang w:val="es-ES_tradnl"/>
        </w:rPr>
      </w:pPr>
      <w:r w:rsidRPr="00625D7B">
        <w:rPr>
          <w:rFonts w:ascii="Arial" w:hAnsi="Arial" w:cs="Arial"/>
          <w:b/>
          <w:lang w:val="es-ES_tradnl"/>
        </w:rPr>
        <w:t xml:space="preserve">Artículo 2º.-  </w:t>
      </w:r>
      <w:r w:rsidRPr="00625D7B">
        <w:rPr>
          <w:rFonts w:ascii="Arial" w:hAnsi="Arial" w:cs="Arial"/>
          <w:lang w:val="es-ES_tradnl"/>
        </w:rPr>
        <w:t>Invitase a comercios e industrias locales, como así también a todo el público en general a adherirse al mencionado acontecimiento, mediante el cese total de actividades.-</w:t>
      </w:r>
    </w:p>
    <w:p w:rsidR="000535B4" w:rsidRPr="00625D7B" w:rsidRDefault="000535B4" w:rsidP="000535B4">
      <w:pPr>
        <w:rPr>
          <w:rFonts w:ascii="Arial" w:hAnsi="Arial" w:cs="Arial"/>
          <w:lang w:val="es-ES_tradnl"/>
        </w:rPr>
      </w:pPr>
    </w:p>
    <w:p w:rsidR="000535B4" w:rsidRPr="00625D7B" w:rsidRDefault="000535B4" w:rsidP="000535B4">
      <w:pPr>
        <w:jc w:val="both"/>
        <w:rPr>
          <w:rFonts w:ascii="Arial" w:hAnsi="Arial" w:cs="Arial"/>
          <w:lang w:val="es-ES_tradnl"/>
        </w:rPr>
      </w:pPr>
      <w:r w:rsidRPr="00625D7B">
        <w:rPr>
          <w:rFonts w:ascii="Arial" w:hAnsi="Arial" w:cs="Arial"/>
          <w:b/>
          <w:lang w:val="es-ES_tradnl"/>
        </w:rPr>
        <w:t xml:space="preserve">Artículo 3º.- </w:t>
      </w:r>
      <w:r w:rsidRPr="00625D7B">
        <w:rPr>
          <w:rFonts w:ascii="Arial" w:hAnsi="Arial" w:cs="Arial"/>
          <w:lang w:val="es-ES_tradnl"/>
        </w:rPr>
        <w:t xml:space="preserve"> Comuníquese, publíquese, </w:t>
      </w:r>
      <w:proofErr w:type="spellStart"/>
      <w:r w:rsidRPr="00625D7B">
        <w:rPr>
          <w:rFonts w:ascii="Arial" w:hAnsi="Arial" w:cs="Arial"/>
          <w:lang w:val="es-ES_tradnl"/>
        </w:rPr>
        <w:t>dése</w:t>
      </w:r>
      <w:proofErr w:type="spellEnd"/>
      <w:r w:rsidRPr="00625D7B">
        <w:rPr>
          <w:rFonts w:ascii="Arial" w:hAnsi="Arial" w:cs="Arial"/>
          <w:lang w:val="es-ES_tradnl"/>
        </w:rPr>
        <w:t xml:space="preserve">  al R.M. y archívese.-</w:t>
      </w:r>
    </w:p>
    <w:p w:rsidR="000535B4" w:rsidRPr="00625D7B" w:rsidRDefault="000535B4" w:rsidP="000535B4">
      <w:pPr>
        <w:jc w:val="both"/>
        <w:rPr>
          <w:rFonts w:ascii="Arial" w:hAnsi="Arial" w:cs="Arial"/>
          <w:lang w:val="es-ES_tradnl"/>
        </w:rPr>
      </w:pPr>
    </w:p>
    <w:p w:rsidR="000535B4" w:rsidRPr="00625D7B" w:rsidRDefault="000535B4" w:rsidP="000535B4">
      <w:pPr>
        <w:jc w:val="both"/>
        <w:rPr>
          <w:rFonts w:ascii="Arial" w:hAnsi="Arial" w:cs="Arial"/>
        </w:rPr>
      </w:pPr>
      <w:r w:rsidRPr="00625D7B">
        <w:rPr>
          <w:rFonts w:ascii="Arial" w:hAnsi="Arial" w:cs="Arial"/>
        </w:rPr>
        <w:t>FDO: Ing. Agr. Fernando Gazzoni, Intendente Municipal; Lic. Ezequiel Aguirre, Secretario de Gobierno.</w:t>
      </w:r>
    </w:p>
    <w:p w:rsidR="000535B4" w:rsidRPr="00625D7B" w:rsidRDefault="000535B4" w:rsidP="000535B4">
      <w:pPr>
        <w:jc w:val="both"/>
        <w:rPr>
          <w:rFonts w:ascii="Arial" w:hAnsi="Arial" w:cs="Arial"/>
        </w:rPr>
      </w:pPr>
    </w:p>
    <w:p w:rsidR="000535B4" w:rsidRPr="00625D7B" w:rsidRDefault="000535B4" w:rsidP="000535B4">
      <w:pPr>
        <w:pStyle w:val="Ttulo2"/>
        <w:rPr>
          <w:rFonts w:ascii="Arial" w:hAnsi="Arial" w:cs="Arial"/>
          <w:b/>
        </w:rPr>
      </w:pPr>
      <w:bookmarkStart w:id="13" w:name="_Toc44417186"/>
      <w:r w:rsidRPr="00625D7B">
        <w:rPr>
          <w:rFonts w:ascii="Arial" w:hAnsi="Arial" w:cs="Arial"/>
          <w:b/>
        </w:rPr>
        <w:lastRenderedPageBreak/>
        <w:t>Decreto Nº 197</w:t>
      </w:r>
      <w:bookmarkEnd w:id="13"/>
    </w:p>
    <w:p w:rsidR="000535B4" w:rsidRPr="00625D7B" w:rsidRDefault="000535B4" w:rsidP="000535B4">
      <w:pPr>
        <w:jc w:val="right"/>
        <w:rPr>
          <w:rFonts w:ascii="Arial" w:hAnsi="Arial" w:cs="Arial"/>
        </w:rPr>
      </w:pPr>
      <w:r w:rsidRPr="00625D7B">
        <w:rPr>
          <w:rFonts w:ascii="Arial" w:hAnsi="Arial" w:cs="Arial"/>
        </w:rPr>
        <w:t xml:space="preserve">MONTE CRISTO, 05 de Agosto de 2019. </w:t>
      </w:r>
    </w:p>
    <w:p w:rsidR="000535B4" w:rsidRPr="00625D7B" w:rsidRDefault="000535B4" w:rsidP="000535B4">
      <w:pPr>
        <w:jc w:val="both"/>
        <w:rPr>
          <w:rFonts w:ascii="Arial" w:hAnsi="Arial" w:cs="Arial"/>
        </w:rPr>
      </w:pPr>
      <w:r w:rsidRPr="00625D7B">
        <w:rPr>
          <w:rFonts w:ascii="Arial" w:hAnsi="Arial" w:cs="Arial"/>
          <w:b/>
          <w:bCs/>
        </w:rPr>
        <w:t>VISTO:</w:t>
      </w:r>
      <w:r w:rsidRPr="00625D7B">
        <w:rPr>
          <w:rFonts w:ascii="Arial" w:hAnsi="Arial" w:cs="Arial"/>
        </w:rPr>
        <w:t xml:space="preserve"> </w:t>
      </w:r>
    </w:p>
    <w:p w:rsidR="000535B4" w:rsidRPr="00625D7B" w:rsidRDefault="000535B4" w:rsidP="000535B4">
      <w:pPr>
        <w:ind w:firstLine="708"/>
        <w:jc w:val="both"/>
        <w:rPr>
          <w:rFonts w:ascii="Arial" w:hAnsi="Arial" w:cs="Arial"/>
        </w:rPr>
      </w:pPr>
      <w:r w:rsidRPr="00625D7B">
        <w:rPr>
          <w:rFonts w:ascii="Arial" w:hAnsi="Arial" w:cs="Arial"/>
        </w:rPr>
        <w:t xml:space="preserve">La nota presentada por el Sr. Pablo Molina en nombre y representación de la Agrupación Gaucha “Juan José Molina”, de nuestra Localidad. </w:t>
      </w:r>
    </w:p>
    <w:p w:rsidR="000535B4" w:rsidRPr="00625D7B" w:rsidRDefault="000535B4" w:rsidP="000535B4">
      <w:pPr>
        <w:jc w:val="both"/>
        <w:rPr>
          <w:rFonts w:ascii="Arial" w:hAnsi="Arial" w:cs="Arial"/>
        </w:rPr>
      </w:pPr>
    </w:p>
    <w:p w:rsidR="000535B4" w:rsidRPr="00625D7B" w:rsidRDefault="000535B4" w:rsidP="000535B4">
      <w:pPr>
        <w:jc w:val="both"/>
        <w:rPr>
          <w:rFonts w:ascii="Arial" w:hAnsi="Arial" w:cs="Arial"/>
        </w:rPr>
      </w:pPr>
      <w:r w:rsidRPr="00625D7B">
        <w:rPr>
          <w:rFonts w:ascii="Arial" w:hAnsi="Arial" w:cs="Arial"/>
          <w:b/>
          <w:bCs/>
        </w:rPr>
        <w:t>Y CONSIDERANDO:</w:t>
      </w:r>
      <w:r w:rsidRPr="00625D7B">
        <w:rPr>
          <w:rFonts w:ascii="Arial" w:hAnsi="Arial" w:cs="Arial"/>
        </w:rPr>
        <w:t xml:space="preserve"> </w:t>
      </w:r>
    </w:p>
    <w:p w:rsidR="000535B4" w:rsidRPr="00625D7B" w:rsidRDefault="000535B4" w:rsidP="000535B4">
      <w:pPr>
        <w:ind w:firstLine="708"/>
        <w:jc w:val="both"/>
        <w:rPr>
          <w:rFonts w:ascii="Arial" w:hAnsi="Arial" w:cs="Arial"/>
        </w:rPr>
      </w:pPr>
      <w:r w:rsidRPr="00625D7B">
        <w:rPr>
          <w:rFonts w:ascii="Arial" w:hAnsi="Arial" w:cs="Arial"/>
        </w:rPr>
        <w:t>Que ésta reconocida Agrupación Gaucha forma parte de la cultura misma de nuestra ciudad, y colabora activamente con el Municipio en la organización de distintos eventos, aportando sus conocimientos y experiencia.</w:t>
      </w:r>
    </w:p>
    <w:p w:rsidR="00625D7B" w:rsidRDefault="000535B4" w:rsidP="000535B4">
      <w:pPr>
        <w:jc w:val="both"/>
        <w:rPr>
          <w:rFonts w:ascii="Arial" w:hAnsi="Arial" w:cs="Arial"/>
        </w:rPr>
      </w:pPr>
      <w:r w:rsidRPr="00625D7B">
        <w:rPr>
          <w:rFonts w:ascii="Arial" w:hAnsi="Arial" w:cs="Arial"/>
        </w:rPr>
        <w:tab/>
        <w:t>Que con motivo de la Vigésima Tercera Edición del Desfile Cívico Militar y Fiesta Gaucha, en conmemoración al fallecimiento del Padre de la Patria “Don José de San Martín”, como todos los años se llevaran a cabo, luego del típico desfile de la agrupación, actividad artística y exhibición de montados y diferentes actividades relacionadas a nuestro acervo nativo resaltando así nuestras tradiciones y en particular esta jornada patria</w:t>
      </w:r>
      <w:r w:rsidR="00625D7B">
        <w:rPr>
          <w:rFonts w:ascii="Arial" w:hAnsi="Arial" w:cs="Arial"/>
        </w:rPr>
        <w:t>.</w:t>
      </w:r>
      <w:r w:rsidRPr="00625D7B">
        <w:rPr>
          <w:rFonts w:ascii="Arial" w:hAnsi="Arial" w:cs="Arial"/>
        </w:rPr>
        <w:t xml:space="preserve"> </w:t>
      </w:r>
    </w:p>
    <w:p w:rsidR="000535B4" w:rsidRPr="00625D7B" w:rsidRDefault="00625D7B" w:rsidP="00625D7B">
      <w:pPr>
        <w:ind w:firstLine="708"/>
        <w:jc w:val="both"/>
        <w:rPr>
          <w:rFonts w:ascii="Arial" w:hAnsi="Arial" w:cs="Arial"/>
        </w:rPr>
      </w:pPr>
      <w:r>
        <w:rPr>
          <w:rFonts w:ascii="Arial" w:hAnsi="Arial" w:cs="Arial"/>
        </w:rPr>
        <w:t xml:space="preserve"> </w:t>
      </w:r>
      <w:r w:rsidR="000535B4" w:rsidRPr="00625D7B">
        <w:rPr>
          <w:rFonts w:ascii="Arial" w:hAnsi="Arial" w:cs="Arial"/>
        </w:rPr>
        <w:t xml:space="preserve">Que para cumplir con su cometido necesitan de la colaboración de la Municipalidad para afrontar parte de los gastos de presentes y premiaciones para las diferentes agrupaciones gauchas, los relatores que le dan un colorido especial y la contratación del </w:t>
      </w:r>
      <w:proofErr w:type="gramStart"/>
      <w:r w:rsidR="000535B4" w:rsidRPr="00625D7B">
        <w:rPr>
          <w:rFonts w:ascii="Arial" w:hAnsi="Arial" w:cs="Arial"/>
        </w:rPr>
        <w:t>numero</w:t>
      </w:r>
      <w:proofErr w:type="gramEnd"/>
      <w:r w:rsidR="000535B4" w:rsidRPr="00625D7B">
        <w:rPr>
          <w:rFonts w:ascii="Arial" w:hAnsi="Arial" w:cs="Arial"/>
        </w:rPr>
        <w:t xml:space="preserve"> artístico, donde este año se contará con la visita del reconocido grupo folclórico “Los Trajinantes”. </w:t>
      </w:r>
    </w:p>
    <w:p w:rsidR="000535B4" w:rsidRPr="00625D7B" w:rsidRDefault="000535B4" w:rsidP="000535B4">
      <w:pPr>
        <w:jc w:val="both"/>
        <w:rPr>
          <w:rFonts w:ascii="Arial" w:hAnsi="Arial" w:cs="Arial"/>
        </w:rPr>
      </w:pPr>
      <w:r w:rsidRPr="00625D7B">
        <w:rPr>
          <w:rFonts w:ascii="Arial" w:hAnsi="Arial" w:cs="Arial"/>
        </w:rPr>
        <w:t xml:space="preserve">             Que la Municipalidad de Monte Cristo, es incentivadora de este tipo de actividades culturales y nativas y las promueve a través de eventos y de ayudas económicas para que puedan progresar.</w:t>
      </w:r>
    </w:p>
    <w:p w:rsidR="000535B4" w:rsidRDefault="000535B4" w:rsidP="000535B4">
      <w:pPr>
        <w:jc w:val="both"/>
        <w:rPr>
          <w:rFonts w:ascii="Arial" w:hAnsi="Arial" w:cs="Arial"/>
        </w:rPr>
      </w:pPr>
      <w:r w:rsidRPr="00625D7B">
        <w:rPr>
          <w:rFonts w:ascii="Arial" w:hAnsi="Arial" w:cs="Arial"/>
        </w:rPr>
        <w:t xml:space="preserve">             Que el Departamento Ejecutivo Municipal cuenta con partida para atender el gasto que origine el presente Decreto. Por ello:</w:t>
      </w:r>
    </w:p>
    <w:p w:rsidR="00625D7B" w:rsidRPr="00625D7B" w:rsidRDefault="00625D7B" w:rsidP="000535B4">
      <w:pPr>
        <w:jc w:val="both"/>
        <w:rPr>
          <w:rFonts w:ascii="Arial" w:hAnsi="Arial" w:cs="Arial"/>
        </w:rPr>
      </w:pPr>
    </w:p>
    <w:p w:rsidR="000535B4" w:rsidRPr="00625D7B" w:rsidRDefault="000535B4" w:rsidP="000535B4">
      <w:pPr>
        <w:rPr>
          <w:rFonts w:ascii="Arial" w:hAnsi="Arial" w:cs="Arial"/>
        </w:rPr>
      </w:pPr>
    </w:p>
    <w:p w:rsidR="000535B4" w:rsidRPr="00625D7B" w:rsidRDefault="000535B4" w:rsidP="000535B4">
      <w:pPr>
        <w:jc w:val="center"/>
        <w:rPr>
          <w:rFonts w:ascii="Arial" w:hAnsi="Arial" w:cs="Arial"/>
          <w:b/>
          <w:bCs/>
        </w:rPr>
      </w:pPr>
      <w:r w:rsidRPr="00625D7B">
        <w:rPr>
          <w:rFonts w:ascii="Arial" w:hAnsi="Arial" w:cs="Arial"/>
          <w:b/>
          <w:bCs/>
        </w:rPr>
        <w:t>EL INTENDENTE MUNICIPAL EN USO DE SUS ATRIBUCIONES</w:t>
      </w:r>
    </w:p>
    <w:p w:rsidR="000535B4" w:rsidRPr="00625D7B" w:rsidRDefault="000535B4" w:rsidP="000535B4">
      <w:pPr>
        <w:jc w:val="center"/>
        <w:rPr>
          <w:rFonts w:ascii="Arial" w:hAnsi="Arial" w:cs="Arial"/>
          <w:b/>
          <w:bCs/>
        </w:rPr>
      </w:pPr>
      <w:r w:rsidRPr="00625D7B">
        <w:rPr>
          <w:rFonts w:ascii="Arial" w:hAnsi="Arial" w:cs="Arial"/>
          <w:b/>
          <w:bCs/>
        </w:rPr>
        <w:t>DECRETA</w:t>
      </w:r>
    </w:p>
    <w:p w:rsidR="000535B4" w:rsidRPr="00625D7B" w:rsidRDefault="000535B4" w:rsidP="000535B4">
      <w:pPr>
        <w:rPr>
          <w:rFonts w:ascii="Arial" w:hAnsi="Arial" w:cs="Arial"/>
        </w:rPr>
      </w:pPr>
    </w:p>
    <w:p w:rsidR="000535B4" w:rsidRPr="00625D7B" w:rsidRDefault="000535B4" w:rsidP="000535B4">
      <w:pPr>
        <w:jc w:val="both"/>
        <w:rPr>
          <w:rFonts w:ascii="Arial" w:hAnsi="Arial" w:cs="Arial"/>
        </w:rPr>
      </w:pPr>
      <w:r w:rsidRPr="00625D7B">
        <w:rPr>
          <w:rFonts w:ascii="Arial" w:hAnsi="Arial" w:cs="Arial"/>
          <w:b/>
          <w:bCs/>
        </w:rPr>
        <w:t>Artículo 1º.-</w:t>
      </w:r>
      <w:r w:rsidRPr="00625D7B">
        <w:rPr>
          <w:rFonts w:ascii="Arial" w:hAnsi="Arial" w:cs="Arial"/>
        </w:rPr>
        <w:t xml:space="preserve"> Otórguese a la </w:t>
      </w:r>
      <w:r w:rsidRPr="00625D7B">
        <w:rPr>
          <w:rFonts w:ascii="Arial" w:hAnsi="Arial" w:cs="Arial"/>
          <w:b/>
        </w:rPr>
        <w:t>Agrupación Gaucha “Juan José Molina”</w:t>
      </w:r>
      <w:r w:rsidRPr="00625D7B">
        <w:rPr>
          <w:rFonts w:ascii="Arial" w:hAnsi="Arial" w:cs="Arial"/>
        </w:rPr>
        <w:t>, de la localidad de Monte Cristo, un subsidio por la suma de Pesos Sesenta y nueve mil quinientos ($69.500,00), los cuales serán destinados íntegramente a solventar parte de los gastos que demande  los presentes para las diferentes agrupaciones gauchas participantes, los relatores y el cierre con la presentación del reconocido grupo folclórico “Los Trajinantes” en la Vigésima Tercera Edición del Desfile Cívico Militar y Fiesta Gaucha que tendrá lugar el próximo Domingo 18 de Agosto del corriente año 2.019 en nuestra localidad.</w:t>
      </w:r>
    </w:p>
    <w:p w:rsidR="000535B4" w:rsidRPr="00625D7B" w:rsidRDefault="000535B4" w:rsidP="000535B4">
      <w:pPr>
        <w:jc w:val="both"/>
        <w:rPr>
          <w:rFonts w:ascii="Arial" w:hAnsi="Arial" w:cs="Arial"/>
        </w:rPr>
      </w:pPr>
    </w:p>
    <w:p w:rsidR="000535B4" w:rsidRPr="00625D7B" w:rsidRDefault="000535B4" w:rsidP="000535B4">
      <w:pPr>
        <w:jc w:val="both"/>
        <w:rPr>
          <w:rFonts w:ascii="Arial" w:hAnsi="Arial" w:cs="Arial"/>
        </w:rPr>
      </w:pPr>
      <w:r w:rsidRPr="00625D7B">
        <w:rPr>
          <w:rFonts w:ascii="Arial" w:hAnsi="Arial" w:cs="Arial"/>
          <w:b/>
          <w:bCs/>
        </w:rPr>
        <w:t>Artículo 2º.-</w:t>
      </w:r>
      <w:r w:rsidRPr="00625D7B">
        <w:rPr>
          <w:rFonts w:ascii="Arial" w:hAnsi="Arial" w:cs="Arial"/>
        </w:rPr>
        <w:t xml:space="preserve"> Impútense los gastos ocasionados por el artículo precedente, a la partida del Presupuesto de Gastos  </w:t>
      </w:r>
      <w:r w:rsidRPr="00625D7B">
        <w:rPr>
          <w:rFonts w:ascii="Arial" w:hAnsi="Arial" w:cs="Arial"/>
          <w:b/>
        </w:rPr>
        <w:t>1.3.05.02.3.02 “Subsidios Varios”.</w:t>
      </w:r>
    </w:p>
    <w:p w:rsidR="000535B4" w:rsidRPr="00625D7B" w:rsidRDefault="000535B4" w:rsidP="000535B4">
      <w:pPr>
        <w:jc w:val="both"/>
        <w:rPr>
          <w:rFonts w:ascii="Arial" w:hAnsi="Arial" w:cs="Arial"/>
        </w:rPr>
      </w:pPr>
    </w:p>
    <w:p w:rsidR="000535B4" w:rsidRPr="00625D7B" w:rsidRDefault="000535B4" w:rsidP="000535B4">
      <w:pPr>
        <w:jc w:val="both"/>
        <w:rPr>
          <w:rFonts w:ascii="Arial" w:hAnsi="Arial" w:cs="Arial"/>
        </w:rPr>
      </w:pPr>
      <w:r w:rsidRPr="00625D7B">
        <w:rPr>
          <w:rFonts w:ascii="Arial" w:hAnsi="Arial" w:cs="Arial"/>
          <w:b/>
          <w:bCs/>
        </w:rPr>
        <w:t>Artículo 3º.-</w:t>
      </w:r>
      <w:r w:rsidRPr="00625D7B">
        <w:rPr>
          <w:rFonts w:ascii="Arial" w:hAnsi="Arial" w:cs="Arial"/>
        </w:rPr>
        <w:t xml:space="preserve"> Comuníquese, publíquese, dése al R.M. y archívese.-</w:t>
      </w:r>
    </w:p>
    <w:p w:rsidR="000535B4" w:rsidRPr="00625D7B" w:rsidRDefault="000535B4" w:rsidP="000535B4">
      <w:pPr>
        <w:jc w:val="both"/>
        <w:rPr>
          <w:rFonts w:ascii="Arial" w:hAnsi="Arial" w:cs="Arial"/>
        </w:rPr>
      </w:pPr>
    </w:p>
    <w:p w:rsidR="000535B4" w:rsidRPr="00625D7B" w:rsidRDefault="000535B4" w:rsidP="000535B4">
      <w:pPr>
        <w:jc w:val="both"/>
        <w:rPr>
          <w:rFonts w:ascii="Arial" w:hAnsi="Arial" w:cs="Arial"/>
        </w:rPr>
      </w:pPr>
      <w:r w:rsidRPr="00625D7B">
        <w:rPr>
          <w:rFonts w:ascii="Arial" w:hAnsi="Arial" w:cs="Arial"/>
        </w:rPr>
        <w:t>FDO: Ing. Agr. Fernando Gazzoni, Intendente Municipal; Lic. Ezequiel Aguirre, Secretario de Gobierno.</w:t>
      </w:r>
    </w:p>
    <w:p w:rsidR="000535B4" w:rsidRPr="00625D7B" w:rsidRDefault="000535B4" w:rsidP="000535B4">
      <w:pPr>
        <w:jc w:val="both"/>
        <w:rPr>
          <w:rFonts w:ascii="Arial" w:hAnsi="Arial" w:cs="Arial"/>
        </w:rPr>
      </w:pPr>
    </w:p>
    <w:p w:rsidR="000535B4" w:rsidRPr="00625D7B" w:rsidRDefault="000535B4" w:rsidP="000535B4">
      <w:pPr>
        <w:pStyle w:val="Ttulo2"/>
        <w:rPr>
          <w:rFonts w:ascii="Arial" w:hAnsi="Arial" w:cs="Arial"/>
          <w:b/>
        </w:rPr>
      </w:pPr>
      <w:bookmarkStart w:id="14" w:name="_Toc44417187"/>
      <w:r w:rsidRPr="00625D7B">
        <w:rPr>
          <w:rFonts w:ascii="Arial" w:hAnsi="Arial" w:cs="Arial"/>
          <w:b/>
        </w:rPr>
        <w:t>Decreto Nº 198</w:t>
      </w:r>
      <w:bookmarkEnd w:id="14"/>
    </w:p>
    <w:p w:rsidR="000535B4" w:rsidRPr="00625D7B" w:rsidRDefault="000535B4" w:rsidP="000535B4">
      <w:pPr>
        <w:jc w:val="right"/>
        <w:rPr>
          <w:rFonts w:ascii="Arial" w:hAnsi="Arial" w:cs="Arial"/>
        </w:rPr>
      </w:pPr>
      <w:r w:rsidRPr="00625D7B">
        <w:rPr>
          <w:rFonts w:ascii="Arial" w:hAnsi="Arial" w:cs="Arial"/>
        </w:rPr>
        <w:t xml:space="preserve">MONTE CRISTO, 05 de Agosto de 2019. </w:t>
      </w:r>
    </w:p>
    <w:p w:rsidR="000535B4" w:rsidRPr="00625D7B" w:rsidRDefault="000535B4" w:rsidP="000535B4">
      <w:pPr>
        <w:jc w:val="both"/>
        <w:rPr>
          <w:rFonts w:ascii="Arial" w:hAnsi="Arial" w:cs="Arial"/>
        </w:rPr>
      </w:pPr>
      <w:r w:rsidRPr="00625D7B">
        <w:rPr>
          <w:rFonts w:ascii="Arial" w:hAnsi="Arial" w:cs="Arial"/>
          <w:b/>
          <w:bCs/>
        </w:rPr>
        <w:t>VISTO:</w:t>
      </w:r>
      <w:r w:rsidRPr="00625D7B">
        <w:rPr>
          <w:rFonts w:ascii="Arial" w:hAnsi="Arial" w:cs="Arial"/>
        </w:rPr>
        <w:t xml:space="preserve"> </w:t>
      </w:r>
    </w:p>
    <w:p w:rsidR="000535B4" w:rsidRPr="00625D7B" w:rsidRDefault="000535B4" w:rsidP="000535B4">
      <w:pPr>
        <w:ind w:firstLine="708"/>
        <w:jc w:val="both"/>
        <w:rPr>
          <w:rFonts w:ascii="Arial" w:hAnsi="Arial" w:cs="Arial"/>
        </w:rPr>
      </w:pPr>
      <w:r w:rsidRPr="00625D7B">
        <w:rPr>
          <w:rFonts w:ascii="Arial" w:hAnsi="Arial" w:cs="Arial"/>
        </w:rPr>
        <w:t xml:space="preserve">La visita que realizarán a nuestra localidad, miembros del </w:t>
      </w:r>
      <w:r w:rsidRPr="00625D7B">
        <w:rPr>
          <w:rFonts w:ascii="Arial" w:hAnsi="Arial" w:cs="Arial"/>
          <w:b/>
        </w:rPr>
        <w:t>“Ejército Argentino”</w:t>
      </w:r>
      <w:r w:rsidRPr="00625D7B">
        <w:rPr>
          <w:rFonts w:ascii="Arial" w:hAnsi="Arial" w:cs="Arial"/>
        </w:rPr>
        <w:t xml:space="preserve"> </w:t>
      </w:r>
      <w:r w:rsidRPr="00625D7B">
        <w:rPr>
          <w:rFonts w:ascii="Arial" w:hAnsi="Arial" w:cs="Arial"/>
          <w:b/>
        </w:rPr>
        <w:t>del Ejercito Argentino</w:t>
      </w:r>
      <w:r w:rsidRPr="00625D7B">
        <w:rPr>
          <w:rFonts w:ascii="Arial" w:hAnsi="Arial" w:cs="Arial"/>
        </w:rPr>
        <w:t xml:space="preserve"> con motivo de la celebración de la Vigésima Tercera Edición del Desfile Cívico Militar y </w:t>
      </w:r>
      <w:r w:rsidRPr="00625D7B">
        <w:rPr>
          <w:rFonts w:ascii="Arial" w:hAnsi="Arial" w:cs="Arial"/>
        </w:rPr>
        <w:lastRenderedPageBreak/>
        <w:t xml:space="preserve">Fiesta Gaucha, programado para el día Domingo 18 de Agosto del corriente año 2019, en conmemoración del fallecimiento del Padre de la Patria “Don José de San Martín”. </w:t>
      </w:r>
    </w:p>
    <w:p w:rsidR="000535B4" w:rsidRPr="00625D7B" w:rsidRDefault="000535B4" w:rsidP="000535B4">
      <w:pPr>
        <w:jc w:val="both"/>
        <w:rPr>
          <w:rFonts w:ascii="Arial" w:hAnsi="Arial" w:cs="Arial"/>
        </w:rPr>
      </w:pPr>
    </w:p>
    <w:p w:rsidR="000535B4" w:rsidRPr="00625D7B" w:rsidRDefault="000535B4" w:rsidP="000535B4">
      <w:pPr>
        <w:jc w:val="both"/>
        <w:rPr>
          <w:rFonts w:ascii="Arial" w:hAnsi="Arial" w:cs="Arial"/>
        </w:rPr>
      </w:pPr>
      <w:r w:rsidRPr="00625D7B">
        <w:rPr>
          <w:rFonts w:ascii="Arial" w:hAnsi="Arial" w:cs="Arial"/>
          <w:b/>
          <w:bCs/>
        </w:rPr>
        <w:t>Y CONSIDERANDO:</w:t>
      </w:r>
      <w:r w:rsidRPr="00625D7B">
        <w:rPr>
          <w:rFonts w:ascii="Arial" w:hAnsi="Arial" w:cs="Arial"/>
        </w:rPr>
        <w:t xml:space="preserve"> </w:t>
      </w:r>
    </w:p>
    <w:p w:rsidR="000535B4" w:rsidRPr="00625D7B" w:rsidRDefault="000535B4" w:rsidP="000535B4">
      <w:pPr>
        <w:ind w:firstLine="708"/>
        <w:jc w:val="both"/>
        <w:rPr>
          <w:rFonts w:ascii="Arial" w:hAnsi="Arial" w:cs="Arial"/>
        </w:rPr>
      </w:pPr>
      <w:r w:rsidRPr="00625D7B">
        <w:rPr>
          <w:rFonts w:ascii="Arial" w:hAnsi="Arial" w:cs="Arial"/>
        </w:rPr>
        <w:t>Que personal del Ejército Argentino, en la mayoría de las ediciones de nuestro desfile cívico-militar ha participado activamente</w:t>
      </w:r>
    </w:p>
    <w:p w:rsidR="000535B4" w:rsidRPr="00625D7B" w:rsidRDefault="000535B4" w:rsidP="000535B4">
      <w:pPr>
        <w:jc w:val="both"/>
        <w:rPr>
          <w:rFonts w:ascii="Arial" w:hAnsi="Arial" w:cs="Arial"/>
        </w:rPr>
      </w:pPr>
      <w:r w:rsidRPr="00625D7B">
        <w:rPr>
          <w:rFonts w:ascii="Arial" w:hAnsi="Arial" w:cs="Arial"/>
        </w:rPr>
        <w:tab/>
        <w:t>Que en esta oportunidad contaremos con la presencia de una delegación compuesta por Cincuenta (50) hombres que compondrán un escalafón que desfilara a pie.</w:t>
      </w:r>
    </w:p>
    <w:p w:rsidR="000535B4" w:rsidRPr="00625D7B" w:rsidRDefault="000535B4" w:rsidP="000535B4">
      <w:pPr>
        <w:jc w:val="both"/>
        <w:rPr>
          <w:rFonts w:ascii="Arial" w:hAnsi="Arial" w:cs="Arial"/>
        </w:rPr>
      </w:pPr>
      <w:r w:rsidRPr="00625D7B">
        <w:rPr>
          <w:rFonts w:ascii="Arial" w:hAnsi="Arial" w:cs="Arial"/>
        </w:rPr>
        <w:t xml:space="preserve">            Que el escalafón a pie incluye Jefe, Bandera y escoltas, Estandarte y escoltas, Plana Mayor, Jefe de Sección y Sección de desfile, los que sin dudas aportarán un gran enriquecimiento al evento.   </w:t>
      </w:r>
    </w:p>
    <w:p w:rsidR="000535B4" w:rsidRPr="00625D7B" w:rsidRDefault="000535B4" w:rsidP="000535B4">
      <w:pPr>
        <w:tabs>
          <w:tab w:val="left" w:pos="2552"/>
        </w:tabs>
        <w:jc w:val="both"/>
        <w:rPr>
          <w:rFonts w:ascii="Arial" w:hAnsi="Arial" w:cs="Arial"/>
        </w:rPr>
      </w:pPr>
      <w:r w:rsidRPr="00625D7B">
        <w:rPr>
          <w:rFonts w:ascii="Arial" w:hAnsi="Arial" w:cs="Arial"/>
        </w:rPr>
        <w:t xml:space="preserve">            Que dado que tal presencia significa un gran aporte  para nuestra localidad en particular y para la región en general, ya que son la imagen viva de servicio a la patria y de contribución a la defensa nacional a fin de proteger sus intereses vitales.</w:t>
      </w:r>
    </w:p>
    <w:p w:rsidR="000535B4" w:rsidRPr="00625D7B" w:rsidRDefault="000535B4" w:rsidP="000535B4">
      <w:pPr>
        <w:jc w:val="both"/>
        <w:rPr>
          <w:rFonts w:ascii="Arial" w:hAnsi="Arial" w:cs="Arial"/>
        </w:rPr>
      </w:pPr>
      <w:r w:rsidRPr="00625D7B">
        <w:rPr>
          <w:rFonts w:ascii="Arial" w:hAnsi="Arial" w:cs="Arial"/>
        </w:rPr>
        <w:t xml:space="preserve">              Que para que los mismos puedan asistir al evento, es necesario colaborar con sus gastos operativos y/o de traslado (viáticos), los cuales ascienden a la suma de Pesos Ochocientos ($800) por cada personal asignado.</w:t>
      </w:r>
    </w:p>
    <w:p w:rsidR="000535B4" w:rsidRPr="00625D7B" w:rsidRDefault="000535B4" w:rsidP="000535B4">
      <w:pPr>
        <w:jc w:val="both"/>
        <w:rPr>
          <w:rFonts w:ascii="Arial" w:hAnsi="Arial" w:cs="Arial"/>
        </w:rPr>
      </w:pPr>
      <w:r w:rsidRPr="00625D7B">
        <w:rPr>
          <w:rFonts w:ascii="Arial" w:hAnsi="Arial" w:cs="Arial"/>
        </w:rPr>
        <w:t xml:space="preserve">               Que la Municipalidad de Monte Cristo, es incentivadora de este tipo de actividades culturales y año tras año se esfuerza por perfeccionar y enriquecer esta celebración.</w:t>
      </w:r>
    </w:p>
    <w:p w:rsidR="000535B4" w:rsidRPr="00625D7B" w:rsidRDefault="000535B4" w:rsidP="000535B4">
      <w:pPr>
        <w:jc w:val="both"/>
        <w:rPr>
          <w:rFonts w:ascii="Arial" w:hAnsi="Arial" w:cs="Arial"/>
        </w:rPr>
      </w:pPr>
      <w:r w:rsidRPr="00625D7B">
        <w:rPr>
          <w:rFonts w:ascii="Arial" w:hAnsi="Arial" w:cs="Arial"/>
        </w:rPr>
        <w:t xml:space="preserve">               Que el Departamento Ejecutivo Municipal cuenta con partida para atender el gasto que se origine al efecto. </w:t>
      </w:r>
    </w:p>
    <w:p w:rsidR="000535B4" w:rsidRDefault="000535B4" w:rsidP="000535B4">
      <w:pPr>
        <w:ind w:firstLine="708"/>
        <w:jc w:val="both"/>
        <w:rPr>
          <w:rFonts w:ascii="Arial" w:hAnsi="Arial" w:cs="Arial"/>
        </w:rPr>
      </w:pPr>
      <w:r w:rsidRPr="00625D7B">
        <w:rPr>
          <w:rFonts w:ascii="Arial" w:hAnsi="Arial" w:cs="Arial"/>
        </w:rPr>
        <w:t>Por ello:</w:t>
      </w:r>
    </w:p>
    <w:p w:rsidR="00625D7B" w:rsidRPr="00625D7B" w:rsidRDefault="00625D7B" w:rsidP="000535B4">
      <w:pPr>
        <w:ind w:firstLine="708"/>
        <w:jc w:val="both"/>
        <w:rPr>
          <w:rFonts w:ascii="Arial" w:hAnsi="Arial" w:cs="Arial"/>
        </w:rPr>
      </w:pPr>
    </w:p>
    <w:p w:rsidR="000535B4" w:rsidRPr="00625D7B" w:rsidRDefault="000535B4" w:rsidP="000535B4">
      <w:pPr>
        <w:rPr>
          <w:rFonts w:ascii="Arial" w:hAnsi="Arial" w:cs="Arial"/>
        </w:rPr>
      </w:pPr>
    </w:p>
    <w:p w:rsidR="000535B4" w:rsidRPr="00625D7B" w:rsidRDefault="000535B4" w:rsidP="000535B4">
      <w:pPr>
        <w:jc w:val="center"/>
        <w:rPr>
          <w:rFonts w:ascii="Arial" w:hAnsi="Arial" w:cs="Arial"/>
          <w:b/>
          <w:bCs/>
        </w:rPr>
      </w:pPr>
      <w:r w:rsidRPr="00625D7B">
        <w:rPr>
          <w:rFonts w:ascii="Arial" w:hAnsi="Arial" w:cs="Arial"/>
          <w:b/>
          <w:bCs/>
        </w:rPr>
        <w:t>EL INTENDENTE MUNICIPAL EN USO DE SUS ATRIBUCIONES</w:t>
      </w:r>
    </w:p>
    <w:p w:rsidR="000535B4" w:rsidRPr="00625D7B" w:rsidRDefault="000535B4" w:rsidP="000535B4">
      <w:pPr>
        <w:jc w:val="center"/>
        <w:rPr>
          <w:rFonts w:ascii="Arial" w:hAnsi="Arial" w:cs="Arial"/>
          <w:b/>
          <w:bCs/>
        </w:rPr>
      </w:pPr>
      <w:r w:rsidRPr="00625D7B">
        <w:rPr>
          <w:rFonts w:ascii="Arial" w:hAnsi="Arial" w:cs="Arial"/>
          <w:b/>
          <w:bCs/>
        </w:rPr>
        <w:t>DECRETA</w:t>
      </w:r>
    </w:p>
    <w:p w:rsidR="000535B4" w:rsidRPr="00625D7B" w:rsidRDefault="000535B4" w:rsidP="000535B4">
      <w:pPr>
        <w:jc w:val="both"/>
        <w:rPr>
          <w:rFonts w:ascii="Arial" w:hAnsi="Arial" w:cs="Arial"/>
          <w:b/>
          <w:bCs/>
        </w:rPr>
      </w:pPr>
    </w:p>
    <w:p w:rsidR="000535B4" w:rsidRPr="00625D7B" w:rsidRDefault="000535B4" w:rsidP="000535B4">
      <w:pPr>
        <w:jc w:val="both"/>
        <w:rPr>
          <w:rFonts w:ascii="Arial" w:hAnsi="Arial" w:cs="Arial"/>
        </w:rPr>
      </w:pPr>
      <w:r w:rsidRPr="00625D7B">
        <w:rPr>
          <w:rFonts w:ascii="Arial" w:hAnsi="Arial" w:cs="Arial"/>
          <w:b/>
          <w:bCs/>
        </w:rPr>
        <w:t>Artículo 1º.-</w:t>
      </w:r>
      <w:r w:rsidRPr="00625D7B">
        <w:rPr>
          <w:rFonts w:ascii="Arial" w:hAnsi="Arial" w:cs="Arial"/>
        </w:rPr>
        <w:t xml:space="preserve"> Abónese al </w:t>
      </w:r>
      <w:r w:rsidRPr="00625D7B">
        <w:rPr>
          <w:rFonts w:ascii="Arial" w:hAnsi="Arial" w:cs="Arial"/>
          <w:b/>
        </w:rPr>
        <w:t>“Ejercito Argentino” Escuadrón de Exploración de Caballería Paracaidista 4</w:t>
      </w:r>
      <w:r w:rsidRPr="00625D7B">
        <w:rPr>
          <w:rFonts w:ascii="Arial" w:hAnsi="Arial" w:cs="Arial"/>
        </w:rPr>
        <w:t xml:space="preserve">, la suma de Pesos Cuarente mil ($40.000) en concepto de viáticos de los Cincuenta (50) efectivos afectados a la participación en nuestra localidad de la celebración de la Vigésima Tercera Edición del Desfile Cívico Militar y Fiesta Gaucha, programado para el día Domingo 18 de Agosto del corriente año 2019, en conmemoración del fallecimiento del Padre de la Patria “Don José de San Martín”. </w:t>
      </w:r>
    </w:p>
    <w:p w:rsidR="000535B4" w:rsidRPr="00625D7B" w:rsidRDefault="000535B4" w:rsidP="000535B4">
      <w:pPr>
        <w:jc w:val="both"/>
        <w:rPr>
          <w:rFonts w:ascii="Arial" w:hAnsi="Arial" w:cs="Arial"/>
          <w:b/>
        </w:rPr>
      </w:pPr>
    </w:p>
    <w:p w:rsidR="000535B4" w:rsidRPr="00625D7B" w:rsidRDefault="000535B4" w:rsidP="000535B4">
      <w:pPr>
        <w:jc w:val="both"/>
        <w:rPr>
          <w:rFonts w:ascii="Arial" w:hAnsi="Arial" w:cs="Arial"/>
        </w:rPr>
      </w:pPr>
      <w:r w:rsidRPr="00625D7B">
        <w:rPr>
          <w:rFonts w:ascii="Arial" w:hAnsi="Arial" w:cs="Arial"/>
          <w:b/>
        </w:rPr>
        <w:t>Articulo 3º.-</w:t>
      </w:r>
      <w:r w:rsidRPr="00625D7B">
        <w:rPr>
          <w:rFonts w:ascii="Arial" w:hAnsi="Arial" w:cs="Arial"/>
        </w:rPr>
        <w:t xml:space="preserve"> Impútense los gastos ocasionados por el artículo precedente, a las partidas del Presupuesto de Gastos  1.3.05.02.3.02 “Subsidios Varios”.</w:t>
      </w:r>
    </w:p>
    <w:p w:rsidR="000535B4" w:rsidRPr="00625D7B" w:rsidRDefault="000535B4" w:rsidP="000535B4">
      <w:pPr>
        <w:jc w:val="both"/>
        <w:rPr>
          <w:rFonts w:ascii="Arial" w:hAnsi="Arial" w:cs="Arial"/>
        </w:rPr>
      </w:pPr>
    </w:p>
    <w:p w:rsidR="000535B4" w:rsidRPr="00625D7B" w:rsidRDefault="000535B4" w:rsidP="000535B4">
      <w:pPr>
        <w:jc w:val="both"/>
        <w:rPr>
          <w:rFonts w:ascii="Arial" w:hAnsi="Arial" w:cs="Arial"/>
        </w:rPr>
      </w:pPr>
      <w:r w:rsidRPr="00625D7B">
        <w:rPr>
          <w:rFonts w:ascii="Arial" w:hAnsi="Arial" w:cs="Arial"/>
          <w:b/>
          <w:bCs/>
        </w:rPr>
        <w:t>Artículo 3º.-</w:t>
      </w:r>
      <w:r w:rsidRPr="00625D7B">
        <w:rPr>
          <w:rFonts w:ascii="Arial" w:hAnsi="Arial" w:cs="Arial"/>
        </w:rPr>
        <w:t xml:space="preserve"> Comuníquese, publíquese, dése al R.M. y archívese.-</w:t>
      </w:r>
    </w:p>
    <w:p w:rsidR="000535B4" w:rsidRPr="00625D7B" w:rsidRDefault="000535B4" w:rsidP="000535B4">
      <w:pPr>
        <w:jc w:val="both"/>
        <w:rPr>
          <w:rFonts w:ascii="Arial" w:hAnsi="Arial" w:cs="Arial"/>
        </w:rPr>
      </w:pPr>
    </w:p>
    <w:p w:rsidR="000535B4" w:rsidRPr="00625D7B" w:rsidRDefault="000535B4" w:rsidP="000535B4">
      <w:pPr>
        <w:jc w:val="both"/>
        <w:rPr>
          <w:rFonts w:ascii="Arial" w:hAnsi="Arial" w:cs="Arial"/>
        </w:rPr>
      </w:pPr>
      <w:r w:rsidRPr="00625D7B">
        <w:rPr>
          <w:rFonts w:ascii="Arial" w:hAnsi="Arial" w:cs="Arial"/>
        </w:rPr>
        <w:t>FDO: Ing. Agr. Fernando Gazzoni, Intendente Municipal; Lic. Ezequiel Aguirre, Secretario de Gobierno.</w:t>
      </w:r>
    </w:p>
    <w:p w:rsidR="000535B4" w:rsidRPr="00625D7B" w:rsidRDefault="000535B4" w:rsidP="000535B4">
      <w:pPr>
        <w:jc w:val="both"/>
        <w:rPr>
          <w:rFonts w:ascii="Arial" w:hAnsi="Arial" w:cs="Arial"/>
        </w:rPr>
      </w:pPr>
    </w:p>
    <w:p w:rsidR="000535B4" w:rsidRPr="00625D7B" w:rsidRDefault="000535B4" w:rsidP="000535B4">
      <w:pPr>
        <w:pStyle w:val="Ttulo2"/>
        <w:rPr>
          <w:rFonts w:ascii="Arial" w:hAnsi="Arial" w:cs="Arial"/>
          <w:b/>
        </w:rPr>
      </w:pPr>
      <w:bookmarkStart w:id="15" w:name="_Toc44417188"/>
      <w:r w:rsidRPr="00625D7B">
        <w:rPr>
          <w:rFonts w:ascii="Arial" w:hAnsi="Arial" w:cs="Arial"/>
          <w:b/>
        </w:rPr>
        <w:t>Decreto Nº 199</w:t>
      </w:r>
      <w:bookmarkEnd w:id="15"/>
    </w:p>
    <w:p w:rsidR="000535B4" w:rsidRPr="00625D7B" w:rsidRDefault="000535B4" w:rsidP="000535B4">
      <w:pPr>
        <w:jc w:val="right"/>
        <w:rPr>
          <w:rFonts w:ascii="Arial" w:hAnsi="Arial" w:cs="Arial"/>
        </w:rPr>
      </w:pPr>
      <w:r w:rsidRPr="00625D7B">
        <w:rPr>
          <w:rFonts w:ascii="Arial" w:hAnsi="Arial" w:cs="Arial"/>
        </w:rPr>
        <w:t xml:space="preserve">MONTE CRISTO, 07 de Agosto de 2.019. </w:t>
      </w:r>
    </w:p>
    <w:p w:rsidR="000535B4" w:rsidRPr="00625D7B" w:rsidRDefault="000535B4" w:rsidP="000535B4">
      <w:pPr>
        <w:jc w:val="both"/>
        <w:rPr>
          <w:rFonts w:ascii="Arial" w:hAnsi="Arial" w:cs="Arial"/>
        </w:rPr>
      </w:pPr>
      <w:r w:rsidRPr="00625D7B">
        <w:rPr>
          <w:rFonts w:ascii="Arial" w:hAnsi="Arial" w:cs="Arial"/>
          <w:b/>
          <w:bCs/>
        </w:rPr>
        <w:t>VISTO:</w:t>
      </w:r>
      <w:r w:rsidRPr="00625D7B">
        <w:rPr>
          <w:rFonts w:ascii="Arial" w:hAnsi="Arial" w:cs="Arial"/>
        </w:rPr>
        <w:t xml:space="preserve"> </w:t>
      </w:r>
    </w:p>
    <w:p w:rsidR="000535B4" w:rsidRPr="00625D7B" w:rsidRDefault="000535B4" w:rsidP="000535B4">
      <w:pPr>
        <w:ind w:firstLine="708"/>
        <w:jc w:val="both"/>
        <w:rPr>
          <w:rFonts w:ascii="Arial" w:hAnsi="Arial" w:cs="Arial"/>
          <w:b/>
        </w:rPr>
      </w:pPr>
      <w:r w:rsidRPr="00625D7B">
        <w:rPr>
          <w:rFonts w:ascii="Arial" w:hAnsi="Arial" w:cs="Arial"/>
        </w:rPr>
        <w:t xml:space="preserve">Los Formularios F.401 de Solicitud de Prescripción de Deudas Municipales, formalizados por diferentes contribuyentes de nuestra localidad. </w:t>
      </w:r>
    </w:p>
    <w:p w:rsidR="000535B4" w:rsidRDefault="000535B4" w:rsidP="000535B4">
      <w:pPr>
        <w:jc w:val="both"/>
        <w:rPr>
          <w:rFonts w:ascii="Arial" w:hAnsi="Arial" w:cs="Arial"/>
          <w:b/>
        </w:rPr>
      </w:pPr>
      <w:r w:rsidRPr="00625D7B">
        <w:rPr>
          <w:rFonts w:ascii="Arial" w:hAnsi="Arial" w:cs="Arial"/>
          <w:b/>
        </w:rPr>
        <w:t xml:space="preserve"> </w:t>
      </w:r>
    </w:p>
    <w:p w:rsidR="00625D7B" w:rsidRPr="00625D7B" w:rsidRDefault="00625D7B" w:rsidP="000535B4">
      <w:pPr>
        <w:jc w:val="both"/>
        <w:rPr>
          <w:rFonts w:ascii="Arial" w:hAnsi="Arial" w:cs="Arial"/>
        </w:rPr>
      </w:pPr>
    </w:p>
    <w:p w:rsidR="000535B4" w:rsidRPr="00625D7B" w:rsidRDefault="000535B4" w:rsidP="000535B4">
      <w:pPr>
        <w:jc w:val="both"/>
        <w:rPr>
          <w:rFonts w:ascii="Arial" w:hAnsi="Arial" w:cs="Arial"/>
          <w:b/>
          <w:bCs/>
        </w:rPr>
      </w:pPr>
      <w:r w:rsidRPr="00625D7B">
        <w:rPr>
          <w:rFonts w:ascii="Arial" w:hAnsi="Arial" w:cs="Arial"/>
          <w:b/>
          <w:bCs/>
        </w:rPr>
        <w:t xml:space="preserve">Y CONSIDERANDO: </w:t>
      </w:r>
    </w:p>
    <w:p w:rsidR="000535B4" w:rsidRPr="00625D7B" w:rsidRDefault="000535B4" w:rsidP="000535B4">
      <w:pPr>
        <w:ind w:firstLine="708"/>
        <w:jc w:val="both"/>
        <w:rPr>
          <w:rFonts w:ascii="Arial" w:hAnsi="Arial" w:cs="Arial"/>
        </w:rPr>
      </w:pPr>
      <w:r w:rsidRPr="00625D7B">
        <w:rPr>
          <w:rFonts w:ascii="Arial" w:hAnsi="Arial" w:cs="Arial"/>
        </w:rPr>
        <w:lastRenderedPageBreak/>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0535B4" w:rsidRPr="00625D7B" w:rsidRDefault="000535B4" w:rsidP="000535B4">
      <w:pPr>
        <w:rPr>
          <w:rFonts w:ascii="Arial" w:hAnsi="Arial" w:cs="Arial"/>
        </w:rPr>
      </w:pPr>
      <w:r w:rsidRPr="00625D7B">
        <w:rPr>
          <w:rFonts w:ascii="Arial" w:hAnsi="Arial" w:cs="Arial"/>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0535B4" w:rsidRPr="00625D7B" w:rsidRDefault="000535B4" w:rsidP="000535B4">
      <w:pPr>
        <w:jc w:val="both"/>
        <w:rPr>
          <w:rFonts w:ascii="Arial" w:hAnsi="Arial" w:cs="Arial"/>
        </w:rPr>
      </w:pPr>
      <w:r w:rsidRPr="00625D7B">
        <w:rPr>
          <w:rFonts w:ascii="Arial" w:hAnsi="Arial" w:cs="Arial"/>
        </w:rPr>
        <w:t xml:space="preserve">            Que en ocasiones los contribuyentes al transferir algún bien, solicitan libre deuda para poder trasladar la titularidad registral, por lo que es necesario que estas deudas sean eliminadas del sistema, por ello:</w:t>
      </w:r>
    </w:p>
    <w:p w:rsidR="000535B4" w:rsidRPr="00625D7B" w:rsidRDefault="000535B4" w:rsidP="000535B4">
      <w:pPr>
        <w:rPr>
          <w:rFonts w:ascii="Arial" w:hAnsi="Arial" w:cs="Arial"/>
        </w:rPr>
      </w:pPr>
    </w:p>
    <w:p w:rsidR="000535B4" w:rsidRPr="00625D7B" w:rsidRDefault="000535B4" w:rsidP="000535B4">
      <w:pPr>
        <w:rPr>
          <w:rFonts w:ascii="Arial" w:hAnsi="Arial" w:cs="Arial"/>
        </w:rPr>
      </w:pPr>
    </w:p>
    <w:p w:rsidR="000535B4" w:rsidRPr="00625D7B" w:rsidRDefault="000535B4" w:rsidP="000535B4">
      <w:pPr>
        <w:jc w:val="center"/>
        <w:rPr>
          <w:rFonts w:ascii="Arial" w:hAnsi="Arial" w:cs="Arial"/>
          <w:b/>
          <w:bCs/>
        </w:rPr>
      </w:pPr>
      <w:r w:rsidRPr="00625D7B">
        <w:rPr>
          <w:rFonts w:ascii="Arial" w:hAnsi="Arial" w:cs="Arial"/>
          <w:b/>
          <w:bCs/>
        </w:rPr>
        <w:t>EL INTENDENTE MUNICIPAL EN USO DE SUS ATRIBUCIONES</w:t>
      </w:r>
    </w:p>
    <w:p w:rsidR="000535B4" w:rsidRPr="00625D7B" w:rsidRDefault="000535B4" w:rsidP="000535B4">
      <w:pPr>
        <w:jc w:val="center"/>
        <w:rPr>
          <w:rFonts w:ascii="Arial" w:hAnsi="Arial" w:cs="Arial"/>
          <w:b/>
          <w:bCs/>
        </w:rPr>
      </w:pPr>
      <w:r w:rsidRPr="00625D7B">
        <w:rPr>
          <w:rFonts w:ascii="Arial" w:hAnsi="Arial" w:cs="Arial"/>
          <w:b/>
          <w:bCs/>
        </w:rPr>
        <w:t>DECRETA</w:t>
      </w:r>
    </w:p>
    <w:p w:rsidR="000535B4" w:rsidRPr="00625D7B" w:rsidRDefault="000535B4" w:rsidP="000535B4">
      <w:pPr>
        <w:jc w:val="center"/>
        <w:rPr>
          <w:rFonts w:ascii="Arial" w:hAnsi="Arial" w:cs="Arial"/>
        </w:rPr>
      </w:pPr>
    </w:p>
    <w:p w:rsidR="000535B4" w:rsidRPr="00625D7B" w:rsidRDefault="000535B4" w:rsidP="000535B4">
      <w:pPr>
        <w:jc w:val="both"/>
        <w:rPr>
          <w:rFonts w:ascii="Arial" w:hAnsi="Arial" w:cs="Arial"/>
        </w:rPr>
      </w:pPr>
      <w:r w:rsidRPr="00625D7B">
        <w:rPr>
          <w:rFonts w:ascii="Arial" w:hAnsi="Arial" w:cs="Arial"/>
          <w:b/>
          <w:bCs/>
        </w:rPr>
        <w:t>Artículo 1º.-</w:t>
      </w:r>
      <w:r w:rsidRPr="00625D7B">
        <w:rPr>
          <w:rFonts w:ascii="Arial" w:hAnsi="Arial" w:cs="Arial"/>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0535B4" w:rsidRPr="00625D7B" w:rsidRDefault="000535B4" w:rsidP="000535B4">
      <w:pPr>
        <w:jc w:val="both"/>
        <w:rPr>
          <w:rFonts w:ascii="Arial" w:hAnsi="Arial" w:cs="Arial"/>
        </w:rPr>
      </w:pPr>
    </w:p>
    <w:p w:rsidR="000535B4" w:rsidRPr="00625D7B" w:rsidRDefault="000535B4" w:rsidP="000535B4">
      <w:pPr>
        <w:jc w:val="both"/>
        <w:rPr>
          <w:rFonts w:ascii="Arial" w:hAnsi="Arial" w:cs="Arial"/>
        </w:rPr>
      </w:pPr>
      <w:r w:rsidRPr="00625D7B">
        <w:rPr>
          <w:rFonts w:ascii="Arial" w:hAnsi="Arial" w:cs="Arial"/>
          <w:b/>
          <w:bCs/>
        </w:rPr>
        <w:t>Artículo 2º.-</w:t>
      </w:r>
      <w:r w:rsidRPr="00625D7B">
        <w:rPr>
          <w:rFonts w:ascii="Arial" w:hAnsi="Arial" w:cs="Arial"/>
        </w:rPr>
        <w:t xml:space="preserve"> Notifíquese de forma inmediata a la oficina de recaudaciones a los fines de que proceda de inmediato a instrumentar lo establecido en el artículo precedente.-</w:t>
      </w:r>
    </w:p>
    <w:p w:rsidR="000535B4" w:rsidRPr="00625D7B" w:rsidRDefault="000535B4" w:rsidP="000535B4">
      <w:pPr>
        <w:jc w:val="both"/>
        <w:rPr>
          <w:rFonts w:ascii="Arial" w:hAnsi="Arial" w:cs="Arial"/>
          <w:b/>
          <w:bCs/>
        </w:rPr>
      </w:pPr>
    </w:p>
    <w:p w:rsidR="000535B4" w:rsidRPr="00625D7B" w:rsidRDefault="000535B4" w:rsidP="000535B4">
      <w:pPr>
        <w:jc w:val="both"/>
        <w:rPr>
          <w:rFonts w:ascii="Arial" w:hAnsi="Arial" w:cs="Arial"/>
          <w:b/>
          <w:bCs/>
        </w:rPr>
      </w:pPr>
      <w:r w:rsidRPr="00625D7B">
        <w:rPr>
          <w:rFonts w:ascii="Arial" w:hAnsi="Arial" w:cs="Arial"/>
          <w:b/>
          <w:bCs/>
        </w:rPr>
        <w:t xml:space="preserve">Artículo 3º.- </w:t>
      </w:r>
      <w:r w:rsidRPr="00625D7B">
        <w:rPr>
          <w:rFonts w:ascii="Arial" w:hAnsi="Arial" w:cs="Arial"/>
          <w:bCs/>
        </w:rPr>
        <w:t>Instrúyase al Asesor Letrado para que realice las acciones pertinentes, a los fines de evitar nuevas prescripciones.-</w:t>
      </w:r>
    </w:p>
    <w:p w:rsidR="000535B4" w:rsidRPr="00625D7B" w:rsidRDefault="000535B4" w:rsidP="000535B4">
      <w:pPr>
        <w:jc w:val="both"/>
        <w:rPr>
          <w:rFonts w:ascii="Arial" w:hAnsi="Arial" w:cs="Arial"/>
          <w:b/>
          <w:bCs/>
        </w:rPr>
      </w:pPr>
    </w:p>
    <w:p w:rsidR="000535B4" w:rsidRPr="00625D7B" w:rsidRDefault="000535B4" w:rsidP="000535B4">
      <w:pPr>
        <w:jc w:val="both"/>
        <w:rPr>
          <w:rFonts w:ascii="Arial" w:hAnsi="Arial" w:cs="Arial"/>
        </w:rPr>
      </w:pPr>
      <w:r w:rsidRPr="00625D7B">
        <w:rPr>
          <w:rFonts w:ascii="Arial" w:hAnsi="Arial" w:cs="Arial"/>
          <w:b/>
          <w:bCs/>
        </w:rPr>
        <w:t>Artículo 4º.-</w:t>
      </w:r>
      <w:r w:rsidRPr="00625D7B">
        <w:rPr>
          <w:rFonts w:ascii="Arial" w:hAnsi="Arial" w:cs="Arial"/>
        </w:rPr>
        <w:t xml:space="preserve"> Comuníquese, publíquese, dése al R.M. y archívese.-</w:t>
      </w:r>
    </w:p>
    <w:p w:rsidR="000535B4" w:rsidRDefault="000535B4" w:rsidP="000535B4">
      <w:pPr>
        <w:rPr>
          <w:rFonts w:ascii="Arial" w:eastAsiaTheme="majorEastAsia" w:hAnsi="Arial" w:cs="Arial"/>
          <w:color w:val="9D3511" w:themeColor="accent1" w:themeShade="BF"/>
          <w:spacing w:val="-7"/>
          <w:lang w:val="en-US" w:eastAsia="en-US"/>
        </w:rPr>
      </w:pPr>
    </w:p>
    <w:p w:rsidR="00625D7B" w:rsidRPr="00625D7B" w:rsidRDefault="00625D7B" w:rsidP="000535B4">
      <w:pPr>
        <w:rPr>
          <w:rFonts w:ascii="Arial" w:hAnsi="Arial" w:cs="Arial"/>
          <w:lang w:val="en-US" w:eastAsia="en-US"/>
        </w:rPr>
      </w:pPr>
    </w:p>
    <w:p w:rsidR="000535B4" w:rsidRPr="00625D7B" w:rsidRDefault="000535B4" w:rsidP="000535B4">
      <w:pPr>
        <w:pStyle w:val="Puesto"/>
        <w:jc w:val="center"/>
        <w:rPr>
          <w:rFonts w:ascii="Arial" w:hAnsi="Arial" w:cs="Arial"/>
          <w:b/>
          <w:color w:val="000000" w:themeColor="text1"/>
          <w:sz w:val="24"/>
          <w:szCs w:val="24"/>
          <w:lang w:val="en-US"/>
        </w:rPr>
      </w:pPr>
      <w:r w:rsidRPr="00625D7B">
        <w:rPr>
          <w:rFonts w:ascii="Arial" w:hAnsi="Arial" w:cs="Arial"/>
          <w:b/>
          <w:color w:val="000000" w:themeColor="text1"/>
          <w:sz w:val="24"/>
          <w:szCs w:val="24"/>
          <w:lang w:val="en-US"/>
        </w:rPr>
        <w:t>ANEXO I</w:t>
      </w:r>
    </w:p>
    <w:p w:rsidR="000535B4" w:rsidRPr="00625D7B" w:rsidRDefault="000535B4" w:rsidP="000535B4">
      <w:pPr>
        <w:pStyle w:val="Puesto"/>
        <w:rPr>
          <w:rFonts w:ascii="Arial" w:hAnsi="Arial" w:cs="Arial"/>
          <w:sz w:val="24"/>
          <w:szCs w:val="24"/>
          <w:lang w:val="en-US"/>
        </w:rPr>
      </w:pPr>
      <w:r w:rsidRPr="00625D7B">
        <w:rPr>
          <w:rFonts w:ascii="Arial" w:hAnsi="Arial" w:cs="Arial"/>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0535B4" w:rsidRPr="00625D7B" w:rsidTr="00487257">
        <w:tc>
          <w:tcPr>
            <w:tcW w:w="2147" w:type="dxa"/>
            <w:tcBorders>
              <w:top w:val="single" w:sz="4" w:space="0" w:color="auto"/>
              <w:left w:val="single" w:sz="4" w:space="0" w:color="auto"/>
              <w:bottom w:val="single" w:sz="4" w:space="0" w:color="auto"/>
              <w:right w:val="single" w:sz="4" w:space="0" w:color="auto"/>
            </w:tcBorders>
            <w:shd w:val="clear" w:color="auto" w:fill="auto"/>
          </w:tcPr>
          <w:p w:rsidR="000535B4" w:rsidRPr="00625D7B" w:rsidRDefault="000535B4" w:rsidP="00487257">
            <w:pPr>
              <w:rPr>
                <w:rFonts w:ascii="Arial" w:hAnsi="Arial" w:cs="Arial"/>
                <w:b/>
                <w:bCs/>
              </w:rPr>
            </w:pPr>
            <w:r w:rsidRPr="00625D7B">
              <w:rPr>
                <w:rFonts w:ascii="Arial" w:hAnsi="Arial" w:cs="Arial"/>
                <w:b/>
                <w:bCs/>
              </w:rPr>
              <w:t>TITULAR</w:t>
            </w:r>
          </w:p>
          <w:p w:rsidR="000535B4" w:rsidRPr="00625D7B" w:rsidRDefault="000535B4" w:rsidP="00487257">
            <w:pPr>
              <w:rPr>
                <w:rFonts w:ascii="Arial" w:hAnsi="Arial" w:cs="Arial"/>
                <w:b/>
                <w:bC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535B4" w:rsidRPr="00625D7B" w:rsidRDefault="000535B4" w:rsidP="00487257">
            <w:pPr>
              <w:rPr>
                <w:rFonts w:ascii="Arial" w:hAnsi="Arial" w:cs="Arial"/>
                <w:b/>
                <w:bCs/>
              </w:rPr>
            </w:pPr>
            <w:r w:rsidRPr="00625D7B">
              <w:rPr>
                <w:rFonts w:ascii="Arial" w:hAnsi="Arial" w:cs="Arial"/>
                <w:b/>
                <w:bC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535B4" w:rsidRPr="00625D7B" w:rsidRDefault="000535B4" w:rsidP="00487257">
            <w:pPr>
              <w:jc w:val="center"/>
              <w:rPr>
                <w:rFonts w:ascii="Arial" w:hAnsi="Arial" w:cs="Arial"/>
                <w:b/>
                <w:bCs/>
              </w:rPr>
            </w:pPr>
            <w:r w:rsidRPr="00625D7B">
              <w:rPr>
                <w:rFonts w:ascii="Arial" w:hAnsi="Arial" w:cs="Arial"/>
                <w:b/>
                <w:bC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535B4" w:rsidRPr="00625D7B" w:rsidRDefault="000535B4" w:rsidP="00487257">
            <w:pPr>
              <w:jc w:val="center"/>
              <w:rPr>
                <w:rFonts w:ascii="Arial" w:hAnsi="Arial" w:cs="Arial"/>
                <w:b/>
                <w:bCs/>
              </w:rPr>
            </w:pPr>
            <w:r w:rsidRPr="00625D7B">
              <w:rPr>
                <w:rFonts w:ascii="Arial" w:hAnsi="Arial" w:cs="Arial"/>
                <w:b/>
                <w:bCs/>
              </w:rPr>
              <w:t>PERIODO</w:t>
            </w:r>
          </w:p>
        </w:tc>
      </w:tr>
      <w:tr w:rsidR="000535B4" w:rsidRPr="00625D7B" w:rsidTr="00487257">
        <w:tc>
          <w:tcPr>
            <w:tcW w:w="2147" w:type="dxa"/>
            <w:tcBorders>
              <w:top w:val="single" w:sz="4" w:space="0" w:color="auto"/>
              <w:left w:val="single" w:sz="4" w:space="0" w:color="auto"/>
              <w:bottom w:val="single" w:sz="4" w:space="0" w:color="auto"/>
              <w:right w:val="single" w:sz="4" w:space="0" w:color="auto"/>
            </w:tcBorders>
            <w:shd w:val="clear" w:color="auto" w:fill="auto"/>
          </w:tcPr>
          <w:p w:rsidR="000535B4" w:rsidRPr="00625D7B" w:rsidRDefault="000535B4" w:rsidP="00487257">
            <w:pPr>
              <w:rPr>
                <w:rFonts w:ascii="Arial" w:hAnsi="Arial" w:cs="Arial"/>
              </w:rPr>
            </w:pPr>
            <w:r w:rsidRPr="00625D7B">
              <w:rPr>
                <w:rFonts w:ascii="Arial" w:hAnsi="Arial" w:cs="Arial"/>
              </w:rPr>
              <w:t>Miguel Gazzoni e Hijos S.R.L.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535B4" w:rsidRPr="00625D7B" w:rsidRDefault="000535B4" w:rsidP="00487257">
            <w:pPr>
              <w:jc w:val="center"/>
              <w:rPr>
                <w:rFonts w:ascii="Arial" w:hAnsi="Arial" w:cs="Arial"/>
              </w:rPr>
            </w:pPr>
            <w:r w:rsidRPr="00625D7B">
              <w:rPr>
                <w:rFonts w:ascii="Arial" w:hAnsi="Arial" w:cs="Arial"/>
              </w:rPr>
              <w:t>Contribución que incide s/los 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535B4" w:rsidRPr="00625D7B" w:rsidRDefault="000535B4" w:rsidP="00487257">
            <w:pPr>
              <w:jc w:val="center"/>
              <w:rPr>
                <w:rFonts w:ascii="Arial" w:hAnsi="Arial" w:cs="Arial"/>
              </w:rPr>
            </w:pPr>
          </w:p>
          <w:p w:rsidR="000535B4" w:rsidRPr="00625D7B" w:rsidRDefault="000535B4" w:rsidP="00487257">
            <w:pPr>
              <w:jc w:val="center"/>
              <w:rPr>
                <w:rFonts w:ascii="Arial" w:hAnsi="Arial" w:cs="Arial"/>
              </w:rPr>
            </w:pPr>
            <w:r w:rsidRPr="00625D7B">
              <w:rPr>
                <w:rFonts w:ascii="Arial" w:hAnsi="Arial" w:cs="Arial"/>
              </w:rPr>
              <w:t>DOQ 959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535B4" w:rsidRPr="00625D7B" w:rsidRDefault="000535B4" w:rsidP="00487257">
            <w:pPr>
              <w:jc w:val="center"/>
              <w:rPr>
                <w:rFonts w:ascii="Arial" w:hAnsi="Arial" w:cs="Arial"/>
              </w:rPr>
            </w:pPr>
          </w:p>
          <w:p w:rsidR="000535B4" w:rsidRPr="00625D7B" w:rsidRDefault="000535B4" w:rsidP="00487257">
            <w:pPr>
              <w:jc w:val="center"/>
              <w:rPr>
                <w:rFonts w:ascii="Arial" w:hAnsi="Arial" w:cs="Arial"/>
              </w:rPr>
            </w:pPr>
            <w:r w:rsidRPr="00625D7B">
              <w:rPr>
                <w:rFonts w:ascii="Arial" w:hAnsi="Arial" w:cs="Arial"/>
              </w:rPr>
              <w:t>04 y 05/2004</w:t>
            </w:r>
          </w:p>
        </w:tc>
      </w:tr>
      <w:tr w:rsidR="000535B4" w:rsidRPr="00625D7B" w:rsidTr="00487257">
        <w:tc>
          <w:tcPr>
            <w:tcW w:w="2147" w:type="dxa"/>
            <w:tcBorders>
              <w:top w:val="single" w:sz="4" w:space="0" w:color="auto"/>
              <w:left w:val="single" w:sz="4" w:space="0" w:color="auto"/>
              <w:bottom w:val="single" w:sz="4" w:space="0" w:color="auto"/>
              <w:right w:val="single" w:sz="4" w:space="0" w:color="auto"/>
            </w:tcBorders>
            <w:shd w:val="clear" w:color="auto" w:fill="auto"/>
          </w:tcPr>
          <w:p w:rsidR="000535B4" w:rsidRPr="00625D7B" w:rsidRDefault="000535B4" w:rsidP="00487257">
            <w:pPr>
              <w:rPr>
                <w:rFonts w:ascii="Arial" w:hAnsi="Arial" w:cs="Arial"/>
              </w:rPr>
            </w:pPr>
            <w:r w:rsidRPr="00625D7B">
              <w:rPr>
                <w:rFonts w:ascii="Arial" w:hAnsi="Arial" w:cs="Arial"/>
              </w:rPr>
              <w:t>Miguel Gazzoni e Hijos S.R.L.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535B4" w:rsidRPr="00625D7B" w:rsidRDefault="000535B4" w:rsidP="00487257">
            <w:pPr>
              <w:jc w:val="center"/>
              <w:rPr>
                <w:rFonts w:ascii="Arial" w:hAnsi="Arial" w:cs="Arial"/>
              </w:rPr>
            </w:pPr>
            <w:r w:rsidRPr="00625D7B">
              <w:rPr>
                <w:rFonts w:ascii="Arial" w:hAnsi="Arial" w:cs="Arial"/>
              </w:rPr>
              <w:t>Contribución que incide s/los 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535B4" w:rsidRPr="00625D7B" w:rsidRDefault="000535B4" w:rsidP="00487257">
            <w:pPr>
              <w:jc w:val="center"/>
              <w:rPr>
                <w:rFonts w:ascii="Arial" w:hAnsi="Arial" w:cs="Arial"/>
              </w:rPr>
            </w:pPr>
          </w:p>
          <w:p w:rsidR="000535B4" w:rsidRPr="00625D7B" w:rsidRDefault="000535B4" w:rsidP="00487257">
            <w:pPr>
              <w:jc w:val="center"/>
              <w:rPr>
                <w:rFonts w:ascii="Arial" w:hAnsi="Arial" w:cs="Arial"/>
              </w:rPr>
            </w:pPr>
            <w:r w:rsidRPr="00625D7B">
              <w:rPr>
                <w:rFonts w:ascii="Arial" w:hAnsi="Arial" w:cs="Arial"/>
              </w:rPr>
              <w:t>BUM 388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535B4" w:rsidRPr="00625D7B" w:rsidRDefault="000535B4" w:rsidP="00487257">
            <w:pPr>
              <w:jc w:val="center"/>
              <w:rPr>
                <w:rFonts w:ascii="Arial" w:hAnsi="Arial" w:cs="Arial"/>
              </w:rPr>
            </w:pPr>
          </w:p>
          <w:p w:rsidR="000535B4" w:rsidRPr="00625D7B" w:rsidRDefault="000535B4" w:rsidP="00487257">
            <w:pPr>
              <w:jc w:val="center"/>
              <w:rPr>
                <w:rFonts w:ascii="Arial" w:hAnsi="Arial" w:cs="Arial"/>
              </w:rPr>
            </w:pPr>
            <w:r w:rsidRPr="00625D7B">
              <w:rPr>
                <w:rFonts w:ascii="Arial" w:hAnsi="Arial" w:cs="Arial"/>
              </w:rPr>
              <w:t>03 a 06/1999</w:t>
            </w:r>
          </w:p>
        </w:tc>
      </w:tr>
      <w:tr w:rsidR="000535B4" w:rsidRPr="00625D7B" w:rsidTr="00487257">
        <w:tc>
          <w:tcPr>
            <w:tcW w:w="2147" w:type="dxa"/>
            <w:tcBorders>
              <w:top w:val="single" w:sz="4" w:space="0" w:color="auto"/>
              <w:left w:val="single" w:sz="4" w:space="0" w:color="auto"/>
              <w:bottom w:val="single" w:sz="4" w:space="0" w:color="auto"/>
              <w:right w:val="single" w:sz="4" w:space="0" w:color="auto"/>
            </w:tcBorders>
            <w:shd w:val="clear" w:color="auto" w:fill="auto"/>
          </w:tcPr>
          <w:p w:rsidR="000535B4" w:rsidRPr="00625D7B" w:rsidRDefault="000535B4" w:rsidP="00487257">
            <w:pPr>
              <w:rPr>
                <w:rFonts w:ascii="Arial" w:hAnsi="Arial" w:cs="Arial"/>
              </w:rPr>
            </w:pPr>
            <w:r w:rsidRPr="00625D7B">
              <w:rPr>
                <w:rFonts w:ascii="Arial" w:hAnsi="Arial" w:cs="Arial"/>
              </w:rPr>
              <w:t>Miguel Gazzoni e Hijos S.R.L.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535B4" w:rsidRPr="00625D7B" w:rsidRDefault="000535B4" w:rsidP="00487257">
            <w:pPr>
              <w:jc w:val="center"/>
              <w:rPr>
                <w:rFonts w:ascii="Arial" w:hAnsi="Arial" w:cs="Arial"/>
              </w:rPr>
            </w:pPr>
            <w:r w:rsidRPr="00625D7B">
              <w:rPr>
                <w:rFonts w:ascii="Arial" w:hAnsi="Arial" w:cs="Arial"/>
              </w:rPr>
              <w:t>Contribución que incide s/los 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535B4" w:rsidRPr="00625D7B" w:rsidRDefault="000535B4" w:rsidP="00487257">
            <w:pPr>
              <w:jc w:val="center"/>
              <w:rPr>
                <w:rFonts w:ascii="Arial" w:hAnsi="Arial" w:cs="Arial"/>
              </w:rPr>
            </w:pPr>
          </w:p>
          <w:p w:rsidR="000535B4" w:rsidRPr="00625D7B" w:rsidRDefault="000535B4" w:rsidP="00487257">
            <w:pPr>
              <w:jc w:val="center"/>
              <w:rPr>
                <w:rFonts w:ascii="Arial" w:hAnsi="Arial" w:cs="Arial"/>
              </w:rPr>
            </w:pPr>
            <w:r w:rsidRPr="00625D7B">
              <w:rPr>
                <w:rFonts w:ascii="Arial" w:hAnsi="Arial" w:cs="Arial"/>
              </w:rPr>
              <w:t>DRQ 157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535B4" w:rsidRPr="00625D7B" w:rsidRDefault="000535B4" w:rsidP="00487257">
            <w:pPr>
              <w:jc w:val="center"/>
              <w:rPr>
                <w:rFonts w:ascii="Arial" w:hAnsi="Arial" w:cs="Arial"/>
              </w:rPr>
            </w:pPr>
          </w:p>
          <w:p w:rsidR="000535B4" w:rsidRPr="00625D7B" w:rsidRDefault="000535B4" w:rsidP="00487257">
            <w:pPr>
              <w:jc w:val="center"/>
              <w:rPr>
                <w:rFonts w:ascii="Arial" w:hAnsi="Arial" w:cs="Arial"/>
              </w:rPr>
            </w:pPr>
            <w:r w:rsidRPr="00625D7B">
              <w:rPr>
                <w:rFonts w:ascii="Arial" w:hAnsi="Arial" w:cs="Arial"/>
              </w:rPr>
              <w:t>01/2006</w:t>
            </w:r>
          </w:p>
        </w:tc>
      </w:tr>
    </w:tbl>
    <w:p w:rsidR="000535B4" w:rsidRPr="00625D7B" w:rsidRDefault="000535B4" w:rsidP="000535B4">
      <w:pPr>
        <w:jc w:val="both"/>
        <w:rPr>
          <w:rFonts w:ascii="Arial" w:hAnsi="Arial" w:cs="Arial"/>
        </w:rPr>
      </w:pPr>
      <w:r w:rsidRPr="00625D7B">
        <w:rPr>
          <w:rFonts w:ascii="Arial" w:hAnsi="Arial" w:cs="Arial"/>
        </w:rPr>
        <w:t>FDO: Ing. Agr. Fernando Gazzoni, Intendente Municipal; Lic. Ezequiel Aguirre, Secretario de Gobierno.</w:t>
      </w:r>
    </w:p>
    <w:p w:rsidR="000535B4" w:rsidRPr="00625D7B" w:rsidRDefault="000535B4" w:rsidP="000535B4">
      <w:pPr>
        <w:jc w:val="both"/>
        <w:rPr>
          <w:rFonts w:ascii="Arial" w:hAnsi="Arial" w:cs="Arial"/>
        </w:rPr>
      </w:pPr>
    </w:p>
    <w:p w:rsidR="000535B4" w:rsidRPr="00625D7B" w:rsidRDefault="000535B4" w:rsidP="000535B4">
      <w:pPr>
        <w:pStyle w:val="Ttulo2"/>
        <w:rPr>
          <w:rFonts w:ascii="Arial" w:hAnsi="Arial" w:cs="Arial"/>
          <w:b/>
        </w:rPr>
      </w:pPr>
      <w:bookmarkStart w:id="16" w:name="_Toc44417189"/>
      <w:r w:rsidRPr="00625D7B">
        <w:rPr>
          <w:rFonts w:ascii="Arial" w:hAnsi="Arial" w:cs="Arial"/>
          <w:b/>
        </w:rPr>
        <w:t>Decreto Nº 200</w:t>
      </w:r>
      <w:bookmarkEnd w:id="16"/>
    </w:p>
    <w:p w:rsidR="000535B4" w:rsidRPr="00625D7B" w:rsidRDefault="000535B4" w:rsidP="000535B4">
      <w:pPr>
        <w:jc w:val="right"/>
        <w:rPr>
          <w:rFonts w:ascii="Arial" w:hAnsi="Arial" w:cs="Arial"/>
        </w:rPr>
      </w:pPr>
      <w:r w:rsidRPr="00625D7B">
        <w:rPr>
          <w:rFonts w:ascii="Arial" w:hAnsi="Arial" w:cs="Arial"/>
        </w:rPr>
        <w:t xml:space="preserve">MONTE CRISTO, 08 de Agosto de 2019.- </w:t>
      </w:r>
    </w:p>
    <w:p w:rsidR="000535B4" w:rsidRPr="00625D7B" w:rsidRDefault="000535B4" w:rsidP="000535B4">
      <w:pPr>
        <w:jc w:val="both"/>
        <w:rPr>
          <w:rFonts w:ascii="Arial" w:hAnsi="Arial" w:cs="Arial"/>
        </w:rPr>
      </w:pPr>
      <w:r w:rsidRPr="00625D7B">
        <w:rPr>
          <w:rFonts w:ascii="Arial" w:hAnsi="Arial" w:cs="Arial"/>
          <w:b/>
          <w:bCs/>
        </w:rPr>
        <w:t>VISTO:</w:t>
      </w:r>
      <w:r w:rsidRPr="00625D7B">
        <w:rPr>
          <w:rFonts w:ascii="Arial" w:hAnsi="Arial" w:cs="Arial"/>
        </w:rPr>
        <w:t xml:space="preserve"> </w:t>
      </w:r>
    </w:p>
    <w:p w:rsidR="000535B4" w:rsidRPr="00625D7B" w:rsidRDefault="000535B4" w:rsidP="000535B4">
      <w:pPr>
        <w:ind w:firstLine="708"/>
        <w:jc w:val="both"/>
        <w:rPr>
          <w:rFonts w:ascii="Arial" w:hAnsi="Arial" w:cs="Arial"/>
        </w:rPr>
      </w:pPr>
      <w:r w:rsidRPr="00625D7B">
        <w:rPr>
          <w:rFonts w:ascii="Arial" w:hAnsi="Arial" w:cs="Arial"/>
        </w:rPr>
        <w:lastRenderedPageBreak/>
        <w:t>La Licitación Pública Nº 01/2019 para la adquisición de por lo menos la cantidad de Ciento ochenta (180) Chapas Cincalum  onduladas C-25 (0,50 mm. de espesor x 10 metros de largo) y de por lo menos la cantidad de Ochenta (80) chapas Cincalum Trapezoidales C-25 (0.50 mm. de espesor x 9 metros de largo) el cual fue autorizado por Ordenanza Nº 1.220</w:t>
      </w:r>
    </w:p>
    <w:p w:rsidR="000535B4" w:rsidRPr="00625D7B" w:rsidRDefault="000535B4" w:rsidP="000535B4">
      <w:pPr>
        <w:jc w:val="both"/>
        <w:rPr>
          <w:rFonts w:ascii="Arial" w:hAnsi="Arial" w:cs="Arial"/>
        </w:rPr>
      </w:pPr>
    </w:p>
    <w:p w:rsidR="000535B4" w:rsidRPr="00625D7B" w:rsidRDefault="000535B4" w:rsidP="000535B4">
      <w:pPr>
        <w:jc w:val="both"/>
        <w:rPr>
          <w:rFonts w:ascii="Arial" w:hAnsi="Arial" w:cs="Arial"/>
        </w:rPr>
      </w:pPr>
      <w:r w:rsidRPr="00625D7B">
        <w:rPr>
          <w:rFonts w:ascii="Arial" w:hAnsi="Arial" w:cs="Arial"/>
          <w:b/>
          <w:bCs/>
        </w:rPr>
        <w:t>Y CONSIDERANDO:</w:t>
      </w:r>
      <w:r w:rsidRPr="00625D7B">
        <w:rPr>
          <w:rFonts w:ascii="Arial" w:hAnsi="Arial" w:cs="Arial"/>
        </w:rPr>
        <w:t xml:space="preserve"> </w:t>
      </w:r>
    </w:p>
    <w:p w:rsidR="000535B4" w:rsidRPr="00625D7B" w:rsidRDefault="000535B4" w:rsidP="000535B4">
      <w:pPr>
        <w:ind w:firstLine="708"/>
        <w:jc w:val="both"/>
        <w:rPr>
          <w:rFonts w:ascii="Arial" w:hAnsi="Arial" w:cs="Arial"/>
        </w:rPr>
      </w:pPr>
      <w:r w:rsidRPr="00625D7B">
        <w:rPr>
          <w:rFonts w:ascii="Arial" w:hAnsi="Arial" w:cs="Arial"/>
        </w:rPr>
        <w:t xml:space="preserve">Que los procedimientos para la adjudicación han sido llevados a cabo en tiempo y forma, tal cual lo establece la Ordenanza Presupuestaria Nº 1.172.  </w:t>
      </w:r>
    </w:p>
    <w:p w:rsidR="000535B4" w:rsidRPr="00625D7B" w:rsidRDefault="000535B4" w:rsidP="000535B4">
      <w:pPr>
        <w:pStyle w:val="Textoindependiente"/>
        <w:rPr>
          <w:rFonts w:ascii="Arial" w:hAnsi="Arial" w:cs="Arial"/>
        </w:rPr>
      </w:pPr>
      <w:r w:rsidRPr="00625D7B">
        <w:rPr>
          <w:rFonts w:ascii="Arial" w:hAnsi="Arial" w:cs="Arial"/>
        </w:rPr>
        <w:t xml:space="preserve">            Que solamente se ha presentado como oferente Casa </w:t>
      </w:r>
      <w:proofErr w:type="spellStart"/>
      <w:r w:rsidRPr="00625D7B">
        <w:rPr>
          <w:rFonts w:ascii="Arial" w:hAnsi="Arial" w:cs="Arial"/>
        </w:rPr>
        <w:t>Gazzoni</w:t>
      </w:r>
      <w:proofErr w:type="spellEnd"/>
      <w:r w:rsidRPr="00625D7B">
        <w:rPr>
          <w:rFonts w:ascii="Arial" w:hAnsi="Arial" w:cs="Arial"/>
        </w:rPr>
        <w:t xml:space="preserve"> S.R.L., quien cotiza por la cantidad de 1800 metros de Chapa </w:t>
      </w:r>
      <w:proofErr w:type="spellStart"/>
      <w:r w:rsidRPr="00625D7B">
        <w:rPr>
          <w:rFonts w:ascii="Arial" w:hAnsi="Arial" w:cs="Arial"/>
        </w:rPr>
        <w:t>Cincalum</w:t>
      </w:r>
      <w:proofErr w:type="spellEnd"/>
      <w:r w:rsidRPr="00625D7B">
        <w:rPr>
          <w:rFonts w:ascii="Arial" w:hAnsi="Arial" w:cs="Arial"/>
        </w:rPr>
        <w:t xml:space="preserve"> acanalada Sinusoidal C-25 la suma de Pesos Seiscientos setenta y cinco mil ciento ochenta ($675.180,00) y por la cantidad de 720 metros de Chapa </w:t>
      </w:r>
      <w:proofErr w:type="spellStart"/>
      <w:r w:rsidRPr="00625D7B">
        <w:rPr>
          <w:rFonts w:ascii="Arial" w:hAnsi="Arial" w:cs="Arial"/>
        </w:rPr>
        <w:t>Cincalum</w:t>
      </w:r>
      <w:proofErr w:type="spellEnd"/>
      <w:r w:rsidRPr="00625D7B">
        <w:rPr>
          <w:rFonts w:ascii="Arial" w:hAnsi="Arial" w:cs="Arial"/>
        </w:rPr>
        <w:t xml:space="preserve"> Acanalada Trapezoidal C-25 la suma de Pesos Doscientos setenta mil setenta y dos ($270.072,00), haciendo un monto total de Pesos Novecientos cuarenta y cinco mil doscientos cincuenta y dos ($945.252,00) IVA Incluido. Acompañó en garantía de mantenimiento de oferta Un Documento Tipo Pagare por la suma de Pesos Noventa y cuatro mil quinientos veinticinco con veinte centavos ($94.525,20), y la Facturación es Directa de Fábrica, de SIDERCO S.A., con valores emitidos a nombre de la misma.</w:t>
      </w:r>
    </w:p>
    <w:p w:rsidR="000535B4" w:rsidRPr="00625D7B" w:rsidRDefault="000535B4" w:rsidP="000535B4">
      <w:pPr>
        <w:ind w:firstLine="708"/>
        <w:jc w:val="both"/>
        <w:rPr>
          <w:rFonts w:ascii="Arial" w:hAnsi="Arial" w:cs="Arial"/>
        </w:rPr>
      </w:pPr>
      <w:r w:rsidRPr="00625D7B">
        <w:rPr>
          <w:rFonts w:ascii="Arial" w:hAnsi="Arial" w:cs="Arial"/>
        </w:rPr>
        <w:t>Que de todo lo acontecido en el acto licitatorio se elevó el correspondiente informe a la Comisión de Evaluación y adjudicación creada al efecto.</w:t>
      </w:r>
    </w:p>
    <w:p w:rsidR="000535B4" w:rsidRPr="00625D7B" w:rsidRDefault="000535B4" w:rsidP="000535B4">
      <w:pPr>
        <w:ind w:firstLine="708"/>
        <w:jc w:val="both"/>
        <w:rPr>
          <w:rFonts w:ascii="Arial" w:hAnsi="Arial" w:cs="Arial"/>
        </w:rPr>
      </w:pPr>
      <w:r w:rsidRPr="00625D7B">
        <w:rPr>
          <w:rFonts w:ascii="Arial" w:hAnsi="Arial" w:cs="Arial"/>
        </w:rPr>
        <w:t>Que recientemente la mencionada Comisión elevó a este D.E.M. su dictamen, en donde pone de manifiesto, teniendo en cuenta el  análisis y evaluación de la propuesta efectuada, que no existe inconveniente ni objeción alguna en otorgar a Casa Gazzoni S.R.L. la adjudicación de la Licitación Nº 01/2019, quien conforme propuesta aceptada factura directamente SIDERCO S.A. proveedor oficial de Casa Gazzoni, quien en esta oportunidad actúa de intermediaria.</w:t>
      </w:r>
    </w:p>
    <w:p w:rsidR="00F87124" w:rsidRPr="00625D7B" w:rsidRDefault="000535B4" w:rsidP="00F87124">
      <w:pPr>
        <w:ind w:firstLine="708"/>
        <w:jc w:val="both"/>
        <w:rPr>
          <w:rFonts w:ascii="Arial" w:hAnsi="Arial" w:cs="Arial"/>
        </w:rPr>
      </w:pPr>
      <w:r w:rsidRPr="00625D7B">
        <w:rPr>
          <w:rFonts w:ascii="Arial" w:hAnsi="Arial" w:cs="Arial"/>
        </w:rPr>
        <w:t>Que habiendo recibido el dictamen por parte de la Comisión de Evaluación y Adjudicación, con lo que se han cumplido acabadamente las exigencias del proceso licitatorio</w:t>
      </w:r>
      <w:r w:rsidR="00F87124" w:rsidRPr="00625D7B">
        <w:rPr>
          <w:rFonts w:ascii="Arial" w:hAnsi="Arial" w:cs="Arial"/>
        </w:rPr>
        <w:t>.</w:t>
      </w:r>
    </w:p>
    <w:p w:rsidR="000535B4" w:rsidRPr="00625D7B" w:rsidRDefault="000535B4" w:rsidP="00F87124">
      <w:pPr>
        <w:ind w:firstLine="708"/>
        <w:jc w:val="both"/>
        <w:rPr>
          <w:rFonts w:ascii="Arial" w:hAnsi="Arial" w:cs="Arial"/>
        </w:rPr>
      </w:pPr>
      <w:r w:rsidRPr="00625D7B">
        <w:rPr>
          <w:rFonts w:ascii="Arial" w:hAnsi="Arial" w:cs="Arial"/>
        </w:rPr>
        <w:t>Que el presupuesto de Gastos cuenta con partida para este gasto</w:t>
      </w:r>
      <w:r w:rsidR="00F87124" w:rsidRPr="00625D7B">
        <w:rPr>
          <w:rFonts w:ascii="Arial" w:hAnsi="Arial" w:cs="Arial"/>
        </w:rPr>
        <w:t>. Por ello:</w:t>
      </w:r>
      <w:r w:rsidRPr="00625D7B">
        <w:rPr>
          <w:rFonts w:ascii="Arial" w:hAnsi="Arial" w:cs="Arial"/>
        </w:rPr>
        <w:t xml:space="preserve">  </w:t>
      </w:r>
    </w:p>
    <w:p w:rsidR="000535B4" w:rsidRPr="00625D7B" w:rsidRDefault="000535B4" w:rsidP="000535B4">
      <w:pPr>
        <w:jc w:val="both"/>
        <w:rPr>
          <w:rFonts w:ascii="Arial" w:hAnsi="Arial" w:cs="Arial"/>
          <w:b/>
          <w:bCs/>
        </w:rPr>
      </w:pPr>
    </w:p>
    <w:p w:rsidR="000535B4" w:rsidRPr="00625D7B" w:rsidRDefault="000535B4" w:rsidP="000535B4">
      <w:pPr>
        <w:jc w:val="both"/>
        <w:rPr>
          <w:rFonts w:ascii="Arial" w:hAnsi="Arial" w:cs="Arial"/>
          <w:b/>
          <w:bCs/>
        </w:rPr>
      </w:pPr>
    </w:p>
    <w:p w:rsidR="000535B4" w:rsidRPr="00625D7B" w:rsidRDefault="000535B4" w:rsidP="00F87124">
      <w:pPr>
        <w:jc w:val="center"/>
        <w:rPr>
          <w:rFonts w:ascii="Arial" w:hAnsi="Arial" w:cs="Arial"/>
          <w:b/>
          <w:bCs/>
        </w:rPr>
      </w:pPr>
      <w:r w:rsidRPr="00625D7B">
        <w:rPr>
          <w:rFonts w:ascii="Arial" w:hAnsi="Arial" w:cs="Arial"/>
          <w:b/>
          <w:bCs/>
        </w:rPr>
        <w:t>EL INTENDENTE MUNICIPAL EN USO DE SUS ATRIBUCIONES</w:t>
      </w:r>
    </w:p>
    <w:p w:rsidR="000535B4" w:rsidRPr="00625D7B" w:rsidRDefault="000535B4" w:rsidP="00F87124">
      <w:pPr>
        <w:jc w:val="center"/>
        <w:rPr>
          <w:rFonts w:ascii="Arial" w:hAnsi="Arial" w:cs="Arial"/>
          <w:b/>
          <w:bCs/>
        </w:rPr>
      </w:pPr>
      <w:r w:rsidRPr="00625D7B">
        <w:rPr>
          <w:rFonts w:ascii="Arial" w:hAnsi="Arial" w:cs="Arial"/>
          <w:b/>
          <w:bCs/>
        </w:rPr>
        <w:t>DECRETA</w:t>
      </w:r>
    </w:p>
    <w:p w:rsidR="000535B4" w:rsidRPr="00625D7B" w:rsidRDefault="000535B4" w:rsidP="00F87124">
      <w:pPr>
        <w:rPr>
          <w:rFonts w:ascii="Arial" w:hAnsi="Arial" w:cs="Arial"/>
        </w:rPr>
      </w:pPr>
    </w:p>
    <w:p w:rsidR="000535B4" w:rsidRPr="00625D7B" w:rsidRDefault="000535B4" w:rsidP="000535B4">
      <w:pPr>
        <w:jc w:val="both"/>
        <w:rPr>
          <w:rFonts w:ascii="Arial" w:hAnsi="Arial" w:cs="Arial"/>
        </w:rPr>
      </w:pPr>
      <w:r w:rsidRPr="00625D7B">
        <w:rPr>
          <w:rFonts w:ascii="Arial" w:hAnsi="Arial" w:cs="Arial"/>
          <w:b/>
          <w:bCs/>
        </w:rPr>
        <w:t>Artículo 1º.-</w:t>
      </w:r>
      <w:r w:rsidRPr="00625D7B">
        <w:rPr>
          <w:rFonts w:ascii="Arial" w:hAnsi="Arial" w:cs="Arial"/>
        </w:rPr>
        <w:t xml:space="preserve"> Adjudíquese la Licitación Pública Nº 01/2019 para la adquisición de por lo menos la cantidad de Ciento ochenta (180) Chapas Cincalum  onduladas C-25 (0,50 mm. de espesor x 10 metros de largo) y de por lo menos la cantidad de Ochenta (80) chapas Cincalum Trapezoidales C-25 (0.50 mm. de espesor x 9 metros de largo) el cual fue autorizado por Ordenanza Nº 1.220 a </w:t>
      </w:r>
      <w:r w:rsidRPr="00625D7B">
        <w:rPr>
          <w:rFonts w:ascii="Arial" w:hAnsi="Arial" w:cs="Arial"/>
          <w:b/>
        </w:rPr>
        <w:t>CASA GAZZONI S.R.L</w:t>
      </w:r>
      <w:r w:rsidRPr="00625D7B">
        <w:rPr>
          <w:rFonts w:ascii="Arial" w:hAnsi="Arial" w:cs="Arial"/>
        </w:rPr>
        <w:t xml:space="preserve">. por la suma de </w:t>
      </w:r>
      <w:r w:rsidRPr="00625D7B">
        <w:rPr>
          <w:rFonts w:ascii="Arial" w:hAnsi="Arial" w:cs="Arial"/>
          <w:b/>
        </w:rPr>
        <w:t>Pesos Novecientos cuarenta y cinco mil doscientos cincuenta y dos ($945.252,00), IVA incluido,</w:t>
      </w:r>
      <w:r w:rsidRPr="00625D7B">
        <w:rPr>
          <w:rFonts w:ascii="Arial" w:hAnsi="Arial" w:cs="Arial"/>
        </w:rPr>
        <w:t xml:space="preserve"> y cuyo precio conforme oferta aceptada será facturado directamente de Fabrica por </w:t>
      </w:r>
      <w:r w:rsidRPr="00625D7B">
        <w:rPr>
          <w:rFonts w:ascii="Arial" w:hAnsi="Arial" w:cs="Arial"/>
          <w:b/>
        </w:rPr>
        <w:t>“SIDERCO S.A.”,</w:t>
      </w:r>
      <w:r w:rsidRPr="00625D7B">
        <w:rPr>
          <w:rFonts w:ascii="Arial" w:hAnsi="Arial" w:cs="Arial"/>
        </w:rPr>
        <w:t xml:space="preserve"> proveedor de Casa Gazzoni S.R.L. quien actúa en carácter de intermediaria.  </w:t>
      </w:r>
    </w:p>
    <w:p w:rsidR="000535B4" w:rsidRPr="00625D7B" w:rsidRDefault="000535B4" w:rsidP="000535B4">
      <w:pPr>
        <w:pStyle w:val="Textoindependiente"/>
        <w:rPr>
          <w:rFonts w:ascii="Arial" w:hAnsi="Arial" w:cs="Arial"/>
        </w:rPr>
      </w:pPr>
    </w:p>
    <w:p w:rsidR="000535B4" w:rsidRPr="00625D7B" w:rsidRDefault="000535B4" w:rsidP="000535B4">
      <w:pPr>
        <w:jc w:val="both"/>
        <w:rPr>
          <w:rFonts w:ascii="Arial" w:hAnsi="Arial" w:cs="Arial"/>
        </w:rPr>
      </w:pPr>
      <w:r w:rsidRPr="00625D7B">
        <w:rPr>
          <w:rFonts w:ascii="Arial" w:hAnsi="Arial" w:cs="Arial"/>
          <w:b/>
          <w:bCs/>
        </w:rPr>
        <w:t>Artículo 2º.-</w:t>
      </w:r>
      <w:r w:rsidRPr="00625D7B">
        <w:rPr>
          <w:rFonts w:ascii="Arial" w:hAnsi="Arial" w:cs="Arial"/>
        </w:rPr>
        <w:t xml:space="preserve"> Dicho monto será pagado de la siguiente manera: </w:t>
      </w:r>
      <w:r w:rsidRPr="00625D7B">
        <w:rPr>
          <w:rFonts w:ascii="Arial" w:hAnsi="Arial" w:cs="Arial"/>
          <w:b/>
        </w:rPr>
        <w:t>2.1.-</w:t>
      </w:r>
      <w:r w:rsidRPr="00625D7B">
        <w:rPr>
          <w:rFonts w:ascii="Arial" w:hAnsi="Arial" w:cs="Arial"/>
        </w:rPr>
        <w:t xml:space="preserve"> El cincuenta por ciento (50%) del valor de los materiales adjudicados de contado contra entrega de los mismos. Ello se materializará una vez recepcionadas las chapas que se adquieren  en el lugar o dependencia indicada en forma fehaciente por la Municipalidad,  en forma simultánea con la de su correspondiente factura confeccionada conforme a las disposiciones legales vigentes. La materiales deberán haber sido entregados y recibidos de manera completa en ese acto y aceptados conforme en un todo de acuerdo a la oferta  del proveedor y adjudicada por la Municipalidad.</w:t>
      </w:r>
      <w:r w:rsidRPr="00625D7B">
        <w:rPr>
          <w:rFonts w:ascii="Arial" w:hAnsi="Arial" w:cs="Arial"/>
          <w:b/>
        </w:rPr>
        <w:t xml:space="preserve">, y 2.2.- </w:t>
      </w:r>
      <w:r w:rsidRPr="00625D7B">
        <w:rPr>
          <w:rFonts w:ascii="Arial" w:hAnsi="Arial" w:cs="Arial"/>
        </w:rPr>
        <w:t xml:space="preserve"> El cincuenta por ciento (50%) restante del valor de los materiales adjudicados, de contado, a los treinta (30) días contados desde la fecha de entrega de  los mismos.</w:t>
      </w:r>
    </w:p>
    <w:p w:rsidR="000535B4" w:rsidRPr="00625D7B" w:rsidRDefault="000535B4" w:rsidP="000535B4">
      <w:pPr>
        <w:jc w:val="both"/>
        <w:rPr>
          <w:rFonts w:ascii="Arial" w:hAnsi="Arial" w:cs="Arial"/>
        </w:rPr>
      </w:pPr>
    </w:p>
    <w:p w:rsidR="000535B4" w:rsidRPr="00625D7B" w:rsidRDefault="000535B4" w:rsidP="000535B4">
      <w:pPr>
        <w:jc w:val="both"/>
        <w:rPr>
          <w:rFonts w:ascii="Arial" w:hAnsi="Arial" w:cs="Arial"/>
          <w:b/>
          <w:bCs/>
        </w:rPr>
      </w:pPr>
      <w:r w:rsidRPr="00625D7B">
        <w:rPr>
          <w:rFonts w:ascii="Arial" w:hAnsi="Arial" w:cs="Arial"/>
          <w:b/>
        </w:rPr>
        <w:t>Artículo 3º.-</w:t>
      </w:r>
      <w:r w:rsidRPr="00625D7B">
        <w:rPr>
          <w:rFonts w:ascii="Arial" w:hAnsi="Arial" w:cs="Arial"/>
        </w:rPr>
        <w:t xml:space="preserve"> Impútese el gasto que se origine a la partida del Presupuesto de Gastos vigente </w:t>
      </w:r>
      <w:r w:rsidRPr="00625D7B">
        <w:rPr>
          <w:rFonts w:ascii="Arial" w:hAnsi="Arial" w:cs="Arial"/>
          <w:b/>
        </w:rPr>
        <w:t>2.1.1.08.01.2.05.08 Obra: Polideportivo Municipal</w:t>
      </w:r>
      <w:r w:rsidRPr="00625D7B">
        <w:rPr>
          <w:rFonts w:ascii="Arial" w:hAnsi="Arial" w:cs="Arial"/>
        </w:rPr>
        <w:t xml:space="preserve"> </w:t>
      </w:r>
      <w:r w:rsidRPr="00625D7B">
        <w:rPr>
          <w:rFonts w:ascii="Arial" w:hAnsi="Arial" w:cs="Arial"/>
          <w:b/>
          <w:bCs/>
        </w:rPr>
        <w:t xml:space="preserve">Artículo </w:t>
      </w:r>
    </w:p>
    <w:p w:rsidR="000535B4" w:rsidRPr="00625D7B" w:rsidRDefault="000535B4" w:rsidP="000535B4">
      <w:pPr>
        <w:jc w:val="both"/>
        <w:rPr>
          <w:rFonts w:ascii="Arial" w:hAnsi="Arial" w:cs="Arial"/>
          <w:b/>
          <w:bCs/>
        </w:rPr>
      </w:pPr>
    </w:p>
    <w:p w:rsidR="000535B4" w:rsidRPr="00625D7B" w:rsidRDefault="000535B4" w:rsidP="000535B4">
      <w:pPr>
        <w:jc w:val="both"/>
        <w:rPr>
          <w:rFonts w:ascii="Arial" w:hAnsi="Arial" w:cs="Arial"/>
        </w:rPr>
      </w:pPr>
      <w:r w:rsidRPr="00625D7B">
        <w:rPr>
          <w:rFonts w:ascii="Arial" w:hAnsi="Arial" w:cs="Arial"/>
          <w:b/>
          <w:bCs/>
        </w:rPr>
        <w:t>Artículo 4º.-</w:t>
      </w:r>
      <w:r w:rsidRPr="00625D7B">
        <w:rPr>
          <w:rFonts w:ascii="Arial" w:hAnsi="Arial" w:cs="Arial"/>
        </w:rPr>
        <w:t xml:space="preserve"> Comuníquese, publíquese, dése al R.M. y archívese.-</w:t>
      </w:r>
    </w:p>
    <w:p w:rsidR="00226C34" w:rsidRPr="00625D7B" w:rsidRDefault="00226C34" w:rsidP="00226C34">
      <w:pPr>
        <w:rPr>
          <w:rFonts w:ascii="Arial" w:hAnsi="Arial" w:cs="Arial"/>
        </w:rPr>
      </w:pPr>
    </w:p>
    <w:p w:rsidR="00226C34" w:rsidRDefault="00226C34" w:rsidP="00226C34">
      <w:pPr>
        <w:jc w:val="both"/>
        <w:rPr>
          <w:rFonts w:ascii="Arial" w:hAnsi="Arial" w:cs="Arial"/>
        </w:rPr>
      </w:pPr>
      <w:r w:rsidRPr="00625D7B">
        <w:rPr>
          <w:rFonts w:ascii="Arial" w:hAnsi="Arial" w:cs="Arial"/>
        </w:rPr>
        <w:t>FDO: Ing. Agr. Fernando Gazzoni, Intendente Municipal; Lic. Ezequiel Aguirre, Secretario de Gobierno.</w:t>
      </w:r>
    </w:p>
    <w:p w:rsidR="00625D7B" w:rsidRDefault="00625D7B" w:rsidP="00226C34">
      <w:pPr>
        <w:jc w:val="both"/>
        <w:rPr>
          <w:rFonts w:ascii="Arial" w:hAnsi="Arial" w:cs="Arial"/>
        </w:rPr>
      </w:pPr>
    </w:p>
    <w:p w:rsidR="00625D7B" w:rsidRPr="00625D7B" w:rsidRDefault="00625D7B" w:rsidP="00226C34">
      <w:pPr>
        <w:jc w:val="both"/>
        <w:rPr>
          <w:rFonts w:ascii="Arial" w:hAnsi="Arial" w:cs="Arial"/>
        </w:rPr>
      </w:pPr>
    </w:p>
    <w:p w:rsidR="00226C34" w:rsidRPr="00625D7B" w:rsidRDefault="00226C34" w:rsidP="00226C34">
      <w:pPr>
        <w:pStyle w:val="Ttulo2"/>
        <w:rPr>
          <w:rFonts w:ascii="Arial" w:hAnsi="Arial" w:cs="Arial"/>
          <w:b/>
        </w:rPr>
      </w:pPr>
      <w:bookmarkStart w:id="17" w:name="_Toc44417190"/>
      <w:r w:rsidRPr="00625D7B">
        <w:rPr>
          <w:rFonts w:ascii="Arial" w:hAnsi="Arial" w:cs="Arial"/>
          <w:b/>
        </w:rPr>
        <w:t>Decreto Nº 201</w:t>
      </w:r>
      <w:bookmarkEnd w:id="17"/>
    </w:p>
    <w:p w:rsidR="00226C34" w:rsidRPr="00625D7B" w:rsidRDefault="00226C34" w:rsidP="00226C34">
      <w:pPr>
        <w:jc w:val="right"/>
        <w:rPr>
          <w:rFonts w:ascii="Arial" w:hAnsi="Arial" w:cs="Arial"/>
        </w:rPr>
      </w:pPr>
      <w:r w:rsidRPr="00625D7B">
        <w:rPr>
          <w:rFonts w:ascii="Arial" w:hAnsi="Arial" w:cs="Arial"/>
        </w:rPr>
        <w:t>MONTE CRISTO, 08 de Agosto de 2019.</w:t>
      </w:r>
    </w:p>
    <w:p w:rsidR="00226C34" w:rsidRPr="00625D7B" w:rsidRDefault="00226C34" w:rsidP="00226C34">
      <w:pPr>
        <w:jc w:val="both"/>
        <w:rPr>
          <w:rFonts w:ascii="Arial" w:hAnsi="Arial" w:cs="Arial"/>
        </w:rPr>
      </w:pPr>
      <w:r w:rsidRPr="00625D7B">
        <w:rPr>
          <w:rFonts w:ascii="Arial" w:hAnsi="Arial" w:cs="Arial"/>
          <w:b/>
          <w:bCs/>
        </w:rPr>
        <w:t>VISTO:</w:t>
      </w:r>
      <w:r w:rsidRPr="00625D7B">
        <w:rPr>
          <w:rFonts w:ascii="Arial" w:hAnsi="Arial" w:cs="Arial"/>
        </w:rPr>
        <w:t xml:space="preserve"> </w:t>
      </w:r>
    </w:p>
    <w:p w:rsidR="00226C34" w:rsidRPr="00625D7B" w:rsidRDefault="00226C34" w:rsidP="00226C34">
      <w:pPr>
        <w:ind w:firstLine="708"/>
        <w:jc w:val="both"/>
        <w:rPr>
          <w:rFonts w:ascii="Arial" w:hAnsi="Arial" w:cs="Arial"/>
        </w:rPr>
      </w:pPr>
      <w:r w:rsidRPr="00625D7B">
        <w:rPr>
          <w:rFonts w:ascii="Arial" w:hAnsi="Arial" w:cs="Arial"/>
        </w:rPr>
        <w:t xml:space="preserve">La </w:t>
      </w:r>
      <w:r w:rsidRPr="00625D7B">
        <w:rPr>
          <w:rFonts w:ascii="Arial" w:hAnsi="Arial" w:cs="Arial"/>
          <w:b/>
        </w:rPr>
        <w:t>Vigésima Tercera Edición del Desfile Cívico Militar y Fiesta Gaucha</w:t>
      </w:r>
      <w:r w:rsidRPr="00625D7B">
        <w:rPr>
          <w:rFonts w:ascii="Arial" w:hAnsi="Arial" w:cs="Arial"/>
        </w:rPr>
        <w:t xml:space="preserve">, el cual está programado para el día Domingo 18 de Agosto de 2019, en conmemoración al fallecimiento del Padre de la Patria “Don José de San Martín” organizado por esta Municipalidad, y la necesidad de reglamentar la circulación de los vehículos para esta jornada. </w:t>
      </w:r>
    </w:p>
    <w:p w:rsidR="00226C34" w:rsidRPr="00625D7B" w:rsidRDefault="00226C34" w:rsidP="00226C34">
      <w:pPr>
        <w:pStyle w:val="Textoindependiente"/>
        <w:rPr>
          <w:rFonts w:ascii="Arial" w:hAnsi="Arial" w:cs="Arial"/>
        </w:rPr>
      </w:pPr>
      <w:r w:rsidRPr="00625D7B">
        <w:rPr>
          <w:rFonts w:ascii="Arial" w:hAnsi="Arial" w:cs="Arial"/>
        </w:rPr>
        <w:t xml:space="preserve"> </w:t>
      </w:r>
    </w:p>
    <w:p w:rsidR="00226C34" w:rsidRPr="00625D7B" w:rsidRDefault="00226C34" w:rsidP="00226C34">
      <w:pPr>
        <w:jc w:val="both"/>
        <w:rPr>
          <w:rFonts w:ascii="Arial" w:hAnsi="Arial" w:cs="Arial"/>
        </w:rPr>
      </w:pPr>
      <w:r w:rsidRPr="00625D7B">
        <w:rPr>
          <w:rFonts w:ascii="Arial" w:hAnsi="Arial" w:cs="Arial"/>
          <w:b/>
          <w:bCs/>
        </w:rPr>
        <w:t>Y CONSIDERANDO:</w:t>
      </w:r>
      <w:r w:rsidRPr="00625D7B">
        <w:rPr>
          <w:rFonts w:ascii="Arial" w:hAnsi="Arial" w:cs="Arial"/>
        </w:rPr>
        <w:t xml:space="preserve"> </w:t>
      </w:r>
    </w:p>
    <w:p w:rsidR="00226C34" w:rsidRPr="00625D7B" w:rsidRDefault="00226C34" w:rsidP="00226C34">
      <w:pPr>
        <w:ind w:firstLine="708"/>
        <w:jc w:val="both"/>
        <w:rPr>
          <w:rFonts w:ascii="Arial" w:hAnsi="Arial" w:cs="Arial"/>
        </w:rPr>
      </w:pPr>
      <w:r w:rsidRPr="00625D7B">
        <w:rPr>
          <w:rFonts w:ascii="Arial" w:hAnsi="Arial" w:cs="Arial"/>
        </w:rPr>
        <w:t>Que este evento de tal magnitud e importancia reúne año tras año a una gran conglomeración de público asistente, debido a la trayectoria e importancia cultural que tiene el mismo en nuestra Ciudad y en toda la región.</w:t>
      </w:r>
    </w:p>
    <w:p w:rsidR="00226C34" w:rsidRPr="00625D7B" w:rsidRDefault="00226C34" w:rsidP="00226C34">
      <w:pPr>
        <w:jc w:val="both"/>
        <w:rPr>
          <w:rFonts w:ascii="Arial" w:hAnsi="Arial" w:cs="Arial"/>
        </w:rPr>
      </w:pPr>
      <w:r w:rsidRPr="00625D7B">
        <w:rPr>
          <w:rFonts w:ascii="Arial" w:hAnsi="Arial" w:cs="Arial"/>
        </w:rPr>
        <w:t xml:space="preserve"> </w:t>
      </w:r>
      <w:r w:rsidRPr="00625D7B">
        <w:rPr>
          <w:rFonts w:ascii="Arial" w:hAnsi="Arial" w:cs="Arial"/>
        </w:rPr>
        <w:tab/>
        <w:t xml:space="preserve"> Que este festejo ocasiona la paralización en la circulación normal de vehículos en las calles donde se concentran el mismo, dado que las calles se ven directamente afectadas al desfile de cada una de las formaciones de las instituciones participantes en este gran desfile cívico-militar.</w:t>
      </w:r>
    </w:p>
    <w:p w:rsidR="00226C34" w:rsidRPr="00625D7B" w:rsidRDefault="00226C34" w:rsidP="00226C34">
      <w:pPr>
        <w:jc w:val="both"/>
        <w:rPr>
          <w:rFonts w:ascii="Arial" w:hAnsi="Arial" w:cs="Arial"/>
        </w:rPr>
      </w:pPr>
      <w:r w:rsidRPr="00625D7B">
        <w:rPr>
          <w:rFonts w:ascii="Arial" w:hAnsi="Arial" w:cs="Arial"/>
        </w:rPr>
        <w:t xml:space="preserve">             Que el Municipio como organizador del evento es el encargado de que todo se lleve a cabo con total normalidad, garantizando orden en el tránsito. </w:t>
      </w:r>
    </w:p>
    <w:p w:rsidR="00226C34" w:rsidRPr="00625D7B" w:rsidRDefault="00226C34" w:rsidP="00226C34">
      <w:pPr>
        <w:jc w:val="both"/>
        <w:rPr>
          <w:rFonts w:ascii="Arial" w:hAnsi="Arial" w:cs="Arial"/>
        </w:rPr>
      </w:pPr>
      <w:r w:rsidRPr="00625D7B">
        <w:rPr>
          <w:rFonts w:ascii="Arial" w:hAnsi="Arial" w:cs="Arial"/>
        </w:rPr>
        <w:t xml:space="preserve">             Que el Municipio tiene potestad para realizar cortes de calles, cuando así lo exijan las circunstancias, con el fin de evitar cualquier tipo de problemática, por ello:</w:t>
      </w:r>
    </w:p>
    <w:p w:rsidR="00226C34" w:rsidRPr="00625D7B" w:rsidRDefault="00226C34" w:rsidP="00226C34">
      <w:pPr>
        <w:jc w:val="both"/>
        <w:rPr>
          <w:rFonts w:ascii="Arial" w:hAnsi="Arial" w:cs="Arial"/>
        </w:rPr>
      </w:pPr>
    </w:p>
    <w:p w:rsidR="00226C34" w:rsidRPr="00625D7B" w:rsidRDefault="00226C34" w:rsidP="00226C34">
      <w:pPr>
        <w:jc w:val="center"/>
        <w:rPr>
          <w:rFonts w:ascii="Arial" w:hAnsi="Arial" w:cs="Arial"/>
        </w:rPr>
      </w:pPr>
    </w:p>
    <w:p w:rsidR="00226C34" w:rsidRPr="00625D7B" w:rsidRDefault="00226C34" w:rsidP="00226C34">
      <w:pPr>
        <w:jc w:val="center"/>
        <w:rPr>
          <w:rFonts w:ascii="Arial" w:hAnsi="Arial" w:cs="Arial"/>
          <w:b/>
          <w:bCs/>
        </w:rPr>
      </w:pPr>
      <w:r w:rsidRPr="00625D7B">
        <w:rPr>
          <w:rFonts w:ascii="Arial" w:hAnsi="Arial" w:cs="Arial"/>
          <w:b/>
          <w:bCs/>
        </w:rPr>
        <w:t>EL INTENDENTE MUNICIPAL EN USO DE SUS ATRIBUCIONES</w:t>
      </w:r>
    </w:p>
    <w:p w:rsidR="00226C34" w:rsidRPr="00625D7B" w:rsidRDefault="00226C34" w:rsidP="00226C34">
      <w:pPr>
        <w:jc w:val="center"/>
        <w:rPr>
          <w:rFonts w:ascii="Arial" w:hAnsi="Arial" w:cs="Arial"/>
          <w:b/>
          <w:bCs/>
        </w:rPr>
      </w:pPr>
      <w:r w:rsidRPr="00625D7B">
        <w:rPr>
          <w:rFonts w:ascii="Arial" w:hAnsi="Arial" w:cs="Arial"/>
          <w:b/>
          <w:bCs/>
        </w:rPr>
        <w:t>DECRETA</w:t>
      </w:r>
    </w:p>
    <w:p w:rsidR="00226C34" w:rsidRPr="00625D7B" w:rsidRDefault="00226C34" w:rsidP="00226C34">
      <w:pPr>
        <w:jc w:val="both"/>
        <w:rPr>
          <w:rFonts w:ascii="Arial" w:hAnsi="Arial" w:cs="Arial"/>
        </w:rPr>
      </w:pPr>
    </w:p>
    <w:p w:rsidR="00226C34" w:rsidRPr="00625D7B" w:rsidRDefault="00226C34" w:rsidP="00226C34">
      <w:pPr>
        <w:jc w:val="both"/>
        <w:rPr>
          <w:rFonts w:ascii="Arial" w:hAnsi="Arial" w:cs="Arial"/>
        </w:rPr>
      </w:pPr>
      <w:r w:rsidRPr="00625D7B">
        <w:rPr>
          <w:rFonts w:ascii="Arial" w:hAnsi="Arial" w:cs="Arial"/>
          <w:b/>
          <w:bCs/>
        </w:rPr>
        <w:t>Artículo 1º.-</w:t>
      </w:r>
      <w:r w:rsidRPr="00625D7B">
        <w:rPr>
          <w:rFonts w:ascii="Arial" w:hAnsi="Arial" w:cs="Arial"/>
        </w:rPr>
        <w:t xml:space="preserve"> Ordénese el corte de las correspondientes calles de nuestra Localidad que se verán directamente afectadas a la realización de Vigésima Tercera Edición del Desfile Cívico Militar y Fiesta Gaucha, el día Domingo 18 de Agosto de 2019 que a continuación se detallan: Calle Sarmiento con su intersección con calle Gral. Paz; calle Pellegrini con su intersección con calle Gral. Roca; calle Int. Nemirovsky con su intersección con calle Gral. Roca: calle Luis F. Tagle con su intersección con calle Gral. Roca; calle David Linares desde Av. Sarmiento hasta su intersección con calle Gral. Roca.; calle David Linares desde Roca, hasta Manuel Pizarro; calle David Linares con su intersección con Av. San Martin; calle Ing. Lucas Vázquez con su intersección con calle Roque Sáenz Peña; calle Agustín Daga con su intersección con calle Roque Sáenz Peña; calle Primo Romagnoli con su intersección con calle Roque Sáenz Peña y calle R. Tarquini con su intersección con calle Roque Sáenz Peña. Todas ellas se verán afectadas al tránsito normal en el horario de 6:00 a 14:00 hs; en un todo conforme a las indicaciones del plano adjunto.</w:t>
      </w:r>
    </w:p>
    <w:p w:rsidR="00226C34" w:rsidRPr="00625D7B" w:rsidRDefault="00226C34" w:rsidP="00226C34">
      <w:pPr>
        <w:jc w:val="both"/>
        <w:rPr>
          <w:rFonts w:ascii="Arial" w:hAnsi="Arial" w:cs="Arial"/>
          <w:b/>
          <w:bCs/>
        </w:rPr>
      </w:pPr>
    </w:p>
    <w:p w:rsidR="00226C34" w:rsidRPr="00625D7B" w:rsidRDefault="00226C34" w:rsidP="00226C34">
      <w:pPr>
        <w:jc w:val="both"/>
        <w:rPr>
          <w:rFonts w:ascii="Arial" w:hAnsi="Arial" w:cs="Arial"/>
        </w:rPr>
      </w:pPr>
      <w:r w:rsidRPr="00625D7B">
        <w:rPr>
          <w:rFonts w:ascii="Arial" w:hAnsi="Arial" w:cs="Arial"/>
          <w:b/>
          <w:bCs/>
        </w:rPr>
        <w:t>Artículo 2º.-</w:t>
      </w:r>
      <w:r w:rsidRPr="00625D7B">
        <w:rPr>
          <w:rFonts w:ascii="Arial" w:hAnsi="Arial" w:cs="Arial"/>
        </w:rPr>
        <w:t xml:space="preserve"> Dispóngase el corte de calles desde las 06 hasta las 14 hs. de las siguientes arterias que se detallan a continuación: Av. Sarmiento con su intersección con calle Gral. Paz; calle Pellegrini </w:t>
      </w:r>
      <w:r w:rsidRPr="00625D7B">
        <w:rPr>
          <w:rFonts w:ascii="Arial" w:hAnsi="Arial" w:cs="Arial"/>
        </w:rPr>
        <w:lastRenderedPageBreak/>
        <w:t>con su intersección con calle Gral. Roca y Av. Sarmiento con su intersección con calle Int. Nemirovsky.</w:t>
      </w:r>
    </w:p>
    <w:p w:rsidR="00226C34" w:rsidRPr="00625D7B" w:rsidRDefault="00226C34" w:rsidP="00226C34">
      <w:pPr>
        <w:jc w:val="both"/>
        <w:rPr>
          <w:rFonts w:ascii="Arial" w:hAnsi="Arial" w:cs="Arial"/>
        </w:rPr>
      </w:pPr>
    </w:p>
    <w:p w:rsidR="00226C34" w:rsidRPr="00625D7B" w:rsidRDefault="00226C34" w:rsidP="00226C34">
      <w:pPr>
        <w:jc w:val="both"/>
        <w:rPr>
          <w:rFonts w:ascii="Arial" w:hAnsi="Arial" w:cs="Arial"/>
          <w:b/>
        </w:rPr>
      </w:pPr>
      <w:r w:rsidRPr="00625D7B">
        <w:rPr>
          <w:rFonts w:ascii="Arial" w:hAnsi="Arial" w:cs="Arial"/>
          <w:b/>
        </w:rPr>
        <w:t xml:space="preserve">Artículo 3º.- </w:t>
      </w:r>
      <w:r w:rsidRPr="00625D7B">
        <w:rPr>
          <w:rFonts w:ascii="Arial" w:hAnsi="Arial" w:cs="Arial"/>
        </w:rPr>
        <w:t>Dispóngase el corte de calles desde las 06 hasta las 18 hs. de las siguientes arterias que se detallan a continuación: Av. Sarmiento en su intersección con calle Luis F. Tagle y con calle David Linares.</w:t>
      </w:r>
    </w:p>
    <w:p w:rsidR="00226C34" w:rsidRPr="00625D7B" w:rsidRDefault="00226C34" w:rsidP="00226C34">
      <w:pPr>
        <w:jc w:val="both"/>
        <w:rPr>
          <w:rFonts w:ascii="Arial" w:hAnsi="Arial" w:cs="Arial"/>
        </w:rPr>
      </w:pPr>
    </w:p>
    <w:p w:rsidR="00226C34" w:rsidRPr="00625D7B" w:rsidRDefault="00226C34" w:rsidP="00226C34">
      <w:pPr>
        <w:jc w:val="both"/>
        <w:rPr>
          <w:rFonts w:ascii="Arial" w:hAnsi="Arial" w:cs="Arial"/>
        </w:rPr>
      </w:pPr>
      <w:r w:rsidRPr="00625D7B">
        <w:rPr>
          <w:rFonts w:ascii="Arial" w:hAnsi="Arial" w:cs="Arial"/>
          <w:b/>
        </w:rPr>
        <w:t>Articulo 4º.-</w:t>
      </w:r>
      <w:r w:rsidRPr="00625D7B">
        <w:rPr>
          <w:rFonts w:ascii="Arial" w:hAnsi="Arial" w:cs="Arial"/>
        </w:rPr>
        <w:t xml:space="preserve"> Dispóngase la afectación de las dársenas Oeste de la Terminal de Ómnibus de nuestra Localidad, en el horario de 06 a 16 hs. del día Domingo 18 de Agosto de 2.019, para el ascenso y descenso de las delegaciones que participaran en el desfile Cívico Militar, por lo que, notifíquese fehacientemente a las empresas de transporte, lo dispuesto en el presente.</w:t>
      </w:r>
    </w:p>
    <w:p w:rsidR="00226C34" w:rsidRPr="00625D7B" w:rsidRDefault="00226C34" w:rsidP="00226C34">
      <w:pPr>
        <w:jc w:val="both"/>
        <w:rPr>
          <w:rFonts w:ascii="Arial" w:hAnsi="Arial" w:cs="Arial"/>
        </w:rPr>
      </w:pPr>
    </w:p>
    <w:p w:rsidR="00226C34" w:rsidRPr="00625D7B" w:rsidRDefault="00226C34" w:rsidP="00226C34">
      <w:pPr>
        <w:jc w:val="both"/>
        <w:rPr>
          <w:rFonts w:ascii="Arial" w:hAnsi="Arial" w:cs="Arial"/>
        </w:rPr>
      </w:pPr>
      <w:r w:rsidRPr="00625D7B">
        <w:rPr>
          <w:rFonts w:ascii="Arial" w:hAnsi="Arial" w:cs="Arial"/>
          <w:b/>
        </w:rPr>
        <w:t>Artículo 5º.-</w:t>
      </w:r>
      <w:r w:rsidRPr="00625D7B">
        <w:rPr>
          <w:rFonts w:ascii="Arial" w:hAnsi="Arial" w:cs="Arial"/>
        </w:rPr>
        <w:t xml:space="preserve"> Dispóngase la afectación de las dársenas ubicadas sobre el costado Norte de la Av. San Martin, en el horario de 8 a 16 hs. del día Domingo 19 de Agosto de 2.019, para el ascenso y descenso de las autoridades asistentes al desfile Cívico Militar.</w:t>
      </w:r>
    </w:p>
    <w:p w:rsidR="00226C34" w:rsidRPr="00625D7B" w:rsidRDefault="00226C34" w:rsidP="00226C34">
      <w:pPr>
        <w:jc w:val="both"/>
        <w:rPr>
          <w:rFonts w:ascii="Arial" w:hAnsi="Arial" w:cs="Arial"/>
          <w:b/>
        </w:rPr>
      </w:pPr>
    </w:p>
    <w:p w:rsidR="00226C34" w:rsidRPr="00625D7B" w:rsidRDefault="00226C34" w:rsidP="00226C34">
      <w:pPr>
        <w:jc w:val="both"/>
        <w:rPr>
          <w:rFonts w:ascii="Arial" w:hAnsi="Arial" w:cs="Arial"/>
        </w:rPr>
      </w:pPr>
      <w:r w:rsidRPr="00625D7B">
        <w:rPr>
          <w:rFonts w:ascii="Arial" w:hAnsi="Arial" w:cs="Arial"/>
          <w:b/>
        </w:rPr>
        <w:t>Articulo 6º.-</w:t>
      </w:r>
      <w:r w:rsidRPr="00625D7B">
        <w:rPr>
          <w:rFonts w:ascii="Arial" w:hAnsi="Arial" w:cs="Arial"/>
        </w:rPr>
        <w:t xml:space="preserve"> Notifíquese al personal que se verá afectado por esta determinación, Inspectores de Tránsito, Personal de Maestranza y Servicios Generales, etc. como así también a las Empresas de Transporte y público en general.-</w:t>
      </w:r>
      <w:r w:rsidRPr="00625D7B">
        <w:rPr>
          <w:rFonts w:ascii="Arial" w:hAnsi="Arial" w:cs="Arial"/>
          <w:b/>
          <w:bCs/>
        </w:rPr>
        <w:t xml:space="preserve"> </w:t>
      </w:r>
    </w:p>
    <w:p w:rsidR="00226C34" w:rsidRPr="00625D7B" w:rsidRDefault="00226C34" w:rsidP="00226C34">
      <w:pPr>
        <w:jc w:val="both"/>
        <w:rPr>
          <w:rFonts w:ascii="Arial" w:hAnsi="Arial" w:cs="Arial"/>
          <w:b/>
        </w:rPr>
      </w:pPr>
    </w:p>
    <w:p w:rsidR="00226C34" w:rsidRPr="00625D7B" w:rsidRDefault="00226C34" w:rsidP="00625D7B">
      <w:pPr>
        <w:jc w:val="both"/>
        <w:rPr>
          <w:rFonts w:ascii="Arial" w:hAnsi="Arial" w:cs="Arial"/>
        </w:rPr>
      </w:pPr>
      <w:r w:rsidRPr="00625D7B">
        <w:rPr>
          <w:rFonts w:ascii="Arial" w:hAnsi="Arial" w:cs="Arial"/>
          <w:b/>
        </w:rPr>
        <w:t xml:space="preserve">Artículo 7º.- </w:t>
      </w:r>
      <w:r w:rsidRPr="00625D7B">
        <w:rPr>
          <w:rFonts w:ascii="Arial" w:hAnsi="Arial" w:cs="Arial"/>
        </w:rPr>
        <w:t xml:space="preserve"> Comuníquese, publíquese, dése  al R.M. y archívese.-</w:t>
      </w:r>
    </w:p>
    <w:p w:rsidR="00226C34" w:rsidRPr="00625D7B" w:rsidRDefault="00226C34" w:rsidP="00226C34">
      <w:pPr>
        <w:jc w:val="both"/>
        <w:rPr>
          <w:rFonts w:ascii="Arial" w:hAnsi="Arial" w:cs="Arial"/>
        </w:rPr>
      </w:pPr>
      <w:r w:rsidRPr="00625D7B">
        <w:rPr>
          <w:rFonts w:ascii="Arial" w:hAnsi="Arial" w:cs="Arial"/>
        </w:rPr>
        <w:t>FDO: Ing. Agr. Fernando Gazzoni, Intendente Municipal; Lic. Ezequiel Aguirre, Secretario de Gobierno.</w:t>
      </w:r>
    </w:p>
    <w:p w:rsidR="00965B3C" w:rsidRPr="00625D7B" w:rsidRDefault="00965B3C" w:rsidP="00226C34">
      <w:pPr>
        <w:jc w:val="both"/>
        <w:rPr>
          <w:rFonts w:ascii="Arial" w:hAnsi="Arial" w:cs="Arial"/>
        </w:rPr>
      </w:pPr>
    </w:p>
    <w:p w:rsidR="00226C34" w:rsidRPr="00625D7B" w:rsidRDefault="00226C34" w:rsidP="00226C34">
      <w:pPr>
        <w:pStyle w:val="Ttulo2"/>
        <w:rPr>
          <w:rFonts w:ascii="Arial" w:hAnsi="Arial" w:cs="Arial"/>
          <w:b/>
        </w:rPr>
      </w:pPr>
      <w:bookmarkStart w:id="18" w:name="_Toc44417191"/>
      <w:r w:rsidRPr="00625D7B">
        <w:rPr>
          <w:rFonts w:ascii="Arial" w:hAnsi="Arial" w:cs="Arial"/>
          <w:b/>
        </w:rPr>
        <w:t>Decreto Nº 202</w:t>
      </w:r>
      <w:bookmarkEnd w:id="18"/>
    </w:p>
    <w:p w:rsidR="00965B3C" w:rsidRPr="00625D7B" w:rsidRDefault="00965B3C" w:rsidP="00965B3C">
      <w:pPr>
        <w:jc w:val="right"/>
        <w:rPr>
          <w:rFonts w:ascii="Arial" w:hAnsi="Arial" w:cs="Arial"/>
        </w:rPr>
      </w:pPr>
      <w:r w:rsidRPr="00625D7B">
        <w:rPr>
          <w:rFonts w:ascii="Arial" w:hAnsi="Arial" w:cs="Arial"/>
        </w:rPr>
        <w:t xml:space="preserve">MONTE CRISTO, 08 de Agosto de 2019. </w:t>
      </w:r>
    </w:p>
    <w:p w:rsidR="00965B3C" w:rsidRPr="00625D7B" w:rsidRDefault="00965B3C" w:rsidP="00965B3C">
      <w:pPr>
        <w:jc w:val="both"/>
        <w:rPr>
          <w:rFonts w:ascii="Arial" w:hAnsi="Arial" w:cs="Arial"/>
          <w:b/>
        </w:rPr>
      </w:pPr>
      <w:r w:rsidRPr="00625D7B">
        <w:rPr>
          <w:rFonts w:ascii="Arial" w:hAnsi="Arial" w:cs="Arial"/>
          <w:b/>
        </w:rPr>
        <w:t xml:space="preserve">VISTO: </w:t>
      </w:r>
    </w:p>
    <w:p w:rsidR="00965B3C" w:rsidRPr="00625D7B" w:rsidRDefault="00965B3C" w:rsidP="00965B3C">
      <w:pPr>
        <w:ind w:firstLine="708"/>
        <w:jc w:val="both"/>
        <w:rPr>
          <w:rFonts w:ascii="Arial" w:hAnsi="Arial" w:cs="Arial"/>
          <w:b/>
        </w:rPr>
      </w:pPr>
      <w:r w:rsidRPr="00625D7B">
        <w:rPr>
          <w:rFonts w:ascii="Arial" w:hAnsi="Arial" w:cs="Arial"/>
        </w:rPr>
        <w:t xml:space="preserve">La presentación efectuada por el </w:t>
      </w:r>
      <w:r w:rsidRPr="00625D7B">
        <w:rPr>
          <w:rFonts w:ascii="Arial" w:hAnsi="Arial" w:cs="Arial"/>
          <w:b/>
        </w:rPr>
        <w:t>Sr. Julio Alfredo MANZERATA</w:t>
      </w:r>
      <w:r w:rsidRPr="00625D7B">
        <w:rPr>
          <w:rFonts w:ascii="Arial" w:hAnsi="Arial" w:cs="Arial"/>
        </w:rPr>
        <w:t xml:space="preserve">, DNI. Nº 16.820.097, en su carácter de titular del vehículo Dominio </w:t>
      </w:r>
      <w:r w:rsidRPr="00625D7B">
        <w:rPr>
          <w:rFonts w:ascii="Arial" w:hAnsi="Arial" w:cs="Arial"/>
          <w:b/>
        </w:rPr>
        <w:t>NLY 195.</w:t>
      </w:r>
    </w:p>
    <w:p w:rsidR="00965B3C" w:rsidRPr="00625D7B" w:rsidRDefault="00965B3C" w:rsidP="00965B3C">
      <w:pPr>
        <w:jc w:val="both"/>
        <w:rPr>
          <w:rFonts w:ascii="Arial" w:hAnsi="Arial" w:cs="Arial"/>
          <w:b/>
        </w:rPr>
      </w:pPr>
    </w:p>
    <w:p w:rsidR="00965B3C" w:rsidRPr="00625D7B" w:rsidRDefault="00965B3C" w:rsidP="00965B3C">
      <w:pPr>
        <w:jc w:val="both"/>
        <w:rPr>
          <w:rFonts w:ascii="Arial" w:hAnsi="Arial" w:cs="Arial"/>
          <w:b/>
        </w:rPr>
      </w:pPr>
      <w:r w:rsidRPr="00625D7B">
        <w:rPr>
          <w:rFonts w:ascii="Arial" w:hAnsi="Arial" w:cs="Arial"/>
          <w:b/>
        </w:rPr>
        <w:t xml:space="preserve">Y CONSIDERANDO: </w:t>
      </w:r>
    </w:p>
    <w:p w:rsidR="00965B3C" w:rsidRPr="00625D7B" w:rsidRDefault="00965B3C" w:rsidP="00965B3C">
      <w:pPr>
        <w:ind w:firstLine="708"/>
        <w:jc w:val="both"/>
        <w:rPr>
          <w:rFonts w:ascii="Arial" w:hAnsi="Arial" w:cs="Arial"/>
        </w:rPr>
      </w:pPr>
      <w:r w:rsidRPr="00625D7B">
        <w:rPr>
          <w:rFonts w:ascii="Arial" w:hAnsi="Arial" w:cs="Arial"/>
        </w:rPr>
        <w:t xml:space="preserve">Que el contribuyente, de buena fe, realizó nuevamente el pago de los periodos que van desde 05/2018 a 03/2019 de concepto Automotores de la Cuenta NLY 195, cuando ya se los habían exigido en el DNRPA de Villa Santa Rosa de Rio Primero al momento de realizar los trámites para la correspondiente transferencia del vehículo en cuestión. </w:t>
      </w:r>
    </w:p>
    <w:p w:rsidR="00965B3C" w:rsidRPr="00625D7B" w:rsidRDefault="00965B3C" w:rsidP="00965B3C">
      <w:pPr>
        <w:jc w:val="both"/>
        <w:rPr>
          <w:rFonts w:ascii="Arial" w:hAnsi="Arial" w:cs="Arial"/>
        </w:rPr>
      </w:pPr>
      <w:r w:rsidRPr="00625D7B">
        <w:rPr>
          <w:rFonts w:ascii="Arial" w:hAnsi="Arial" w:cs="Arial"/>
          <w:b/>
        </w:rPr>
        <w:t xml:space="preserve">            </w:t>
      </w:r>
      <w:r w:rsidRPr="00625D7B">
        <w:rPr>
          <w:rFonts w:ascii="Arial" w:hAnsi="Arial" w:cs="Arial"/>
        </w:rPr>
        <w:t>Que evaluada la situación en particular, surge que la misma debe ser solucionada mediante la devolución del dinero abonado, ya que se registro un doble pago por igual concepto</w:t>
      </w:r>
    </w:p>
    <w:p w:rsidR="00965B3C" w:rsidRPr="00625D7B" w:rsidRDefault="00965B3C" w:rsidP="00965B3C">
      <w:pPr>
        <w:jc w:val="both"/>
        <w:rPr>
          <w:rFonts w:ascii="Arial" w:hAnsi="Arial" w:cs="Arial"/>
        </w:rPr>
      </w:pPr>
      <w:r w:rsidRPr="00625D7B">
        <w:rPr>
          <w:rFonts w:ascii="Arial" w:hAnsi="Arial" w:cs="Arial"/>
        </w:rPr>
        <w:t xml:space="preserve">             Que el Departamento Ejecutivo Municipal, tiene facultades para realizar este tipo de operaciones, a los efectos de solucionarle el problema al contribuyente que actuó de buena fe. Por ello: </w:t>
      </w:r>
    </w:p>
    <w:p w:rsidR="00965B3C" w:rsidRDefault="00965B3C" w:rsidP="00965B3C">
      <w:pPr>
        <w:rPr>
          <w:rFonts w:ascii="Arial" w:hAnsi="Arial" w:cs="Arial"/>
          <w:b/>
          <w:bCs/>
        </w:rPr>
      </w:pPr>
    </w:p>
    <w:p w:rsidR="00625D7B" w:rsidRPr="00625D7B" w:rsidRDefault="00625D7B" w:rsidP="00965B3C">
      <w:pPr>
        <w:rPr>
          <w:rFonts w:ascii="Arial" w:hAnsi="Arial" w:cs="Arial"/>
          <w:b/>
          <w:bCs/>
        </w:rPr>
      </w:pPr>
    </w:p>
    <w:p w:rsidR="00965B3C" w:rsidRPr="00625D7B" w:rsidRDefault="00965B3C" w:rsidP="00965B3C">
      <w:pPr>
        <w:jc w:val="center"/>
        <w:rPr>
          <w:rFonts w:ascii="Arial" w:hAnsi="Arial" w:cs="Arial"/>
          <w:b/>
          <w:bCs/>
        </w:rPr>
      </w:pPr>
      <w:r w:rsidRPr="00625D7B">
        <w:rPr>
          <w:rFonts w:ascii="Arial" w:hAnsi="Arial" w:cs="Arial"/>
          <w:b/>
          <w:bCs/>
        </w:rPr>
        <w:t>EL INTENDENTE MUNICIPAL EN USO DE SUS ATRIBUCIONES</w:t>
      </w:r>
    </w:p>
    <w:p w:rsidR="00965B3C" w:rsidRPr="00625D7B" w:rsidRDefault="00965B3C" w:rsidP="00965B3C">
      <w:pPr>
        <w:jc w:val="center"/>
        <w:rPr>
          <w:rFonts w:ascii="Arial" w:hAnsi="Arial" w:cs="Arial"/>
          <w:b/>
          <w:bCs/>
        </w:rPr>
      </w:pPr>
      <w:r w:rsidRPr="00625D7B">
        <w:rPr>
          <w:rFonts w:ascii="Arial" w:hAnsi="Arial" w:cs="Arial"/>
          <w:b/>
          <w:bCs/>
        </w:rPr>
        <w:t>DECRETA</w:t>
      </w:r>
    </w:p>
    <w:p w:rsidR="00965B3C" w:rsidRPr="00625D7B" w:rsidRDefault="00965B3C" w:rsidP="00965B3C">
      <w:pPr>
        <w:jc w:val="both"/>
        <w:rPr>
          <w:rFonts w:ascii="Arial" w:hAnsi="Arial" w:cs="Arial"/>
          <w:b/>
        </w:rPr>
      </w:pPr>
    </w:p>
    <w:p w:rsidR="00965B3C" w:rsidRPr="00625D7B" w:rsidRDefault="00965B3C" w:rsidP="00965B3C">
      <w:pPr>
        <w:jc w:val="both"/>
        <w:rPr>
          <w:rFonts w:ascii="Arial" w:hAnsi="Arial" w:cs="Arial"/>
        </w:rPr>
      </w:pPr>
      <w:r w:rsidRPr="00625D7B">
        <w:rPr>
          <w:rFonts w:ascii="Arial" w:hAnsi="Arial" w:cs="Arial"/>
          <w:b/>
        </w:rPr>
        <w:t>Artículo 1º.-</w:t>
      </w:r>
      <w:r w:rsidRPr="00625D7B">
        <w:rPr>
          <w:rFonts w:ascii="Arial" w:hAnsi="Arial" w:cs="Arial"/>
        </w:rPr>
        <w:t xml:space="preserve"> Efectúese la devolución de la suma de Pesos Dos mil setecientos veintitrés con ochenta y cinco centavos ($2.723,85) al Sr. Julio Alfredo Manzerata, DNI. Nº 16.820.097, como consecuencia de que el contribuyente abonó, en nuestra caja municipal los periodos 05,06/2018 y 01,02,03/2019 del vehículo Dominio NLY 195, , cuando éstas ya habían sido abonadas </w:t>
      </w:r>
      <w:r w:rsidRPr="00625D7B">
        <w:rPr>
          <w:rFonts w:ascii="Arial" w:hAnsi="Arial" w:cs="Arial"/>
        </w:rPr>
        <w:lastRenderedPageBreak/>
        <w:t>oportunamente en el DNRPA de Villa Santa Rosa de Rio Primero en ocasión de realizarse la transferencia del vehículo en cuestión.</w:t>
      </w:r>
    </w:p>
    <w:p w:rsidR="00965B3C" w:rsidRPr="00625D7B" w:rsidRDefault="00965B3C" w:rsidP="00965B3C">
      <w:pPr>
        <w:jc w:val="both"/>
        <w:rPr>
          <w:rFonts w:ascii="Arial" w:hAnsi="Arial" w:cs="Arial"/>
        </w:rPr>
      </w:pPr>
    </w:p>
    <w:p w:rsidR="00965B3C" w:rsidRPr="00625D7B" w:rsidRDefault="00965B3C" w:rsidP="00965B3C">
      <w:pPr>
        <w:jc w:val="both"/>
        <w:rPr>
          <w:rFonts w:ascii="Arial" w:hAnsi="Arial" w:cs="Arial"/>
        </w:rPr>
      </w:pPr>
      <w:r w:rsidRPr="00625D7B">
        <w:rPr>
          <w:rFonts w:ascii="Arial" w:hAnsi="Arial" w:cs="Arial"/>
          <w:b/>
        </w:rPr>
        <w:t>Articulo 2º.-</w:t>
      </w:r>
      <w:r w:rsidRPr="00625D7B">
        <w:rPr>
          <w:rFonts w:ascii="Arial" w:hAnsi="Arial" w:cs="Arial"/>
        </w:rPr>
        <w:t xml:space="preserve"> Instrúyase al área de Contaduría a los fines de que den estricto cumplimiento a lo ordenado en el articulo precedente.</w:t>
      </w:r>
    </w:p>
    <w:p w:rsidR="00965B3C" w:rsidRPr="00625D7B" w:rsidRDefault="00965B3C" w:rsidP="00965B3C">
      <w:pPr>
        <w:jc w:val="both"/>
        <w:rPr>
          <w:rFonts w:ascii="Arial" w:hAnsi="Arial" w:cs="Arial"/>
        </w:rPr>
      </w:pPr>
      <w:r w:rsidRPr="00625D7B">
        <w:rPr>
          <w:rFonts w:ascii="Arial" w:hAnsi="Arial" w:cs="Arial"/>
        </w:rPr>
        <w:t xml:space="preserve"> </w:t>
      </w:r>
    </w:p>
    <w:p w:rsidR="00965B3C" w:rsidRPr="00625D7B" w:rsidRDefault="00965B3C" w:rsidP="00965B3C">
      <w:pPr>
        <w:rPr>
          <w:rFonts w:ascii="Arial" w:hAnsi="Arial" w:cs="Arial"/>
        </w:rPr>
      </w:pPr>
      <w:r w:rsidRPr="00625D7B">
        <w:rPr>
          <w:rFonts w:ascii="Arial" w:hAnsi="Arial" w:cs="Arial"/>
          <w:b/>
          <w:bCs/>
        </w:rPr>
        <w:t>Artículo 3º.-</w:t>
      </w:r>
      <w:r w:rsidRPr="00625D7B">
        <w:rPr>
          <w:rFonts w:ascii="Arial" w:hAnsi="Arial" w:cs="Arial"/>
        </w:rPr>
        <w:t xml:space="preserve"> Comuníquese, publíquese, dése al R.M. y archívese.- </w:t>
      </w:r>
    </w:p>
    <w:p w:rsidR="00965B3C" w:rsidRPr="00625D7B" w:rsidRDefault="00965B3C" w:rsidP="00965B3C">
      <w:pPr>
        <w:rPr>
          <w:rFonts w:ascii="Arial" w:hAnsi="Arial" w:cs="Arial"/>
        </w:rPr>
      </w:pPr>
    </w:p>
    <w:p w:rsidR="00965B3C" w:rsidRPr="00625D7B" w:rsidRDefault="00965B3C" w:rsidP="00965B3C">
      <w:pPr>
        <w:jc w:val="both"/>
        <w:rPr>
          <w:rFonts w:ascii="Arial" w:hAnsi="Arial" w:cs="Arial"/>
        </w:rPr>
      </w:pPr>
      <w:r w:rsidRPr="00625D7B">
        <w:rPr>
          <w:rFonts w:ascii="Arial" w:hAnsi="Arial" w:cs="Arial"/>
        </w:rPr>
        <w:t>FDO: Ing. Agr. Fernando Gazzoni, Intendente Municipal; Lic. Ezequiel Aguirre, Secretario de Gobierno.</w:t>
      </w:r>
    </w:p>
    <w:p w:rsidR="00965B3C" w:rsidRDefault="00965B3C" w:rsidP="00965B3C">
      <w:pPr>
        <w:jc w:val="both"/>
        <w:rPr>
          <w:rFonts w:ascii="Arial" w:hAnsi="Arial" w:cs="Arial"/>
        </w:rPr>
      </w:pPr>
    </w:p>
    <w:p w:rsidR="00625D7B" w:rsidRDefault="00625D7B" w:rsidP="00965B3C">
      <w:pPr>
        <w:jc w:val="both"/>
        <w:rPr>
          <w:rFonts w:ascii="Arial" w:hAnsi="Arial" w:cs="Arial"/>
        </w:rPr>
      </w:pPr>
    </w:p>
    <w:p w:rsidR="00625D7B" w:rsidRPr="00625D7B" w:rsidRDefault="00625D7B" w:rsidP="00965B3C">
      <w:pPr>
        <w:jc w:val="both"/>
        <w:rPr>
          <w:rFonts w:ascii="Arial" w:hAnsi="Arial" w:cs="Arial"/>
        </w:rPr>
      </w:pPr>
    </w:p>
    <w:p w:rsidR="00965B3C" w:rsidRPr="00625D7B" w:rsidRDefault="00965B3C" w:rsidP="00965B3C">
      <w:pPr>
        <w:pStyle w:val="Ttulo2"/>
        <w:rPr>
          <w:rFonts w:ascii="Arial" w:hAnsi="Arial" w:cs="Arial"/>
          <w:b/>
        </w:rPr>
      </w:pPr>
      <w:bookmarkStart w:id="19" w:name="_Toc44417192"/>
      <w:r w:rsidRPr="00625D7B">
        <w:rPr>
          <w:rFonts w:ascii="Arial" w:hAnsi="Arial" w:cs="Arial"/>
          <w:b/>
        </w:rPr>
        <w:t>Decreto Nº 203</w:t>
      </w:r>
      <w:bookmarkEnd w:id="19"/>
    </w:p>
    <w:p w:rsidR="00965B3C" w:rsidRPr="00625D7B" w:rsidRDefault="00965B3C" w:rsidP="00965B3C">
      <w:pPr>
        <w:jc w:val="right"/>
        <w:rPr>
          <w:rFonts w:ascii="Arial" w:hAnsi="Arial" w:cs="Arial"/>
          <w:lang w:val="es-ES_tradnl"/>
        </w:rPr>
      </w:pPr>
      <w:r w:rsidRPr="00625D7B">
        <w:rPr>
          <w:rFonts w:ascii="Arial" w:hAnsi="Arial" w:cs="Arial"/>
          <w:lang w:val="es-ES_tradnl"/>
        </w:rPr>
        <w:t>MONTE CRISTO, 08 de Agosto de 2.019</w:t>
      </w:r>
    </w:p>
    <w:p w:rsidR="00965B3C" w:rsidRPr="00625D7B" w:rsidRDefault="00965B3C" w:rsidP="00965B3C">
      <w:pPr>
        <w:jc w:val="both"/>
        <w:rPr>
          <w:rFonts w:ascii="Arial" w:hAnsi="Arial" w:cs="Arial"/>
        </w:rPr>
      </w:pPr>
      <w:r w:rsidRPr="00625D7B">
        <w:rPr>
          <w:rFonts w:ascii="Arial" w:hAnsi="Arial" w:cs="Arial"/>
          <w:b/>
          <w:bCs/>
        </w:rPr>
        <w:t>VISTO:</w:t>
      </w:r>
      <w:r w:rsidRPr="00625D7B">
        <w:rPr>
          <w:rFonts w:ascii="Arial" w:hAnsi="Arial" w:cs="Arial"/>
        </w:rPr>
        <w:t xml:space="preserve"> </w:t>
      </w:r>
    </w:p>
    <w:p w:rsidR="00965B3C" w:rsidRPr="00625D7B" w:rsidRDefault="00965B3C" w:rsidP="00965B3C">
      <w:pPr>
        <w:ind w:firstLine="708"/>
        <w:jc w:val="both"/>
        <w:rPr>
          <w:rFonts w:ascii="Arial" w:hAnsi="Arial" w:cs="Arial"/>
        </w:rPr>
      </w:pPr>
      <w:r w:rsidRPr="00625D7B">
        <w:rPr>
          <w:rFonts w:ascii="Arial" w:hAnsi="Arial" w:cs="Arial"/>
        </w:rPr>
        <w:t xml:space="preserve">La necesidad de cubrir y reforzar los servicios de chofer que realizan los viajes a la localidad de Media Luna, como así también el servicio de Transporte Urbano Municipal brindado por el municipio para esta época invernal </w:t>
      </w:r>
    </w:p>
    <w:p w:rsidR="00965B3C" w:rsidRPr="00625D7B" w:rsidRDefault="00965B3C" w:rsidP="00965B3C">
      <w:pPr>
        <w:jc w:val="both"/>
        <w:rPr>
          <w:rFonts w:ascii="Arial" w:hAnsi="Arial" w:cs="Arial"/>
        </w:rPr>
      </w:pPr>
    </w:p>
    <w:p w:rsidR="00965B3C" w:rsidRPr="00625D7B" w:rsidRDefault="00965B3C" w:rsidP="00965B3C">
      <w:pPr>
        <w:jc w:val="both"/>
        <w:rPr>
          <w:rFonts w:ascii="Arial" w:hAnsi="Arial" w:cs="Arial"/>
        </w:rPr>
      </w:pPr>
      <w:r w:rsidRPr="00625D7B">
        <w:rPr>
          <w:rFonts w:ascii="Arial" w:hAnsi="Arial" w:cs="Arial"/>
          <w:b/>
          <w:bCs/>
        </w:rPr>
        <w:t>Y CONSIDERANDO:</w:t>
      </w:r>
      <w:r w:rsidRPr="00625D7B">
        <w:rPr>
          <w:rFonts w:ascii="Arial" w:hAnsi="Arial" w:cs="Arial"/>
        </w:rPr>
        <w:t xml:space="preserve"> </w:t>
      </w:r>
    </w:p>
    <w:p w:rsidR="00965B3C" w:rsidRPr="00625D7B" w:rsidRDefault="00965B3C" w:rsidP="00965B3C">
      <w:pPr>
        <w:ind w:firstLine="708"/>
        <w:jc w:val="both"/>
        <w:rPr>
          <w:rFonts w:ascii="Arial" w:hAnsi="Arial" w:cs="Arial"/>
        </w:rPr>
      </w:pPr>
      <w:r w:rsidRPr="00625D7B">
        <w:rPr>
          <w:rFonts w:ascii="Arial" w:hAnsi="Arial" w:cs="Arial"/>
        </w:rPr>
        <w:t xml:space="preserve">Que debido a licencias otorgadas a los agentes que realizan </w:t>
      </w:r>
      <w:proofErr w:type="gramStart"/>
      <w:r w:rsidRPr="00625D7B">
        <w:rPr>
          <w:rFonts w:ascii="Arial" w:hAnsi="Arial" w:cs="Arial"/>
        </w:rPr>
        <w:t>los servicio</w:t>
      </w:r>
      <w:proofErr w:type="gramEnd"/>
      <w:r w:rsidRPr="00625D7B">
        <w:rPr>
          <w:rFonts w:ascii="Arial" w:hAnsi="Arial" w:cs="Arial"/>
        </w:rPr>
        <w:t xml:space="preserve"> de chofer, resulto necesario acudir a terceras personas para que cumplieran con dichas tareas.</w:t>
      </w:r>
    </w:p>
    <w:p w:rsidR="00965B3C" w:rsidRPr="00625D7B" w:rsidRDefault="00965B3C" w:rsidP="00965B3C">
      <w:pPr>
        <w:jc w:val="both"/>
        <w:rPr>
          <w:rFonts w:ascii="Arial" w:hAnsi="Arial" w:cs="Arial"/>
        </w:rPr>
      </w:pPr>
      <w:r w:rsidRPr="00625D7B">
        <w:rPr>
          <w:rFonts w:ascii="Arial" w:hAnsi="Arial" w:cs="Arial"/>
        </w:rPr>
        <w:t xml:space="preserve">            Que sumado a ello, como lo viene implementando hace un par de años, el municipio brinda en la época invernal, el servicio de Transporte Urbano Municipal, sobre todo para los alumnos que asisten a los diferentes establecimientos educativos.</w:t>
      </w:r>
    </w:p>
    <w:p w:rsidR="00965B3C" w:rsidRPr="00625D7B" w:rsidRDefault="00965B3C" w:rsidP="00965B3C">
      <w:pPr>
        <w:jc w:val="both"/>
        <w:rPr>
          <w:rFonts w:ascii="Arial" w:hAnsi="Arial" w:cs="Arial"/>
        </w:rPr>
      </w:pPr>
      <w:r w:rsidRPr="00625D7B">
        <w:rPr>
          <w:rFonts w:ascii="Arial" w:hAnsi="Arial" w:cs="Arial"/>
        </w:rPr>
        <w:t xml:space="preserve">   </w:t>
      </w:r>
      <w:r w:rsidRPr="00625D7B">
        <w:rPr>
          <w:rFonts w:ascii="Arial" w:hAnsi="Arial" w:cs="Arial"/>
        </w:rPr>
        <w:tab/>
        <w:t>Que por ello resulta necesario abonar una contraprestación por las tareas realizados a la persona encargada de llevarlas a cabo, la cual se debe materializar por esta vía, ya que la misma no cuenta con medio de facturación propia. Por ello:</w:t>
      </w:r>
    </w:p>
    <w:p w:rsidR="00965B3C" w:rsidRPr="00625D7B" w:rsidRDefault="00965B3C" w:rsidP="00965B3C">
      <w:pPr>
        <w:jc w:val="both"/>
        <w:rPr>
          <w:rFonts w:ascii="Arial" w:hAnsi="Arial" w:cs="Arial"/>
        </w:rPr>
      </w:pPr>
    </w:p>
    <w:p w:rsidR="00965B3C" w:rsidRPr="00625D7B" w:rsidRDefault="00965B3C" w:rsidP="00965B3C">
      <w:pPr>
        <w:rPr>
          <w:rFonts w:ascii="Arial" w:hAnsi="Arial" w:cs="Arial"/>
        </w:rPr>
      </w:pPr>
    </w:p>
    <w:p w:rsidR="00965B3C" w:rsidRPr="00625D7B" w:rsidRDefault="00965B3C" w:rsidP="00965B3C">
      <w:pPr>
        <w:jc w:val="center"/>
        <w:rPr>
          <w:rFonts w:ascii="Arial" w:hAnsi="Arial" w:cs="Arial"/>
          <w:b/>
          <w:bCs/>
        </w:rPr>
      </w:pPr>
      <w:r w:rsidRPr="00625D7B">
        <w:rPr>
          <w:rFonts w:ascii="Arial" w:hAnsi="Arial" w:cs="Arial"/>
          <w:b/>
          <w:bCs/>
        </w:rPr>
        <w:t>EL INTENDENTE MUNICIPAL EN USO DE SUS ATRIBUCIONES</w:t>
      </w:r>
    </w:p>
    <w:p w:rsidR="00965B3C" w:rsidRPr="00625D7B" w:rsidRDefault="00965B3C" w:rsidP="00965B3C">
      <w:pPr>
        <w:jc w:val="center"/>
        <w:rPr>
          <w:rFonts w:ascii="Arial" w:hAnsi="Arial" w:cs="Arial"/>
          <w:b/>
          <w:bCs/>
        </w:rPr>
      </w:pPr>
      <w:r w:rsidRPr="00625D7B">
        <w:rPr>
          <w:rFonts w:ascii="Arial" w:hAnsi="Arial" w:cs="Arial"/>
          <w:b/>
          <w:bCs/>
        </w:rPr>
        <w:t>DECRETA</w:t>
      </w:r>
    </w:p>
    <w:p w:rsidR="00965B3C" w:rsidRPr="00625D7B" w:rsidRDefault="00965B3C" w:rsidP="00965B3C">
      <w:pPr>
        <w:jc w:val="both"/>
        <w:rPr>
          <w:rFonts w:ascii="Arial" w:hAnsi="Arial" w:cs="Arial"/>
          <w:b/>
          <w:bCs/>
        </w:rPr>
      </w:pPr>
    </w:p>
    <w:p w:rsidR="00965B3C" w:rsidRPr="00625D7B" w:rsidRDefault="00965B3C" w:rsidP="00965B3C">
      <w:pPr>
        <w:jc w:val="both"/>
        <w:rPr>
          <w:rFonts w:ascii="Arial" w:hAnsi="Arial" w:cs="Arial"/>
        </w:rPr>
      </w:pPr>
      <w:r w:rsidRPr="00625D7B">
        <w:rPr>
          <w:rFonts w:ascii="Arial" w:hAnsi="Arial" w:cs="Arial"/>
          <w:b/>
        </w:rPr>
        <w:t>Articulo 1º.-</w:t>
      </w:r>
      <w:r w:rsidRPr="00625D7B">
        <w:rPr>
          <w:rFonts w:ascii="Arial" w:hAnsi="Arial" w:cs="Arial"/>
        </w:rPr>
        <w:t xml:space="preserve"> Abónese al </w:t>
      </w:r>
      <w:r w:rsidRPr="00625D7B">
        <w:rPr>
          <w:rFonts w:ascii="Arial" w:hAnsi="Arial" w:cs="Arial"/>
          <w:b/>
        </w:rPr>
        <w:t>Sr.</w:t>
      </w:r>
      <w:r w:rsidRPr="00625D7B">
        <w:rPr>
          <w:rFonts w:ascii="Arial" w:hAnsi="Arial" w:cs="Arial"/>
        </w:rPr>
        <w:t xml:space="preserve"> </w:t>
      </w:r>
      <w:r w:rsidRPr="00625D7B">
        <w:rPr>
          <w:rFonts w:ascii="Arial" w:hAnsi="Arial" w:cs="Arial"/>
          <w:b/>
        </w:rPr>
        <w:t xml:space="preserve">Pablo Miguel LUDUEÑA, DNI N° 33.082.749 </w:t>
      </w:r>
      <w:r w:rsidRPr="00625D7B">
        <w:rPr>
          <w:rFonts w:ascii="Arial" w:hAnsi="Arial" w:cs="Arial"/>
        </w:rPr>
        <w:t>la suma de Pesos Cinco mil setecientos ($5.700,00) en concepto de contraprestación por las tareas de chofer realizadas en el mes de Julio del corriente año 2.019, hacia la localidad de Media Luna y en el marco del servicio de Transporte Urbano Municipal.</w:t>
      </w:r>
    </w:p>
    <w:p w:rsidR="00965B3C" w:rsidRPr="00625D7B" w:rsidRDefault="00965B3C" w:rsidP="00965B3C">
      <w:pPr>
        <w:jc w:val="both"/>
        <w:rPr>
          <w:rFonts w:ascii="Arial" w:hAnsi="Arial" w:cs="Arial"/>
        </w:rPr>
      </w:pPr>
    </w:p>
    <w:p w:rsidR="00965B3C" w:rsidRPr="00625D7B" w:rsidRDefault="00965B3C" w:rsidP="00965B3C">
      <w:pPr>
        <w:jc w:val="both"/>
        <w:rPr>
          <w:rFonts w:ascii="Arial" w:hAnsi="Arial" w:cs="Arial"/>
          <w:b/>
        </w:rPr>
      </w:pPr>
      <w:r w:rsidRPr="00625D7B">
        <w:rPr>
          <w:rFonts w:ascii="Arial" w:hAnsi="Arial" w:cs="Arial"/>
          <w:b/>
        </w:rPr>
        <w:t>Articulo 2º.-</w:t>
      </w:r>
      <w:r w:rsidRPr="00625D7B">
        <w:rPr>
          <w:rFonts w:ascii="Arial" w:hAnsi="Arial" w:cs="Arial"/>
        </w:rPr>
        <w:t xml:space="preserve"> Impútese el gasto a la Partida </w:t>
      </w:r>
      <w:r w:rsidRPr="00625D7B">
        <w:rPr>
          <w:rFonts w:ascii="Arial" w:hAnsi="Arial" w:cs="Arial"/>
          <w:b/>
        </w:rPr>
        <w:t>1.1.03.12.5 Servicios Ejecutados por Terceros.</w:t>
      </w:r>
    </w:p>
    <w:p w:rsidR="00965B3C" w:rsidRPr="00625D7B" w:rsidRDefault="00965B3C" w:rsidP="00965B3C">
      <w:pPr>
        <w:jc w:val="both"/>
        <w:rPr>
          <w:rFonts w:ascii="Arial" w:hAnsi="Arial" w:cs="Arial"/>
        </w:rPr>
      </w:pPr>
    </w:p>
    <w:p w:rsidR="00965B3C" w:rsidRPr="00625D7B" w:rsidRDefault="00965B3C" w:rsidP="00965B3C">
      <w:pPr>
        <w:jc w:val="both"/>
        <w:rPr>
          <w:rFonts w:ascii="Arial" w:hAnsi="Arial" w:cs="Arial"/>
        </w:rPr>
      </w:pPr>
      <w:r w:rsidRPr="00625D7B">
        <w:rPr>
          <w:rFonts w:ascii="Arial" w:hAnsi="Arial" w:cs="Arial"/>
          <w:b/>
          <w:bCs/>
        </w:rPr>
        <w:t>Artículo 3º.-</w:t>
      </w:r>
      <w:r w:rsidRPr="00625D7B">
        <w:rPr>
          <w:rFonts w:ascii="Arial" w:hAnsi="Arial" w:cs="Arial"/>
        </w:rPr>
        <w:t xml:space="preserve"> Comuníquese, publíquese, dése al R.M. y archívese.-   </w:t>
      </w:r>
    </w:p>
    <w:p w:rsidR="00965B3C" w:rsidRPr="00625D7B" w:rsidRDefault="00965B3C" w:rsidP="00965B3C">
      <w:pPr>
        <w:rPr>
          <w:rFonts w:ascii="Arial" w:hAnsi="Arial" w:cs="Arial"/>
        </w:rPr>
      </w:pPr>
    </w:p>
    <w:p w:rsidR="00965B3C" w:rsidRPr="00625D7B" w:rsidRDefault="00965B3C" w:rsidP="00965B3C">
      <w:pPr>
        <w:jc w:val="both"/>
        <w:rPr>
          <w:rFonts w:ascii="Arial" w:hAnsi="Arial" w:cs="Arial"/>
        </w:rPr>
      </w:pPr>
      <w:r w:rsidRPr="00625D7B">
        <w:rPr>
          <w:rFonts w:ascii="Arial" w:hAnsi="Arial" w:cs="Arial"/>
        </w:rPr>
        <w:t>FDO: Ing. Agr. Fernando Gazzoni, Intendente Municipal; Lic. Ezequiel Aguirre, Secretario de Gobierno.</w:t>
      </w:r>
    </w:p>
    <w:p w:rsidR="00965B3C" w:rsidRPr="00625D7B" w:rsidRDefault="00965B3C" w:rsidP="00965B3C">
      <w:pPr>
        <w:jc w:val="both"/>
        <w:rPr>
          <w:rFonts w:ascii="Arial" w:hAnsi="Arial" w:cs="Arial"/>
        </w:rPr>
      </w:pPr>
    </w:p>
    <w:p w:rsidR="00965B3C" w:rsidRPr="00625D7B" w:rsidRDefault="00965B3C" w:rsidP="00965B3C">
      <w:pPr>
        <w:pStyle w:val="Ttulo2"/>
        <w:rPr>
          <w:rFonts w:ascii="Arial" w:hAnsi="Arial" w:cs="Arial"/>
          <w:b/>
        </w:rPr>
      </w:pPr>
      <w:bookmarkStart w:id="20" w:name="_Toc44417193"/>
      <w:r w:rsidRPr="00625D7B">
        <w:rPr>
          <w:rFonts w:ascii="Arial" w:hAnsi="Arial" w:cs="Arial"/>
          <w:b/>
        </w:rPr>
        <w:t>Decreto Nº 204</w:t>
      </w:r>
      <w:bookmarkEnd w:id="20"/>
    </w:p>
    <w:p w:rsidR="00965B3C" w:rsidRPr="00625D7B" w:rsidRDefault="00965B3C" w:rsidP="00965B3C">
      <w:pPr>
        <w:jc w:val="right"/>
        <w:rPr>
          <w:rFonts w:ascii="Arial" w:hAnsi="Arial" w:cs="Arial"/>
          <w:color w:val="000000" w:themeColor="text1"/>
          <w:lang w:val="es-ES_tradnl"/>
        </w:rPr>
      </w:pPr>
      <w:r w:rsidRPr="00625D7B">
        <w:rPr>
          <w:rFonts w:ascii="Arial" w:hAnsi="Arial" w:cs="Arial"/>
          <w:color w:val="000000" w:themeColor="text1"/>
          <w:lang w:val="es-ES_tradnl"/>
        </w:rPr>
        <w:t>MONTE CRISTO, 09 de Agosto de 2019.-</w:t>
      </w:r>
    </w:p>
    <w:p w:rsidR="00965B3C" w:rsidRPr="00625D7B" w:rsidRDefault="00965B3C" w:rsidP="00965B3C">
      <w:pPr>
        <w:jc w:val="both"/>
        <w:rPr>
          <w:rFonts w:ascii="Arial" w:hAnsi="Arial" w:cs="Arial"/>
          <w:b/>
          <w:color w:val="000000" w:themeColor="text1"/>
          <w:lang w:val="es-ES_tradnl"/>
        </w:rPr>
      </w:pPr>
      <w:r w:rsidRPr="00625D7B">
        <w:rPr>
          <w:rFonts w:ascii="Arial" w:hAnsi="Arial" w:cs="Arial"/>
          <w:b/>
          <w:color w:val="000000" w:themeColor="text1"/>
          <w:lang w:val="es-ES_tradnl"/>
        </w:rPr>
        <w:t xml:space="preserve">VISTO: </w:t>
      </w:r>
    </w:p>
    <w:p w:rsidR="00965B3C" w:rsidRPr="00625D7B" w:rsidRDefault="00965B3C" w:rsidP="00965B3C">
      <w:pPr>
        <w:ind w:firstLine="708"/>
        <w:jc w:val="both"/>
        <w:rPr>
          <w:rFonts w:ascii="Arial" w:hAnsi="Arial" w:cs="Arial"/>
          <w:color w:val="000000" w:themeColor="text1"/>
          <w:lang w:val="es-ES_tradnl"/>
        </w:rPr>
      </w:pPr>
      <w:r w:rsidRPr="00625D7B">
        <w:rPr>
          <w:rFonts w:ascii="Arial" w:hAnsi="Arial" w:cs="Arial"/>
          <w:color w:val="000000" w:themeColor="text1"/>
          <w:lang w:val="es-ES_tradnl"/>
        </w:rPr>
        <w:lastRenderedPageBreak/>
        <w:t xml:space="preserve">El Decreto Nacional 923/17 que establece como </w:t>
      </w:r>
      <w:proofErr w:type="gramStart"/>
      <w:r w:rsidRPr="00625D7B">
        <w:rPr>
          <w:rFonts w:ascii="Arial" w:hAnsi="Arial" w:cs="Arial"/>
          <w:color w:val="000000" w:themeColor="text1"/>
          <w:lang w:val="es-ES_tradnl"/>
        </w:rPr>
        <w:t>día no laborables</w:t>
      </w:r>
      <w:proofErr w:type="gramEnd"/>
      <w:r w:rsidRPr="00625D7B">
        <w:rPr>
          <w:rFonts w:ascii="Arial" w:hAnsi="Arial" w:cs="Arial"/>
          <w:color w:val="000000" w:themeColor="text1"/>
          <w:lang w:val="es-ES_tradnl"/>
        </w:rPr>
        <w:t xml:space="preserve"> con fines turísticos el próximo día 19 de Agosto del corriente año 2.019</w:t>
      </w:r>
    </w:p>
    <w:p w:rsidR="00965B3C" w:rsidRPr="00625D7B" w:rsidRDefault="00965B3C" w:rsidP="00965B3C">
      <w:pPr>
        <w:rPr>
          <w:rFonts w:ascii="Arial" w:hAnsi="Arial" w:cs="Arial"/>
          <w:color w:val="000000" w:themeColor="text1"/>
          <w:lang w:val="es-ES_tradnl"/>
        </w:rPr>
      </w:pPr>
    </w:p>
    <w:p w:rsidR="00965B3C" w:rsidRPr="00625D7B" w:rsidRDefault="00965B3C" w:rsidP="00965B3C">
      <w:pPr>
        <w:jc w:val="both"/>
        <w:rPr>
          <w:rFonts w:ascii="Arial" w:hAnsi="Arial" w:cs="Arial"/>
          <w:color w:val="000000" w:themeColor="text1"/>
          <w:lang w:val="es-ES_tradnl"/>
        </w:rPr>
      </w:pPr>
      <w:r w:rsidRPr="00625D7B">
        <w:rPr>
          <w:rFonts w:ascii="Arial" w:hAnsi="Arial" w:cs="Arial"/>
          <w:b/>
          <w:color w:val="000000" w:themeColor="text1"/>
          <w:lang w:val="es-ES_tradnl"/>
        </w:rPr>
        <w:t>Y CONSIDERANDO:</w:t>
      </w:r>
      <w:r w:rsidRPr="00625D7B">
        <w:rPr>
          <w:rFonts w:ascii="Arial" w:hAnsi="Arial" w:cs="Arial"/>
          <w:color w:val="000000" w:themeColor="text1"/>
          <w:lang w:val="es-ES_tradnl"/>
        </w:rPr>
        <w:t xml:space="preserve"> </w:t>
      </w:r>
    </w:p>
    <w:p w:rsidR="00965B3C" w:rsidRPr="00625D7B" w:rsidRDefault="00965B3C" w:rsidP="00965B3C">
      <w:pPr>
        <w:ind w:firstLine="708"/>
        <w:jc w:val="both"/>
        <w:rPr>
          <w:rFonts w:ascii="Arial" w:hAnsi="Arial" w:cs="Arial"/>
          <w:color w:val="000000" w:themeColor="text1"/>
          <w:lang w:val="es-ES_tradnl"/>
        </w:rPr>
      </w:pPr>
      <w:r w:rsidRPr="00625D7B">
        <w:rPr>
          <w:rFonts w:ascii="Arial" w:hAnsi="Arial" w:cs="Arial"/>
          <w:color w:val="000000" w:themeColor="text1"/>
          <w:lang w:val="es-ES_tradnl"/>
        </w:rPr>
        <w:t xml:space="preserve">Que este Departamento Ejecutivo Municipal adherirá a tal Decreto Nacional ya que entiende que resulta pertinente y adecuado lo dispuesto atento coincidir con un día </w:t>
      </w:r>
      <w:proofErr w:type="gramStart"/>
      <w:r w:rsidRPr="00625D7B">
        <w:rPr>
          <w:rFonts w:ascii="Arial" w:hAnsi="Arial" w:cs="Arial"/>
          <w:color w:val="000000" w:themeColor="text1"/>
          <w:lang w:val="es-ES_tradnl"/>
        </w:rPr>
        <w:t>Lunes</w:t>
      </w:r>
      <w:proofErr w:type="gramEnd"/>
      <w:r w:rsidRPr="00625D7B">
        <w:rPr>
          <w:rFonts w:ascii="Arial" w:hAnsi="Arial" w:cs="Arial"/>
          <w:color w:val="000000" w:themeColor="text1"/>
          <w:lang w:val="es-ES_tradnl"/>
        </w:rPr>
        <w:t xml:space="preserve">. </w:t>
      </w:r>
    </w:p>
    <w:p w:rsidR="00965B3C" w:rsidRPr="00625D7B" w:rsidRDefault="00965B3C" w:rsidP="00965B3C">
      <w:pPr>
        <w:jc w:val="both"/>
        <w:rPr>
          <w:rFonts w:ascii="Arial" w:hAnsi="Arial" w:cs="Arial"/>
          <w:color w:val="000000" w:themeColor="text1"/>
          <w:lang w:val="es-ES_tradnl"/>
        </w:rPr>
      </w:pPr>
      <w:r w:rsidRPr="00625D7B">
        <w:rPr>
          <w:rFonts w:ascii="Arial" w:hAnsi="Arial" w:cs="Arial"/>
          <w:color w:val="000000" w:themeColor="text1"/>
          <w:lang w:val="es-ES_tradnl"/>
        </w:rPr>
        <w:t xml:space="preserve">           Que el Departamento Ejecutivo Municipal, tiene plena potestad para decretar asuetos administrativos, sin olvidar la obligación de prever guardias mínimas, en aquellas áreas sensibles que requieran tal medida. Por ello: </w:t>
      </w:r>
    </w:p>
    <w:p w:rsidR="00965B3C" w:rsidRPr="00625D7B" w:rsidRDefault="00965B3C" w:rsidP="00965B3C">
      <w:pPr>
        <w:jc w:val="both"/>
        <w:rPr>
          <w:rFonts w:ascii="Arial" w:hAnsi="Arial" w:cs="Arial"/>
          <w:color w:val="000000" w:themeColor="text1"/>
          <w:lang w:val="es-ES_tradnl"/>
        </w:rPr>
      </w:pPr>
    </w:p>
    <w:p w:rsidR="00965B3C" w:rsidRPr="00625D7B" w:rsidRDefault="00965B3C" w:rsidP="00965B3C">
      <w:pPr>
        <w:jc w:val="both"/>
        <w:rPr>
          <w:rFonts w:ascii="Arial" w:hAnsi="Arial" w:cs="Arial"/>
          <w:color w:val="000000" w:themeColor="text1"/>
          <w:lang w:val="es-ES_tradnl"/>
        </w:rPr>
      </w:pPr>
    </w:p>
    <w:p w:rsidR="00965B3C" w:rsidRPr="00625D7B" w:rsidRDefault="00965B3C" w:rsidP="00965B3C">
      <w:pPr>
        <w:pStyle w:val="Ttulo3"/>
        <w:jc w:val="center"/>
        <w:rPr>
          <w:rFonts w:ascii="Arial" w:hAnsi="Arial" w:cs="Arial"/>
          <w:b/>
          <w:color w:val="000000" w:themeColor="text1"/>
          <w:sz w:val="24"/>
          <w:szCs w:val="24"/>
        </w:rPr>
      </w:pPr>
      <w:bookmarkStart w:id="21" w:name="_Toc44417194"/>
      <w:r w:rsidRPr="00625D7B">
        <w:rPr>
          <w:rFonts w:ascii="Arial" w:hAnsi="Arial" w:cs="Arial"/>
          <w:b/>
          <w:color w:val="000000" w:themeColor="text1"/>
          <w:sz w:val="24"/>
          <w:szCs w:val="24"/>
        </w:rPr>
        <w:t>EL INTENDENTE  MUNICIPAL EN USO DE SUS ATRIBUCIONES</w:t>
      </w:r>
      <w:bookmarkEnd w:id="21"/>
      <w:r w:rsidRPr="00625D7B">
        <w:rPr>
          <w:rFonts w:ascii="Arial" w:hAnsi="Arial" w:cs="Arial"/>
          <w:b/>
          <w:color w:val="000000" w:themeColor="text1"/>
          <w:sz w:val="24"/>
          <w:szCs w:val="24"/>
        </w:rPr>
        <w:t xml:space="preserve"> </w:t>
      </w:r>
    </w:p>
    <w:p w:rsidR="00965B3C" w:rsidRPr="00625D7B" w:rsidRDefault="00965B3C" w:rsidP="00965B3C">
      <w:pPr>
        <w:pStyle w:val="Ttulo3"/>
        <w:jc w:val="center"/>
        <w:rPr>
          <w:rFonts w:ascii="Arial" w:hAnsi="Arial" w:cs="Arial"/>
          <w:b/>
          <w:color w:val="000000" w:themeColor="text1"/>
          <w:sz w:val="24"/>
          <w:szCs w:val="24"/>
        </w:rPr>
      </w:pPr>
      <w:bookmarkStart w:id="22" w:name="_Toc44417195"/>
      <w:r w:rsidRPr="00625D7B">
        <w:rPr>
          <w:rFonts w:ascii="Arial" w:hAnsi="Arial" w:cs="Arial"/>
          <w:b/>
          <w:color w:val="000000" w:themeColor="text1"/>
          <w:sz w:val="24"/>
          <w:szCs w:val="24"/>
        </w:rPr>
        <w:t>DECRETA</w:t>
      </w:r>
      <w:bookmarkEnd w:id="22"/>
    </w:p>
    <w:p w:rsidR="00965B3C" w:rsidRPr="00625D7B" w:rsidRDefault="00965B3C" w:rsidP="00965B3C">
      <w:pPr>
        <w:rPr>
          <w:rFonts w:ascii="Arial" w:hAnsi="Arial" w:cs="Arial"/>
          <w:color w:val="000000" w:themeColor="text1"/>
          <w:u w:val="single"/>
          <w:lang w:val="es-ES_tradnl"/>
        </w:rPr>
      </w:pPr>
    </w:p>
    <w:p w:rsidR="00965B3C" w:rsidRPr="00625D7B" w:rsidRDefault="00965B3C" w:rsidP="00965B3C">
      <w:pPr>
        <w:pStyle w:val="Textoindependiente"/>
        <w:rPr>
          <w:rFonts w:ascii="Arial" w:hAnsi="Arial" w:cs="Arial"/>
          <w:color w:val="000000" w:themeColor="text1"/>
          <w:lang w:val="es-ES_tradnl"/>
        </w:rPr>
      </w:pPr>
      <w:r w:rsidRPr="00625D7B">
        <w:rPr>
          <w:rFonts w:ascii="Arial" w:hAnsi="Arial" w:cs="Arial"/>
          <w:b/>
          <w:color w:val="000000" w:themeColor="text1"/>
        </w:rPr>
        <w:t>Artículo 1º.-</w:t>
      </w:r>
      <w:r w:rsidRPr="00625D7B">
        <w:rPr>
          <w:rFonts w:ascii="Arial" w:hAnsi="Arial" w:cs="Arial"/>
          <w:color w:val="000000" w:themeColor="text1"/>
        </w:rPr>
        <w:t xml:space="preserve">  Adhiérase la Municipalidad de Monte Cristo al Decreto Nacional </w:t>
      </w:r>
      <w:r w:rsidRPr="00625D7B">
        <w:rPr>
          <w:rFonts w:ascii="Arial" w:hAnsi="Arial" w:cs="Arial"/>
          <w:color w:val="000000" w:themeColor="text1"/>
          <w:lang w:val="es-ES_tradnl"/>
        </w:rPr>
        <w:t xml:space="preserve">923/2017 de fecha 09/11/2017, el cual establece como día no laborable con fines turísticos, el próximo día 19 de Agosto del corriente año. </w:t>
      </w:r>
    </w:p>
    <w:p w:rsidR="00965B3C" w:rsidRPr="00625D7B" w:rsidRDefault="00965B3C" w:rsidP="00965B3C">
      <w:pPr>
        <w:rPr>
          <w:rFonts w:ascii="Arial" w:hAnsi="Arial" w:cs="Arial"/>
          <w:color w:val="000000" w:themeColor="text1"/>
          <w:lang w:val="es-ES_tradnl"/>
        </w:rPr>
      </w:pPr>
    </w:p>
    <w:p w:rsidR="00965B3C" w:rsidRPr="00625D7B" w:rsidRDefault="00965B3C" w:rsidP="00965B3C">
      <w:pPr>
        <w:jc w:val="both"/>
        <w:rPr>
          <w:rFonts w:ascii="Arial" w:hAnsi="Arial" w:cs="Arial"/>
          <w:color w:val="000000" w:themeColor="text1"/>
          <w:lang w:val="es-ES_tradnl"/>
        </w:rPr>
      </w:pPr>
      <w:r w:rsidRPr="00625D7B">
        <w:rPr>
          <w:rFonts w:ascii="Arial" w:hAnsi="Arial" w:cs="Arial"/>
          <w:b/>
          <w:color w:val="000000" w:themeColor="text1"/>
          <w:lang w:val="es-ES_tradnl"/>
        </w:rPr>
        <w:t xml:space="preserve">Artículo 2º.-  </w:t>
      </w:r>
      <w:r w:rsidRPr="00625D7B">
        <w:rPr>
          <w:rFonts w:ascii="Arial" w:hAnsi="Arial" w:cs="Arial"/>
          <w:color w:val="000000" w:themeColor="text1"/>
          <w:lang w:val="es-ES_tradnl"/>
        </w:rPr>
        <w:t>Notifíquese e instrúyase a todas las áreas municipales para que adopten las medidas pertinentes para preservar, a través de guardias mínimas y necesarias, la normal prestación de los servicios esenciales que este municipio brinda a la comunidad.</w:t>
      </w:r>
    </w:p>
    <w:p w:rsidR="00965B3C" w:rsidRPr="00625D7B" w:rsidRDefault="00965B3C" w:rsidP="00965B3C">
      <w:pPr>
        <w:jc w:val="both"/>
        <w:rPr>
          <w:rFonts w:ascii="Arial" w:hAnsi="Arial" w:cs="Arial"/>
          <w:color w:val="000000" w:themeColor="text1"/>
          <w:lang w:val="es-ES_tradnl"/>
        </w:rPr>
      </w:pPr>
    </w:p>
    <w:p w:rsidR="00965B3C" w:rsidRPr="00625D7B" w:rsidRDefault="00965B3C" w:rsidP="00965B3C">
      <w:pPr>
        <w:rPr>
          <w:rFonts w:ascii="Arial" w:hAnsi="Arial" w:cs="Arial"/>
          <w:color w:val="000000" w:themeColor="text1"/>
          <w:lang w:val="es-ES_tradnl"/>
        </w:rPr>
      </w:pPr>
      <w:r w:rsidRPr="00625D7B">
        <w:rPr>
          <w:rFonts w:ascii="Arial" w:hAnsi="Arial" w:cs="Arial"/>
          <w:b/>
          <w:color w:val="000000" w:themeColor="text1"/>
          <w:lang w:val="es-ES_tradnl"/>
        </w:rPr>
        <w:t xml:space="preserve">Artículo 3º.- </w:t>
      </w:r>
      <w:r w:rsidRPr="00625D7B">
        <w:rPr>
          <w:rFonts w:ascii="Arial" w:hAnsi="Arial" w:cs="Arial"/>
          <w:color w:val="000000" w:themeColor="text1"/>
          <w:lang w:val="es-ES_tradnl"/>
        </w:rPr>
        <w:t xml:space="preserve"> Comuníquese, publíquese, </w:t>
      </w:r>
      <w:proofErr w:type="spellStart"/>
      <w:r w:rsidRPr="00625D7B">
        <w:rPr>
          <w:rFonts w:ascii="Arial" w:hAnsi="Arial" w:cs="Arial"/>
          <w:color w:val="000000" w:themeColor="text1"/>
          <w:lang w:val="es-ES_tradnl"/>
        </w:rPr>
        <w:t>dése</w:t>
      </w:r>
      <w:proofErr w:type="spellEnd"/>
      <w:r w:rsidRPr="00625D7B">
        <w:rPr>
          <w:rFonts w:ascii="Arial" w:hAnsi="Arial" w:cs="Arial"/>
          <w:color w:val="000000" w:themeColor="text1"/>
          <w:lang w:val="es-ES_tradnl"/>
        </w:rPr>
        <w:t xml:space="preserve">  al R.M. y archívese.</w:t>
      </w:r>
    </w:p>
    <w:p w:rsidR="00965B3C" w:rsidRPr="00625D7B" w:rsidRDefault="00965B3C" w:rsidP="00965B3C">
      <w:pPr>
        <w:rPr>
          <w:rFonts w:ascii="Arial" w:hAnsi="Arial" w:cs="Arial"/>
          <w:color w:val="000000" w:themeColor="text1"/>
        </w:rPr>
      </w:pPr>
    </w:p>
    <w:p w:rsidR="00965B3C" w:rsidRPr="00625D7B" w:rsidRDefault="00965B3C" w:rsidP="00965B3C">
      <w:pPr>
        <w:jc w:val="both"/>
        <w:rPr>
          <w:rFonts w:ascii="Arial" w:hAnsi="Arial" w:cs="Arial"/>
        </w:rPr>
      </w:pPr>
      <w:r w:rsidRPr="00625D7B">
        <w:rPr>
          <w:rFonts w:ascii="Arial" w:hAnsi="Arial" w:cs="Arial"/>
        </w:rPr>
        <w:t>FDO: Ing. Agr. Fernando Gazzoni, Intendente Municipal; Lic. Ezequiel Aguirre, Secretario de Gobierno.</w:t>
      </w:r>
    </w:p>
    <w:p w:rsidR="00965B3C" w:rsidRPr="00625D7B" w:rsidRDefault="00965B3C" w:rsidP="00965B3C">
      <w:pPr>
        <w:jc w:val="both"/>
        <w:rPr>
          <w:rFonts w:ascii="Arial" w:hAnsi="Arial" w:cs="Arial"/>
        </w:rPr>
      </w:pPr>
    </w:p>
    <w:p w:rsidR="00965B3C" w:rsidRPr="00625D7B" w:rsidRDefault="00965B3C" w:rsidP="00965B3C">
      <w:pPr>
        <w:pStyle w:val="Ttulo2"/>
        <w:rPr>
          <w:rFonts w:ascii="Arial" w:hAnsi="Arial" w:cs="Arial"/>
          <w:b/>
        </w:rPr>
      </w:pPr>
      <w:bookmarkStart w:id="23" w:name="_Toc44417196"/>
      <w:r w:rsidRPr="00625D7B">
        <w:rPr>
          <w:rFonts w:ascii="Arial" w:hAnsi="Arial" w:cs="Arial"/>
          <w:b/>
        </w:rPr>
        <w:t>Decreto Nº 205</w:t>
      </w:r>
      <w:bookmarkEnd w:id="23"/>
    </w:p>
    <w:p w:rsidR="00965B3C" w:rsidRPr="00625D7B" w:rsidRDefault="00965B3C" w:rsidP="00965B3C">
      <w:pPr>
        <w:jc w:val="right"/>
        <w:rPr>
          <w:rFonts w:ascii="Arial" w:hAnsi="Arial" w:cs="Arial"/>
        </w:rPr>
      </w:pPr>
      <w:r w:rsidRPr="00625D7B">
        <w:rPr>
          <w:rFonts w:ascii="Arial" w:hAnsi="Arial" w:cs="Arial"/>
        </w:rPr>
        <w:t xml:space="preserve">MONTE CRISTO, 15 de Agosto de 2019. </w:t>
      </w:r>
    </w:p>
    <w:p w:rsidR="00965B3C" w:rsidRPr="00625D7B" w:rsidRDefault="00965B3C" w:rsidP="00965B3C">
      <w:pPr>
        <w:jc w:val="both"/>
        <w:rPr>
          <w:rFonts w:ascii="Arial" w:hAnsi="Arial" w:cs="Arial"/>
        </w:rPr>
      </w:pPr>
      <w:r w:rsidRPr="00625D7B">
        <w:rPr>
          <w:rFonts w:ascii="Arial" w:hAnsi="Arial" w:cs="Arial"/>
          <w:b/>
          <w:bCs/>
        </w:rPr>
        <w:t>VISTO:</w:t>
      </w:r>
      <w:r w:rsidRPr="00625D7B">
        <w:rPr>
          <w:rFonts w:ascii="Arial" w:hAnsi="Arial" w:cs="Arial"/>
        </w:rPr>
        <w:t xml:space="preserve"> </w:t>
      </w:r>
    </w:p>
    <w:p w:rsidR="00965B3C" w:rsidRPr="00625D7B" w:rsidRDefault="00965B3C" w:rsidP="00965B3C">
      <w:pPr>
        <w:ind w:firstLine="708"/>
        <w:jc w:val="both"/>
        <w:rPr>
          <w:rFonts w:ascii="Arial" w:hAnsi="Arial" w:cs="Arial"/>
        </w:rPr>
      </w:pPr>
      <w:r w:rsidRPr="00625D7B">
        <w:rPr>
          <w:rFonts w:ascii="Arial" w:hAnsi="Arial" w:cs="Arial"/>
        </w:rPr>
        <w:t xml:space="preserve">Las tareas de limpieza realizadas por la </w:t>
      </w:r>
      <w:r w:rsidRPr="00625D7B">
        <w:rPr>
          <w:rFonts w:ascii="Arial" w:hAnsi="Arial" w:cs="Arial"/>
          <w:b/>
        </w:rPr>
        <w:t>Sra. Lorena Cecilia AGÜERO, DNI. N° 29.075.438</w:t>
      </w:r>
      <w:r w:rsidRPr="00625D7B">
        <w:rPr>
          <w:rFonts w:ascii="Arial" w:hAnsi="Arial" w:cs="Arial"/>
        </w:rPr>
        <w:t>, en ocasión de las funciones de cine en Vacaciones y Capacitación de Comunidades con Valor que tuvieron lugar en el Salón del Club de Abuelos de nuestra localidad.</w:t>
      </w:r>
    </w:p>
    <w:p w:rsidR="00965B3C" w:rsidRPr="00625D7B" w:rsidRDefault="00965B3C" w:rsidP="00965B3C">
      <w:pPr>
        <w:jc w:val="both"/>
        <w:rPr>
          <w:rFonts w:ascii="Arial" w:hAnsi="Arial" w:cs="Arial"/>
          <w:b/>
          <w:bCs/>
        </w:rPr>
      </w:pPr>
    </w:p>
    <w:p w:rsidR="00965B3C" w:rsidRPr="00625D7B" w:rsidRDefault="00965B3C" w:rsidP="00965B3C">
      <w:pPr>
        <w:jc w:val="both"/>
        <w:rPr>
          <w:rFonts w:ascii="Arial" w:hAnsi="Arial" w:cs="Arial"/>
        </w:rPr>
      </w:pPr>
      <w:r w:rsidRPr="00625D7B">
        <w:rPr>
          <w:rFonts w:ascii="Arial" w:hAnsi="Arial" w:cs="Arial"/>
          <w:b/>
          <w:bCs/>
        </w:rPr>
        <w:t>Y CONSIDERANDO:</w:t>
      </w:r>
      <w:r w:rsidRPr="00625D7B">
        <w:rPr>
          <w:rFonts w:ascii="Arial" w:hAnsi="Arial" w:cs="Arial"/>
        </w:rPr>
        <w:t xml:space="preserve"> </w:t>
      </w:r>
    </w:p>
    <w:p w:rsidR="00965B3C" w:rsidRPr="00625D7B" w:rsidRDefault="00965B3C" w:rsidP="00965B3C">
      <w:pPr>
        <w:ind w:firstLine="708"/>
        <w:jc w:val="both"/>
        <w:rPr>
          <w:rFonts w:ascii="Arial" w:hAnsi="Arial" w:cs="Arial"/>
        </w:rPr>
      </w:pPr>
      <w:r w:rsidRPr="00625D7B">
        <w:rPr>
          <w:rFonts w:ascii="Arial" w:hAnsi="Arial" w:cs="Arial"/>
        </w:rPr>
        <w:t>Que luego de dichos eventos fue necesario realizar la limpieza y mantenimiento del salón donde los mismos tuvieron lugar.</w:t>
      </w:r>
    </w:p>
    <w:p w:rsidR="00965B3C" w:rsidRPr="00625D7B" w:rsidRDefault="00965B3C" w:rsidP="00965B3C">
      <w:pPr>
        <w:ind w:firstLine="708"/>
        <w:jc w:val="both"/>
        <w:rPr>
          <w:rFonts w:ascii="Arial" w:hAnsi="Arial" w:cs="Arial"/>
        </w:rPr>
      </w:pPr>
      <w:r w:rsidRPr="00625D7B">
        <w:rPr>
          <w:rFonts w:ascii="Arial" w:hAnsi="Arial" w:cs="Arial"/>
        </w:rPr>
        <w:t xml:space="preserve">Que particularmente el Salón del Club de Abuelos es objeto de diversas actividades, por diferentes establecimientos de nuestra Localidad, como Escuelas, Clubes, Municipio, etc. que llevan a cabo diversas actividades tales como actos, encuentros, cenas, agasajos, etc. </w:t>
      </w:r>
    </w:p>
    <w:p w:rsidR="00965B3C" w:rsidRPr="00625D7B" w:rsidRDefault="00965B3C" w:rsidP="00965B3C">
      <w:pPr>
        <w:ind w:firstLine="708"/>
        <w:jc w:val="both"/>
        <w:rPr>
          <w:rFonts w:ascii="Arial" w:hAnsi="Arial" w:cs="Arial"/>
        </w:rPr>
      </w:pPr>
      <w:r w:rsidRPr="00625D7B">
        <w:rPr>
          <w:rFonts w:ascii="Arial" w:hAnsi="Arial" w:cs="Arial"/>
        </w:rPr>
        <w:t xml:space="preserve">Que este Municipio debe colaborar con esta Institución, ya que en reiteradas oportunidades hace uso de dichas instalaciones, pudiendo acceder a las mismas sin ningún tipo de restricciones u obstáculos. </w:t>
      </w:r>
    </w:p>
    <w:p w:rsidR="00965B3C" w:rsidRPr="00625D7B" w:rsidRDefault="00965B3C" w:rsidP="00965B3C">
      <w:pPr>
        <w:ind w:firstLine="708"/>
        <w:jc w:val="both"/>
        <w:rPr>
          <w:rFonts w:ascii="Arial" w:hAnsi="Arial" w:cs="Arial"/>
        </w:rPr>
      </w:pPr>
      <w:r w:rsidRPr="00625D7B">
        <w:rPr>
          <w:rFonts w:ascii="Arial" w:hAnsi="Arial" w:cs="Arial"/>
        </w:rPr>
        <w:t>Que el Departamento Ejecutivo Municipal cuenta con partida para atender el gasto que origine la puesta en vigencia del presente decreto, por ello:</w:t>
      </w:r>
    </w:p>
    <w:p w:rsidR="00965B3C" w:rsidRPr="00625D7B" w:rsidRDefault="00965B3C" w:rsidP="00965B3C">
      <w:pPr>
        <w:jc w:val="both"/>
        <w:rPr>
          <w:rFonts w:ascii="Arial" w:hAnsi="Arial" w:cs="Arial"/>
        </w:rPr>
      </w:pPr>
      <w:r w:rsidRPr="00625D7B">
        <w:rPr>
          <w:rFonts w:ascii="Arial" w:hAnsi="Arial" w:cs="Arial"/>
        </w:rPr>
        <w:t xml:space="preserve"> </w:t>
      </w:r>
    </w:p>
    <w:p w:rsidR="00965B3C" w:rsidRDefault="00965B3C" w:rsidP="00965B3C">
      <w:pPr>
        <w:jc w:val="center"/>
        <w:rPr>
          <w:rFonts w:ascii="Arial" w:hAnsi="Arial" w:cs="Arial"/>
          <w:b/>
          <w:bCs/>
        </w:rPr>
      </w:pPr>
    </w:p>
    <w:p w:rsidR="00810A90" w:rsidRDefault="00810A90" w:rsidP="00965B3C">
      <w:pPr>
        <w:jc w:val="center"/>
        <w:rPr>
          <w:rFonts w:ascii="Arial" w:hAnsi="Arial" w:cs="Arial"/>
          <w:b/>
          <w:bCs/>
        </w:rPr>
      </w:pPr>
    </w:p>
    <w:p w:rsidR="00625D7B" w:rsidRPr="00625D7B" w:rsidRDefault="00625D7B" w:rsidP="00965B3C">
      <w:pPr>
        <w:jc w:val="center"/>
        <w:rPr>
          <w:rFonts w:ascii="Arial" w:hAnsi="Arial" w:cs="Arial"/>
          <w:b/>
          <w:bCs/>
        </w:rPr>
      </w:pPr>
    </w:p>
    <w:p w:rsidR="00965B3C" w:rsidRPr="00625D7B" w:rsidRDefault="00965B3C" w:rsidP="00965B3C">
      <w:pPr>
        <w:jc w:val="center"/>
        <w:rPr>
          <w:rFonts w:ascii="Arial" w:hAnsi="Arial" w:cs="Arial"/>
          <w:b/>
          <w:bCs/>
        </w:rPr>
      </w:pPr>
      <w:r w:rsidRPr="00625D7B">
        <w:rPr>
          <w:rFonts w:ascii="Arial" w:hAnsi="Arial" w:cs="Arial"/>
          <w:b/>
          <w:bCs/>
        </w:rPr>
        <w:lastRenderedPageBreak/>
        <w:t>EL INTENDENTE MUNICIPAL EN USO DE SUS ATRIBUCIONES</w:t>
      </w:r>
    </w:p>
    <w:p w:rsidR="00965B3C" w:rsidRPr="00625D7B" w:rsidRDefault="00965B3C" w:rsidP="00965B3C">
      <w:pPr>
        <w:jc w:val="center"/>
        <w:rPr>
          <w:rFonts w:ascii="Arial" w:hAnsi="Arial" w:cs="Arial"/>
          <w:b/>
          <w:bCs/>
        </w:rPr>
      </w:pPr>
      <w:r w:rsidRPr="00625D7B">
        <w:rPr>
          <w:rFonts w:ascii="Arial" w:hAnsi="Arial" w:cs="Arial"/>
          <w:b/>
          <w:bCs/>
        </w:rPr>
        <w:t>DECRETA</w:t>
      </w:r>
    </w:p>
    <w:p w:rsidR="00965B3C" w:rsidRPr="00625D7B" w:rsidRDefault="00965B3C" w:rsidP="00965B3C">
      <w:pPr>
        <w:jc w:val="both"/>
        <w:rPr>
          <w:rFonts w:ascii="Arial" w:hAnsi="Arial" w:cs="Arial"/>
          <w:b/>
          <w:bCs/>
        </w:rPr>
      </w:pPr>
    </w:p>
    <w:p w:rsidR="00965B3C" w:rsidRPr="00625D7B" w:rsidRDefault="00965B3C" w:rsidP="00965B3C">
      <w:pPr>
        <w:jc w:val="both"/>
        <w:rPr>
          <w:rFonts w:ascii="Arial" w:hAnsi="Arial" w:cs="Arial"/>
        </w:rPr>
      </w:pPr>
      <w:r w:rsidRPr="00625D7B">
        <w:rPr>
          <w:rFonts w:ascii="Arial" w:hAnsi="Arial" w:cs="Arial"/>
          <w:b/>
          <w:bCs/>
        </w:rPr>
        <w:t>Artículo 1º.-</w:t>
      </w:r>
      <w:r w:rsidRPr="00625D7B">
        <w:rPr>
          <w:rFonts w:ascii="Arial" w:hAnsi="Arial" w:cs="Arial"/>
        </w:rPr>
        <w:t xml:space="preserve"> Abónese a la </w:t>
      </w:r>
      <w:r w:rsidRPr="00625D7B">
        <w:rPr>
          <w:rFonts w:ascii="Arial" w:hAnsi="Arial" w:cs="Arial"/>
          <w:b/>
        </w:rPr>
        <w:t>Sra.</w:t>
      </w:r>
      <w:r w:rsidRPr="00625D7B">
        <w:rPr>
          <w:rFonts w:ascii="Arial" w:hAnsi="Arial" w:cs="Arial"/>
        </w:rPr>
        <w:t xml:space="preserve"> </w:t>
      </w:r>
      <w:r w:rsidRPr="00625D7B">
        <w:rPr>
          <w:rFonts w:ascii="Arial" w:hAnsi="Arial" w:cs="Arial"/>
          <w:b/>
        </w:rPr>
        <w:t>Lorena Cecilia AGÜERO, DNI. N° 29.075.438</w:t>
      </w:r>
      <w:r w:rsidRPr="00625D7B">
        <w:rPr>
          <w:rFonts w:ascii="Arial" w:hAnsi="Arial" w:cs="Arial"/>
        </w:rPr>
        <w:t xml:space="preserve"> la suma total de Pesos Dos mil cuatrocientos ($ 2.400,00), en concepto de contraprestación por el trabajo de limpieza y mantenimiento del Salón del Club de Abuelos, realizado luego de las dos funciones de cine en Vacaciones y Capacitación de Comunidades con Valor que tuvieron lugar en dicho salón.</w:t>
      </w:r>
    </w:p>
    <w:p w:rsidR="00965B3C" w:rsidRPr="00625D7B" w:rsidRDefault="00965B3C" w:rsidP="00965B3C">
      <w:pPr>
        <w:jc w:val="both"/>
        <w:rPr>
          <w:rFonts w:ascii="Arial" w:hAnsi="Arial" w:cs="Arial"/>
        </w:rPr>
      </w:pPr>
    </w:p>
    <w:p w:rsidR="00965B3C" w:rsidRPr="00625D7B" w:rsidRDefault="00965B3C" w:rsidP="00965B3C">
      <w:pPr>
        <w:jc w:val="both"/>
        <w:rPr>
          <w:rFonts w:ascii="Arial" w:hAnsi="Arial" w:cs="Arial"/>
          <w:b/>
        </w:rPr>
      </w:pPr>
      <w:r w:rsidRPr="00625D7B">
        <w:rPr>
          <w:rFonts w:ascii="Arial" w:hAnsi="Arial" w:cs="Arial"/>
          <w:b/>
          <w:bCs/>
        </w:rPr>
        <w:t>Artículo 2º.-</w:t>
      </w:r>
      <w:r w:rsidRPr="00625D7B">
        <w:rPr>
          <w:rFonts w:ascii="Arial" w:hAnsi="Arial" w:cs="Arial"/>
        </w:rPr>
        <w:t xml:space="preserve"> Impútese el gasto ocasionado por el artículo precedente, a la partida del Presupuesto de Gastos vigente </w:t>
      </w:r>
      <w:r w:rsidRPr="00625D7B">
        <w:rPr>
          <w:rFonts w:ascii="Arial" w:hAnsi="Arial" w:cs="Arial"/>
          <w:b/>
        </w:rPr>
        <w:t>1.1.03.12.5 Servicios Ejecutados por Terceros.</w:t>
      </w:r>
    </w:p>
    <w:p w:rsidR="00965B3C" w:rsidRPr="00625D7B" w:rsidRDefault="00965B3C" w:rsidP="00965B3C">
      <w:pPr>
        <w:jc w:val="both"/>
        <w:rPr>
          <w:rFonts w:ascii="Arial" w:hAnsi="Arial" w:cs="Arial"/>
          <w:b/>
          <w:bCs/>
        </w:rPr>
      </w:pPr>
    </w:p>
    <w:p w:rsidR="00965B3C" w:rsidRPr="00625D7B" w:rsidRDefault="00965B3C" w:rsidP="00965B3C">
      <w:pPr>
        <w:jc w:val="both"/>
        <w:rPr>
          <w:rFonts w:ascii="Arial" w:hAnsi="Arial" w:cs="Arial"/>
        </w:rPr>
      </w:pPr>
      <w:r w:rsidRPr="00625D7B">
        <w:rPr>
          <w:rFonts w:ascii="Arial" w:hAnsi="Arial" w:cs="Arial"/>
          <w:b/>
          <w:bCs/>
        </w:rPr>
        <w:t>Artículo 3º.-</w:t>
      </w:r>
      <w:r w:rsidRPr="00625D7B">
        <w:rPr>
          <w:rFonts w:ascii="Arial" w:hAnsi="Arial" w:cs="Arial"/>
        </w:rPr>
        <w:t xml:space="preserve"> Comuníquese, publíquese, dése al R.M. y archívese.-</w:t>
      </w:r>
    </w:p>
    <w:p w:rsidR="00965B3C" w:rsidRPr="00625D7B" w:rsidRDefault="00965B3C" w:rsidP="00965B3C">
      <w:pPr>
        <w:jc w:val="both"/>
        <w:rPr>
          <w:rFonts w:ascii="Arial" w:hAnsi="Arial" w:cs="Arial"/>
        </w:rPr>
      </w:pPr>
    </w:p>
    <w:p w:rsidR="00965B3C" w:rsidRPr="00625D7B" w:rsidRDefault="00965B3C" w:rsidP="00965B3C">
      <w:pPr>
        <w:jc w:val="both"/>
        <w:rPr>
          <w:rFonts w:ascii="Arial" w:hAnsi="Arial" w:cs="Arial"/>
        </w:rPr>
      </w:pPr>
      <w:r w:rsidRPr="00625D7B">
        <w:rPr>
          <w:rFonts w:ascii="Arial" w:hAnsi="Arial" w:cs="Arial"/>
        </w:rPr>
        <w:t>FDO: Ing. Agr. Fernando Gazzoni, Intendente Municipal; Lic. Ezequiel Aguirre, Secretario de Gobierno.</w:t>
      </w:r>
    </w:p>
    <w:p w:rsidR="00965B3C" w:rsidRDefault="00965B3C" w:rsidP="00965B3C">
      <w:pPr>
        <w:jc w:val="both"/>
        <w:rPr>
          <w:rFonts w:ascii="Arial" w:hAnsi="Arial" w:cs="Arial"/>
        </w:rPr>
      </w:pPr>
    </w:p>
    <w:p w:rsidR="00810A90" w:rsidRPr="00625D7B" w:rsidRDefault="00810A90" w:rsidP="00965B3C">
      <w:pPr>
        <w:jc w:val="both"/>
        <w:rPr>
          <w:rFonts w:ascii="Arial" w:hAnsi="Arial" w:cs="Arial"/>
        </w:rPr>
      </w:pPr>
    </w:p>
    <w:p w:rsidR="00965B3C" w:rsidRPr="00625D7B" w:rsidRDefault="00965B3C" w:rsidP="00965B3C">
      <w:pPr>
        <w:pStyle w:val="Ttulo2"/>
        <w:rPr>
          <w:rFonts w:ascii="Arial" w:hAnsi="Arial" w:cs="Arial"/>
          <w:b/>
        </w:rPr>
      </w:pPr>
      <w:bookmarkStart w:id="24" w:name="_Toc44417197"/>
      <w:r w:rsidRPr="00625D7B">
        <w:rPr>
          <w:rFonts w:ascii="Arial" w:hAnsi="Arial" w:cs="Arial"/>
          <w:b/>
        </w:rPr>
        <w:t>Decreto Nº 206</w:t>
      </w:r>
      <w:bookmarkEnd w:id="24"/>
    </w:p>
    <w:p w:rsidR="00965B3C" w:rsidRPr="00625D7B" w:rsidRDefault="00965B3C" w:rsidP="00965B3C">
      <w:pPr>
        <w:jc w:val="right"/>
        <w:rPr>
          <w:rFonts w:ascii="Arial" w:hAnsi="Arial" w:cs="Arial"/>
          <w:color w:val="000000" w:themeColor="text1"/>
        </w:rPr>
      </w:pPr>
      <w:r w:rsidRPr="00625D7B">
        <w:rPr>
          <w:rFonts w:ascii="Arial" w:hAnsi="Arial" w:cs="Arial"/>
          <w:color w:val="000000" w:themeColor="text1"/>
        </w:rPr>
        <w:t xml:space="preserve">MONTE CRISTO, 16 de Agosto de 2019. </w:t>
      </w:r>
    </w:p>
    <w:p w:rsidR="00965B3C" w:rsidRPr="00625D7B" w:rsidRDefault="00965B3C" w:rsidP="00965B3C">
      <w:pPr>
        <w:jc w:val="both"/>
        <w:rPr>
          <w:rFonts w:ascii="Arial" w:hAnsi="Arial" w:cs="Arial"/>
          <w:color w:val="000000" w:themeColor="text1"/>
        </w:rPr>
      </w:pPr>
      <w:r w:rsidRPr="00625D7B">
        <w:rPr>
          <w:rFonts w:ascii="Arial" w:hAnsi="Arial" w:cs="Arial"/>
          <w:b/>
          <w:bCs/>
          <w:color w:val="000000" w:themeColor="text1"/>
        </w:rPr>
        <w:t>VISTO:</w:t>
      </w:r>
      <w:r w:rsidRPr="00625D7B">
        <w:rPr>
          <w:rFonts w:ascii="Arial" w:hAnsi="Arial" w:cs="Arial"/>
          <w:color w:val="000000" w:themeColor="text1"/>
        </w:rPr>
        <w:t xml:space="preserve"> </w:t>
      </w:r>
    </w:p>
    <w:p w:rsidR="00965B3C" w:rsidRPr="00625D7B" w:rsidRDefault="00965B3C" w:rsidP="00965B3C">
      <w:pPr>
        <w:ind w:firstLine="708"/>
        <w:jc w:val="both"/>
        <w:rPr>
          <w:rFonts w:ascii="Arial" w:hAnsi="Arial" w:cs="Arial"/>
          <w:color w:val="000000" w:themeColor="text1"/>
        </w:rPr>
      </w:pPr>
      <w:r w:rsidRPr="00625D7B">
        <w:rPr>
          <w:rFonts w:ascii="Arial" w:hAnsi="Arial" w:cs="Arial"/>
          <w:color w:val="000000" w:themeColor="text1"/>
        </w:rPr>
        <w:t>El Convenio de adhesión Provincia – Municipio, al régimen de Boleto Educativo Gratuito de la Provincia de Córdoba al que nuestro Municipio nuevamente este año adhirió.</w:t>
      </w:r>
    </w:p>
    <w:p w:rsidR="00965B3C" w:rsidRPr="00625D7B" w:rsidRDefault="00965B3C" w:rsidP="00965B3C">
      <w:pPr>
        <w:jc w:val="both"/>
        <w:rPr>
          <w:rFonts w:ascii="Arial" w:hAnsi="Arial" w:cs="Arial"/>
          <w:color w:val="000000" w:themeColor="text1"/>
        </w:rPr>
      </w:pPr>
      <w:r w:rsidRPr="00625D7B">
        <w:rPr>
          <w:rFonts w:ascii="Arial" w:hAnsi="Arial" w:cs="Arial"/>
          <w:color w:val="000000" w:themeColor="text1"/>
        </w:rPr>
        <w:t xml:space="preserve">  </w:t>
      </w:r>
    </w:p>
    <w:p w:rsidR="00965B3C" w:rsidRPr="00625D7B" w:rsidRDefault="00965B3C" w:rsidP="00965B3C">
      <w:pPr>
        <w:jc w:val="both"/>
        <w:rPr>
          <w:rFonts w:ascii="Arial" w:hAnsi="Arial" w:cs="Arial"/>
          <w:color w:val="000000" w:themeColor="text1"/>
        </w:rPr>
      </w:pPr>
      <w:r w:rsidRPr="00625D7B">
        <w:rPr>
          <w:rFonts w:ascii="Arial" w:hAnsi="Arial" w:cs="Arial"/>
          <w:b/>
          <w:bCs/>
          <w:color w:val="000000" w:themeColor="text1"/>
        </w:rPr>
        <w:t>Y CONSIDERANDO:</w:t>
      </w:r>
      <w:r w:rsidRPr="00625D7B">
        <w:rPr>
          <w:rFonts w:ascii="Arial" w:hAnsi="Arial" w:cs="Arial"/>
          <w:color w:val="000000" w:themeColor="text1"/>
        </w:rPr>
        <w:t xml:space="preserve"> </w:t>
      </w:r>
    </w:p>
    <w:p w:rsidR="00965B3C" w:rsidRPr="00625D7B" w:rsidRDefault="00965B3C" w:rsidP="00965B3C">
      <w:pPr>
        <w:ind w:firstLine="708"/>
        <w:jc w:val="both"/>
        <w:rPr>
          <w:rFonts w:ascii="Arial" w:hAnsi="Arial" w:cs="Arial"/>
          <w:color w:val="000000" w:themeColor="text1"/>
        </w:rPr>
      </w:pPr>
      <w:r w:rsidRPr="00625D7B">
        <w:rPr>
          <w:rFonts w:ascii="Arial" w:hAnsi="Arial" w:cs="Arial"/>
          <w:color w:val="000000" w:themeColor="text1"/>
        </w:rPr>
        <w:t xml:space="preserve">Que el D.E.M. ha realizado todas las gestiones necesarias para contar con los beneficios del Programa Boleto Educativo, que beneficia tanto a alumnos como a docentes. </w:t>
      </w:r>
    </w:p>
    <w:p w:rsidR="00965B3C" w:rsidRPr="00625D7B" w:rsidRDefault="00965B3C" w:rsidP="00965B3C">
      <w:pPr>
        <w:jc w:val="both"/>
        <w:rPr>
          <w:rFonts w:ascii="Arial" w:hAnsi="Arial" w:cs="Arial"/>
          <w:color w:val="000000" w:themeColor="text1"/>
        </w:rPr>
      </w:pPr>
      <w:r w:rsidRPr="00625D7B">
        <w:rPr>
          <w:rFonts w:ascii="Arial" w:hAnsi="Arial" w:cs="Arial"/>
          <w:color w:val="000000" w:themeColor="text1"/>
        </w:rPr>
        <w:t xml:space="preserve">          Que tal cual se expresa en párrafo anterior, el D.E.M, gestionó el programa aludido, pero el transporte contratado para los diferentes destinos en la zona rural, no tienen un diagrama de horario amplio, llegando en algunas zonas a contar con un solo servicio diario y en otras zonas directamente se carece del mismo, lo que dificulta a los directivos y algunos alumnos, asistir a sus respectivos centros educativos. </w:t>
      </w:r>
    </w:p>
    <w:p w:rsidR="00965B3C" w:rsidRPr="00625D7B" w:rsidRDefault="00965B3C" w:rsidP="00965B3C">
      <w:pPr>
        <w:ind w:firstLine="708"/>
        <w:jc w:val="both"/>
        <w:rPr>
          <w:rFonts w:ascii="Arial" w:hAnsi="Arial" w:cs="Arial"/>
          <w:color w:val="000000" w:themeColor="text1"/>
        </w:rPr>
      </w:pPr>
      <w:r w:rsidRPr="00625D7B">
        <w:rPr>
          <w:rFonts w:ascii="Arial" w:hAnsi="Arial" w:cs="Arial"/>
          <w:color w:val="000000" w:themeColor="text1"/>
        </w:rPr>
        <w:t xml:space="preserve">Que este personal debe apelar a solucionar el inconveniente mencionado en párrafo anterior, utilizando sus vehículos particulares, remis, etc. debiendo erogar una suma considerable  en combustible y/o tarifas de remis, etc.  </w:t>
      </w:r>
    </w:p>
    <w:p w:rsidR="00965B3C" w:rsidRPr="00625D7B" w:rsidRDefault="00965B3C" w:rsidP="00965B3C">
      <w:pPr>
        <w:ind w:firstLine="708"/>
        <w:jc w:val="both"/>
        <w:rPr>
          <w:rFonts w:ascii="Arial" w:hAnsi="Arial" w:cs="Arial"/>
          <w:color w:val="000000" w:themeColor="text1"/>
        </w:rPr>
      </w:pPr>
      <w:r w:rsidRPr="00625D7B">
        <w:rPr>
          <w:rFonts w:ascii="Arial" w:hAnsi="Arial" w:cs="Arial"/>
          <w:color w:val="000000" w:themeColor="text1"/>
        </w:rPr>
        <w:t>Que el Municipio debe abonar estos gastos con lo ingresado recientemente en concepto de Boleto Educativo Gratuito percibido del Gobierno Provincial, en un todo de acuerdo a la Liquidación (1º Semestre/2019) remitida recientemente desde el Gobierno Provincial.</w:t>
      </w:r>
    </w:p>
    <w:p w:rsidR="00965B3C" w:rsidRPr="00625D7B" w:rsidRDefault="00965B3C" w:rsidP="00965B3C">
      <w:pPr>
        <w:jc w:val="both"/>
        <w:rPr>
          <w:rFonts w:ascii="Arial" w:hAnsi="Arial" w:cs="Arial"/>
          <w:color w:val="000000" w:themeColor="text1"/>
        </w:rPr>
      </w:pPr>
      <w:r w:rsidRPr="00625D7B">
        <w:rPr>
          <w:rFonts w:ascii="Arial" w:hAnsi="Arial" w:cs="Arial"/>
          <w:color w:val="000000" w:themeColor="text1"/>
        </w:rPr>
        <w:t xml:space="preserve">           Que el presupuesto de Gastos vigente cuenta con partida suficiente para otorgar lo solicitado, por ello:      </w:t>
      </w:r>
    </w:p>
    <w:p w:rsidR="00965B3C" w:rsidRPr="00625D7B" w:rsidRDefault="00965B3C" w:rsidP="00965B3C">
      <w:pPr>
        <w:rPr>
          <w:rFonts w:ascii="Arial" w:hAnsi="Arial" w:cs="Arial"/>
          <w:color w:val="000000" w:themeColor="text1"/>
        </w:rPr>
      </w:pPr>
    </w:p>
    <w:p w:rsidR="00965B3C" w:rsidRPr="00625D7B" w:rsidRDefault="00965B3C" w:rsidP="00965B3C">
      <w:pPr>
        <w:rPr>
          <w:rFonts w:ascii="Arial" w:hAnsi="Arial" w:cs="Arial"/>
          <w:color w:val="000000" w:themeColor="text1"/>
        </w:rPr>
      </w:pPr>
    </w:p>
    <w:p w:rsidR="00965B3C" w:rsidRPr="00625D7B" w:rsidRDefault="00965B3C" w:rsidP="00965B3C">
      <w:pPr>
        <w:jc w:val="center"/>
        <w:rPr>
          <w:rFonts w:ascii="Arial" w:hAnsi="Arial" w:cs="Arial"/>
          <w:b/>
          <w:bCs/>
          <w:color w:val="000000" w:themeColor="text1"/>
        </w:rPr>
      </w:pPr>
      <w:r w:rsidRPr="00625D7B">
        <w:rPr>
          <w:rFonts w:ascii="Arial" w:hAnsi="Arial" w:cs="Arial"/>
          <w:b/>
          <w:bCs/>
          <w:color w:val="000000" w:themeColor="text1"/>
        </w:rPr>
        <w:t>EL INTENDENTE MUNICIPAL EN USO DE SUS ATRIBUCIONES</w:t>
      </w:r>
    </w:p>
    <w:p w:rsidR="00965B3C" w:rsidRPr="00625D7B" w:rsidRDefault="00965B3C" w:rsidP="00965B3C">
      <w:pPr>
        <w:jc w:val="center"/>
        <w:rPr>
          <w:rFonts w:ascii="Arial" w:hAnsi="Arial" w:cs="Arial"/>
          <w:b/>
          <w:bCs/>
          <w:color w:val="000000" w:themeColor="text1"/>
        </w:rPr>
      </w:pPr>
      <w:r w:rsidRPr="00625D7B">
        <w:rPr>
          <w:rFonts w:ascii="Arial" w:hAnsi="Arial" w:cs="Arial"/>
          <w:b/>
          <w:bCs/>
          <w:color w:val="000000" w:themeColor="text1"/>
        </w:rPr>
        <w:t>DECRETA</w:t>
      </w:r>
    </w:p>
    <w:p w:rsidR="00965B3C" w:rsidRPr="00625D7B" w:rsidRDefault="00965B3C" w:rsidP="00965B3C">
      <w:pPr>
        <w:jc w:val="both"/>
        <w:rPr>
          <w:rFonts w:ascii="Arial" w:hAnsi="Arial" w:cs="Arial"/>
          <w:b/>
          <w:bCs/>
          <w:color w:val="000000" w:themeColor="text1"/>
        </w:rPr>
      </w:pPr>
    </w:p>
    <w:p w:rsidR="00965B3C" w:rsidRPr="00625D7B" w:rsidRDefault="00965B3C" w:rsidP="00965B3C">
      <w:pPr>
        <w:jc w:val="both"/>
        <w:rPr>
          <w:rFonts w:ascii="Arial" w:hAnsi="Arial" w:cs="Arial"/>
          <w:color w:val="000000" w:themeColor="text1"/>
        </w:rPr>
      </w:pPr>
      <w:r w:rsidRPr="00625D7B">
        <w:rPr>
          <w:rFonts w:ascii="Arial" w:hAnsi="Arial" w:cs="Arial"/>
          <w:b/>
          <w:bCs/>
          <w:color w:val="000000" w:themeColor="text1"/>
        </w:rPr>
        <w:t>Artículo 1º.-</w:t>
      </w:r>
      <w:r w:rsidRPr="00625D7B">
        <w:rPr>
          <w:rFonts w:ascii="Arial" w:hAnsi="Arial" w:cs="Arial"/>
          <w:color w:val="000000" w:themeColor="text1"/>
        </w:rPr>
        <w:t xml:space="preserve"> Abónense los montos que se detallan a continuación, en concepto de pago de Programa Boleto Educativo Gratuito a las Docentes y Personal de Apoyo que se determinan de acuerdo al siguiente cuadro, en concepto de Pago 1º Semestre/2019.</w:t>
      </w:r>
    </w:p>
    <w:p w:rsidR="00965B3C" w:rsidRDefault="00965B3C" w:rsidP="00965B3C">
      <w:pPr>
        <w:jc w:val="both"/>
        <w:rPr>
          <w:rFonts w:ascii="Arial" w:hAnsi="Arial" w:cs="Arial"/>
          <w:color w:val="000000" w:themeColor="text1"/>
        </w:rPr>
      </w:pPr>
    </w:p>
    <w:p w:rsidR="005C2BB6" w:rsidRPr="00625D7B" w:rsidRDefault="005C2BB6" w:rsidP="00965B3C">
      <w:pPr>
        <w:jc w:val="both"/>
        <w:rPr>
          <w:rFonts w:ascii="Arial" w:hAnsi="Arial" w:cs="Arial"/>
          <w:color w:val="000000" w:themeColor="text1"/>
        </w:rPr>
      </w:pPr>
    </w:p>
    <w:p w:rsidR="00965B3C" w:rsidRPr="00625D7B" w:rsidRDefault="00965B3C" w:rsidP="00965B3C">
      <w:pPr>
        <w:jc w:val="center"/>
        <w:rPr>
          <w:rFonts w:ascii="Arial" w:hAnsi="Arial" w:cs="Arial"/>
          <w:b/>
          <w:color w:val="000000" w:themeColor="text1"/>
        </w:rPr>
      </w:pPr>
      <w:r w:rsidRPr="00625D7B">
        <w:rPr>
          <w:rFonts w:ascii="Arial" w:hAnsi="Arial" w:cs="Arial"/>
          <w:b/>
          <w:color w:val="000000" w:themeColor="text1"/>
        </w:rPr>
        <w:lastRenderedPageBreak/>
        <w:t>LIQUIDACION 1º SEMESTRE 2.019 BEG.</w:t>
      </w:r>
    </w:p>
    <w:p w:rsidR="00965B3C" w:rsidRPr="00625D7B" w:rsidRDefault="00965B3C" w:rsidP="00965B3C">
      <w:pPr>
        <w:jc w:val="center"/>
        <w:rPr>
          <w:rFonts w:ascii="Arial" w:hAnsi="Arial" w:cs="Arial"/>
          <w:b/>
          <w:color w:val="000000" w:themeColor="text1"/>
        </w:rPr>
      </w:pPr>
    </w:p>
    <w:tbl>
      <w:tblPr>
        <w:tblStyle w:val="Tablaconcuadrcula"/>
        <w:tblW w:w="9996" w:type="dxa"/>
        <w:jc w:val="center"/>
        <w:tblLook w:val="01E0" w:firstRow="1" w:lastRow="1" w:firstColumn="1" w:lastColumn="1" w:noHBand="0" w:noVBand="0"/>
      </w:tblPr>
      <w:tblGrid>
        <w:gridCol w:w="3142"/>
        <w:gridCol w:w="3582"/>
        <w:gridCol w:w="3272"/>
      </w:tblGrid>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NOMBRE</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CARGO</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MONTO</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ALONZO Ana María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Directora El Carmen</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bCs/>
                <w:color w:val="000000" w:themeColor="text1"/>
                <w:sz w:val="22"/>
                <w:szCs w:val="22"/>
              </w:rPr>
              <w:t>$9.646,09</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MARTINEZ Rosa Enriqueta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Directora Primaria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$6.478,19</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PEREZ Gabriela Graciela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Primaria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$6.224,49</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SCARAMUZZA Ingrid V.</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Inicial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$4.514,47</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GONZALEZ Mariela Rosa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Apoyo Primaria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$1.580,37</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WERLEN Silvana Elizabeth</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Primaria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$ 3.612,50</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BAIGORRIA Estela Noemi</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Inicial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6.478,19</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MACCIO Evelyn Janet</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Tejeda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$1.805,48</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ROMERO Lorena Soledad</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Apoyo Tejeda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$2.257,23</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ORELLANA Fanny Seila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Apoyo Tejeda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$2.257,23</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ARRASCAETA Claudio Arturo</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$762,64</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AUDIOSIO Juan Marcelo</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$3.875,37</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DIAZ Maria Elisa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$1.485,13</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DIOVISALVI Gabriel Andres</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$3.612,50</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FERNANDEZ Alejandra Leticia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$2.247,77</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GALLO Mayda Antonella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$3.612,50</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GONZALEZ Mariana Belen</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$1.485,13</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GRAMAGLIA Veronica Analia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$3.612,50</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GRILL Kevin Lemuel</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$762,64</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LABORDE Betiana del Valle</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$762,64</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PACHECO Maria Paula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$2.247,77</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PEREZ Maximiliana Raul</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$1.485,13</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PONSELLA Silvina Teresa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$2.247,77</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QUINTANA Maria Laura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$762,64</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RASCHINI Marcela Viviana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$3.612,50</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SCILIPOTI Cristian Norman</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$3.612,50</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VALVERDI Maria Julieta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$762,64</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MARTINEZ German Alejo</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$762,64</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MARTINEZ German Alejo</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$742,26</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ARAMBURU Silvia Marcela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$722,52</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MEDINA Mónica del Carmen</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$3.612,50</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SOLTERMANN Ana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$2.257,23</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TRABOLSI Cecilia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$1.485,13</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ACOSTA BAROLO Analia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I.P.E.M.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$2.210,70</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FERREYRA Sonia Yanina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Paraje Diaz</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$1.805,48</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PAEZ Cintia Sofia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Paraje Diaz</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$1.577,68</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PAEZ Cintia Sofia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Capilla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$857,69</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PAEZ Cintia Sofia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Paso del Sauce</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$1.382,06</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BARRETO Maria Cristina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Educ. Física Alejo Guzman</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$469,31</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BARRETO Maria Cristina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Profe Educ. Física 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$1.472,90</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BARRETO Maria Cristina</w:t>
            </w:r>
          </w:p>
        </w:tc>
        <w:tc>
          <w:tcPr>
            <w:tcW w:w="3582" w:type="dxa"/>
          </w:tcPr>
          <w:p w:rsidR="00965B3C" w:rsidRPr="00625D7B" w:rsidRDefault="00965B3C" w:rsidP="00965B3C">
            <w:pPr>
              <w:jc w:val="center"/>
              <w:rPr>
                <w:rFonts w:ascii="Arial" w:hAnsi="Arial" w:cs="Arial"/>
                <w:color w:val="000000" w:themeColor="text1"/>
                <w:sz w:val="22"/>
                <w:szCs w:val="22"/>
                <w:lang w:val="en-US"/>
              </w:rPr>
            </w:pPr>
            <w:proofErr w:type="spellStart"/>
            <w:r w:rsidRPr="00625D7B">
              <w:rPr>
                <w:rFonts w:ascii="Arial" w:hAnsi="Arial" w:cs="Arial"/>
                <w:color w:val="000000" w:themeColor="text1"/>
                <w:sz w:val="22"/>
                <w:szCs w:val="22"/>
                <w:lang w:val="en-US"/>
              </w:rPr>
              <w:t>Profe</w:t>
            </w:r>
            <w:proofErr w:type="spellEnd"/>
            <w:r w:rsidRPr="00625D7B">
              <w:rPr>
                <w:rFonts w:ascii="Arial" w:hAnsi="Arial" w:cs="Arial"/>
                <w:color w:val="000000" w:themeColor="text1"/>
                <w:sz w:val="22"/>
                <w:szCs w:val="22"/>
                <w:lang w:val="en-US"/>
              </w:rPr>
              <w:t xml:space="preserve"> Educ. </w:t>
            </w:r>
            <w:proofErr w:type="spellStart"/>
            <w:r w:rsidRPr="00625D7B">
              <w:rPr>
                <w:rFonts w:ascii="Arial" w:hAnsi="Arial" w:cs="Arial"/>
                <w:color w:val="000000" w:themeColor="text1"/>
                <w:sz w:val="22"/>
                <w:szCs w:val="22"/>
                <w:lang w:val="en-US"/>
              </w:rPr>
              <w:t>Fisica</w:t>
            </w:r>
            <w:proofErr w:type="spellEnd"/>
            <w:r w:rsidRPr="00625D7B">
              <w:rPr>
                <w:rFonts w:ascii="Arial" w:hAnsi="Arial" w:cs="Arial"/>
                <w:color w:val="000000" w:themeColor="text1"/>
                <w:sz w:val="22"/>
                <w:szCs w:val="22"/>
                <w:lang w:val="en-US"/>
              </w:rPr>
              <w:t xml:space="preserve"> Jorge Newbery</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$886,40</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BARRETO Maria Cristina</w:t>
            </w:r>
          </w:p>
        </w:tc>
        <w:tc>
          <w:tcPr>
            <w:tcW w:w="3582" w:type="dxa"/>
          </w:tcPr>
          <w:p w:rsidR="00965B3C" w:rsidRPr="00625D7B" w:rsidRDefault="00965B3C" w:rsidP="00965B3C">
            <w:pPr>
              <w:jc w:val="center"/>
              <w:rPr>
                <w:rFonts w:ascii="Arial" w:hAnsi="Arial" w:cs="Arial"/>
                <w:color w:val="000000" w:themeColor="text1"/>
                <w:sz w:val="22"/>
                <w:szCs w:val="22"/>
                <w:lang w:val="en-US"/>
              </w:rPr>
            </w:pPr>
            <w:proofErr w:type="spellStart"/>
            <w:r w:rsidRPr="00625D7B">
              <w:rPr>
                <w:rFonts w:ascii="Arial" w:hAnsi="Arial" w:cs="Arial"/>
                <w:color w:val="000000" w:themeColor="text1"/>
                <w:sz w:val="22"/>
                <w:szCs w:val="22"/>
                <w:lang w:val="en-US"/>
              </w:rPr>
              <w:t>Profe</w:t>
            </w:r>
            <w:proofErr w:type="spellEnd"/>
            <w:r w:rsidRPr="00625D7B">
              <w:rPr>
                <w:rFonts w:ascii="Arial" w:hAnsi="Arial" w:cs="Arial"/>
                <w:color w:val="000000" w:themeColor="text1"/>
                <w:sz w:val="22"/>
                <w:szCs w:val="22"/>
                <w:lang w:val="en-US"/>
              </w:rPr>
              <w:t xml:space="preserve"> Educ. </w:t>
            </w:r>
            <w:proofErr w:type="spellStart"/>
            <w:r w:rsidRPr="00625D7B">
              <w:rPr>
                <w:rFonts w:ascii="Arial" w:hAnsi="Arial" w:cs="Arial"/>
                <w:color w:val="000000" w:themeColor="text1"/>
                <w:sz w:val="22"/>
                <w:szCs w:val="22"/>
                <w:lang w:val="en-US"/>
              </w:rPr>
              <w:t>Fisica</w:t>
            </w:r>
            <w:proofErr w:type="spellEnd"/>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$1.367,62</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AGÜERO Alicia del Valle</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Ramos especiales</w:t>
            </w:r>
          </w:p>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Media Luna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$1.909,13</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AGÜERO Alicia del Valle</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Ramos especiales</w:t>
            </w:r>
          </w:p>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El Quebracho</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$762,64</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AGÜERO Alicia del Valle</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Ramos especiales</w:t>
            </w:r>
          </w:p>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Paraje Los Troncos</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$1.909,13</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lastRenderedPageBreak/>
              <w:t>AGÜERO Alicia del Valle</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Ramos especiales</w:t>
            </w:r>
          </w:p>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Paraje Los Guindos</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$1.306,84</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AGÜERO Alicia del Valle</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Ramos especiales</w:t>
            </w:r>
          </w:p>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Capilla Dolores</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$521,60</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DOMINGUEZ Rodolfo</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Música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$521,60</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DOMINGUEZ Rodolfo</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Música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$1.129,92</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DOMINGUEZ Rodolfo</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Música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$2.748,20</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DOMINGUEZ Rodolfo</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Música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$905,92</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GALETTO Maria Alejandra</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$5.985,90</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PEREZ Sonia del Valle</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Paraje La Cañada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$6.546,60</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GONZALEZ Griselda Marysol</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Apoyo Km. 691</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$3.591,05</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VIVAS BANEGAS Soledad</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El Quebrachal</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$1.656,17</w:t>
            </w:r>
          </w:p>
        </w:tc>
      </w:tr>
      <w:tr w:rsidR="00965B3C" w:rsidRPr="00625D7B" w:rsidTr="00965B3C">
        <w:trPr>
          <w:jc w:val="center"/>
        </w:trPr>
        <w:tc>
          <w:tcPr>
            <w:tcW w:w="314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VIVAS BANEGAS Soledad</w:t>
            </w:r>
          </w:p>
        </w:tc>
        <w:tc>
          <w:tcPr>
            <w:tcW w:w="358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Docente Corazon de Maria</w:t>
            </w:r>
          </w:p>
        </w:tc>
        <w:tc>
          <w:tcPr>
            <w:tcW w:w="3272" w:type="dxa"/>
          </w:tcPr>
          <w:p w:rsidR="00965B3C" w:rsidRPr="00625D7B" w:rsidRDefault="00965B3C" w:rsidP="00965B3C">
            <w:pPr>
              <w:jc w:val="center"/>
              <w:rPr>
                <w:rFonts w:ascii="Arial" w:hAnsi="Arial" w:cs="Arial"/>
                <w:color w:val="000000" w:themeColor="text1"/>
                <w:sz w:val="22"/>
                <w:szCs w:val="22"/>
              </w:rPr>
            </w:pPr>
            <w:r w:rsidRPr="00625D7B">
              <w:rPr>
                <w:rFonts w:ascii="Arial" w:hAnsi="Arial" w:cs="Arial"/>
                <w:color w:val="000000" w:themeColor="text1"/>
                <w:sz w:val="22"/>
                <w:szCs w:val="22"/>
              </w:rPr>
              <w:t>$762,64</w:t>
            </w:r>
          </w:p>
        </w:tc>
      </w:tr>
    </w:tbl>
    <w:p w:rsidR="00965B3C" w:rsidRPr="00625D7B" w:rsidRDefault="00965B3C" w:rsidP="00965B3C">
      <w:pPr>
        <w:jc w:val="center"/>
        <w:rPr>
          <w:rFonts w:ascii="Arial" w:hAnsi="Arial" w:cs="Arial"/>
          <w:b/>
          <w:bCs/>
          <w:color w:val="000000" w:themeColor="text1"/>
          <w:sz w:val="22"/>
          <w:szCs w:val="22"/>
        </w:rPr>
      </w:pPr>
    </w:p>
    <w:p w:rsidR="00965B3C" w:rsidRPr="00625D7B" w:rsidRDefault="00965B3C" w:rsidP="00965B3C">
      <w:pPr>
        <w:jc w:val="both"/>
        <w:rPr>
          <w:rFonts w:ascii="Arial" w:hAnsi="Arial" w:cs="Arial"/>
          <w:b/>
          <w:bCs/>
          <w:color w:val="000000" w:themeColor="text1"/>
        </w:rPr>
      </w:pPr>
    </w:p>
    <w:p w:rsidR="00965B3C" w:rsidRPr="00625D7B" w:rsidRDefault="00965B3C" w:rsidP="00965B3C">
      <w:pPr>
        <w:jc w:val="both"/>
        <w:rPr>
          <w:rFonts w:ascii="Arial" w:hAnsi="Arial" w:cs="Arial"/>
          <w:color w:val="000000" w:themeColor="text1"/>
        </w:rPr>
      </w:pPr>
      <w:r w:rsidRPr="00625D7B">
        <w:rPr>
          <w:rFonts w:ascii="Arial" w:hAnsi="Arial" w:cs="Arial"/>
          <w:b/>
          <w:bCs/>
          <w:color w:val="000000" w:themeColor="text1"/>
        </w:rPr>
        <w:t>Artículo 2º.-</w:t>
      </w:r>
      <w:r w:rsidRPr="00625D7B">
        <w:rPr>
          <w:rFonts w:ascii="Arial" w:hAnsi="Arial" w:cs="Arial"/>
          <w:color w:val="000000" w:themeColor="text1"/>
        </w:rPr>
        <w:t xml:space="preserve"> Impútese el gasto ocasionado a la partida del presupuesto de gastos vigente </w:t>
      </w:r>
      <w:r w:rsidRPr="00625D7B">
        <w:rPr>
          <w:rFonts w:ascii="Arial" w:hAnsi="Arial" w:cs="Arial"/>
          <w:b/>
          <w:color w:val="000000" w:themeColor="text1"/>
        </w:rPr>
        <w:t>1</w:t>
      </w:r>
      <w:r w:rsidRPr="00625D7B">
        <w:rPr>
          <w:rFonts w:ascii="Arial" w:hAnsi="Arial" w:cs="Arial"/>
          <w:b/>
          <w:bCs/>
          <w:color w:val="000000" w:themeColor="text1"/>
        </w:rPr>
        <w:t>.3.05.02.7.11  Boleto Estudiantil Gratuito Rural.-</w:t>
      </w:r>
    </w:p>
    <w:p w:rsidR="00965B3C" w:rsidRPr="00625D7B" w:rsidRDefault="00965B3C" w:rsidP="00965B3C">
      <w:pPr>
        <w:jc w:val="both"/>
        <w:rPr>
          <w:rFonts w:ascii="Arial" w:hAnsi="Arial" w:cs="Arial"/>
          <w:b/>
          <w:bCs/>
          <w:color w:val="000000" w:themeColor="text1"/>
        </w:rPr>
      </w:pPr>
    </w:p>
    <w:p w:rsidR="00965B3C" w:rsidRPr="00625D7B" w:rsidRDefault="00965B3C" w:rsidP="00965B3C">
      <w:pPr>
        <w:jc w:val="both"/>
        <w:rPr>
          <w:rFonts w:ascii="Arial" w:hAnsi="Arial" w:cs="Arial"/>
          <w:color w:val="000000" w:themeColor="text1"/>
        </w:rPr>
      </w:pPr>
      <w:r w:rsidRPr="00625D7B">
        <w:rPr>
          <w:rFonts w:ascii="Arial" w:hAnsi="Arial" w:cs="Arial"/>
          <w:b/>
          <w:bCs/>
          <w:color w:val="000000" w:themeColor="text1"/>
        </w:rPr>
        <w:t>Artículo 3º.-</w:t>
      </w:r>
      <w:r w:rsidRPr="00625D7B">
        <w:rPr>
          <w:rFonts w:ascii="Arial" w:hAnsi="Arial" w:cs="Arial"/>
          <w:color w:val="000000" w:themeColor="text1"/>
        </w:rPr>
        <w:t xml:space="preserve"> Comuníquese, publíquese, dése al R.M. y archívese.- </w:t>
      </w:r>
    </w:p>
    <w:p w:rsidR="00487257" w:rsidRPr="00625D7B" w:rsidRDefault="00487257" w:rsidP="00487257">
      <w:pPr>
        <w:jc w:val="both"/>
        <w:rPr>
          <w:rFonts w:ascii="Arial" w:hAnsi="Arial" w:cs="Arial"/>
        </w:rPr>
      </w:pPr>
    </w:p>
    <w:p w:rsidR="00487257" w:rsidRPr="00625D7B" w:rsidRDefault="00487257" w:rsidP="00487257">
      <w:pPr>
        <w:jc w:val="both"/>
        <w:rPr>
          <w:rFonts w:ascii="Arial" w:hAnsi="Arial" w:cs="Arial"/>
        </w:rPr>
      </w:pPr>
      <w:r w:rsidRPr="00625D7B">
        <w:rPr>
          <w:rFonts w:ascii="Arial" w:hAnsi="Arial" w:cs="Arial"/>
        </w:rPr>
        <w:t>FDO: Ing. Agr. Fernando Gazzoni, Intendente Municipal; Lic. Ezequiel Aguirre, Secretario de Gobierno.</w:t>
      </w:r>
    </w:p>
    <w:p w:rsidR="00487257" w:rsidRPr="00625D7B" w:rsidRDefault="00487257" w:rsidP="00487257">
      <w:pPr>
        <w:jc w:val="both"/>
        <w:rPr>
          <w:rFonts w:ascii="Arial" w:hAnsi="Arial" w:cs="Arial"/>
        </w:rPr>
      </w:pPr>
    </w:p>
    <w:p w:rsidR="00487257" w:rsidRPr="00625D7B" w:rsidRDefault="00487257" w:rsidP="00487257">
      <w:pPr>
        <w:pStyle w:val="Ttulo2"/>
        <w:rPr>
          <w:rFonts w:ascii="Arial" w:hAnsi="Arial" w:cs="Arial"/>
          <w:b/>
        </w:rPr>
      </w:pPr>
      <w:bookmarkStart w:id="25" w:name="_Toc44417198"/>
      <w:r w:rsidRPr="00625D7B">
        <w:rPr>
          <w:rFonts w:ascii="Arial" w:hAnsi="Arial" w:cs="Arial"/>
          <w:b/>
        </w:rPr>
        <w:t>Decreto Nº 207</w:t>
      </w:r>
      <w:bookmarkEnd w:id="25"/>
    </w:p>
    <w:p w:rsidR="00487257" w:rsidRPr="00625D7B" w:rsidRDefault="00487257" w:rsidP="00487257">
      <w:pPr>
        <w:jc w:val="right"/>
        <w:rPr>
          <w:rFonts w:ascii="Arial" w:hAnsi="Arial" w:cs="Arial"/>
          <w:szCs w:val="20"/>
        </w:rPr>
      </w:pPr>
      <w:r w:rsidRPr="00625D7B">
        <w:rPr>
          <w:rFonts w:ascii="Arial" w:hAnsi="Arial" w:cs="Arial"/>
          <w:szCs w:val="20"/>
        </w:rPr>
        <w:t>MONTE CRISTO,  20 de Agosto de 2019.</w:t>
      </w:r>
    </w:p>
    <w:p w:rsidR="00487257" w:rsidRPr="00625D7B" w:rsidRDefault="00487257" w:rsidP="00487257">
      <w:pPr>
        <w:jc w:val="both"/>
        <w:rPr>
          <w:rFonts w:ascii="Arial" w:hAnsi="Arial" w:cs="Arial"/>
          <w:szCs w:val="20"/>
        </w:rPr>
      </w:pPr>
      <w:r w:rsidRPr="00625D7B">
        <w:rPr>
          <w:rFonts w:ascii="Arial" w:hAnsi="Arial" w:cs="Arial"/>
          <w:b/>
          <w:bCs/>
          <w:szCs w:val="20"/>
        </w:rPr>
        <w:t>VISTO:</w:t>
      </w:r>
      <w:r w:rsidRPr="00625D7B">
        <w:rPr>
          <w:rFonts w:ascii="Arial" w:hAnsi="Arial" w:cs="Arial"/>
          <w:szCs w:val="20"/>
        </w:rPr>
        <w:t xml:space="preserve"> </w:t>
      </w:r>
    </w:p>
    <w:p w:rsidR="00487257" w:rsidRPr="00625D7B" w:rsidRDefault="00487257" w:rsidP="00487257">
      <w:pPr>
        <w:ind w:firstLine="708"/>
        <w:jc w:val="both"/>
        <w:rPr>
          <w:rFonts w:ascii="Arial" w:hAnsi="Arial" w:cs="Arial"/>
        </w:rPr>
      </w:pPr>
      <w:r w:rsidRPr="00625D7B">
        <w:rPr>
          <w:rFonts w:ascii="Arial" w:hAnsi="Arial" w:cs="Arial"/>
        </w:rPr>
        <w:t>La nota presentada por representantes de la Comunidad Boliviana en nuestra localidad solicitando, entre otras, colaboración económica para los gastos que demandara el desarrollo de su Fiesta Popular en honor a su Patrona, la Virgen de Urkupiña.</w:t>
      </w:r>
    </w:p>
    <w:p w:rsidR="00487257" w:rsidRPr="00625D7B" w:rsidRDefault="00487257" w:rsidP="00487257">
      <w:pPr>
        <w:jc w:val="both"/>
        <w:rPr>
          <w:rFonts w:ascii="Arial" w:hAnsi="Arial" w:cs="Arial"/>
          <w:szCs w:val="20"/>
        </w:rPr>
      </w:pPr>
    </w:p>
    <w:p w:rsidR="00487257" w:rsidRPr="00625D7B" w:rsidRDefault="00487257" w:rsidP="00487257">
      <w:pPr>
        <w:jc w:val="both"/>
        <w:rPr>
          <w:rFonts w:ascii="Arial" w:hAnsi="Arial" w:cs="Arial"/>
          <w:szCs w:val="20"/>
        </w:rPr>
      </w:pPr>
      <w:r w:rsidRPr="00625D7B">
        <w:rPr>
          <w:rFonts w:ascii="Arial" w:hAnsi="Arial" w:cs="Arial"/>
          <w:b/>
          <w:bCs/>
          <w:szCs w:val="20"/>
        </w:rPr>
        <w:t>Y CONSIDERANDO:</w:t>
      </w:r>
      <w:r w:rsidRPr="00625D7B">
        <w:rPr>
          <w:rFonts w:ascii="Arial" w:hAnsi="Arial" w:cs="Arial"/>
          <w:szCs w:val="20"/>
        </w:rPr>
        <w:t xml:space="preserve"> </w:t>
      </w:r>
    </w:p>
    <w:p w:rsidR="00487257" w:rsidRPr="00625D7B" w:rsidRDefault="00487257" w:rsidP="00487257">
      <w:pPr>
        <w:ind w:firstLine="708"/>
        <w:jc w:val="both"/>
        <w:rPr>
          <w:rFonts w:ascii="Arial" w:hAnsi="Arial" w:cs="Arial"/>
          <w:szCs w:val="20"/>
        </w:rPr>
      </w:pPr>
      <w:r w:rsidRPr="00625D7B">
        <w:rPr>
          <w:rFonts w:ascii="Arial" w:hAnsi="Arial" w:cs="Arial"/>
          <w:szCs w:val="20"/>
        </w:rPr>
        <w:t>Que la Comunidad Boliviana en nuestra localidad en conjunto con la Parroquia local, llevaran a cabo los festejos por la celebración de la Fiesta Popular en honor a su Patrona, la Virgen de Urkupiña.</w:t>
      </w:r>
    </w:p>
    <w:p w:rsidR="00487257" w:rsidRPr="00625D7B" w:rsidRDefault="00487257" w:rsidP="00487257">
      <w:pPr>
        <w:jc w:val="both"/>
        <w:rPr>
          <w:rFonts w:ascii="Arial" w:hAnsi="Arial" w:cs="Arial"/>
          <w:szCs w:val="20"/>
        </w:rPr>
      </w:pPr>
      <w:r w:rsidRPr="00625D7B">
        <w:rPr>
          <w:rFonts w:ascii="Arial" w:hAnsi="Arial" w:cs="Arial"/>
          <w:szCs w:val="20"/>
        </w:rPr>
        <w:t xml:space="preserve">            Que dichos festejos tienen como objetivo la integración de todos los habitantes sin distinción de nacionalidad y con un mismo espíritu, la devoción por la Virgen.</w:t>
      </w:r>
    </w:p>
    <w:p w:rsidR="00487257" w:rsidRPr="00625D7B" w:rsidRDefault="00487257" w:rsidP="00487257">
      <w:pPr>
        <w:ind w:firstLine="708"/>
        <w:jc w:val="both"/>
        <w:rPr>
          <w:rFonts w:ascii="Arial" w:hAnsi="Arial" w:cs="Arial"/>
          <w:szCs w:val="20"/>
        </w:rPr>
      </w:pPr>
      <w:r w:rsidRPr="00625D7B">
        <w:rPr>
          <w:rFonts w:ascii="Arial" w:hAnsi="Arial" w:cs="Arial"/>
          <w:szCs w:val="20"/>
        </w:rPr>
        <w:t>Que los festejos tendrán lugar tanto el día Sábado 24 de Agosto del corriente año, donde en nuestra Plaza Domingo F. Sarmiento, se desarrollaran los bailes típicos de la comunidad, terminando el día Domingo 25 donde se llevara a cabo la tradicional procesión en honor a la Virgen alrededor de nuestra Plaza Sarmiento.</w:t>
      </w:r>
    </w:p>
    <w:p w:rsidR="00487257" w:rsidRPr="00625D7B" w:rsidRDefault="00487257" w:rsidP="00487257">
      <w:pPr>
        <w:ind w:firstLine="708"/>
        <w:jc w:val="both"/>
        <w:rPr>
          <w:rFonts w:ascii="Arial" w:hAnsi="Arial" w:cs="Arial"/>
          <w:szCs w:val="20"/>
        </w:rPr>
      </w:pPr>
      <w:r w:rsidRPr="00625D7B">
        <w:rPr>
          <w:rFonts w:ascii="Arial" w:hAnsi="Arial" w:cs="Arial"/>
          <w:szCs w:val="20"/>
        </w:rPr>
        <w:t xml:space="preserve">Que este D.E.M. reconoce y colabora activamente con la realización de estas expresiones culturales tan arraigadas de esta gran comunidad boliviana en nuestra localidad.  </w:t>
      </w:r>
    </w:p>
    <w:p w:rsidR="00487257" w:rsidRPr="00625D7B" w:rsidRDefault="00487257" w:rsidP="00487257">
      <w:pPr>
        <w:jc w:val="both"/>
        <w:rPr>
          <w:rFonts w:ascii="Arial" w:hAnsi="Arial" w:cs="Arial"/>
          <w:szCs w:val="20"/>
        </w:rPr>
      </w:pPr>
      <w:r w:rsidRPr="00625D7B">
        <w:rPr>
          <w:rFonts w:ascii="Arial" w:hAnsi="Arial" w:cs="Arial"/>
          <w:szCs w:val="20"/>
        </w:rPr>
        <w:t xml:space="preserve">            Que la Municipalidad cuenta con partida suficiente para poder atender dicho gasto. Por ello:</w:t>
      </w:r>
    </w:p>
    <w:p w:rsidR="00487257" w:rsidRPr="00625D7B" w:rsidRDefault="00487257" w:rsidP="00487257">
      <w:pPr>
        <w:rPr>
          <w:rFonts w:ascii="Arial" w:hAnsi="Arial" w:cs="Arial"/>
          <w:szCs w:val="20"/>
        </w:rPr>
      </w:pPr>
    </w:p>
    <w:p w:rsidR="00487257" w:rsidRPr="00625D7B" w:rsidRDefault="00487257" w:rsidP="00487257">
      <w:pPr>
        <w:rPr>
          <w:rFonts w:ascii="Arial" w:hAnsi="Arial" w:cs="Arial"/>
          <w:szCs w:val="20"/>
        </w:rPr>
      </w:pPr>
    </w:p>
    <w:p w:rsidR="00487257" w:rsidRPr="00625D7B" w:rsidRDefault="00487257" w:rsidP="00487257">
      <w:pPr>
        <w:keepNext/>
        <w:jc w:val="center"/>
        <w:outlineLvl w:val="0"/>
        <w:rPr>
          <w:rFonts w:ascii="Arial" w:hAnsi="Arial" w:cs="Arial"/>
          <w:b/>
          <w:szCs w:val="20"/>
          <w:lang w:val="es-ES_tradnl"/>
        </w:rPr>
      </w:pPr>
      <w:bookmarkStart w:id="26" w:name="_Toc44417199"/>
      <w:r w:rsidRPr="00625D7B">
        <w:rPr>
          <w:rFonts w:ascii="Arial" w:hAnsi="Arial" w:cs="Arial"/>
          <w:b/>
          <w:szCs w:val="20"/>
          <w:lang w:val="es-ES_tradnl"/>
        </w:rPr>
        <w:t>EL INTENDENTE MUNICIPAL EN USO DE SUS ATRIBUCIONES</w:t>
      </w:r>
      <w:bookmarkEnd w:id="26"/>
      <w:r w:rsidRPr="00625D7B">
        <w:rPr>
          <w:rFonts w:ascii="Arial" w:hAnsi="Arial" w:cs="Arial"/>
          <w:b/>
          <w:szCs w:val="20"/>
          <w:lang w:val="es-ES_tradnl"/>
        </w:rPr>
        <w:t xml:space="preserve"> </w:t>
      </w:r>
    </w:p>
    <w:p w:rsidR="00487257" w:rsidRPr="00625D7B" w:rsidRDefault="00487257" w:rsidP="00487257">
      <w:pPr>
        <w:keepNext/>
        <w:jc w:val="center"/>
        <w:outlineLvl w:val="0"/>
        <w:rPr>
          <w:rFonts w:ascii="Arial" w:hAnsi="Arial" w:cs="Arial"/>
          <w:b/>
          <w:szCs w:val="20"/>
          <w:lang w:val="es-ES_tradnl"/>
        </w:rPr>
      </w:pPr>
      <w:bookmarkStart w:id="27" w:name="_Toc44417200"/>
      <w:r w:rsidRPr="00625D7B">
        <w:rPr>
          <w:rFonts w:ascii="Arial" w:hAnsi="Arial" w:cs="Arial"/>
          <w:b/>
          <w:szCs w:val="20"/>
          <w:lang w:val="es-ES_tradnl"/>
        </w:rPr>
        <w:t>DECRETA</w:t>
      </w:r>
      <w:bookmarkEnd w:id="27"/>
    </w:p>
    <w:p w:rsidR="00487257" w:rsidRPr="00625D7B" w:rsidRDefault="00487257" w:rsidP="00487257">
      <w:pPr>
        <w:rPr>
          <w:rFonts w:ascii="Arial" w:hAnsi="Arial" w:cs="Arial"/>
          <w:szCs w:val="20"/>
        </w:rPr>
      </w:pPr>
    </w:p>
    <w:p w:rsidR="00487257" w:rsidRPr="00625D7B" w:rsidRDefault="00487257" w:rsidP="00487257">
      <w:pPr>
        <w:jc w:val="both"/>
        <w:rPr>
          <w:rFonts w:ascii="Arial" w:hAnsi="Arial" w:cs="Arial"/>
          <w:szCs w:val="20"/>
        </w:rPr>
      </w:pPr>
      <w:r w:rsidRPr="00625D7B">
        <w:rPr>
          <w:rFonts w:ascii="Arial" w:hAnsi="Arial" w:cs="Arial"/>
          <w:b/>
          <w:bCs/>
          <w:szCs w:val="20"/>
        </w:rPr>
        <w:t>Artículo 1º.-</w:t>
      </w:r>
      <w:r w:rsidRPr="00625D7B">
        <w:rPr>
          <w:rFonts w:ascii="Arial" w:hAnsi="Arial" w:cs="Arial"/>
          <w:szCs w:val="20"/>
        </w:rPr>
        <w:t xml:space="preserve"> Otórguese a la Comunidad Boliviana en nuestra localidad, una colaboración económica de Pesos Tres mil ($3.000,00) los cuales deberán ser destinados integra y exclusivamente al pago </w:t>
      </w:r>
      <w:r w:rsidRPr="00625D7B">
        <w:rPr>
          <w:rFonts w:ascii="Arial" w:hAnsi="Arial" w:cs="Arial"/>
          <w:szCs w:val="20"/>
        </w:rPr>
        <w:lastRenderedPageBreak/>
        <w:t>de gastos que les demande la organización, desarrollo y seguridad de su gran Fiesta Popular y posterior  Procesión en honor a su Patrona, la Virgen de Urkupiña, la cual tendrá lugar los días 24 y 25 de Agosto del corriente año 2.019 en nuestra Plaza Domingo F. Sarmiento.</w:t>
      </w:r>
    </w:p>
    <w:p w:rsidR="00487257" w:rsidRPr="00625D7B" w:rsidRDefault="00487257" w:rsidP="00487257">
      <w:pPr>
        <w:jc w:val="both"/>
        <w:rPr>
          <w:rFonts w:ascii="Arial" w:hAnsi="Arial" w:cs="Arial"/>
          <w:szCs w:val="20"/>
        </w:rPr>
      </w:pPr>
    </w:p>
    <w:p w:rsidR="00487257" w:rsidRPr="00625D7B" w:rsidRDefault="00487257" w:rsidP="00487257">
      <w:pPr>
        <w:jc w:val="both"/>
        <w:rPr>
          <w:rFonts w:ascii="Arial" w:hAnsi="Arial" w:cs="Arial"/>
          <w:b/>
          <w:bCs/>
        </w:rPr>
      </w:pPr>
      <w:r w:rsidRPr="00625D7B">
        <w:rPr>
          <w:rFonts w:ascii="Arial" w:hAnsi="Arial" w:cs="Arial"/>
          <w:b/>
          <w:szCs w:val="20"/>
        </w:rPr>
        <w:t>Artículo 2º.-</w:t>
      </w:r>
      <w:r w:rsidRPr="00625D7B">
        <w:rPr>
          <w:rFonts w:ascii="Arial" w:hAnsi="Arial" w:cs="Arial"/>
          <w:szCs w:val="20"/>
        </w:rPr>
        <w:t xml:space="preserve"> Impútese el gasto ocasionado a la partida del presupuesto de gastos vigente </w:t>
      </w:r>
      <w:r w:rsidRPr="00625D7B">
        <w:rPr>
          <w:rFonts w:ascii="Arial" w:hAnsi="Arial" w:cs="Arial"/>
          <w:b/>
        </w:rPr>
        <w:t>1.3.05.02.3.02 “Subsidios Varios”</w:t>
      </w:r>
      <w:r w:rsidRPr="00625D7B">
        <w:rPr>
          <w:rFonts w:ascii="Arial" w:hAnsi="Arial" w:cs="Arial"/>
        </w:rPr>
        <w:t>.</w:t>
      </w:r>
    </w:p>
    <w:p w:rsidR="00487257" w:rsidRPr="00625D7B" w:rsidRDefault="00487257" w:rsidP="00487257">
      <w:pPr>
        <w:jc w:val="both"/>
        <w:rPr>
          <w:rFonts w:ascii="Arial" w:hAnsi="Arial" w:cs="Arial"/>
          <w:b/>
          <w:bCs/>
          <w:szCs w:val="20"/>
        </w:rPr>
      </w:pPr>
    </w:p>
    <w:p w:rsidR="00487257" w:rsidRPr="00625D7B" w:rsidRDefault="00487257" w:rsidP="00487257">
      <w:pPr>
        <w:jc w:val="both"/>
        <w:rPr>
          <w:rFonts w:ascii="Arial" w:hAnsi="Arial" w:cs="Arial"/>
          <w:szCs w:val="20"/>
        </w:rPr>
      </w:pPr>
      <w:r w:rsidRPr="00625D7B">
        <w:rPr>
          <w:rFonts w:ascii="Arial" w:hAnsi="Arial" w:cs="Arial"/>
          <w:b/>
          <w:bCs/>
          <w:szCs w:val="20"/>
        </w:rPr>
        <w:t>Artículo 3º.-</w:t>
      </w:r>
      <w:r w:rsidRPr="00625D7B">
        <w:rPr>
          <w:rFonts w:ascii="Arial" w:hAnsi="Arial" w:cs="Arial"/>
          <w:szCs w:val="20"/>
        </w:rPr>
        <w:t xml:space="preserve"> Comuníquese, publíquese, dése al R.M. y archívese</w:t>
      </w:r>
    </w:p>
    <w:p w:rsidR="00487257" w:rsidRPr="00625D7B" w:rsidRDefault="00487257" w:rsidP="00487257">
      <w:pPr>
        <w:rPr>
          <w:rFonts w:ascii="Arial" w:hAnsi="Arial" w:cs="Arial"/>
        </w:rPr>
      </w:pPr>
    </w:p>
    <w:p w:rsidR="00487257" w:rsidRDefault="00487257" w:rsidP="00487257">
      <w:pPr>
        <w:jc w:val="both"/>
        <w:rPr>
          <w:rFonts w:ascii="Arial" w:hAnsi="Arial" w:cs="Arial"/>
        </w:rPr>
      </w:pPr>
      <w:r w:rsidRPr="00625D7B">
        <w:rPr>
          <w:rFonts w:ascii="Arial" w:hAnsi="Arial" w:cs="Arial"/>
        </w:rPr>
        <w:t>FDO: Ing. Agr. Fernando Gazzoni, Intendente Municipal; Lic. Ezequiel Aguirre, Secretario de Gobierno.</w:t>
      </w:r>
    </w:p>
    <w:p w:rsidR="00625D7B" w:rsidRPr="00625D7B" w:rsidRDefault="00625D7B" w:rsidP="00487257">
      <w:pPr>
        <w:jc w:val="both"/>
        <w:rPr>
          <w:rFonts w:ascii="Arial" w:hAnsi="Arial" w:cs="Arial"/>
        </w:rPr>
      </w:pPr>
    </w:p>
    <w:p w:rsidR="00487257" w:rsidRPr="00625D7B" w:rsidRDefault="00487257" w:rsidP="00487257">
      <w:pPr>
        <w:jc w:val="both"/>
        <w:rPr>
          <w:rFonts w:ascii="Arial" w:hAnsi="Arial" w:cs="Arial"/>
        </w:rPr>
      </w:pPr>
    </w:p>
    <w:p w:rsidR="00487257" w:rsidRPr="00625D7B" w:rsidRDefault="00487257" w:rsidP="00487257">
      <w:pPr>
        <w:pStyle w:val="Ttulo2"/>
        <w:rPr>
          <w:rFonts w:ascii="Arial" w:hAnsi="Arial" w:cs="Arial"/>
          <w:b/>
        </w:rPr>
      </w:pPr>
      <w:bookmarkStart w:id="28" w:name="_Toc44417201"/>
      <w:r w:rsidRPr="00625D7B">
        <w:rPr>
          <w:rFonts w:ascii="Arial" w:hAnsi="Arial" w:cs="Arial"/>
          <w:b/>
        </w:rPr>
        <w:t>Decreto Nº 208</w:t>
      </w:r>
      <w:bookmarkEnd w:id="28"/>
    </w:p>
    <w:p w:rsidR="00487257" w:rsidRPr="00625D7B" w:rsidRDefault="00487257" w:rsidP="00487257">
      <w:pPr>
        <w:jc w:val="right"/>
        <w:rPr>
          <w:rFonts w:ascii="Arial" w:hAnsi="Arial" w:cs="Arial"/>
          <w:lang w:val="es-ES_tradnl"/>
        </w:rPr>
      </w:pPr>
      <w:r w:rsidRPr="00625D7B">
        <w:rPr>
          <w:rFonts w:ascii="Arial" w:hAnsi="Arial" w:cs="Arial"/>
          <w:lang w:val="es-ES_tradnl"/>
        </w:rPr>
        <w:t>MONTE CRISTO,  20 de Agosto de 2019.</w:t>
      </w:r>
    </w:p>
    <w:p w:rsidR="00487257" w:rsidRPr="00625D7B" w:rsidRDefault="00487257" w:rsidP="00487257">
      <w:pPr>
        <w:jc w:val="both"/>
        <w:rPr>
          <w:rFonts w:ascii="Arial" w:hAnsi="Arial" w:cs="Arial"/>
        </w:rPr>
      </w:pPr>
      <w:r w:rsidRPr="00625D7B">
        <w:rPr>
          <w:rFonts w:ascii="Arial" w:hAnsi="Arial" w:cs="Arial"/>
          <w:b/>
          <w:bCs/>
        </w:rPr>
        <w:t>VISTO:</w:t>
      </w:r>
      <w:r w:rsidRPr="00625D7B">
        <w:rPr>
          <w:rFonts w:ascii="Arial" w:hAnsi="Arial" w:cs="Arial"/>
        </w:rPr>
        <w:t xml:space="preserve"> </w:t>
      </w:r>
    </w:p>
    <w:p w:rsidR="00487257" w:rsidRPr="00625D7B" w:rsidRDefault="00487257" w:rsidP="00487257">
      <w:pPr>
        <w:ind w:firstLine="708"/>
        <w:jc w:val="both"/>
        <w:rPr>
          <w:rFonts w:ascii="Arial" w:hAnsi="Arial" w:cs="Arial"/>
        </w:rPr>
      </w:pPr>
      <w:r w:rsidRPr="00625D7B">
        <w:rPr>
          <w:rFonts w:ascii="Arial" w:hAnsi="Arial" w:cs="Arial"/>
        </w:rPr>
        <w:t>Las distintas obligaciones que se deben afrontar diariamente por la marcha de la administración Municipal.</w:t>
      </w:r>
    </w:p>
    <w:p w:rsidR="00487257" w:rsidRPr="00625D7B" w:rsidRDefault="00487257" w:rsidP="00487257">
      <w:pPr>
        <w:jc w:val="both"/>
        <w:rPr>
          <w:rFonts w:ascii="Arial" w:hAnsi="Arial" w:cs="Arial"/>
        </w:rPr>
      </w:pPr>
    </w:p>
    <w:p w:rsidR="00487257" w:rsidRPr="00625D7B" w:rsidRDefault="00487257" w:rsidP="00487257">
      <w:pPr>
        <w:jc w:val="both"/>
        <w:rPr>
          <w:rFonts w:ascii="Arial" w:hAnsi="Arial" w:cs="Arial"/>
        </w:rPr>
      </w:pPr>
      <w:r w:rsidRPr="00625D7B">
        <w:rPr>
          <w:rFonts w:ascii="Arial" w:hAnsi="Arial" w:cs="Arial"/>
          <w:b/>
          <w:bCs/>
        </w:rPr>
        <w:t>Y CONSIDERANDO:</w:t>
      </w:r>
      <w:r w:rsidRPr="00625D7B">
        <w:rPr>
          <w:rFonts w:ascii="Arial" w:hAnsi="Arial" w:cs="Arial"/>
        </w:rPr>
        <w:t xml:space="preserve"> </w:t>
      </w:r>
    </w:p>
    <w:p w:rsidR="00487257" w:rsidRPr="00625D7B" w:rsidRDefault="00487257" w:rsidP="00487257">
      <w:pPr>
        <w:ind w:firstLine="708"/>
        <w:jc w:val="both"/>
        <w:rPr>
          <w:rFonts w:ascii="Arial" w:hAnsi="Arial" w:cs="Arial"/>
        </w:rPr>
      </w:pPr>
      <w:r w:rsidRPr="00625D7B">
        <w:rPr>
          <w:rFonts w:ascii="Arial" w:hAnsi="Arial" w:cs="Arial"/>
        </w:rPr>
        <w:t>Que hay partidas con necesidad de reforzarles el saldo.</w:t>
      </w:r>
    </w:p>
    <w:p w:rsidR="00487257" w:rsidRPr="00625D7B" w:rsidRDefault="00487257" w:rsidP="00487257">
      <w:pPr>
        <w:jc w:val="both"/>
        <w:rPr>
          <w:rFonts w:ascii="Arial" w:hAnsi="Arial" w:cs="Arial"/>
        </w:rPr>
      </w:pPr>
      <w:r w:rsidRPr="00625D7B">
        <w:rPr>
          <w:rFonts w:ascii="Arial" w:hAnsi="Arial" w:cs="Arial"/>
        </w:rPr>
        <w:t xml:space="preserve">            Que hay otras que poseen saldo superior a las reales necesidades.</w:t>
      </w:r>
    </w:p>
    <w:p w:rsidR="00487257" w:rsidRPr="00625D7B" w:rsidRDefault="00487257" w:rsidP="00487257">
      <w:pPr>
        <w:jc w:val="both"/>
        <w:rPr>
          <w:rFonts w:ascii="Arial" w:hAnsi="Arial" w:cs="Arial"/>
        </w:rPr>
      </w:pPr>
      <w:r w:rsidRPr="00625D7B">
        <w:rPr>
          <w:rFonts w:ascii="Arial" w:hAnsi="Arial" w:cs="Arial"/>
        </w:rPr>
        <w:t xml:space="preserve">            Que en el presupuesto vigente hay partidas creadas específicamente para refuerzo.</w:t>
      </w:r>
    </w:p>
    <w:p w:rsidR="00487257" w:rsidRPr="00625D7B" w:rsidRDefault="00487257" w:rsidP="00487257">
      <w:pPr>
        <w:rPr>
          <w:rFonts w:ascii="Arial" w:hAnsi="Arial" w:cs="Arial"/>
        </w:rPr>
      </w:pPr>
    </w:p>
    <w:p w:rsidR="00487257" w:rsidRPr="00625D7B" w:rsidRDefault="00487257" w:rsidP="00487257">
      <w:pPr>
        <w:rPr>
          <w:rFonts w:ascii="Arial" w:hAnsi="Arial" w:cs="Arial"/>
        </w:rPr>
      </w:pPr>
    </w:p>
    <w:p w:rsidR="00487257" w:rsidRPr="00625D7B" w:rsidRDefault="00487257" w:rsidP="00487257">
      <w:pPr>
        <w:jc w:val="center"/>
        <w:rPr>
          <w:rFonts w:ascii="Arial" w:hAnsi="Arial" w:cs="Arial"/>
          <w:b/>
          <w:color w:val="000000" w:themeColor="text1"/>
        </w:rPr>
      </w:pPr>
      <w:r w:rsidRPr="00625D7B">
        <w:rPr>
          <w:rFonts w:ascii="Arial" w:hAnsi="Arial" w:cs="Arial"/>
          <w:b/>
          <w:color w:val="000000" w:themeColor="text1"/>
        </w:rPr>
        <w:t xml:space="preserve">EL INTENDENTE MUNICIPAL EN USO DE SUS ATRIBUCIONES </w:t>
      </w:r>
    </w:p>
    <w:p w:rsidR="00487257" w:rsidRPr="00625D7B" w:rsidRDefault="00487257" w:rsidP="00487257">
      <w:pPr>
        <w:jc w:val="center"/>
        <w:rPr>
          <w:rFonts w:ascii="Arial" w:hAnsi="Arial" w:cs="Arial"/>
          <w:b/>
          <w:bCs/>
          <w:color w:val="000000" w:themeColor="text1"/>
        </w:rPr>
      </w:pPr>
      <w:r w:rsidRPr="00625D7B">
        <w:rPr>
          <w:rFonts w:ascii="Arial" w:hAnsi="Arial" w:cs="Arial"/>
          <w:b/>
          <w:color w:val="000000" w:themeColor="text1"/>
        </w:rPr>
        <w:t>DECRETA</w:t>
      </w:r>
    </w:p>
    <w:p w:rsidR="00487257" w:rsidRPr="00625D7B" w:rsidRDefault="00487257" w:rsidP="00487257">
      <w:pPr>
        <w:jc w:val="both"/>
        <w:rPr>
          <w:rFonts w:ascii="Arial" w:hAnsi="Arial" w:cs="Arial"/>
          <w:b/>
        </w:rPr>
      </w:pPr>
    </w:p>
    <w:p w:rsidR="00487257" w:rsidRPr="00625D7B" w:rsidRDefault="00487257" w:rsidP="00487257">
      <w:pPr>
        <w:jc w:val="both"/>
        <w:rPr>
          <w:rFonts w:ascii="Arial" w:hAnsi="Arial" w:cs="Arial"/>
        </w:rPr>
      </w:pPr>
      <w:r w:rsidRPr="00625D7B">
        <w:rPr>
          <w:rFonts w:ascii="Arial" w:hAnsi="Arial" w:cs="Arial"/>
          <w:b/>
        </w:rPr>
        <w:t>Artículo 1º.-</w:t>
      </w:r>
      <w:r w:rsidRPr="00625D7B">
        <w:rPr>
          <w:rFonts w:ascii="Arial" w:hAnsi="Arial" w:cs="Arial"/>
        </w:rPr>
        <w:t xml:space="preserve"> Compénsese las siguientes partidas del Presupuesto de Gastos Año 2019, que a continuación se detallan:</w:t>
      </w:r>
    </w:p>
    <w:p w:rsidR="00487257" w:rsidRPr="00625D7B" w:rsidRDefault="00487257" w:rsidP="00487257">
      <w:pPr>
        <w:jc w:val="both"/>
        <w:rPr>
          <w:rFonts w:ascii="Arial" w:hAnsi="Arial" w:cs="Arial"/>
        </w:rPr>
      </w:pPr>
    </w:p>
    <w:tbl>
      <w:tblPr>
        <w:tblW w:w="10392" w:type="dxa"/>
        <w:jc w:val="center"/>
        <w:tblCellMar>
          <w:left w:w="70" w:type="dxa"/>
          <w:right w:w="70" w:type="dxa"/>
        </w:tblCellMar>
        <w:tblLook w:val="04A0" w:firstRow="1" w:lastRow="0" w:firstColumn="1" w:lastColumn="0" w:noHBand="0" w:noVBand="1"/>
      </w:tblPr>
      <w:tblGrid>
        <w:gridCol w:w="1631"/>
        <w:gridCol w:w="4357"/>
        <w:gridCol w:w="587"/>
        <w:gridCol w:w="1258"/>
        <w:gridCol w:w="1427"/>
        <w:gridCol w:w="1258"/>
      </w:tblGrid>
      <w:tr w:rsidR="00487257" w:rsidRPr="00625D7B" w:rsidTr="00A3529B">
        <w:trPr>
          <w:trHeight w:val="315"/>
          <w:jc w:val="center"/>
        </w:trPr>
        <w:tc>
          <w:tcPr>
            <w:tcW w:w="626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87257" w:rsidRPr="00625D7B" w:rsidRDefault="00487257" w:rsidP="00A3529B">
            <w:pPr>
              <w:jc w:val="center"/>
              <w:rPr>
                <w:rFonts w:ascii="Arial" w:hAnsi="Arial" w:cs="Arial"/>
                <w:b/>
                <w:bCs/>
                <w:color w:val="000000"/>
                <w:sz w:val="22"/>
                <w:szCs w:val="22"/>
                <w:lang w:eastAsia="es-AR"/>
              </w:rPr>
            </w:pPr>
            <w:r w:rsidRPr="00625D7B">
              <w:rPr>
                <w:rFonts w:ascii="Arial" w:hAnsi="Arial" w:cs="Arial"/>
                <w:b/>
                <w:bCs/>
                <w:color w:val="000000"/>
                <w:sz w:val="22"/>
                <w:szCs w:val="22"/>
                <w:lang w:eastAsia="es-AR"/>
              </w:rPr>
              <w:t>PARTIDAS QUE SE INCREMENTAN</w:t>
            </w:r>
          </w:p>
        </w:tc>
        <w:tc>
          <w:tcPr>
            <w:tcW w:w="532" w:type="dxa"/>
            <w:tcBorders>
              <w:top w:val="single" w:sz="8" w:space="0" w:color="auto"/>
              <w:left w:val="nil"/>
              <w:bottom w:val="single" w:sz="8" w:space="0" w:color="auto"/>
              <w:right w:val="single" w:sz="8" w:space="0" w:color="auto"/>
            </w:tcBorders>
            <w:shd w:val="clear" w:color="auto" w:fill="auto"/>
            <w:vAlign w:val="bottom"/>
            <w:hideMark/>
          </w:tcPr>
          <w:p w:rsidR="00487257" w:rsidRPr="00625D7B" w:rsidRDefault="00487257" w:rsidP="00A3529B">
            <w:pPr>
              <w:jc w:val="center"/>
              <w:rPr>
                <w:rFonts w:ascii="Arial" w:hAnsi="Arial" w:cs="Arial"/>
                <w:b/>
                <w:bCs/>
                <w:color w:val="000000"/>
                <w:sz w:val="22"/>
                <w:szCs w:val="22"/>
                <w:lang w:eastAsia="es-AR"/>
              </w:rPr>
            </w:pPr>
            <w:r w:rsidRPr="00625D7B">
              <w:rPr>
                <w:rFonts w:ascii="Arial" w:hAnsi="Arial" w:cs="Arial"/>
                <w:b/>
                <w:bCs/>
                <w:color w:val="000000"/>
                <w:sz w:val="22"/>
                <w:szCs w:val="22"/>
                <w:lang w:eastAsia="es-AR"/>
              </w:rPr>
              <w:t>TIPO</w:t>
            </w:r>
          </w:p>
        </w:tc>
        <w:tc>
          <w:tcPr>
            <w:tcW w:w="1140" w:type="dxa"/>
            <w:tcBorders>
              <w:top w:val="single" w:sz="8" w:space="0" w:color="auto"/>
              <w:left w:val="nil"/>
              <w:bottom w:val="single" w:sz="8" w:space="0" w:color="auto"/>
              <w:right w:val="single" w:sz="8" w:space="0" w:color="auto"/>
            </w:tcBorders>
            <w:shd w:val="clear" w:color="auto" w:fill="auto"/>
            <w:vAlign w:val="bottom"/>
            <w:hideMark/>
          </w:tcPr>
          <w:p w:rsidR="00487257" w:rsidRPr="00625D7B" w:rsidRDefault="00487257" w:rsidP="00A3529B">
            <w:pPr>
              <w:jc w:val="center"/>
              <w:rPr>
                <w:rFonts w:ascii="Arial" w:hAnsi="Arial" w:cs="Arial"/>
                <w:b/>
                <w:bCs/>
                <w:color w:val="000000"/>
                <w:sz w:val="22"/>
                <w:szCs w:val="22"/>
                <w:lang w:eastAsia="es-AR"/>
              </w:rPr>
            </w:pPr>
            <w:r w:rsidRPr="00625D7B">
              <w:rPr>
                <w:rFonts w:ascii="Arial" w:hAnsi="Arial" w:cs="Arial"/>
                <w:b/>
                <w:bCs/>
                <w:color w:val="000000"/>
                <w:sz w:val="22"/>
                <w:szCs w:val="22"/>
                <w:lang w:eastAsia="es-AR"/>
              </w:rPr>
              <w:t>P. V.</w:t>
            </w:r>
          </w:p>
        </w:tc>
        <w:tc>
          <w:tcPr>
            <w:tcW w:w="1320" w:type="dxa"/>
            <w:tcBorders>
              <w:top w:val="single" w:sz="8" w:space="0" w:color="auto"/>
              <w:left w:val="nil"/>
              <w:bottom w:val="single" w:sz="8" w:space="0" w:color="auto"/>
              <w:right w:val="single" w:sz="8" w:space="0" w:color="auto"/>
            </w:tcBorders>
            <w:shd w:val="clear" w:color="auto" w:fill="auto"/>
            <w:vAlign w:val="bottom"/>
            <w:hideMark/>
          </w:tcPr>
          <w:p w:rsidR="00487257" w:rsidRPr="00625D7B" w:rsidRDefault="00487257" w:rsidP="00A3529B">
            <w:pPr>
              <w:jc w:val="center"/>
              <w:rPr>
                <w:rFonts w:ascii="Arial" w:hAnsi="Arial" w:cs="Arial"/>
                <w:b/>
                <w:bCs/>
                <w:color w:val="000000"/>
                <w:sz w:val="22"/>
                <w:szCs w:val="22"/>
                <w:lang w:eastAsia="es-AR"/>
              </w:rPr>
            </w:pPr>
            <w:r w:rsidRPr="00625D7B">
              <w:rPr>
                <w:rFonts w:ascii="Arial" w:hAnsi="Arial" w:cs="Arial"/>
                <w:b/>
                <w:bCs/>
                <w:color w:val="000000"/>
                <w:sz w:val="22"/>
                <w:szCs w:val="22"/>
                <w:lang w:eastAsia="es-AR"/>
              </w:rPr>
              <w:t>INCREMENTO</w:t>
            </w:r>
          </w:p>
        </w:tc>
        <w:tc>
          <w:tcPr>
            <w:tcW w:w="1140" w:type="dxa"/>
            <w:tcBorders>
              <w:top w:val="single" w:sz="8" w:space="0" w:color="auto"/>
              <w:left w:val="nil"/>
              <w:bottom w:val="single" w:sz="8" w:space="0" w:color="auto"/>
              <w:right w:val="single" w:sz="8" w:space="0" w:color="auto"/>
            </w:tcBorders>
            <w:shd w:val="clear" w:color="auto" w:fill="auto"/>
            <w:vAlign w:val="bottom"/>
            <w:hideMark/>
          </w:tcPr>
          <w:p w:rsidR="00487257" w:rsidRPr="00625D7B" w:rsidRDefault="00487257" w:rsidP="00A3529B">
            <w:pPr>
              <w:jc w:val="center"/>
              <w:rPr>
                <w:rFonts w:ascii="Arial" w:hAnsi="Arial" w:cs="Arial"/>
                <w:b/>
                <w:bCs/>
                <w:color w:val="000000"/>
                <w:sz w:val="22"/>
                <w:szCs w:val="22"/>
                <w:lang w:eastAsia="es-AR"/>
              </w:rPr>
            </w:pPr>
            <w:r w:rsidRPr="00625D7B">
              <w:rPr>
                <w:rFonts w:ascii="Arial" w:hAnsi="Arial" w:cs="Arial"/>
                <w:b/>
                <w:bCs/>
                <w:color w:val="000000"/>
                <w:sz w:val="22"/>
                <w:szCs w:val="22"/>
                <w:lang w:eastAsia="es-AR"/>
              </w:rPr>
              <w:t>P. C.</w:t>
            </w:r>
          </w:p>
        </w:tc>
      </w:tr>
      <w:tr w:rsidR="00487257" w:rsidRPr="00625D7B" w:rsidTr="00A3529B">
        <w:trPr>
          <w:trHeight w:val="315"/>
          <w:jc w:val="center"/>
        </w:trPr>
        <w:tc>
          <w:tcPr>
            <w:tcW w:w="1273" w:type="dxa"/>
            <w:tcBorders>
              <w:top w:val="nil"/>
              <w:left w:val="single" w:sz="8" w:space="0" w:color="auto"/>
              <w:bottom w:val="single" w:sz="8" w:space="0" w:color="auto"/>
              <w:right w:val="single" w:sz="8" w:space="0" w:color="auto"/>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r w:rsidRPr="00625D7B">
              <w:rPr>
                <w:rFonts w:ascii="Arial" w:hAnsi="Arial" w:cs="Arial"/>
                <w:color w:val="000000"/>
                <w:sz w:val="22"/>
                <w:szCs w:val="22"/>
                <w:lang w:eastAsia="es-AR"/>
              </w:rPr>
              <w:t>2.1.08.01.2.05.08</w:t>
            </w:r>
          </w:p>
        </w:tc>
        <w:tc>
          <w:tcPr>
            <w:tcW w:w="4987" w:type="dxa"/>
            <w:tcBorders>
              <w:top w:val="nil"/>
              <w:left w:val="nil"/>
              <w:bottom w:val="single" w:sz="8" w:space="0" w:color="auto"/>
              <w:right w:val="single" w:sz="8" w:space="0" w:color="auto"/>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r w:rsidRPr="00625D7B">
              <w:rPr>
                <w:rFonts w:ascii="Arial" w:hAnsi="Arial" w:cs="Arial"/>
                <w:color w:val="000000"/>
                <w:sz w:val="22"/>
                <w:szCs w:val="22"/>
                <w:lang w:eastAsia="es-AR"/>
              </w:rPr>
              <w:t>OBRA: POLIDEPORTIVO MUNICIPAL - PERSONAL, BIENES Y</w:t>
            </w:r>
          </w:p>
        </w:tc>
        <w:tc>
          <w:tcPr>
            <w:tcW w:w="532" w:type="dxa"/>
            <w:tcBorders>
              <w:top w:val="nil"/>
              <w:left w:val="nil"/>
              <w:bottom w:val="single" w:sz="8" w:space="0" w:color="auto"/>
              <w:right w:val="single" w:sz="8" w:space="0" w:color="auto"/>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r w:rsidRPr="00625D7B">
              <w:rPr>
                <w:rFonts w:ascii="Arial" w:hAnsi="Arial" w:cs="Arial"/>
                <w:color w:val="000000"/>
                <w:sz w:val="22"/>
                <w:szCs w:val="22"/>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r w:rsidRPr="00625D7B">
              <w:rPr>
                <w:rFonts w:ascii="Arial" w:hAnsi="Arial" w:cs="Arial"/>
                <w:color w:val="000000"/>
                <w:sz w:val="22"/>
                <w:szCs w:val="22"/>
                <w:lang w:eastAsia="es-AR"/>
              </w:rPr>
              <w:t>3,940,000.00</w:t>
            </w:r>
          </w:p>
        </w:tc>
        <w:tc>
          <w:tcPr>
            <w:tcW w:w="1320" w:type="dxa"/>
            <w:tcBorders>
              <w:top w:val="nil"/>
              <w:left w:val="nil"/>
              <w:bottom w:val="single" w:sz="8" w:space="0" w:color="auto"/>
              <w:right w:val="single" w:sz="8" w:space="0" w:color="auto"/>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r w:rsidRPr="00625D7B">
              <w:rPr>
                <w:rFonts w:ascii="Arial" w:hAnsi="Arial" w:cs="Arial"/>
                <w:color w:val="000000"/>
                <w:sz w:val="22"/>
                <w:szCs w:val="22"/>
                <w:lang w:eastAsia="es-AR"/>
              </w:rPr>
              <w:t>160,000.00</w:t>
            </w:r>
          </w:p>
        </w:tc>
        <w:tc>
          <w:tcPr>
            <w:tcW w:w="1140" w:type="dxa"/>
            <w:tcBorders>
              <w:top w:val="nil"/>
              <w:left w:val="nil"/>
              <w:bottom w:val="single" w:sz="8" w:space="0" w:color="auto"/>
              <w:right w:val="single" w:sz="8" w:space="0" w:color="auto"/>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r w:rsidRPr="00625D7B">
              <w:rPr>
                <w:rFonts w:ascii="Arial" w:hAnsi="Arial" w:cs="Arial"/>
                <w:color w:val="000000"/>
                <w:sz w:val="22"/>
                <w:szCs w:val="22"/>
                <w:lang w:eastAsia="es-AR"/>
              </w:rPr>
              <w:t>4,100,000.00</w:t>
            </w:r>
          </w:p>
        </w:tc>
      </w:tr>
      <w:tr w:rsidR="00487257" w:rsidRPr="00625D7B" w:rsidTr="00A3529B">
        <w:trPr>
          <w:trHeight w:val="315"/>
          <w:jc w:val="center"/>
        </w:trPr>
        <w:tc>
          <w:tcPr>
            <w:tcW w:w="793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87257" w:rsidRPr="00625D7B" w:rsidRDefault="00487257" w:rsidP="00A3529B">
            <w:pPr>
              <w:jc w:val="center"/>
              <w:rPr>
                <w:rFonts w:ascii="Arial" w:hAnsi="Arial" w:cs="Arial"/>
                <w:b/>
                <w:bCs/>
                <w:color w:val="000000"/>
                <w:sz w:val="22"/>
                <w:szCs w:val="22"/>
                <w:lang w:eastAsia="es-AR"/>
              </w:rPr>
            </w:pPr>
            <w:r w:rsidRPr="00625D7B">
              <w:rPr>
                <w:rFonts w:ascii="Arial" w:hAnsi="Arial" w:cs="Arial"/>
                <w:b/>
                <w:bCs/>
                <w:color w:val="000000"/>
                <w:sz w:val="22"/>
                <w:szCs w:val="22"/>
                <w:lang w:eastAsia="es-AR"/>
              </w:rPr>
              <w:t>TOTAL INCREMENTOS</w:t>
            </w:r>
          </w:p>
        </w:tc>
        <w:tc>
          <w:tcPr>
            <w:tcW w:w="1320" w:type="dxa"/>
            <w:tcBorders>
              <w:top w:val="nil"/>
              <w:left w:val="nil"/>
              <w:bottom w:val="single" w:sz="8" w:space="0" w:color="auto"/>
              <w:right w:val="single" w:sz="8" w:space="0" w:color="auto"/>
            </w:tcBorders>
            <w:shd w:val="clear" w:color="auto" w:fill="auto"/>
            <w:noWrap/>
            <w:vAlign w:val="bottom"/>
            <w:hideMark/>
          </w:tcPr>
          <w:p w:rsidR="00487257" w:rsidRPr="00625D7B" w:rsidRDefault="00487257" w:rsidP="00A3529B">
            <w:pPr>
              <w:jc w:val="center"/>
              <w:rPr>
                <w:rFonts w:ascii="Arial" w:hAnsi="Arial" w:cs="Arial"/>
                <w:b/>
                <w:bCs/>
                <w:color w:val="000000"/>
                <w:sz w:val="22"/>
                <w:szCs w:val="22"/>
                <w:lang w:eastAsia="es-AR"/>
              </w:rPr>
            </w:pPr>
            <w:r w:rsidRPr="00625D7B">
              <w:rPr>
                <w:rFonts w:ascii="Arial" w:hAnsi="Arial" w:cs="Arial"/>
                <w:b/>
                <w:bCs/>
                <w:color w:val="000000"/>
                <w:sz w:val="22"/>
                <w:szCs w:val="22"/>
                <w:lang w:eastAsia="es-AR"/>
              </w:rPr>
              <w:t>160,000.00</w:t>
            </w:r>
          </w:p>
        </w:tc>
        <w:tc>
          <w:tcPr>
            <w:tcW w:w="1140" w:type="dxa"/>
            <w:tcBorders>
              <w:top w:val="nil"/>
              <w:left w:val="nil"/>
              <w:bottom w:val="single" w:sz="8" w:space="0" w:color="auto"/>
              <w:right w:val="single" w:sz="8" w:space="0" w:color="auto"/>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p>
        </w:tc>
      </w:tr>
      <w:tr w:rsidR="00487257" w:rsidRPr="00625D7B" w:rsidTr="00A3529B">
        <w:trPr>
          <w:trHeight w:val="315"/>
          <w:jc w:val="center"/>
        </w:trPr>
        <w:tc>
          <w:tcPr>
            <w:tcW w:w="1273" w:type="dxa"/>
            <w:tcBorders>
              <w:top w:val="nil"/>
              <w:left w:val="nil"/>
              <w:bottom w:val="nil"/>
              <w:right w:val="nil"/>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p>
        </w:tc>
        <w:tc>
          <w:tcPr>
            <w:tcW w:w="4987" w:type="dxa"/>
            <w:tcBorders>
              <w:top w:val="nil"/>
              <w:left w:val="nil"/>
              <w:bottom w:val="nil"/>
              <w:right w:val="nil"/>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p>
        </w:tc>
        <w:tc>
          <w:tcPr>
            <w:tcW w:w="532" w:type="dxa"/>
            <w:tcBorders>
              <w:top w:val="nil"/>
              <w:left w:val="nil"/>
              <w:bottom w:val="nil"/>
              <w:right w:val="nil"/>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p>
        </w:tc>
        <w:tc>
          <w:tcPr>
            <w:tcW w:w="1140" w:type="dxa"/>
            <w:tcBorders>
              <w:top w:val="nil"/>
              <w:left w:val="nil"/>
              <w:bottom w:val="nil"/>
              <w:right w:val="nil"/>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p>
        </w:tc>
        <w:tc>
          <w:tcPr>
            <w:tcW w:w="1320" w:type="dxa"/>
            <w:tcBorders>
              <w:top w:val="nil"/>
              <w:left w:val="nil"/>
              <w:bottom w:val="nil"/>
              <w:right w:val="nil"/>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p>
        </w:tc>
        <w:tc>
          <w:tcPr>
            <w:tcW w:w="1140" w:type="dxa"/>
            <w:tcBorders>
              <w:top w:val="nil"/>
              <w:left w:val="nil"/>
              <w:bottom w:val="nil"/>
              <w:right w:val="nil"/>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p>
        </w:tc>
      </w:tr>
      <w:tr w:rsidR="00487257" w:rsidRPr="00625D7B" w:rsidTr="00A3529B">
        <w:trPr>
          <w:trHeight w:val="315"/>
          <w:jc w:val="center"/>
        </w:trPr>
        <w:tc>
          <w:tcPr>
            <w:tcW w:w="626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87257" w:rsidRPr="00625D7B" w:rsidRDefault="00487257" w:rsidP="00A3529B">
            <w:pPr>
              <w:jc w:val="center"/>
              <w:rPr>
                <w:rFonts w:ascii="Arial" w:hAnsi="Arial" w:cs="Arial"/>
                <w:b/>
                <w:bCs/>
                <w:color w:val="000000"/>
                <w:sz w:val="22"/>
                <w:szCs w:val="22"/>
                <w:lang w:eastAsia="es-AR"/>
              </w:rPr>
            </w:pPr>
            <w:r w:rsidRPr="00625D7B">
              <w:rPr>
                <w:rFonts w:ascii="Arial" w:hAnsi="Arial" w:cs="Arial"/>
                <w:b/>
                <w:bCs/>
                <w:color w:val="000000"/>
                <w:sz w:val="22"/>
                <w:szCs w:val="22"/>
                <w:lang w:eastAsia="es-AR"/>
              </w:rPr>
              <w:t>PARTIDAS QUE DISMINUYEN</w:t>
            </w:r>
          </w:p>
        </w:tc>
        <w:tc>
          <w:tcPr>
            <w:tcW w:w="532" w:type="dxa"/>
            <w:tcBorders>
              <w:top w:val="single" w:sz="8" w:space="0" w:color="auto"/>
              <w:left w:val="nil"/>
              <w:bottom w:val="single" w:sz="8" w:space="0" w:color="auto"/>
              <w:right w:val="single" w:sz="8" w:space="0" w:color="auto"/>
            </w:tcBorders>
            <w:shd w:val="clear" w:color="auto" w:fill="auto"/>
            <w:vAlign w:val="bottom"/>
            <w:hideMark/>
          </w:tcPr>
          <w:p w:rsidR="00487257" w:rsidRPr="00625D7B" w:rsidRDefault="00487257" w:rsidP="00A3529B">
            <w:pPr>
              <w:jc w:val="center"/>
              <w:rPr>
                <w:rFonts w:ascii="Arial" w:hAnsi="Arial" w:cs="Arial"/>
                <w:b/>
                <w:bCs/>
                <w:color w:val="000000"/>
                <w:sz w:val="22"/>
                <w:szCs w:val="22"/>
                <w:lang w:eastAsia="es-AR"/>
              </w:rPr>
            </w:pPr>
            <w:r w:rsidRPr="00625D7B">
              <w:rPr>
                <w:rFonts w:ascii="Arial" w:hAnsi="Arial" w:cs="Arial"/>
                <w:b/>
                <w:bCs/>
                <w:color w:val="000000"/>
                <w:sz w:val="22"/>
                <w:szCs w:val="22"/>
                <w:lang w:eastAsia="es-AR"/>
              </w:rPr>
              <w:t>TIPO</w:t>
            </w:r>
          </w:p>
        </w:tc>
        <w:tc>
          <w:tcPr>
            <w:tcW w:w="1140" w:type="dxa"/>
            <w:tcBorders>
              <w:top w:val="single" w:sz="8" w:space="0" w:color="auto"/>
              <w:left w:val="nil"/>
              <w:bottom w:val="single" w:sz="8" w:space="0" w:color="auto"/>
              <w:right w:val="single" w:sz="8" w:space="0" w:color="auto"/>
            </w:tcBorders>
            <w:shd w:val="clear" w:color="auto" w:fill="auto"/>
            <w:vAlign w:val="bottom"/>
            <w:hideMark/>
          </w:tcPr>
          <w:p w:rsidR="00487257" w:rsidRPr="00625D7B" w:rsidRDefault="00487257" w:rsidP="00A3529B">
            <w:pPr>
              <w:jc w:val="center"/>
              <w:rPr>
                <w:rFonts w:ascii="Arial" w:hAnsi="Arial" w:cs="Arial"/>
                <w:b/>
                <w:bCs/>
                <w:color w:val="000000"/>
                <w:sz w:val="22"/>
                <w:szCs w:val="22"/>
                <w:lang w:eastAsia="es-AR"/>
              </w:rPr>
            </w:pPr>
            <w:r w:rsidRPr="00625D7B">
              <w:rPr>
                <w:rFonts w:ascii="Arial" w:hAnsi="Arial" w:cs="Arial"/>
                <w:b/>
                <w:bCs/>
                <w:color w:val="000000"/>
                <w:sz w:val="22"/>
                <w:szCs w:val="22"/>
                <w:lang w:eastAsia="es-AR"/>
              </w:rPr>
              <w:t>P. V.</w:t>
            </w:r>
          </w:p>
        </w:tc>
        <w:tc>
          <w:tcPr>
            <w:tcW w:w="1320" w:type="dxa"/>
            <w:tcBorders>
              <w:top w:val="single" w:sz="8" w:space="0" w:color="auto"/>
              <w:left w:val="nil"/>
              <w:bottom w:val="single" w:sz="8" w:space="0" w:color="auto"/>
              <w:right w:val="single" w:sz="8" w:space="0" w:color="auto"/>
            </w:tcBorders>
            <w:shd w:val="clear" w:color="auto" w:fill="auto"/>
            <w:vAlign w:val="bottom"/>
            <w:hideMark/>
          </w:tcPr>
          <w:p w:rsidR="00487257" w:rsidRPr="00625D7B" w:rsidRDefault="00487257" w:rsidP="00A3529B">
            <w:pPr>
              <w:jc w:val="center"/>
              <w:rPr>
                <w:rFonts w:ascii="Arial" w:hAnsi="Arial" w:cs="Arial"/>
                <w:b/>
                <w:bCs/>
                <w:color w:val="000000"/>
                <w:sz w:val="22"/>
                <w:szCs w:val="22"/>
                <w:lang w:eastAsia="es-AR"/>
              </w:rPr>
            </w:pPr>
            <w:r w:rsidRPr="00625D7B">
              <w:rPr>
                <w:rFonts w:ascii="Arial" w:hAnsi="Arial" w:cs="Arial"/>
                <w:b/>
                <w:bCs/>
                <w:color w:val="000000"/>
                <w:sz w:val="22"/>
                <w:szCs w:val="22"/>
                <w:lang w:eastAsia="es-AR"/>
              </w:rPr>
              <w:t>DISMINUCIÓN</w:t>
            </w:r>
          </w:p>
        </w:tc>
        <w:tc>
          <w:tcPr>
            <w:tcW w:w="1140" w:type="dxa"/>
            <w:tcBorders>
              <w:top w:val="single" w:sz="8" w:space="0" w:color="auto"/>
              <w:left w:val="nil"/>
              <w:bottom w:val="single" w:sz="8" w:space="0" w:color="auto"/>
              <w:right w:val="single" w:sz="8" w:space="0" w:color="auto"/>
            </w:tcBorders>
            <w:shd w:val="clear" w:color="auto" w:fill="auto"/>
            <w:vAlign w:val="bottom"/>
            <w:hideMark/>
          </w:tcPr>
          <w:p w:rsidR="00487257" w:rsidRPr="00625D7B" w:rsidRDefault="00487257" w:rsidP="00A3529B">
            <w:pPr>
              <w:jc w:val="center"/>
              <w:rPr>
                <w:rFonts w:ascii="Arial" w:hAnsi="Arial" w:cs="Arial"/>
                <w:b/>
                <w:bCs/>
                <w:color w:val="000000"/>
                <w:sz w:val="22"/>
                <w:szCs w:val="22"/>
                <w:lang w:eastAsia="es-AR"/>
              </w:rPr>
            </w:pPr>
            <w:r w:rsidRPr="00625D7B">
              <w:rPr>
                <w:rFonts w:ascii="Arial" w:hAnsi="Arial" w:cs="Arial"/>
                <w:b/>
                <w:bCs/>
                <w:color w:val="000000"/>
                <w:sz w:val="22"/>
                <w:szCs w:val="22"/>
                <w:lang w:eastAsia="es-AR"/>
              </w:rPr>
              <w:t>P. C.</w:t>
            </w:r>
          </w:p>
        </w:tc>
      </w:tr>
      <w:tr w:rsidR="00487257" w:rsidRPr="00625D7B" w:rsidTr="00A3529B">
        <w:trPr>
          <w:trHeight w:val="315"/>
          <w:jc w:val="center"/>
        </w:trPr>
        <w:tc>
          <w:tcPr>
            <w:tcW w:w="1273" w:type="dxa"/>
            <w:tcBorders>
              <w:top w:val="nil"/>
              <w:left w:val="single" w:sz="8" w:space="0" w:color="auto"/>
              <w:bottom w:val="single" w:sz="8" w:space="0" w:color="auto"/>
              <w:right w:val="single" w:sz="8" w:space="0" w:color="auto"/>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r w:rsidRPr="00625D7B">
              <w:rPr>
                <w:rFonts w:ascii="Arial" w:hAnsi="Arial" w:cs="Arial"/>
                <w:color w:val="000000"/>
                <w:sz w:val="22"/>
                <w:szCs w:val="22"/>
                <w:lang w:eastAsia="es-AR"/>
              </w:rPr>
              <w:t>2.1.08.01.2.05.04</w:t>
            </w:r>
          </w:p>
        </w:tc>
        <w:tc>
          <w:tcPr>
            <w:tcW w:w="4987" w:type="dxa"/>
            <w:tcBorders>
              <w:top w:val="nil"/>
              <w:left w:val="nil"/>
              <w:bottom w:val="single" w:sz="8" w:space="0" w:color="auto"/>
              <w:right w:val="single" w:sz="8" w:space="0" w:color="auto"/>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r w:rsidRPr="00625D7B">
              <w:rPr>
                <w:rFonts w:ascii="Arial" w:hAnsi="Arial" w:cs="Arial"/>
                <w:color w:val="000000"/>
                <w:sz w:val="22"/>
                <w:szCs w:val="22"/>
                <w:lang w:eastAsia="es-AR"/>
              </w:rPr>
              <w:t>OBRA: AMP.DISP.MUNICIPAL PER.BIENES Y SERV.</w:t>
            </w:r>
          </w:p>
        </w:tc>
        <w:tc>
          <w:tcPr>
            <w:tcW w:w="532" w:type="dxa"/>
            <w:tcBorders>
              <w:top w:val="nil"/>
              <w:left w:val="nil"/>
              <w:bottom w:val="single" w:sz="8" w:space="0" w:color="auto"/>
              <w:right w:val="single" w:sz="8" w:space="0" w:color="auto"/>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r w:rsidRPr="00625D7B">
              <w:rPr>
                <w:rFonts w:ascii="Arial" w:hAnsi="Arial" w:cs="Arial"/>
                <w:color w:val="000000"/>
                <w:sz w:val="22"/>
                <w:szCs w:val="22"/>
                <w:lang w:eastAsia="es-AR"/>
              </w:rPr>
              <w:t>PI</w:t>
            </w:r>
          </w:p>
        </w:tc>
        <w:tc>
          <w:tcPr>
            <w:tcW w:w="1140" w:type="dxa"/>
            <w:tcBorders>
              <w:top w:val="nil"/>
              <w:left w:val="nil"/>
              <w:bottom w:val="single" w:sz="8" w:space="0" w:color="auto"/>
              <w:right w:val="single" w:sz="8" w:space="0" w:color="auto"/>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r w:rsidRPr="00625D7B">
              <w:rPr>
                <w:rFonts w:ascii="Arial" w:hAnsi="Arial" w:cs="Arial"/>
                <w:color w:val="000000"/>
                <w:sz w:val="22"/>
                <w:szCs w:val="22"/>
                <w:lang w:eastAsia="es-AR"/>
              </w:rPr>
              <w:t>4,505,000.00</w:t>
            </w:r>
          </w:p>
        </w:tc>
        <w:tc>
          <w:tcPr>
            <w:tcW w:w="1320" w:type="dxa"/>
            <w:tcBorders>
              <w:top w:val="nil"/>
              <w:left w:val="nil"/>
              <w:bottom w:val="single" w:sz="8" w:space="0" w:color="auto"/>
              <w:right w:val="single" w:sz="8" w:space="0" w:color="auto"/>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r w:rsidRPr="00625D7B">
              <w:rPr>
                <w:rFonts w:ascii="Arial" w:hAnsi="Arial" w:cs="Arial"/>
                <w:color w:val="000000"/>
                <w:sz w:val="22"/>
                <w:szCs w:val="22"/>
                <w:lang w:eastAsia="es-AR"/>
              </w:rPr>
              <w:t>160,000.00</w:t>
            </w:r>
          </w:p>
        </w:tc>
        <w:tc>
          <w:tcPr>
            <w:tcW w:w="1140" w:type="dxa"/>
            <w:tcBorders>
              <w:top w:val="nil"/>
              <w:left w:val="nil"/>
              <w:bottom w:val="single" w:sz="8" w:space="0" w:color="auto"/>
              <w:right w:val="single" w:sz="8" w:space="0" w:color="auto"/>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r w:rsidRPr="00625D7B">
              <w:rPr>
                <w:rFonts w:ascii="Arial" w:hAnsi="Arial" w:cs="Arial"/>
                <w:color w:val="000000"/>
                <w:sz w:val="22"/>
                <w:szCs w:val="22"/>
                <w:lang w:eastAsia="es-AR"/>
              </w:rPr>
              <w:t>4,345,000.00</w:t>
            </w:r>
          </w:p>
        </w:tc>
      </w:tr>
      <w:tr w:rsidR="00487257" w:rsidRPr="00625D7B" w:rsidTr="00A3529B">
        <w:trPr>
          <w:trHeight w:val="315"/>
          <w:jc w:val="center"/>
        </w:trPr>
        <w:tc>
          <w:tcPr>
            <w:tcW w:w="793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87257" w:rsidRPr="00625D7B" w:rsidRDefault="00487257" w:rsidP="00A3529B">
            <w:pPr>
              <w:jc w:val="center"/>
              <w:rPr>
                <w:rFonts w:ascii="Arial" w:hAnsi="Arial" w:cs="Arial"/>
                <w:b/>
                <w:bCs/>
                <w:color w:val="000000"/>
                <w:sz w:val="22"/>
                <w:szCs w:val="22"/>
                <w:lang w:eastAsia="es-AR"/>
              </w:rPr>
            </w:pPr>
            <w:r w:rsidRPr="00625D7B">
              <w:rPr>
                <w:rFonts w:ascii="Arial" w:hAnsi="Arial" w:cs="Arial"/>
                <w:b/>
                <w:bCs/>
                <w:color w:val="000000"/>
                <w:sz w:val="22"/>
                <w:szCs w:val="22"/>
                <w:lang w:eastAsia="es-AR"/>
              </w:rPr>
              <w:t>TOTAL DISMINUCIÓN</w:t>
            </w:r>
          </w:p>
        </w:tc>
        <w:tc>
          <w:tcPr>
            <w:tcW w:w="1320" w:type="dxa"/>
            <w:tcBorders>
              <w:top w:val="nil"/>
              <w:left w:val="nil"/>
              <w:bottom w:val="single" w:sz="8" w:space="0" w:color="auto"/>
              <w:right w:val="single" w:sz="8" w:space="0" w:color="auto"/>
            </w:tcBorders>
            <w:shd w:val="clear" w:color="auto" w:fill="auto"/>
            <w:noWrap/>
            <w:vAlign w:val="bottom"/>
            <w:hideMark/>
          </w:tcPr>
          <w:p w:rsidR="00487257" w:rsidRPr="00625D7B" w:rsidRDefault="00487257" w:rsidP="00A3529B">
            <w:pPr>
              <w:jc w:val="center"/>
              <w:rPr>
                <w:rFonts w:ascii="Arial" w:hAnsi="Arial" w:cs="Arial"/>
                <w:b/>
                <w:bCs/>
                <w:color w:val="000000"/>
                <w:sz w:val="22"/>
                <w:szCs w:val="22"/>
                <w:lang w:eastAsia="es-AR"/>
              </w:rPr>
            </w:pPr>
            <w:r w:rsidRPr="00625D7B">
              <w:rPr>
                <w:rFonts w:ascii="Arial" w:hAnsi="Arial" w:cs="Arial"/>
                <w:b/>
                <w:bCs/>
                <w:color w:val="000000"/>
                <w:sz w:val="22"/>
                <w:szCs w:val="22"/>
                <w:lang w:eastAsia="es-AR"/>
              </w:rPr>
              <w:t>160,000.00</w:t>
            </w:r>
          </w:p>
        </w:tc>
        <w:tc>
          <w:tcPr>
            <w:tcW w:w="1140" w:type="dxa"/>
            <w:tcBorders>
              <w:top w:val="nil"/>
              <w:left w:val="nil"/>
              <w:bottom w:val="single" w:sz="8" w:space="0" w:color="auto"/>
              <w:right w:val="single" w:sz="8" w:space="0" w:color="auto"/>
            </w:tcBorders>
            <w:shd w:val="clear" w:color="auto" w:fill="auto"/>
            <w:noWrap/>
            <w:vAlign w:val="bottom"/>
            <w:hideMark/>
          </w:tcPr>
          <w:p w:rsidR="00487257" w:rsidRPr="00625D7B" w:rsidRDefault="00487257" w:rsidP="00A3529B">
            <w:pPr>
              <w:jc w:val="center"/>
              <w:rPr>
                <w:rFonts w:ascii="Arial" w:hAnsi="Arial" w:cs="Arial"/>
                <w:color w:val="000000"/>
                <w:sz w:val="22"/>
                <w:szCs w:val="22"/>
                <w:lang w:eastAsia="es-AR"/>
              </w:rPr>
            </w:pPr>
          </w:p>
        </w:tc>
      </w:tr>
    </w:tbl>
    <w:p w:rsidR="00487257" w:rsidRPr="00625D7B" w:rsidRDefault="00487257" w:rsidP="00487257">
      <w:pPr>
        <w:jc w:val="both"/>
        <w:rPr>
          <w:rFonts w:ascii="Arial" w:hAnsi="Arial" w:cs="Arial"/>
        </w:rPr>
      </w:pPr>
    </w:p>
    <w:p w:rsidR="00487257" w:rsidRPr="00625D7B" w:rsidRDefault="00487257" w:rsidP="00487257">
      <w:pPr>
        <w:jc w:val="both"/>
        <w:rPr>
          <w:rFonts w:ascii="Arial" w:hAnsi="Arial" w:cs="Arial"/>
          <w:b/>
          <w:bCs/>
        </w:rPr>
      </w:pPr>
    </w:p>
    <w:p w:rsidR="00487257" w:rsidRPr="00625D7B" w:rsidRDefault="00487257" w:rsidP="00487257">
      <w:pPr>
        <w:jc w:val="both"/>
        <w:rPr>
          <w:rFonts w:ascii="Arial" w:hAnsi="Arial" w:cs="Arial"/>
        </w:rPr>
      </w:pPr>
      <w:r w:rsidRPr="00625D7B">
        <w:rPr>
          <w:rFonts w:ascii="Arial" w:hAnsi="Arial" w:cs="Arial"/>
          <w:b/>
          <w:bCs/>
        </w:rPr>
        <w:t xml:space="preserve">Artículo 3º.- </w:t>
      </w:r>
      <w:r w:rsidRPr="00625D7B">
        <w:rPr>
          <w:rFonts w:ascii="Arial" w:hAnsi="Arial" w:cs="Arial"/>
        </w:rPr>
        <w:t xml:space="preserve">La presente Compensación llevará el Nº 7 (SIETE).- </w:t>
      </w:r>
    </w:p>
    <w:p w:rsidR="00487257" w:rsidRPr="00625D7B" w:rsidRDefault="00487257" w:rsidP="00487257">
      <w:pPr>
        <w:jc w:val="both"/>
        <w:rPr>
          <w:rFonts w:ascii="Arial" w:hAnsi="Arial" w:cs="Arial"/>
        </w:rPr>
      </w:pPr>
    </w:p>
    <w:p w:rsidR="00487257" w:rsidRPr="00625D7B" w:rsidRDefault="00487257" w:rsidP="00487257">
      <w:pPr>
        <w:jc w:val="both"/>
        <w:rPr>
          <w:rFonts w:ascii="Arial" w:hAnsi="Arial" w:cs="Arial"/>
        </w:rPr>
      </w:pPr>
      <w:r w:rsidRPr="00625D7B">
        <w:rPr>
          <w:rFonts w:ascii="Arial" w:hAnsi="Arial" w:cs="Arial"/>
          <w:b/>
          <w:bCs/>
        </w:rPr>
        <w:t>Artículo 4º.-</w:t>
      </w:r>
      <w:r w:rsidRPr="00625D7B">
        <w:rPr>
          <w:rFonts w:ascii="Arial" w:hAnsi="Arial" w:cs="Arial"/>
        </w:rPr>
        <w:t xml:space="preserve"> Comuníquese, publíquese, dése al R.M. y archívese.- </w:t>
      </w:r>
    </w:p>
    <w:p w:rsidR="00487257" w:rsidRPr="00625D7B" w:rsidRDefault="00487257" w:rsidP="00487257">
      <w:pPr>
        <w:rPr>
          <w:rFonts w:ascii="Arial" w:hAnsi="Arial" w:cs="Arial"/>
        </w:rPr>
      </w:pPr>
    </w:p>
    <w:p w:rsidR="00243CCB" w:rsidRPr="00625D7B" w:rsidRDefault="00243CCB" w:rsidP="00243CCB">
      <w:pPr>
        <w:jc w:val="both"/>
        <w:rPr>
          <w:rFonts w:ascii="Arial" w:hAnsi="Arial" w:cs="Arial"/>
        </w:rPr>
      </w:pPr>
      <w:r w:rsidRPr="00625D7B">
        <w:rPr>
          <w:rFonts w:ascii="Arial" w:hAnsi="Arial" w:cs="Arial"/>
        </w:rPr>
        <w:lastRenderedPageBreak/>
        <w:t>FDO: Ing. Agr. Fernando Gazzoni, Intendente Municipal; Lic. Ezequiel Aguirre, Secretario de Gobierno.</w:t>
      </w:r>
    </w:p>
    <w:p w:rsidR="00243CCB" w:rsidRPr="00625D7B" w:rsidRDefault="00243CCB" w:rsidP="00243CCB">
      <w:pPr>
        <w:jc w:val="both"/>
        <w:rPr>
          <w:rFonts w:ascii="Arial" w:hAnsi="Arial" w:cs="Arial"/>
        </w:rPr>
      </w:pPr>
    </w:p>
    <w:p w:rsidR="00243CCB" w:rsidRPr="00625D7B" w:rsidRDefault="00243CCB" w:rsidP="00243CCB">
      <w:pPr>
        <w:jc w:val="both"/>
        <w:rPr>
          <w:rFonts w:ascii="Arial" w:hAnsi="Arial" w:cs="Arial"/>
        </w:rPr>
      </w:pPr>
    </w:p>
    <w:p w:rsidR="00243CCB" w:rsidRPr="00625D7B" w:rsidRDefault="00243CCB" w:rsidP="00243CCB">
      <w:pPr>
        <w:pStyle w:val="Ttulo2"/>
        <w:rPr>
          <w:rFonts w:ascii="Arial" w:hAnsi="Arial" w:cs="Arial"/>
          <w:b/>
        </w:rPr>
      </w:pPr>
      <w:bookmarkStart w:id="29" w:name="_Toc44417202"/>
      <w:r w:rsidRPr="00625D7B">
        <w:rPr>
          <w:rFonts w:ascii="Arial" w:hAnsi="Arial" w:cs="Arial"/>
          <w:b/>
        </w:rPr>
        <w:t>Decreto Nº 209</w:t>
      </w:r>
      <w:bookmarkEnd w:id="29"/>
    </w:p>
    <w:p w:rsidR="00243CCB" w:rsidRPr="00625D7B" w:rsidRDefault="00243CCB" w:rsidP="00243CCB">
      <w:pPr>
        <w:jc w:val="right"/>
        <w:rPr>
          <w:rFonts w:ascii="Arial" w:hAnsi="Arial" w:cs="Arial"/>
        </w:rPr>
      </w:pPr>
      <w:r w:rsidRPr="00625D7B">
        <w:rPr>
          <w:rFonts w:ascii="Arial" w:hAnsi="Arial" w:cs="Arial"/>
        </w:rPr>
        <w:t xml:space="preserve">MONTE CRISTO, 20 de Agosto de 2019. </w:t>
      </w:r>
    </w:p>
    <w:p w:rsidR="00243CCB" w:rsidRPr="00625D7B" w:rsidRDefault="00243CCB" w:rsidP="00243CCB">
      <w:pPr>
        <w:jc w:val="both"/>
        <w:rPr>
          <w:rFonts w:ascii="Arial" w:hAnsi="Arial" w:cs="Arial"/>
          <w:b/>
        </w:rPr>
      </w:pPr>
      <w:r w:rsidRPr="00625D7B">
        <w:rPr>
          <w:rFonts w:ascii="Arial" w:hAnsi="Arial" w:cs="Arial"/>
          <w:b/>
        </w:rPr>
        <w:t xml:space="preserve">VISTO: </w:t>
      </w:r>
    </w:p>
    <w:p w:rsidR="00243CCB" w:rsidRPr="00625D7B" w:rsidRDefault="00243CCB" w:rsidP="00243CCB">
      <w:pPr>
        <w:ind w:firstLine="708"/>
        <w:jc w:val="both"/>
        <w:rPr>
          <w:rFonts w:ascii="Arial" w:hAnsi="Arial" w:cs="Arial"/>
          <w:b/>
        </w:rPr>
      </w:pPr>
      <w:r w:rsidRPr="00625D7B">
        <w:rPr>
          <w:rFonts w:ascii="Arial" w:hAnsi="Arial" w:cs="Arial"/>
        </w:rPr>
        <w:t>La nota presentada por el Sr. Sergio Alberto Suarez, en su carácter de contribuyente de la Cuenta Nº 51213 de Comercio e Industria solicitando realizar un Cambio de Imputación de Pagos.</w:t>
      </w:r>
    </w:p>
    <w:p w:rsidR="00243CCB" w:rsidRPr="00625D7B" w:rsidRDefault="00243CCB" w:rsidP="00243CCB">
      <w:pPr>
        <w:jc w:val="both"/>
        <w:rPr>
          <w:rFonts w:ascii="Arial" w:hAnsi="Arial" w:cs="Arial"/>
          <w:b/>
        </w:rPr>
      </w:pPr>
    </w:p>
    <w:p w:rsidR="00243CCB" w:rsidRPr="00625D7B" w:rsidRDefault="00243CCB" w:rsidP="00243CCB">
      <w:pPr>
        <w:jc w:val="both"/>
        <w:rPr>
          <w:rFonts w:ascii="Arial" w:hAnsi="Arial" w:cs="Arial"/>
          <w:b/>
        </w:rPr>
      </w:pPr>
      <w:r w:rsidRPr="00625D7B">
        <w:rPr>
          <w:rFonts w:ascii="Arial" w:hAnsi="Arial" w:cs="Arial"/>
          <w:b/>
        </w:rPr>
        <w:t xml:space="preserve">Y CONSIDERANDO: </w:t>
      </w:r>
    </w:p>
    <w:p w:rsidR="00243CCB" w:rsidRPr="00625D7B" w:rsidRDefault="00243CCB" w:rsidP="00243CCB">
      <w:pPr>
        <w:ind w:firstLine="708"/>
        <w:jc w:val="both"/>
        <w:rPr>
          <w:rFonts w:ascii="Arial" w:hAnsi="Arial" w:cs="Arial"/>
          <w:b/>
        </w:rPr>
      </w:pPr>
      <w:r w:rsidRPr="00625D7B">
        <w:rPr>
          <w:rFonts w:ascii="Arial" w:hAnsi="Arial" w:cs="Arial"/>
        </w:rPr>
        <w:t>Que estos formularios han sido implementados por este Departamento Ejecutivo Municipal, con el objeto de solucionar los inconvenientes que se presentan, al momento en que el contribuyente realiza un pago indebido, doble pago, etc.</w:t>
      </w:r>
      <w:r w:rsidRPr="00625D7B">
        <w:rPr>
          <w:rFonts w:ascii="Arial" w:hAnsi="Arial" w:cs="Arial"/>
          <w:b/>
        </w:rPr>
        <w:t xml:space="preserve">  </w:t>
      </w:r>
    </w:p>
    <w:p w:rsidR="00243CCB" w:rsidRPr="00625D7B" w:rsidRDefault="00243CCB" w:rsidP="00243CCB">
      <w:pPr>
        <w:jc w:val="both"/>
        <w:rPr>
          <w:rFonts w:ascii="Arial" w:hAnsi="Arial" w:cs="Arial"/>
        </w:rPr>
      </w:pPr>
      <w:r w:rsidRPr="00625D7B">
        <w:rPr>
          <w:rFonts w:ascii="Arial" w:hAnsi="Arial" w:cs="Arial"/>
        </w:rPr>
        <w:t xml:space="preserve">            Que por errores involuntarios, el contribuyente realiza pagos que corresponden a otras cuentas, o pagos que ya realizó en otra jurisdicción, por lo que los mismos a través de este mecanismo, generarán créditos en las cuentas que correspondan.</w:t>
      </w:r>
    </w:p>
    <w:p w:rsidR="00243CCB" w:rsidRPr="00625D7B" w:rsidRDefault="00243CCB" w:rsidP="00243CCB">
      <w:pPr>
        <w:jc w:val="both"/>
        <w:rPr>
          <w:rFonts w:ascii="Arial" w:hAnsi="Arial" w:cs="Arial"/>
        </w:rPr>
      </w:pPr>
      <w:r w:rsidRPr="00625D7B">
        <w:rPr>
          <w:rFonts w:ascii="Arial" w:hAnsi="Arial" w:cs="Arial"/>
        </w:rPr>
        <w:t xml:space="preserve">   </w:t>
      </w:r>
      <w:r w:rsidRPr="00625D7B">
        <w:rPr>
          <w:rFonts w:ascii="Arial" w:hAnsi="Arial" w:cs="Arial"/>
        </w:rPr>
        <w:tab/>
        <w:t xml:space="preserve"> Que evaluada la situación en particular, surge que la misma debe ser solucionada a través de este mecanismo atento a que el pago que realizo el contribuyente ya no era exigible.</w:t>
      </w:r>
    </w:p>
    <w:p w:rsidR="00243CCB" w:rsidRPr="00625D7B" w:rsidRDefault="00243CCB" w:rsidP="00243CCB">
      <w:pPr>
        <w:jc w:val="both"/>
        <w:rPr>
          <w:rFonts w:ascii="Arial" w:hAnsi="Arial" w:cs="Arial"/>
        </w:rPr>
      </w:pPr>
      <w:r w:rsidRPr="00625D7B">
        <w:rPr>
          <w:rFonts w:ascii="Arial" w:hAnsi="Arial" w:cs="Arial"/>
        </w:rPr>
        <w:t xml:space="preserve">             Que el Departamento Ejecutivo Municipal, tiene facultades para realizar este tipo de operaciones, a los efectos de solucionarle el problema al contribuyente que actuó de buena fe, por ello:</w:t>
      </w:r>
    </w:p>
    <w:p w:rsidR="00243CCB" w:rsidRPr="00625D7B" w:rsidRDefault="00243CCB" w:rsidP="00243CCB">
      <w:pPr>
        <w:jc w:val="both"/>
        <w:rPr>
          <w:rFonts w:ascii="Arial" w:hAnsi="Arial" w:cs="Arial"/>
        </w:rPr>
      </w:pPr>
    </w:p>
    <w:p w:rsidR="00243CCB" w:rsidRPr="00625D7B" w:rsidRDefault="00243CCB" w:rsidP="00243CCB">
      <w:pPr>
        <w:rPr>
          <w:rFonts w:ascii="Arial" w:hAnsi="Arial" w:cs="Arial"/>
          <w:b/>
          <w:bCs/>
        </w:rPr>
      </w:pPr>
    </w:p>
    <w:p w:rsidR="00243CCB" w:rsidRPr="00625D7B" w:rsidRDefault="00243CCB" w:rsidP="00243CCB">
      <w:pPr>
        <w:jc w:val="center"/>
        <w:rPr>
          <w:rFonts w:ascii="Arial" w:hAnsi="Arial" w:cs="Arial"/>
          <w:b/>
          <w:bCs/>
        </w:rPr>
      </w:pPr>
      <w:r w:rsidRPr="00625D7B">
        <w:rPr>
          <w:rFonts w:ascii="Arial" w:hAnsi="Arial" w:cs="Arial"/>
          <w:b/>
          <w:bCs/>
        </w:rPr>
        <w:t>EL INTENDENTE MUNICIPAL EN USO DE SUS ATRIBUCIONES</w:t>
      </w:r>
    </w:p>
    <w:p w:rsidR="00243CCB" w:rsidRPr="00625D7B" w:rsidRDefault="00243CCB" w:rsidP="00243CCB">
      <w:pPr>
        <w:jc w:val="center"/>
        <w:rPr>
          <w:rFonts w:ascii="Arial" w:hAnsi="Arial" w:cs="Arial"/>
          <w:b/>
          <w:bCs/>
        </w:rPr>
      </w:pPr>
      <w:r w:rsidRPr="00625D7B">
        <w:rPr>
          <w:rFonts w:ascii="Arial" w:hAnsi="Arial" w:cs="Arial"/>
          <w:b/>
          <w:bCs/>
        </w:rPr>
        <w:t>DECRETA</w:t>
      </w:r>
    </w:p>
    <w:p w:rsidR="00243CCB" w:rsidRPr="00625D7B" w:rsidRDefault="00243CCB" w:rsidP="00243CCB">
      <w:pPr>
        <w:jc w:val="both"/>
        <w:rPr>
          <w:rFonts w:ascii="Arial" w:hAnsi="Arial" w:cs="Arial"/>
          <w:b/>
        </w:rPr>
      </w:pPr>
    </w:p>
    <w:p w:rsidR="00243CCB" w:rsidRPr="00625D7B" w:rsidRDefault="00243CCB" w:rsidP="00243CCB">
      <w:pPr>
        <w:jc w:val="both"/>
        <w:rPr>
          <w:rFonts w:ascii="Arial" w:hAnsi="Arial" w:cs="Arial"/>
        </w:rPr>
      </w:pPr>
      <w:r w:rsidRPr="00625D7B">
        <w:rPr>
          <w:rFonts w:ascii="Arial" w:hAnsi="Arial" w:cs="Arial"/>
          <w:b/>
        </w:rPr>
        <w:t>Artículo 1º.-</w:t>
      </w:r>
      <w:r w:rsidRPr="00625D7B">
        <w:rPr>
          <w:rFonts w:ascii="Arial" w:hAnsi="Arial" w:cs="Arial"/>
        </w:rPr>
        <w:t xml:space="preserve"> Genérese un crédito por la suma de Pesos Cuatrocientos setenta y dos con cincuenta ($472,50) a favor de la Cuenta Nº 51213, cuyo titular es el Sr. Sergio Alberto Suarez atento que por un error involuntario el contribuyente abono cuotas que ya no eran exigibles.</w:t>
      </w:r>
    </w:p>
    <w:p w:rsidR="00243CCB" w:rsidRPr="00625D7B" w:rsidRDefault="00243CCB" w:rsidP="00243CCB">
      <w:pPr>
        <w:jc w:val="both"/>
        <w:rPr>
          <w:rFonts w:ascii="Arial" w:hAnsi="Arial" w:cs="Arial"/>
        </w:rPr>
      </w:pPr>
    </w:p>
    <w:p w:rsidR="00243CCB" w:rsidRPr="00625D7B" w:rsidRDefault="00243CCB" w:rsidP="00243CCB">
      <w:pPr>
        <w:jc w:val="both"/>
        <w:rPr>
          <w:rFonts w:ascii="Arial" w:hAnsi="Arial" w:cs="Arial"/>
        </w:rPr>
      </w:pPr>
      <w:r w:rsidRPr="00625D7B">
        <w:rPr>
          <w:rFonts w:ascii="Arial" w:hAnsi="Arial" w:cs="Arial"/>
          <w:b/>
        </w:rPr>
        <w:t>Articulo 2º.-</w:t>
      </w:r>
      <w:r w:rsidRPr="00625D7B">
        <w:rPr>
          <w:rFonts w:ascii="Arial" w:hAnsi="Arial" w:cs="Arial"/>
        </w:rPr>
        <w:t xml:space="preserve"> Lo ordenando en el artículo anterior, se encuentra documentado con nota y documentación respaldatoria al efecto adjunta a la presente, y que pasa a formar parte como anexo de este.-</w:t>
      </w:r>
    </w:p>
    <w:p w:rsidR="00243CCB" w:rsidRPr="00625D7B" w:rsidRDefault="00243CCB" w:rsidP="00243CCB">
      <w:pPr>
        <w:jc w:val="both"/>
        <w:rPr>
          <w:rFonts w:ascii="Arial" w:hAnsi="Arial" w:cs="Arial"/>
        </w:rPr>
      </w:pPr>
    </w:p>
    <w:p w:rsidR="00243CCB" w:rsidRPr="00625D7B" w:rsidRDefault="00243CCB" w:rsidP="00243CCB">
      <w:pPr>
        <w:rPr>
          <w:rFonts w:ascii="Arial" w:hAnsi="Arial" w:cs="Arial"/>
        </w:rPr>
      </w:pPr>
      <w:r w:rsidRPr="00625D7B">
        <w:rPr>
          <w:rFonts w:ascii="Arial" w:hAnsi="Arial" w:cs="Arial"/>
          <w:b/>
          <w:bCs/>
        </w:rPr>
        <w:t>Artículo 3º.-</w:t>
      </w:r>
      <w:r w:rsidRPr="00625D7B">
        <w:rPr>
          <w:rFonts w:ascii="Arial" w:hAnsi="Arial" w:cs="Arial"/>
        </w:rPr>
        <w:t xml:space="preserve"> Comuníquese, publíquese, dése al R.M. y archívese.- </w:t>
      </w:r>
    </w:p>
    <w:p w:rsidR="00243CCB" w:rsidRPr="00625D7B" w:rsidRDefault="00243CCB" w:rsidP="00243CCB">
      <w:pPr>
        <w:rPr>
          <w:rFonts w:ascii="Arial" w:hAnsi="Arial" w:cs="Arial"/>
        </w:rPr>
      </w:pPr>
    </w:p>
    <w:p w:rsidR="00243CCB" w:rsidRPr="00625D7B" w:rsidRDefault="00243CCB" w:rsidP="00243CCB">
      <w:pPr>
        <w:jc w:val="both"/>
        <w:rPr>
          <w:rFonts w:ascii="Arial" w:hAnsi="Arial" w:cs="Arial"/>
        </w:rPr>
      </w:pPr>
      <w:r w:rsidRPr="00625D7B">
        <w:rPr>
          <w:rFonts w:ascii="Arial" w:hAnsi="Arial" w:cs="Arial"/>
        </w:rPr>
        <w:t>FDO: Ing. Agr. Fernando Gazzoni, Intendente Municipal; Lic. Ezequiel Aguirre, Secretario de Gobierno.</w:t>
      </w:r>
    </w:p>
    <w:p w:rsidR="00243CCB" w:rsidRPr="00625D7B" w:rsidRDefault="00243CCB" w:rsidP="00243CCB">
      <w:pPr>
        <w:jc w:val="both"/>
        <w:rPr>
          <w:rFonts w:ascii="Arial" w:hAnsi="Arial" w:cs="Arial"/>
        </w:rPr>
      </w:pPr>
    </w:p>
    <w:p w:rsidR="00243CCB" w:rsidRPr="00625D7B" w:rsidRDefault="00243CCB" w:rsidP="00243CCB">
      <w:pPr>
        <w:pStyle w:val="Ttulo2"/>
        <w:rPr>
          <w:rFonts w:ascii="Arial" w:hAnsi="Arial" w:cs="Arial"/>
          <w:b/>
        </w:rPr>
      </w:pPr>
      <w:bookmarkStart w:id="30" w:name="_Toc44417203"/>
      <w:r w:rsidRPr="00625D7B">
        <w:rPr>
          <w:rFonts w:ascii="Arial" w:hAnsi="Arial" w:cs="Arial"/>
          <w:b/>
        </w:rPr>
        <w:t>Decreto Nº 210</w:t>
      </w:r>
      <w:bookmarkEnd w:id="30"/>
    </w:p>
    <w:p w:rsidR="00243CCB" w:rsidRPr="00625D7B" w:rsidRDefault="00243CCB" w:rsidP="00243CCB">
      <w:pPr>
        <w:jc w:val="right"/>
        <w:rPr>
          <w:rFonts w:ascii="Arial" w:hAnsi="Arial" w:cs="Arial"/>
          <w:color w:val="000000" w:themeColor="text1"/>
        </w:rPr>
      </w:pPr>
      <w:r w:rsidRPr="00625D7B">
        <w:rPr>
          <w:rFonts w:ascii="Arial" w:hAnsi="Arial" w:cs="Arial"/>
          <w:color w:val="000000" w:themeColor="text1"/>
        </w:rPr>
        <w:t>MONTE CRISTO, 21 de Agosto de 2019.-</w:t>
      </w:r>
    </w:p>
    <w:p w:rsidR="00243CCB" w:rsidRPr="00625D7B" w:rsidRDefault="00243CCB" w:rsidP="00243CCB">
      <w:pPr>
        <w:pStyle w:val="Puesto"/>
        <w:jc w:val="both"/>
        <w:rPr>
          <w:rFonts w:ascii="Arial" w:hAnsi="Arial" w:cs="Arial"/>
          <w:b/>
          <w:color w:val="000000" w:themeColor="text1"/>
          <w:sz w:val="24"/>
          <w:szCs w:val="24"/>
        </w:rPr>
      </w:pPr>
      <w:r w:rsidRPr="00625D7B">
        <w:rPr>
          <w:rFonts w:ascii="Arial" w:hAnsi="Arial" w:cs="Arial"/>
          <w:b/>
          <w:color w:val="000000" w:themeColor="text1"/>
          <w:sz w:val="24"/>
          <w:szCs w:val="24"/>
        </w:rPr>
        <w:t xml:space="preserve">VISTO: </w:t>
      </w:r>
    </w:p>
    <w:p w:rsidR="00243CCB" w:rsidRPr="00625D7B" w:rsidRDefault="00243CCB" w:rsidP="00243CCB">
      <w:pPr>
        <w:pStyle w:val="Puesto"/>
        <w:ind w:firstLine="708"/>
        <w:jc w:val="both"/>
        <w:rPr>
          <w:rFonts w:ascii="Arial" w:hAnsi="Arial" w:cs="Arial"/>
          <w:b/>
          <w:color w:val="000000" w:themeColor="text1"/>
          <w:sz w:val="24"/>
          <w:szCs w:val="24"/>
        </w:rPr>
      </w:pPr>
      <w:r w:rsidRPr="00625D7B">
        <w:rPr>
          <w:rFonts w:ascii="Arial" w:hAnsi="Arial" w:cs="Arial"/>
          <w:color w:val="000000" w:themeColor="text1"/>
          <w:sz w:val="24"/>
          <w:szCs w:val="24"/>
        </w:rPr>
        <w:t>La Vigésima Tercera Edición del Desfile Cívico Militar y Fiesta Gaucha, en conmemoración al fallecimiento del Padre de la Patria “Don José de San Martín” que tuvo lugar el pasado día Domingo 18 de Agosto de 2019 del corriente año.</w:t>
      </w:r>
    </w:p>
    <w:p w:rsidR="00243CCB" w:rsidRDefault="00243CCB" w:rsidP="00243CCB">
      <w:pPr>
        <w:pStyle w:val="Puesto"/>
        <w:jc w:val="both"/>
        <w:rPr>
          <w:rFonts w:ascii="Arial" w:hAnsi="Arial" w:cs="Arial"/>
          <w:b/>
          <w:color w:val="000000" w:themeColor="text1"/>
          <w:sz w:val="24"/>
          <w:szCs w:val="24"/>
        </w:rPr>
      </w:pPr>
    </w:p>
    <w:p w:rsidR="005C2BB6" w:rsidRDefault="005C2BB6" w:rsidP="005C2BB6">
      <w:pPr>
        <w:rPr>
          <w:lang w:eastAsia="en-US"/>
        </w:rPr>
      </w:pPr>
    </w:p>
    <w:p w:rsidR="005C2BB6" w:rsidRPr="005C2BB6" w:rsidRDefault="005C2BB6" w:rsidP="005C2BB6">
      <w:pPr>
        <w:rPr>
          <w:lang w:eastAsia="en-US"/>
        </w:rPr>
      </w:pPr>
    </w:p>
    <w:p w:rsidR="00243CCB" w:rsidRPr="00625D7B" w:rsidRDefault="00243CCB" w:rsidP="00243CCB">
      <w:pPr>
        <w:pStyle w:val="Puesto"/>
        <w:jc w:val="both"/>
        <w:rPr>
          <w:rFonts w:ascii="Arial" w:hAnsi="Arial" w:cs="Arial"/>
          <w:color w:val="000000" w:themeColor="text1"/>
          <w:sz w:val="24"/>
          <w:szCs w:val="24"/>
        </w:rPr>
      </w:pPr>
      <w:r w:rsidRPr="00625D7B">
        <w:rPr>
          <w:rFonts w:ascii="Arial" w:hAnsi="Arial" w:cs="Arial"/>
          <w:b/>
          <w:color w:val="000000" w:themeColor="text1"/>
          <w:sz w:val="24"/>
          <w:szCs w:val="24"/>
        </w:rPr>
        <w:lastRenderedPageBreak/>
        <w:t>Y CONSIDERANDO:</w:t>
      </w:r>
      <w:r w:rsidRPr="00625D7B">
        <w:rPr>
          <w:rFonts w:ascii="Arial" w:hAnsi="Arial" w:cs="Arial"/>
          <w:color w:val="000000" w:themeColor="text1"/>
          <w:sz w:val="24"/>
          <w:szCs w:val="24"/>
        </w:rPr>
        <w:t xml:space="preserve"> </w:t>
      </w:r>
    </w:p>
    <w:p w:rsidR="00243CCB" w:rsidRPr="00625D7B" w:rsidRDefault="00243CCB" w:rsidP="00243CCB">
      <w:pPr>
        <w:pStyle w:val="Puesto"/>
        <w:ind w:firstLine="708"/>
        <w:jc w:val="both"/>
        <w:rPr>
          <w:rFonts w:ascii="Arial" w:hAnsi="Arial" w:cs="Arial"/>
          <w:b/>
          <w:color w:val="000000" w:themeColor="text1"/>
          <w:sz w:val="24"/>
          <w:szCs w:val="24"/>
        </w:rPr>
      </w:pPr>
      <w:r w:rsidRPr="00625D7B">
        <w:rPr>
          <w:rFonts w:ascii="Arial" w:hAnsi="Arial" w:cs="Arial"/>
          <w:color w:val="000000" w:themeColor="text1"/>
          <w:sz w:val="24"/>
          <w:szCs w:val="24"/>
        </w:rPr>
        <w:t>Que en este tipo de eventos es necesario contar con la colaboración de personas encargadas de la logística, armado y desarmado tanto del escenario, Sonido e Iluminación, limpieza de salón y baños y ayudantes en cocina.</w:t>
      </w:r>
    </w:p>
    <w:p w:rsidR="00243CCB" w:rsidRPr="00625D7B" w:rsidRDefault="00243CCB" w:rsidP="00243CCB">
      <w:pPr>
        <w:ind w:firstLine="708"/>
        <w:jc w:val="both"/>
        <w:rPr>
          <w:rFonts w:ascii="Arial" w:hAnsi="Arial" w:cs="Arial"/>
          <w:color w:val="000000" w:themeColor="text1"/>
        </w:rPr>
      </w:pPr>
      <w:r w:rsidRPr="00625D7B">
        <w:rPr>
          <w:rFonts w:ascii="Arial" w:hAnsi="Arial" w:cs="Arial"/>
          <w:color w:val="000000" w:themeColor="text1"/>
        </w:rPr>
        <w:t>Que resulta pertinente abonar una contraprestación por las tareas realizadas a aquellas personas que estuvieron afectadas a dichas tareas, la cual se debe efectivizar a través de este decreto ya que los mismos no cuentan con modalidad de facturación propia.</w:t>
      </w:r>
    </w:p>
    <w:p w:rsidR="00243CCB" w:rsidRDefault="00243CCB" w:rsidP="00243CCB">
      <w:pPr>
        <w:ind w:firstLine="708"/>
        <w:jc w:val="both"/>
        <w:rPr>
          <w:rFonts w:ascii="Arial" w:hAnsi="Arial" w:cs="Arial"/>
          <w:color w:val="000000" w:themeColor="text1"/>
        </w:rPr>
      </w:pPr>
      <w:r w:rsidRPr="00625D7B">
        <w:rPr>
          <w:rFonts w:ascii="Arial" w:hAnsi="Arial" w:cs="Arial"/>
          <w:color w:val="000000" w:themeColor="text1"/>
        </w:rPr>
        <w:t>Que el municipio cuenta con partida necesaria. Por ello:</w:t>
      </w:r>
    </w:p>
    <w:p w:rsidR="00625D7B" w:rsidRPr="00625D7B" w:rsidRDefault="00625D7B" w:rsidP="00243CCB">
      <w:pPr>
        <w:ind w:firstLine="708"/>
        <w:jc w:val="both"/>
        <w:rPr>
          <w:rFonts w:ascii="Arial" w:hAnsi="Arial" w:cs="Arial"/>
          <w:color w:val="000000" w:themeColor="text1"/>
        </w:rPr>
      </w:pPr>
    </w:p>
    <w:p w:rsidR="00243CCB" w:rsidRPr="00625D7B" w:rsidRDefault="00243CCB" w:rsidP="00625D7B">
      <w:pPr>
        <w:pStyle w:val="Puesto"/>
        <w:rPr>
          <w:rFonts w:ascii="Arial" w:hAnsi="Arial" w:cs="Arial"/>
          <w:b/>
          <w:color w:val="000000" w:themeColor="text1"/>
          <w:sz w:val="24"/>
          <w:szCs w:val="24"/>
        </w:rPr>
      </w:pPr>
    </w:p>
    <w:p w:rsidR="00243CCB" w:rsidRPr="00625D7B" w:rsidRDefault="00243CCB" w:rsidP="00243CCB">
      <w:pPr>
        <w:pStyle w:val="Puesto"/>
        <w:jc w:val="center"/>
        <w:rPr>
          <w:rFonts w:ascii="Arial" w:hAnsi="Arial" w:cs="Arial"/>
          <w:b/>
          <w:color w:val="000000" w:themeColor="text1"/>
          <w:sz w:val="24"/>
          <w:szCs w:val="24"/>
        </w:rPr>
      </w:pPr>
      <w:r w:rsidRPr="00625D7B">
        <w:rPr>
          <w:rFonts w:ascii="Arial" w:hAnsi="Arial" w:cs="Arial"/>
          <w:b/>
          <w:color w:val="000000" w:themeColor="text1"/>
          <w:sz w:val="24"/>
          <w:szCs w:val="24"/>
        </w:rPr>
        <w:t>EL INTENDENTE MUNICIPAL EN USO DE SUS ATRIBUCIONES</w:t>
      </w:r>
    </w:p>
    <w:p w:rsidR="00243CCB" w:rsidRPr="00625D7B" w:rsidRDefault="00243CCB" w:rsidP="00243CCB">
      <w:pPr>
        <w:pStyle w:val="Puesto"/>
        <w:jc w:val="center"/>
        <w:rPr>
          <w:rFonts w:ascii="Arial" w:hAnsi="Arial" w:cs="Arial"/>
          <w:b/>
          <w:color w:val="000000" w:themeColor="text1"/>
          <w:sz w:val="24"/>
          <w:szCs w:val="24"/>
        </w:rPr>
      </w:pPr>
      <w:r w:rsidRPr="00625D7B">
        <w:rPr>
          <w:rFonts w:ascii="Arial" w:hAnsi="Arial" w:cs="Arial"/>
          <w:b/>
          <w:color w:val="000000" w:themeColor="text1"/>
          <w:sz w:val="24"/>
          <w:szCs w:val="24"/>
        </w:rPr>
        <w:t>DECRETA</w:t>
      </w:r>
    </w:p>
    <w:p w:rsidR="00243CCB" w:rsidRPr="00625D7B" w:rsidRDefault="00243CCB" w:rsidP="00243CCB">
      <w:pPr>
        <w:jc w:val="both"/>
        <w:rPr>
          <w:rFonts w:ascii="Arial" w:hAnsi="Arial" w:cs="Arial"/>
          <w:b/>
          <w:color w:val="000000" w:themeColor="text1"/>
          <w:lang w:val="es-ES_tradnl"/>
        </w:rPr>
      </w:pPr>
    </w:p>
    <w:p w:rsidR="00243CCB" w:rsidRPr="00625D7B" w:rsidRDefault="00243CCB" w:rsidP="00243CCB">
      <w:pPr>
        <w:pStyle w:val="Puesto"/>
        <w:jc w:val="both"/>
        <w:rPr>
          <w:rFonts w:ascii="Arial" w:hAnsi="Arial" w:cs="Arial"/>
          <w:b/>
          <w:color w:val="000000" w:themeColor="text1"/>
          <w:sz w:val="24"/>
          <w:szCs w:val="24"/>
        </w:rPr>
      </w:pPr>
      <w:r w:rsidRPr="00625D7B">
        <w:rPr>
          <w:rFonts w:ascii="Arial" w:hAnsi="Arial" w:cs="Arial"/>
          <w:b/>
          <w:bCs/>
          <w:color w:val="000000" w:themeColor="text1"/>
          <w:sz w:val="24"/>
          <w:szCs w:val="24"/>
        </w:rPr>
        <w:t>Artículo 1º.-</w:t>
      </w:r>
      <w:r w:rsidRPr="00625D7B">
        <w:rPr>
          <w:rFonts w:ascii="Arial" w:hAnsi="Arial" w:cs="Arial"/>
          <w:color w:val="000000" w:themeColor="text1"/>
          <w:sz w:val="24"/>
          <w:szCs w:val="24"/>
        </w:rPr>
        <w:t xml:space="preserve"> Abónese al Sr. Esteban Javier SOLANILLE, DNI. Nº 33.535.833 la suma total de Pesos Dos mil quinientos ($2.500,00) por los servicios prestados de logística, armado y desarmado de escenario, sonido e iluminación.</w:t>
      </w:r>
    </w:p>
    <w:p w:rsidR="00243CCB" w:rsidRPr="00625D7B" w:rsidRDefault="00243CCB" w:rsidP="00243CCB">
      <w:pPr>
        <w:pStyle w:val="Puesto"/>
        <w:jc w:val="both"/>
        <w:rPr>
          <w:rFonts w:ascii="Arial" w:hAnsi="Arial" w:cs="Arial"/>
          <w:b/>
          <w:color w:val="000000" w:themeColor="text1"/>
          <w:sz w:val="24"/>
          <w:szCs w:val="24"/>
        </w:rPr>
      </w:pPr>
      <w:r w:rsidRPr="00625D7B">
        <w:rPr>
          <w:rFonts w:ascii="Arial" w:hAnsi="Arial" w:cs="Arial"/>
          <w:b/>
          <w:color w:val="000000" w:themeColor="text1"/>
          <w:sz w:val="24"/>
          <w:szCs w:val="24"/>
        </w:rPr>
        <w:t>Articulo 2°.-</w:t>
      </w:r>
      <w:r w:rsidRPr="00625D7B">
        <w:rPr>
          <w:rFonts w:ascii="Arial" w:hAnsi="Arial" w:cs="Arial"/>
          <w:color w:val="000000" w:themeColor="text1"/>
          <w:sz w:val="24"/>
          <w:szCs w:val="24"/>
        </w:rPr>
        <w:t xml:space="preserve"> Abónese al Sr. Carlos LISCHETTI, DNI. Nº 38.282.036 la suma total de Pesos Dos mil quinientos ($2.500,00) por los servicios prestados de logística, armado y desarmado de sonido e iluminación.</w:t>
      </w:r>
    </w:p>
    <w:p w:rsidR="00243CCB" w:rsidRPr="00625D7B" w:rsidRDefault="00243CCB" w:rsidP="00243CCB">
      <w:pPr>
        <w:jc w:val="both"/>
        <w:rPr>
          <w:rFonts w:ascii="Arial" w:hAnsi="Arial" w:cs="Arial"/>
          <w:b/>
          <w:color w:val="000000" w:themeColor="text1"/>
        </w:rPr>
      </w:pPr>
    </w:p>
    <w:p w:rsidR="00243CCB" w:rsidRPr="00625D7B" w:rsidRDefault="00243CCB" w:rsidP="00243CCB">
      <w:pPr>
        <w:pStyle w:val="Puesto"/>
        <w:jc w:val="both"/>
        <w:rPr>
          <w:rFonts w:ascii="Arial" w:hAnsi="Arial" w:cs="Arial"/>
          <w:b/>
          <w:color w:val="000000" w:themeColor="text1"/>
          <w:sz w:val="24"/>
          <w:szCs w:val="24"/>
        </w:rPr>
      </w:pPr>
      <w:r w:rsidRPr="00625D7B">
        <w:rPr>
          <w:rFonts w:ascii="Arial" w:hAnsi="Arial" w:cs="Arial"/>
          <w:b/>
          <w:color w:val="000000" w:themeColor="text1"/>
          <w:sz w:val="24"/>
          <w:szCs w:val="24"/>
        </w:rPr>
        <w:t>Articulo 3º.-</w:t>
      </w:r>
      <w:r w:rsidRPr="00625D7B">
        <w:rPr>
          <w:rFonts w:ascii="Arial" w:hAnsi="Arial" w:cs="Arial"/>
          <w:color w:val="000000" w:themeColor="text1"/>
          <w:sz w:val="24"/>
          <w:szCs w:val="24"/>
        </w:rPr>
        <w:t xml:space="preserve"> Abónese al Sr. Gonzalo Gastón OVIEDO, DNI. Nº 40.299.043 la suma total de Pesos Un mil quinientos ($1.500,00) por los servicios prestados de logística, armado y desarmado de sonido e iluminación.</w:t>
      </w:r>
    </w:p>
    <w:p w:rsidR="00243CCB" w:rsidRPr="00625D7B" w:rsidRDefault="00243CCB" w:rsidP="00243CCB">
      <w:pPr>
        <w:jc w:val="both"/>
        <w:rPr>
          <w:rFonts w:ascii="Arial" w:hAnsi="Arial" w:cs="Arial"/>
          <w:color w:val="000000" w:themeColor="text1"/>
        </w:rPr>
      </w:pPr>
    </w:p>
    <w:p w:rsidR="00243CCB" w:rsidRPr="00625D7B" w:rsidRDefault="00243CCB" w:rsidP="00243CCB">
      <w:pPr>
        <w:pStyle w:val="Puesto"/>
        <w:jc w:val="both"/>
        <w:rPr>
          <w:rFonts w:ascii="Arial" w:hAnsi="Arial" w:cs="Arial"/>
          <w:b/>
          <w:color w:val="000000" w:themeColor="text1"/>
          <w:sz w:val="24"/>
          <w:szCs w:val="24"/>
        </w:rPr>
      </w:pPr>
      <w:r w:rsidRPr="00625D7B">
        <w:rPr>
          <w:rFonts w:ascii="Arial" w:hAnsi="Arial" w:cs="Arial"/>
          <w:b/>
          <w:color w:val="000000" w:themeColor="text1"/>
          <w:sz w:val="24"/>
          <w:szCs w:val="24"/>
        </w:rPr>
        <w:t>Articulo 4º.-</w:t>
      </w:r>
      <w:r w:rsidRPr="00625D7B">
        <w:rPr>
          <w:rFonts w:ascii="Arial" w:hAnsi="Arial" w:cs="Arial"/>
          <w:color w:val="000000" w:themeColor="text1"/>
          <w:sz w:val="24"/>
          <w:szCs w:val="24"/>
        </w:rPr>
        <w:t xml:space="preserve"> Abónese al Sr. Nelson David GONZALEZ, DNI. Nº 35.667.106 la suma total de Pesos Dos mil ($2.000,00) por los servicios prestados de logística, armado y desarmado de sonido e iluminación.</w:t>
      </w:r>
    </w:p>
    <w:p w:rsidR="00243CCB" w:rsidRPr="00625D7B" w:rsidRDefault="00243CCB" w:rsidP="00243CCB">
      <w:pPr>
        <w:pStyle w:val="Puesto"/>
        <w:jc w:val="both"/>
        <w:rPr>
          <w:rFonts w:ascii="Arial" w:hAnsi="Arial" w:cs="Arial"/>
          <w:b/>
          <w:color w:val="000000" w:themeColor="text1"/>
          <w:sz w:val="24"/>
          <w:szCs w:val="24"/>
        </w:rPr>
      </w:pPr>
    </w:p>
    <w:p w:rsidR="00243CCB" w:rsidRPr="00625D7B" w:rsidRDefault="00243CCB" w:rsidP="00243CCB">
      <w:pPr>
        <w:pStyle w:val="Puesto"/>
        <w:jc w:val="both"/>
        <w:rPr>
          <w:rFonts w:ascii="Arial" w:hAnsi="Arial" w:cs="Arial"/>
          <w:b/>
          <w:color w:val="000000" w:themeColor="text1"/>
          <w:sz w:val="24"/>
          <w:szCs w:val="24"/>
        </w:rPr>
      </w:pPr>
      <w:r w:rsidRPr="00625D7B">
        <w:rPr>
          <w:rFonts w:ascii="Arial" w:hAnsi="Arial" w:cs="Arial"/>
          <w:b/>
          <w:color w:val="000000" w:themeColor="text1"/>
          <w:sz w:val="24"/>
          <w:szCs w:val="24"/>
        </w:rPr>
        <w:t>Articulo 5º.-</w:t>
      </w:r>
      <w:r w:rsidRPr="00625D7B">
        <w:rPr>
          <w:rFonts w:ascii="Arial" w:hAnsi="Arial" w:cs="Arial"/>
          <w:color w:val="000000" w:themeColor="text1"/>
          <w:sz w:val="24"/>
          <w:szCs w:val="24"/>
        </w:rPr>
        <w:t xml:space="preserve"> Abónese a la Sra. Marcelina DELGADO, DNI. Nº 42.891.105 la suma total de Pesos Un mil quinientos ($1.500,00) por los servicios prestados de limpieza y ayudante en cocina.</w:t>
      </w:r>
    </w:p>
    <w:p w:rsidR="00243CCB" w:rsidRPr="00625D7B" w:rsidRDefault="00243CCB" w:rsidP="00243CCB">
      <w:pPr>
        <w:jc w:val="both"/>
        <w:rPr>
          <w:rFonts w:ascii="Arial" w:hAnsi="Arial" w:cs="Arial"/>
          <w:b/>
          <w:color w:val="000000" w:themeColor="text1"/>
          <w:lang w:val="es-ES_tradnl"/>
        </w:rPr>
      </w:pPr>
    </w:p>
    <w:p w:rsidR="00243CCB" w:rsidRPr="00625D7B" w:rsidRDefault="00243CCB" w:rsidP="00243CCB">
      <w:pPr>
        <w:pStyle w:val="Puesto"/>
        <w:jc w:val="both"/>
        <w:rPr>
          <w:rFonts w:ascii="Arial" w:hAnsi="Arial" w:cs="Arial"/>
          <w:b/>
          <w:color w:val="000000" w:themeColor="text1"/>
          <w:sz w:val="24"/>
          <w:szCs w:val="24"/>
        </w:rPr>
      </w:pPr>
      <w:r w:rsidRPr="00625D7B">
        <w:rPr>
          <w:rFonts w:ascii="Arial" w:hAnsi="Arial" w:cs="Arial"/>
          <w:b/>
          <w:color w:val="000000" w:themeColor="text1"/>
          <w:sz w:val="24"/>
          <w:szCs w:val="24"/>
        </w:rPr>
        <w:t>Articulo 6º.-</w:t>
      </w:r>
      <w:r w:rsidRPr="00625D7B">
        <w:rPr>
          <w:rFonts w:ascii="Arial" w:hAnsi="Arial" w:cs="Arial"/>
          <w:color w:val="000000" w:themeColor="text1"/>
          <w:sz w:val="24"/>
          <w:szCs w:val="24"/>
        </w:rPr>
        <w:t xml:space="preserve"> Abónese a la Sra. Micaela PEREZ, DNI. Nº 42.050.026  la suma total de Pesos Un mil quinientos ($1.500,00) por los servicios prestados de limpieza y ayudante en cocina.</w:t>
      </w:r>
    </w:p>
    <w:p w:rsidR="00243CCB" w:rsidRPr="00625D7B" w:rsidRDefault="00243CCB" w:rsidP="00243CCB">
      <w:pPr>
        <w:jc w:val="both"/>
        <w:rPr>
          <w:rFonts w:ascii="Arial" w:hAnsi="Arial" w:cs="Arial"/>
          <w:color w:val="000000" w:themeColor="text1"/>
          <w:lang w:val="es-ES_tradnl"/>
        </w:rPr>
      </w:pPr>
    </w:p>
    <w:p w:rsidR="00243CCB" w:rsidRPr="00625D7B" w:rsidRDefault="00243CCB" w:rsidP="00243CCB">
      <w:pPr>
        <w:pStyle w:val="Puesto"/>
        <w:jc w:val="both"/>
        <w:rPr>
          <w:rFonts w:ascii="Arial" w:hAnsi="Arial" w:cs="Arial"/>
          <w:b/>
          <w:color w:val="000000" w:themeColor="text1"/>
          <w:sz w:val="24"/>
          <w:szCs w:val="24"/>
        </w:rPr>
      </w:pPr>
      <w:r w:rsidRPr="00625D7B">
        <w:rPr>
          <w:rFonts w:ascii="Arial" w:hAnsi="Arial" w:cs="Arial"/>
          <w:b/>
          <w:color w:val="000000" w:themeColor="text1"/>
          <w:sz w:val="24"/>
          <w:szCs w:val="24"/>
        </w:rPr>
        <w:t>Articulo 7º.-</w:t>
      </w:r>
      <w:r w:rsidRPr="00625D7B">
        <w:rPr>
          <w:rFonts w:ascii="Arial" w:hAnsi="Arial" w:cs="Arial"/>
          <w:color w:val="000000" w:themeColor="text1"/>
          <w:sz w:val="24"/>
          <w:szCs w:val="24"/>
        </w:rPr>
        <w:t xml:space="preserve"> Abónese a la Sra. Valeria Soledad CHOQUES, DNI. Nº 35.059.008 la suma total de Pesos Un mil ($1.000,00) por los servicios prestados de limpieza de Salón y baños del Club Defensores.</w:t>
      </w:r>
    </w:p>
    <w:p w:rsidR="00243CCB" w:rsidRPr="00625D7B" w:rsidRDefault="00243CCB" w:rsidP="00243CCB">
      <w:pPr>
        <w:jc w:val="both"/>
        <w:rPr>
          <w:rFonts w:ascii="Arial" w:hAnsi="Arial" w:cs="Arial"/>
          <w:color w:val="000000" w:themeColor="text1"/>
          <w:lang w:val="es-ES_tradnl"/>
        </w:rPr>
      </w:pPr>
    </w:p>
    <w:p w:rsidR="00243CCB" w:rsidRPr="00625D7B" w:rsidRDefault="00243CCB" w:rsidP="00243CCB">
      <w:pPr>
        <w:jc w:val="both"/>
        <w:rPr>
          <w:rFonts w:ascii="Arial" w:hAnsi="Arial" w:cs="Arial"/>
          <w:color w:val="000000" w:themeColor="text1"/>
          <w:lang w:val="es-ES_tradnl"/>
        </w:rPr>
      </w:pPr>
      <w:r w:rsidRPr="00625D7B">
        <w:rPr>
          <w:rFonts w:ascii="Arial" w:hAnsi="Arial" w:cs="Arial"/>
          <w:b/>
          <w:color w:val="000000" w:themeColor="text1"/>
          <w:lang w:val="es-ES_tradnl"/>
        </w:rPr>
        <w:t>Articulo 8º.-</w:t>
      </w:r>
      <w:r w:rsidRPr="00625D7B">
        <w:rPr>
          <w:rFonts w:ascii="Arial" w:hAnsi="Arial" w:cs="Arial"/>
          <w:color w:val="000000" w:themeColor="text1"/>
          <w:lang w:val="es-ES_tradnl"/>
        </w:rPr>
        <w:t xml:space="preserve"> El gasto que demande el presente, impútese a la partida </w:t>
      </w:r>
      <w:r w:rsidRPr="00625D7B">
        <w:rPr>
          <w:rFonts w:ascii="Arial" w:hAnsi="Arial" w:cs="Arial"/>
          <w:b/>
          <w:color w:val="000000" w:themeColor="text1"/>
          <w:lang w:val="es-ES_tradnl"/>
        </w:rPr>
        <w:t xml:space="preserve">1.1.03.21 Conmemoraciones y Eventos </w:t>
      </w:r>
      <w:r w:rsidRPr="00625D7B">
        <w:rPr>
          <w:rFonts w:ascii="Arial" w:hAnsi="Arial" w:cs="Arial"/>
          <w:color w:val="000000" w:themeColor="text1"/>
          <w:lang w:val="es-ES_tradnl"/>
        </w:rPr>
        <w:t>del Presupuesto de Gastos vigente.-</w:t>
      </w:r>
    </w:p>
    <w:p w:rsidR="00243CCB" w:rsidRPr="00625D7B" w:rsidRDefault="00243CCB" w:rsidP="00243CCB">
      <w:pPr>
        <w:jc w:val="both"/>
        <w:rPr>
          <w:rFonts w:ascii="Arial" w:hAnsi="Arial" w:cs="Arial"/>
          <w:color w:val="000000" w:themeColor="text1"/>
          <w:lang w:val="es-ES_tradnl"/>
        </w:rPr>
      </w:pPr>
    </w:p>
    <w:p w:rsidR="00243CCB" w:rsidRPr="00625D7B" w:rsidRDefault="00243CCB" w:rsidP="00243CCB">
      <w:pPr>
        <w:jc w:val="both"/>
        <w:rPr>
          <w:rFonts w:ascii="Arial" w:hAnsi="Arial" w:cs="Arial"/>
          <w:color w:val="000000" w:themeColor="text1"/>
          <w:lang w:val="es-ES_tradnl"/>
        </w:rPr>
      </w:pPr>
      <w:r w:rsidRPr="00625D7B">
        <w:rPr>
          <w:rFonts w:ascii="Arial" w:hAnsi="Arial" w:cs="Arial"/>
          <w:b/>
          <w:color w:val="000000" w:themeColor="text1"/>
          <w:lang w:val="es-ES_tradnl"/>
        </w:rPr>
        <w:t xml:space="preserve">Artículo 9º.-  </w:t>
      </w:r>
      <w:r w:rsidRPr="00625D7B">
        <w:rPr>
          <w:rFonts w:ascii="Arial" w:hAnsi="Arial" w:cs="Arial"/>
          <w:color w:val="000000" w:themeColor="text1"/>
          <w:lang w:val="es-ES_tradnl"/>
        </w:rPr>
        <w:t xml:space="preserve">Comuníquese, publíquese, </w:t>
      </w:r>
      <w:proofErr w:type="spellStart"/>
      <w:r w:rsidRPr="00625D7B">
        <w:rPr>
          <w:rFonts w:ascii="Arial" w:hAnsi="Arial" w:cs="Arial"/>
          <w:color w:val="000000" w:themeColor="text1"/>
          <w:lang w:val="es-ES_tradnl"/>
        </w:rPr>
        <w:t>dése</w:t>
      </w:r>
      <w:proofErr w:type="spellEnd"/>
      <w:r w:rsidRPr="00625D7B">
        <w:rPr>
          <w:rFonts w:ascii="Arial" w:hAnsi="Arial" w:cs="Arial"/>
          <w:color w:val="000000" w:themeColor="text1"/>
          <w:lang w:val="es-ES_tradnl"/>
        </w:rPr>
        <w:t xml:space="preserve"> al R.M. y archívese.-    </w:t>
      </w:r>
    </w:p>
    <w:p w:rsidR="00243CCB" w:rsidRPr="00625D7B" w:rsidRDefault="00243CCB" w:rsidP="00243CCB">
      <w:pPr>
        <w:jc w:val="both"/>
        <w:rPr>
          <w:rFonts w:ascii="Arial" w:hAnsi="Arial" w:cs="Arial"/>
          <w:color w:val="000000" w:themeColor="text1"/>
          <w:lang w:val="es-ES_tradnl"/>
        </w:rPr>
      </w:pPr>
    </w:p>
    <w:p w:rsidR="00243CCB" w:rsidRDefault="00243CCB" w:rsidP="00243CCB">
      <w:pPr>
        <w:jc w:val="both"/>
        <w:rPr>
          <w:rFonts w:ascii="Arial" w:hAnsi="Arial" w:cs="Arial"/>
        </w:rPr>
      </w:pPr>
      <w:r w:rsidRPr="00625D7B">
        <w:rPr>
          <w:rFonts w:ascii="Arial" w:hAnsi="Arial" w:cs="Arial"/>
        </w:rPr>
        <w:t>FDO: Ing. Agr. Fernando Gazzoni, Intendente Municipal; Lic. Ezequiel Aguirre, Secretario de Gobierno.</w:t>
      </w:r>
    </w:p>
    <w:p w:rsidR="00625D7B" w:rsidRDefault="00625D7B" w:rsidP="00243CCB">
      <w:pPr>
        <w:jc w:val="both"/>
        <w:rPr>
          <w:rFonts w:ascii="Arial" w:hAnsi="Arial" w:cs="Arial"/>
        </w:rPr>
      </w:pPr>
    </w:p>
    <w:p w:rsidR="00625D7B" w:rsidRDefault="00625D7B" w:rsidP="00243CCB">
      <w:pPr>
        <w:jc w:val="both"/>
        <w:rPr>
          <w:rFonts w:ascii="Arial" w:hAnsi="Arial" w:cs="Arial"/>
        </w:rPr>
      </w:pPr>
    </w:p>
    <w:p w:rsidR="005C2BB6" w:rsidRDefault="005C2BB6" w:rsidP="00243CCB">
      <w:pPr>
        <w:jc w:val="both"/>
        <w:rPr>
          <w:rFonts w:ascii="Arial" w:hAnsi="Arial" w:cs="Arial"/>
        </w:rPr>
      </w:pPr>
    </w:p>
    <w:p w:rsidR="005C2BB6" w:rsidRDefault="005C2BB6" w:rsidP="00243CCB">
      <w:pPr>
        <w:jc w:val="both"/>
        <w:rPr>
          <w:rFonts w:ascii="Arial" w:hAnsi="Arial" w:cs="Arial"/>
        </w:rPr>
      </w:pPr>
    </w:p>
    <w:p w:rsidR="005C2BB6" w:rsidRPr="00625D7B" w:rsidRDefault="005C2BB6" w:rsidP="00243CCB">
      <w:pPr>
        <w:jc w:val="both"/>
        <w:rPr>
          <w:rFonts w:ascii="Arial" w:hAnsi="Arial" w:cs="Arial"/>
        </w:rPr>
      </w:pPr>
    </w:p>
    <w:p w:rsidR="00243CCB" w:rsidRPr="00625D7B" w:rsidRDefault="00243CCB" w:rsidP="00243CCB">
      <w:pPr>
        <w:pStyle w:val="Ttulo2"/>
        <w:rPr>
          <w:rFonts w:ascii="Arial" w:hAnsi="Arial" w:cs="Arial"/>
          <w:b/>
        </w:rPr>
      </w:pPr>
      <w:bookmarkStart w:id="31" w:name="_Toc44417204"/>
      <w:r w:rsidRPr="00625D7B">
        <w:rPr>
          <w:rFonts w:ascii="Arial" w:hAnsi="Arial" w:cs="Arial"/>
          <w:b/>
        </w:rPr>
        <w:lastRenderedPageBreak/>
        <w:t>Decreto Nº 211</w:t>
      </w:r>
      <w:bookmarkEnd w:id="31"/>
    </w:p>
    <w:p w:rsidR="00243CCB" w:rsidRPr="00625D7B" w:rsidRDefault="00243CCB" w:rsidP="00243CCB">
      <w:pPr>
        <w:jc w:val="right"/>
        <w:rPr>
          <w:rFonts w:ascii="Arial" w:hAnsi="Arial" w:cs="Arial"/>
          <w:color w:val="000000" w:themeColor="text1"/>
        </w:rPr>
      </w:pPr>
      <w:r w:rsidRPr="00625D7B">
        <w:rPr>
          <w:rFonts w:ascii="Arial" w:hAnsi="Arial" w:cs="Arial"/>
          <w:color w:val="000000" w:themeColor="text1"/>
        </w:rPr>
        <w:t>MONTE CRISTO, 21 de Agosto de 2019.-</w:t>
      </w:r>
    </w:p>
    <w:p w:rsidR="00243CCB" w:rsidRPr="00625D7B" w:rsidRDefault="00243CCB" w:rsidP="00243CCB">
      <w:pPr>
        <w:pStyle w:val="Puesto"/>
        <w:jc w:val="both"/>
        <w:rPr>
          <w:rFonts w:ascii="Arial" w:hAnsi="Arial" w:cs="Arial"/>
          <w:b/>
          <w:color w:val="000000" w:themeColor="text1"/>
          <w:sz w:val="24"/>
          <w:szCs w:val="24"/>
        </w:rPr>
      </w:pPr>
      <w:r w:rsidRPr="00625D7B">
        <w:rPr>
          <w:rFonts w:ascii="Arial" w:hAnsi="Arial" w:cs="Arial"/>
          <w:b/>
          <w:color w:val="000000" w:themeColor="text1"/>
          <w:sz w:val="24"/>
          <w:szCs w:val="24"/>
        </w:rPr>
        <w:t xml:space="preserve">VISTO: </w:t>
      </w:r>
    </w:p>
    <w:p w:rsidR="00243CCB" w:rsidRPr="00625D7B" w:rsidRDefault="00243CCB" w:rsidP="00243CCB">
      <w:pPr>
        <w:pStyle w:val="Puesto"/>
        <w:ind w:firstLine="708"/>
        <w:jc w:val="both"/>
        <w:rPr>
          <w:rFonts w:ascii="Arial" w:hAnsi="Arial" w:cs="Arial"/>
          <w:b/>
          <w:color w:val="000000" w:themeColor="text1"/>
          <w:sz w:val="24"/>
          <w:szCs w:val="24"/>
        </w:rPr>
      </w:pPr>
      <w:r w:rsidRPr="00625D7B">
        <w:rPr>
          <w:rFonts w:ascii="Arial" w:hAnsi="Arial" w:cs="Arial"/>
          <w:color w:val="000000" w:themeColor="text1"/>
          <w:sz w:val="24"/>
          <w:szCs w:val="24"/>
        </w:rPr>
        <w:t>La Vigésima Tercera Edición del Desfile Cívico Militar y Fiesta Gaucha, en conmemoración al fallecimiento del Padre de la Patria “Don José de San Martín” que tuvo lugar el pasado día Domingo 18 de Agosto de 2019 del corriente año.</w:t>
      </w:r>
    </w:p>
    <w:p w:rsidR="00243CCB" w:rsidRPr="00625D7B" w:rsidRDefault="00243CCB" w:rsidP="00243CCB">
      <w:pPr>
        <w:pStyle w:val="Puesto"/>
        <w:jc w:val="both"/>
        <w:rPr>
          <w:rFonts w:ascii="Arial" w:hAnsi="Arial" w:cs="Arial"/>
          <w:b/>
          <w:color w:val="000000" w:themeColor="text1"/>
          <w:sz w:val="24"/>
          <w:szCs w:val="24"/>
        </w:rPr>
      </w:pPr>
    </w:p>
    <w:p w:rsidR="00243CCB" w:rsidRPr="00625D7B" w:rsidRDefault="00243CCB" w:rsidP="00243CCB">
      <w:pPr>
        <w:pStyle w:val="Puesto"/>
        <w:jc w:val="both"/>
        <w:rPr>
          <w:rFonts w:ascii="Arial" w:hAnsi="Arial" w:cs="Arial"/>
          <w:b/>
          <w:color w:val="000000" w:themeColor="text1"/>
          <w:sz w:val="24"/>
          <w:szCs w:val="24"/>
        </w:rPr>
      </w:pPr>
      <w:r w:rsidRPr="00625D7B">
        <w:rPr>
          <w:rFonts w:ascii="Arial" w:hAnsi="Arial" w:cs="Arial"/>
          <w:b/>
          <w:color w:val="000000" w:themeColor="text1"/>
          <w:sz w:val="24"/>
          <w:szCs w:val="24"/>
        </w:rPr>
        <w:t xml:space="preserve">Y CONSIDERANDO: </w:t>
      </w:r>
    </w:p>
    <w:p w:rsidR="00243CCB" w:rsidRPr="00625D7B" w:rsidRDefault="00243CCB" w:rsidP="00243CCB">
      <w:pPr>
        <w:pStyle w:val="Puesto"/>
        <w:ind w:firstLine="708"/>
        <w:jc w:val="both"/>
        <w:rPr>
          <w:rFonts w:ascii="Arial" w:hAnsi="Arial" w:cs="Arial"/>
          <w:b/>
          <w:color w:val="000000" w:themeColor="text1"/>
          <w:sz w:val="24"/>
          <w:szCs w:val="24"/>
        </w:rPr>
      </w:pPr>
      <w:r w:rsidRPr="00625D7B">
        <w:rPr>
          <w:rFonts w:ascii="Arial" w:hAnsi="Arial" w:cs="Arial"/>
          <w:color w:val="000000" w:themeColor="text1"/>
          <w:sz w:val="24"/>
          <w:szCs w:val="24"/>
        </w:rPr>
        <w:t>Que en este tipo de eventos es necesario contar con la colaboración de personas encargadas de la logística, y coordinación para ordenar las instituciones educativas, cívicas, militares, sociales, agrupaciones gauchas entre otras, que participaron del tradicional desfile que como hace 23 años se lleva a cabo en nuestra localidad.</w:t>
      </w:r>
    </w:p>
    <w:p w:rsidR="00243CCB" w:rsidRPr="00625D7B" w:rsidRDefault="00243CCB" w:rsidP="00243CCB">
      <w:pPr>
        <w:ind w:firstLine="708"/>
        <w:jc w:val="both"/>
        <w:rPr>
          <w:rFonts w:ascii="Arial" w:hAnsi="Arial" w:cs="Arial"/>
          <w:color w:val="000000" w:themeColor="text1"/>
        </w:rPr>
      </w:pPr>
      <w:r w:rsidRPr="00625D7B">
        <w:rPr>
          <w:rFonts w:ascii="Arial" w:hAnsi="Arial" w:cs="Arial"/>
          <w:color w:val="000000" w:themeColor="text1"/>
        </w:rPr>
        <w:t>Que resulta pertinente abonar una contraprestación por las tareas realizadas a aquellas personas que estuvieron afectadas a dichas tareas, la cual se debe efectivizar a través de este decreto ya que los mismos no cuentan con modalidad de facturación propia.</w:t>
      </w:r>
    </w:p>
    <w:p w:rsidR="00243CCB" w:rsidRPr="00625D7B" w:rsidRDefault="00243CCB" w:rsidP="00243CCB">
      <w:pPr>
        <w:jc w:val="both"/>
        <w:rPr>
          <w:rFonts w:ascii="Arial" w:hAnsi="Arial" w:cs="Arial"/>
          <w:color w:val="000000" w:themeColor="text1"/>
        </w:rPr>
      </w:pPr>
      <w:r w:rsidRPr="00625D7B">
        <w:rPr>
          <w:rFonts w:ascii="Arial" w:hAnsi="Arial" w:cs="Arial"/>
          <w:color w:val="000000" w:themeColor="text1"/>
        </w:rPr>
        <w:t xml:space="preserve">           Que el municipio cuenta con partida necesaria. Por ello:</w:t>
      </w:r>
    </w:p>
    <w:p w:rsidR="00243CCB" w:rsidRPr="00625D7B" w:rsidRDefault="00243CCB" w:rsidP="00243CCB">
      <w:pPr>
        <w:pStyle w:val="Puesto"/>
        <w:jc w:val="both"/>
        <w:rPr>
          <w:rFonts w:ascii="Arial" w:hAnsi="Arial" w:cs="Arial"/>
          <w:b/>
          <w:color w:val="000000" w:themeColor="text1"/>
          <w:sz w:val="24"/>
          <w:szCs w:val="24"/>
        </w:rPr>
      </w:pPr>
    </w:p>
    <w:p w:rsidR="00243CCB" w:rsidRPr="00625D7B" w:rsidRDefault="00243CCB" w:rsidP="00243CCB">
      <w:pPr>
        <w:pStyle w:val="Puesto"/>
        <w:jc w:val="center"/>
        <w:rPr>
          <w:rFonts w:ascii="Arial" w:hAnsi="Arial" w:cs="Arial"/>
          <w:b/>
          <w:color w:val="000000" w:themeColor="text1"/>
          <w:sz w:val="24"/>
          <w:szCs w:val="24"/>
        </w:rPr>
      </w:pPr>
      <w:r w:rsidRPr="00625D7B">
        <w:rPr>
          <w:rFonts w:ascii="Arial" w:hAnsi="Arial" w:cs="Arial"/>
          <w:b/>
          <w:color w:val="000000" w:themeColor="text1"/>
          <w:sz w:val="24"/>
          <w:szCs w:val="24"/>
        </w:rPr>
        <w:t>EL INTENDENTE MUNICIPAL EN USO DE SUS ATRIBUCIONES</w:t>
      </w:r>
    </w:p>
    <w:p w:rsidR="00243CCB" w:rsidRPr="00625D7B" w:rsidRDefault="00243CCB" w:rsidP="00243CCB">
      <w:pPr>
        <w:pStyle w:val="Puesto"/>
        <w:jc w:val="center"/>
        <w:rPr>
          <w:rFonts w:ascii="Arial" w:hAnsi="Arial" w:cs="Arial"/>
          <w:b/>
          <w:color w:val="000000" w:themeColor="text1"/>
          <w:sz w:val="24"/>
          <w:szCs w:val="24"/>
        </w:rPr>
      </w:pPr>
      <w:r w:rsidRPr="00625D7B">
        <w:rPr>
          <w:rFonts w:ascii="Arial" w:hAnsi="Arial" w:cs="Arial"/>
          <w:b/>
          <w:color w:val="000000" w:themeColor="text1"/>
          <w:sz w:val="24"/>
          <w:szCs w:val="24"/>
        </w:rPr>
        <w:t>DECRETA</w:t>
      </w:r>
    </w:p>
    <w:p w:rsidR="00243CCB" w:rsidRPr="00625D7B" w:rsidRDefault="00243CCB" w:rsidP="00243CCB">
      <w:pPr>
        <w:jc w:val="both"/>
        <w:rPr>
          <w:rFonts w:ascii="Arial" w:hAnsi="Arial" w:cs="Arial"/>
          <w:b/>
          <w:color w:val="000000" w:themeColor="text1"/>
          <w:lang w:val="es-ES_tradnl"/>
        </w:rPr>
      </w:pPr>
    </w:p>
    <w:p w:rsidR="00243CCB" w:rsidRPr="00625D7B" w:rsidRDefault="00243CCB" w:rsidP="00243CCB">
      <w:pPr>
        <w:pStyle w:val="Puesto"/>
        <w:jc w:val="both"/>
        <w:rPr>
          <w:rFonts w:ascii="Arial" w:hAnsi="Arial" w:cs="Arial"/>
          <w:b/>
          <w:color w:val="000000" w:themeColor="text1"/>
          <w:sz w:val="24"/>
          <w:szCs w:val="24"/>
        </w:rPr>
      </w:pPr>
      <w:r w:rsidRPr="00625D7B">
        <w:rPr>
          <w:rFonts w:ascii="Arial" w:hAnsi="Arial" w:cs="Arial"/>
          <w:b/>
          <w:bCs/>
          <w:color w:val="000000" w:themeColor="text1"/>
          <w:sz w:val="24"/>
          <w:szCs w:val="24"/>
        </w:rPr>
        <w:t>Artículo 1º.-</w:t>
      </w:r>
      <w:r w:rsidRPr="00625D7B">
        <w:rPr>
          <w:rFonts w:ascii="Arial" w:hAnsi="Arial" w:cs="Arial"/>
          <w:color w:val="000000" w:themeColor="text1"/>
          <w:sz w:val="24"/>
          <w:szCs w:val="24"/>
        </w:rPr>
        <w:t xml:space="preserve"> Abónese al Sr. Ramón KRASON, DNI. Nº 20.531.259 la suma total de Pesos Tres mil doscientos ($3.200,00) por los servicios prestados de logística  y coordinación en el Desfile Cívico Militar.</w:t>
      </w:r>
    </w:p>
    <w:p w:rsidR="00243CCB" w:rsidRPr="00625D7B" w:rsidRDefault="00243CCB" w:rsidP="00243CCB">
      <w:pPr>
        <w:pStyle w:val="Puesto"/>
        <w:jc w:val="both"/>
        <w:rPr>
          <w:rFonts w:ascii="Arial" w:hAnsi="Arial" w:cs="Arial"/>
          <w:b/>
          <w:color w:val="000000" w:themeColor="text1"/>
          <w:sz w:val="24"/>
          <w:szCs w:val="24"/>
        </w:rPr>
      </w:pPr>
    </w:p>
    <w:p w:rsidR="00243CCB" w:rsidRPr="00625D7B" w:rsidRDefault="00243CCB" w:rsidP="00243CCB">
      <w:pPr>
        <w:pStyle w:val="Puesto"/>
        <w:jc w:val="both"/>
        <w:rPr>
          <w:rFonts w:ascii="Arial" w:hAnsi="Arial" w:cs="Arial"/>
          <w:b/>
          <w:color w:val="000000" w:themeColor="text1"/>
          <w:sz w:val="24"/>
          <w:szCs w:val="24"/>
        </w:rPr>
      </w:pPr>
      <w:r w:rsidRPr="00625D7B">
        <w:rPr>
          <w:rFonts w:ascii="Arial" w:hAnsi="Arial" w:cs="Arial"/>
          <w:b/>
          <w:color w:val="000000" w:themeColor="text1"/>
          <w:sz w:val="24"/>
          <w:szCs w:val="24"/>
        </w:rPr>
        <w:t>Articulo 2°.-</w:t>
      </w:r>
      <w:r w:rsidRPr="00625D7B">
        <w:rPr>
          <w:rFonts w:ascii="Arial" w:hAnsi="Arial" w:cs="Arial"/>
          <w:color w:val="000000" w:themeColor="text1"/>
          <w:sz w:val="24"/>
          <w:szCs w:val="24"/>
        </w:rPr>
        <w:t xml:space="preserve"> Abónese a la Sra. Marina VEGA, DNI. Nº 36.232.203 la suma total de Pesos Tres mil doscientos ($3.200,00) por los servicios prestados de logística  y coordinación en el Desfile Cívico Militar.</w:t>
      </w:r>
    </w:p>
    <w:p w:rsidR="00243CCB" w:rsidRPr="00625D7B" w:rsidRDefault="00243CCB" w:rsidP="00243CCB">
      <w:pPr>
        <w:pStyle w:val="Puesto"/>
        <w:jc w:val="both"/>
        <w:rPr>
          <w:rFonts w:ascii="Arial" w:hAnsi="Arial" w:cs="Arial"/>
          <w:color w:val="000000" w:themeColor="text1"/>
          <w:sz w:val="24"/>
          <w:szCs w:val="24"/>
        </w:rPr>
      </w:pPr>
    </w:p>
    <w:p w:rsidR="00243CCB" w:rsidRPr="00625D7B" w:rsidRDefault="00243CCB" w:rsidP="00243CCB">
      <w:pPr>
        <w:jc w:val="both"/>
        <w:rPr>
          <w:rFonts w:ascii="Arial" w:hAnsi="Arial" w:cs="Arial"/>
          <w:color w:val="000000" w:themeColor="text1"/>
          <w:lang w:val="es-ES_tradnl"/>
        </w:rPr>
      </w:pPr>
      <w:r w:rsidRPr="00625D7B">
        <w:rPr>
          <w:rFonts w:ascii="Arial" w:hAnsi="Arial" w:cs="Arial"/>
          <w:b/>
          <w:color w:val="000000" w:themeColor="text1"/>
          <w:lang w:val="es-ES_tradnl"/>
        </w:rPr>
        <w:t>Articulo 3º.-</w:t>
      </w:r>
      <w:r w:rsidRPr="00625D7B">
        <w:rPr>
          <w:rFonts w:ascii="Arial" w:hAnsi="Arial" w:cs="Arial"/>
          <w:color w:val="000000" w:themeColor="text1"/>
          <w:lang w:val="es-ES_tradnl"/>
        </w:rPr>
        <w:t xml:space="preserve"> El gasto que demande el presente, impútese a la partida </w:t>
      </w:r>
      <w:r w:rsidRPr="00625D7B">
        <w:rPr>
          <w:rFonts w:ascii="Arial" w:hAnsi="Arial" w:cs="Arial"/>
          <w:b/>
          <w:color w:val="000000" w:themeColor="text1"/>
          <w:lang w:val="es-ES_tradnl"/>
        </w:rPr>
        <w:t xml:space="preserve">1.1.03.21 Conmemoraciones y Eventos </w:t>
      </w:r>
      <w:r w:rsidRPr="00625D7B">
        <w:rPr>
          <w:rFonts w:ascii="Arial" w:hAnsi="Arial" w:cs="Arial"/>
          <w:color w:val="000000" w:themeColor="text1"/>
          <w:lang w:val="es-ES_tradnl"/>
        </w:rPr>
        <w:t>del Presupuesto de Gastos vigente.-</w:t>
      </w:r>
    </w:p>
    <w:p w:rsidR="00243CCB" w:rsidRPr="00625D7B" w:rsidRDefault="00243CCB" w:rsidP="00243CCB">
      <w:pPr>
        <w:jc w:val="both"/>
        <w:rPr>
          <w:rFonts w:ascii="Arial" w:hAnsi="Arial" w:cs="Arial"/>
          <w:color w:val="000000" w:themeColor="text1"/>
          <w:lang w:val="es-ES_tradnl"/>
        </w:rPr>
      </w:pPr>
    </w:p>
    <w:p w:rsidR="00243CCB" w:rsidRPr="00625D7B" w:rsidRDefault="00243CCB" w:rsidP="00243CCB">
      <w:pPr>
        <w:jc w:val="both"/>
        <w:rPr>
          <w:rFonts w:ascii="Arial" w:hAnsi="Arial" w:cs="Arial"/>
          <w:color w:val="000000" w:themeColor="text1"/>
          <w:lang w:val="es-ES_tradnl"/>
        </w:rPr>
      </w:pPr>
      <w:r w:rsidRPr="00625D7B">
        <w:rPr>
          <w:rFonts w:ascii="Arial" w:hAnsi="Arial" w:cs="Arial"/>
          <w:b/>
          <w:color w:val="000000" w:themeColor="text1"/>
          <w:lang w:val="es-ES_tradnl"/>
        </w:rPr>
        <w:t xml:space="preserve">Artículo 4º.-  </w:t>
      </w:r>
      <w:r w:rsidRPr="00625D7B">
        <w:rPr>
          <w:rFonts w:ascii="Arial" w:hAnsi="Arial" w:cs="Arial"/>
          <w:color w:val="000000" w:themeColor="text1"/>
          <w:lang w:val="es-ES_tradnl"/>
        </w:rPr>
        <w:t xml:space="preserve">Comuníquese, publíquese, </w:t>
      </w:r>
      <w:proofErr w:type="spellStart"/>
      <w:r w:rsidRPr="00625D7B">
        <w:rPr>
          <w:rFonts w:ascii="Arial" w:hAnsi="Arial" w:cs="Arial"/>
          <w:color w:val="000000" w:themeColor="text1"/>
          <w:lang w:val="es-ES_tradnl"/>
        </w:rPr>
        <w:t>dése</w:t>
      </w:r>
      <w:proofErr w:type="spellEnd"/>
      <w:r w:rsidRPr="00625D7B">
        <w:rPr>
          <w:rFonts w:ascii="Arial" w:hAnsi="Arial" w:cs="Arial"/>
          <w:color w:val="000000" w:themeColor="text1"/>
          <w:lang w:val="es-ES_tradnl"/>
        </w:rPr>
        <w:t xml:space="preserve"> al R.M. y archívese.-    </w:t>
      </w:r>
    </w:p>
    <w:p w:rsidR="00243CCB" w:rsidRPr="00625D7B" w:rsidRDefault="00243CCB" w:rsidP="00243CCB">
      <w:pPr>
        <w:rPr>
          <w:rFonts w:ascii="Arial" w:hAnsi="Arial" w:cs="Arial"/>
        </w:rPr>
      </w:pPr>
    </w:p>
    <w:p w:rsidR="007A5622" w:rsidRPr="00625D7B" w:rsidRDefault="007A5622" w:rsidP="007A5622">
      <w:pPr>
        <w:jc w:val="both"/>
        <w:rPr>
          <w:rFonts w:ascii="Arial" w:hAnsi="Arial" w:cs="Arial"/>
        </w:rPr>
      </w:pPr>
      <w:r w:rsidRPr="00625D7B">
        <w:rPr>
          <w:rFonts w:ascii="Arial" w:hAnsi="Arial" w:cs="Arial"/>
        </w:rPr>
        <w:t>FDO: Ing. Agr. Fernando Gazzoni, Intendente Municipal; Lic. Ezequiel Aguirre, Secretario de Gobierno.</w:t>
      </w:r>
    </w:p>
    <w:p w:rsidR="007A5622" w:rsidRDefault="007A5622" w:rsidP="007A5622">
      <w:pPr>
        <w:jc w:val="both"/>
        <w:rPr>
          <w:rFonts w:ascii="Arial" w:hAnsi="Arial" w:cs="Arial"/>
        </w:rPr>
      </w:pPr>
    </w:p>
    <w:p w:rsidR="005C2BB6" w:rsidRPr="00625D7B" w:rsidRDefault="005C2BB6" w:rsidP="007A5622">
      <w:pPr>
        <w:jc w:val="both"/>
        <w:rPr>
          <w:rFonts w:ascii="Arial" w:hAnsi="Arial" w:cs="Arial"/>
        </w:rPr>
      </w:pPr>
    </w:p>
    <w:p w:rsidR="007A5622" w:rsidRPr="00625D7B" w:rsidRDefault="007A5622" w:rsidP="007A5622">
      <w:pPr>
        <w:pStyle w:val="Ttulo2"/>
        <w:rPr>
          <w:rFonts w:ascii="Arial" w:hAnsi="Arial" w:cs="Arial"/>
          <w:b/>
        </w:rPr>
      </w:pPr>
      <w:bookmarkStart w:id="32" w:name="_Toc44417205"/>
      <w:r w:rsidRPr="00625D7B">
        <w:rPr>
          <w:rFonts w:ascii="Arial" w:hAnsi="Arial" w:cs="Arial"/>
          <w:b/>
        </w:rPr>
        <w:t>Decreto Nº 212</w:t>
      </w:r>
      <w:bookmarkEnd w:id="32"/>
    </w:p>
    <w:p w:rsidR="007A5622" w:rsidRPr="00625D7B" w:rsidRDefault="007A5622" w:rsidP="007A5622">
      <w:pPr>
        <w:jc w:val="right"/>
        <w:rPr>
          <w:rFonts w:ascii="Arial" w:hAnsi="Arial" w:cs="Arial"/>
          <w:lang w:val="es-ES_tradnl"/>
        </w:rPr>
      </w:pPr>
      <w:r w:rsidRPr="00625D7B">
        <w:rPr>
          <w:rFonts w:ascii="Arial" w:hAnsi="Arial" w:cs="Arial"/>
          <w:lang w:val="es-ES_tradnl"/>
        </w:rPr>
        <w:t>MONTE CRISTO,  21 de Agosto de 2019.</w:t>
      </w:r>
    </w:p>
    <w:p w:rsidR="007A5622" w:rsidRPr="00625D7B" w:rsidRDefault="007A5622" w:rsidP="007A5622">
      <w:pPr>
        <w:jc w:val="both"/>
        <w:rPr>
          <w:rFonts w:ascii="Arial" w:hAnsi="Arial" w:cs="Arial"/>
        </w:rPr>
      </w:pPr>
      <w:r w:rsidRPr="00625D7B">
        <w:rPr>
          <w:rFonts w:ascii="Arial" w:hAnsi="Arial" w:cs="Arial"/>
          <w:b/>
          <w:bCs/>
        </w:rPr>
        <w:t>VISTO:</w:t>
      </w:r>
      <w:r w:rsidRPr="00625D7B">
        <w:rPr>
          <w:rFonts w:ascii="Arial" w:hAnsi="Arial" w:cs="Arial"/>
        </w:rPr>
        <w:t xml:space="preserve"> </w:t>
      </w:r>
    </w:p>
    <w:p w:rsidR="007A5622" w:rsidRPr="00625D7B" w:rsidRDefault="007A5622" w:rsidP="007A5622">
      <w:pPr>
        <w:ind w:firstLine="708"/>
        <w:jc w:val="both"/>
        <w:rPr>
          <w:rFonts w:ascii="Arial" w:hAnsi="Arial" w:cs="Arial"/>
        </w:rPr>
      </w:pPr>
      <w:r w:rsidRPr="00625D7B">
        <w:rPr>
          <w:rFonts w:ascii="Arial" w:hAnsi="Arial" w:cs="Arial"/>
        </w:rPr>
        <w:t xml:space="preserve">La nota presentada por la </w:t>
      </w:r>
      <w:r w:rsidRPr="00625D7B">
        <w:rPr>
          <w:rFonts w:ascii="Arial" w:hAnsi="Arial" w:cs="Arial"/>
          <w:b/>
        </w:rPr>
        <w:t>Sra. Cynthia Paola DURAN, DNI. N° 33.645.974.</w:t>
      </w:r>
    </w:p>
    <w:p w:rsidR="007A5622" w:rsidRPr="00625D7B" w:rsidRDefault="007A5622" w:rsidP="007A5622">
      <w:pPr>
        <w:jc w:val="both"/>
        <w:rPr>
          <w:rFonts w:ascii="Arial" w:hAnsi="Arial" w:cs="Arial"/>
          <w:b/>
          <w:bCs/>
        </w:rPr>
      </w:pPr>
    </w:p>
    <w:p w:rsidR="007A5622" w:rsidRPr="00625D7B" w:rsidRDefault="007A5622" w:rsidP="007A5622">
      <w:pPr>
        <w:jc w:val="both"/>
        <w:rPr>
          <w:rFonts w:ascii="Arial" w:hAnsi="Arial" w:cs="Arial"/>
        </w:rPr>
      </w:pPr>
      <w:r w:rsidRPr="00625D7B">
        <w:rPr>
          <w:rFonts w:ascii="Arial" w:hAnsi="Arial" w:cs="Arial"/>
          <w:b/>
          <w:bCs/>
        </w:rPr>
        <w:t>Y CONSIDERANDO:</w:t>
      </w:r>
      <w:r w:rsidRPr="00625D7B">
        <w:rPr>
          <w:rFonts w:ascii="Arial" w:hAnsi="Arial" w:cs="Arial"/>
        </w:rPr>
        <w:t xml:space="preserve"> </w:t>
      </w:r>
    </w:p>
    <w:p w:rsidR="007A5622" w:rsidRPr="00625D7B" w:rsidRDefault="007A5622" w:rsidP="007A5622">
      <w:pPr>
        <w:ind w:firstLine="708"/>
        <w:jc w:val="both"/>
        <w:rPr>
          <w:rFonts w:ascii="Arial" w:hAnsi="Arial" w:cs="Arial"/>
        </w:rPr>
      </w:pPr>
      <w:r w:rsidRPr="00625D7B">
        <w:rPr>
          <w:rFonts w:ascii="Arial" w:hAnsi="Arial" w:cs="Arial"/>
        </w:rPr>
        <w:t>Que por la presente nota nos pone en conocimiento la difícil situación familiar por la cual está atravesando ya que su esposo,  hace bastante no puede desarrollar su trabajo laboral debido al problema de salud que está atravesando.</w:t>
      </w:r>
    </w:p>
    <w:p w:rsidR="007A5622" w:rsidRPr="00625D7B" w:rsidRDefault="007A5622" w:rsidP="007A5622">
      <w:pPr>
        <w:jc w:val="both"/>
        <w:rPr>
          <w:rFonts w:ascii="Arial" w:hAnsi="Arial" w:cs="Arial"/>
        </w:rPr>
      </w:pPr>
      <w:r w:rsidRPr="00625D7B">
        <w:rPr>
          <w:rFonts w:ascii="Arial" w:hAnsi="Arial" w:cs="Arial"/>
        </w:rPr>
        <w:t xml:space="preserve">   </w:t>
      </w:r>
      <w:r w:rsidRPr="00625D7B">
        <w:rPr>
          <w:rFonts w:ascii="Arial" w:hAnsi="Arial" w:cs="Arial"/>
        </w:rPr>
        <w:tab/>
        <w:t>Que es por tal motivo que se ha visto en la obligación de acudir al municipio, en solicitud de una ayuda económica, para poder cubrir la alimentación diferenciada que debe tener su esposo, ya que con sus ingresos les resulta insuficiente.</w:t>
      </w:r>
    </w:p>
    <w:p w:rsidR="007A5622" w:rsidRPr="00625D7B" w:rsidRDefault="007A5622" w:rsidP="007A5622">
      <w:pPr>
        <w:jc w:val="both"/>
        <w:rPr>
          <w:rFonts w:ascii="Arial" w:hAnsi="Arial" w:cs="Arial"/>
        </w:rPr>
      </w:pPr>
      <w:r w:rsidRPr="00625D7B">
        <w:rPr>
          <w:rFonts w:ascii="Arial" w:hAnsi="Arial" w:cs="Arial"/>
        </w:rPr>
        <w:t xml:space="preserve">            Que este municipio en las medidas de sus posibilidades asistirá  a la solicitante.</w:t>
      </w:r>
    </w:p>
    <w:p w:rsidR="007A5622" w:rsidRPr="00625D7B" w:rsidRDefault="007A5622" w:rsidP="007A5622">
      <w:pPr>
        <w:jc w:val="both"/>
        <w:rPr>
          <w:rFonts w:ascii="Arial" w:hAnsi="Arial" w:cs="Arial"/>
        </w:rPr>
      </w:pPr>
      <w:r w:rsidRPr="00625D7B">
        <w:rPr>
          <w:rFonts w:ascii="Arial" w:hAnsi="Arial" w:cs="Arial"/>
        </w:rPr>
        <w:t xml:space="preserve">            Por ello: </w:t>
      </w:r>
    </w:p>
    <w:p w:rsidR="007A5622" w:rsidRPr="00625D7B" w:rsidRDefault="007A5622" w:rsidP="007A5622">
      <w:pPr>
        <w:rPr>
          <w:rFonts w:ascii="Arial" w:hAnsi="Arial" w:cs="Arial"/>
        </w:rPr>
      </w:pPr>
    </w:p>
    <w:p w:rsidR="007A5622" w:rsidRPr="00625D7B" w:rsidRDefault="007A5622" w:rsidP="007A5622">
      <w:pPr>
        <w:jc w:val="center"/>
        <w:rPr>
          <w:rFonts w:ascii="Arial" w:hAnsi="Arial" w:cs="Arial"/>
          <w:b/>
          <w:bCs/>
        </w:rPr>
      </w:pPr>
      <w:r w:rsidRPr="00625D7B">
        <w:rPr>
          <w:rFonts w:ascii="Arial" w:hAnsi="Arial" w:cs="Arial"/>
          <w:b/>
          <w:bCs/>
        </w:rPr>
        <w:t>EL INTENDENTE MUNICIPAL EN USO DE SUS ATRIBUCIONES</w:t>
      </w:r>
    </w:p>
    <w:p w:rsidR="007A5622" w:rsidRPr="00625D7B" w:rsidRDefault="007A5622" w:rsidP="007A5622">
      <w:pPr>
        <w:jc w:val="center"/>
        <w:rPr>
          <w:rFonts w:ascii="Arial" w:hAnsi="Arial" w:cs="Arial"/>
          <w:b/>
          <w:bCs/>
        </w:rPr>
      </w:pPr>
      <w:r w:rsidRPr="00625D7B">
        <w:rPr>
          <w:rFonts w:ascii="Arial" w:hAnsi="Arial" w:cs="Arial"/>
          <w:b/>
          <w:bCs/>
        </w:rPr>
        <w:t>DECRETA</w:t>
      </w:r>
    </w:p>
    <w:p w:rsidR="007A5622" w:rsidRPr="00625D7B" w:rsidRDefault="007A5622" w:rsidP="007A5622">
      <w:pPr>
        <w:jc w:val="both"/>
        <w:rPr>
          <w:rFonts w:ascii="Arial" w:hAnsi="Arial" w:cs="Arial"/>
        </w:rPr>
      </w:pPr>
      <w:r w:rsidRPr="00625D7B">
        <w:rPr>
          <w:rFonts w:ascii="Arial" w:hAnsi="Arial" w:cs="Arial"/>
          <w:b/>
          <w:bCs/>
        </w:rPr>
        <w:t>Artículo 1º.-</w:t>
      </w:r>
      <w:r w:rsidRPr="00625D7B">
        <w:rPr>
          <w:rFonts w:ascii="Arial" w:hAnsi="Arial" w:cs="Arial"/>
        </w:rPr>
        <w:t xml:space="preserve"> Otórguese a la </w:t>
      </w:r>
      <w:r w:rsidRPr="00625D7B">
        <w:rPr>
          <w:rFonts w:ascii="Arial" w:hAnsi="Arial" w:cs="Arial"/>
          <w:b/>
        </w:rPr>
        <w:t xml:space="preserve">Sra. Cynthia Paola DURAN, DNI. N° 33.645.974,  </w:t>
      </w:r>
      <w:r w:rsidRPr="00625D7B">
        <w:rPr>
          <w:rFonts w:ascii="Arial" w:hAnsi="Arial" w:cs="Arial"/>
        </w:rPr>
        <w:t>una ayuda económica por la suma única de Pesos Cinco mil ($ 5.000,00), los cuales serán destinados exclusiva e íntegramente sus necesidades básicas y las de su grupo familiar.</w:t>
      </w:r>
    </w:p>
    <w:p w:rsidR="007A5622" w:rsidRPr="00625D7B" w:rsidRDefault="007A5622" w:rsidP="007A5622">
      <w:pPr>
        <w:jc w:val="both"/>
        <w:rPr>
          <w:rFonts w:ascii="Arial" w:hAnsi="Arial" w:cs="Arial"/>
        </w:rPr>
      </w:pPr>
    </w:p>
    <w:p w:rsidR="007A5622" w:rsidRPr="00625D7B" w:rsidRDefault="007A5622" w:rsidP="007A5622">
      <w:pPr>
        <w:jc w:val="both"/>
        <w:rPr>
          <w:rFonts w:ascii="Arial" w:hAnsi="Arial" w:cs="Arial"/>
          <w:b/>
          <w:bCs/>
        </w:rPr>
      </w:pPr>
      <w:r w:rsidRPr="00625D7B">
        <w:rPr>
          <w:rFonts w:ascii="Arial" w:hAnsi="Arial" w:cs="Arial"/>
          <w:b/>
          <w:bCs/>
        </w:rPr>
        <w:t>Artículo 2º.-</w:t>
      </w:r>
      <w:r w:rsidRPr="00625D7B">
        <w:rPr>
          <w:rFonts w:ascii="Arial" w:hAnsi="Arial" w:cs="Arial"/>
        </w:rPr>
        <w:t xml:space="preserve"> Impútese el gasto ocasionado a la partida del presupuesto de Gastos vigente </w:t>
      </w:r>
      <w:r w:rsidRPr="00625D7B">
        <w:rPr>
          <w:rFonts w:ascii="Arial" w:hAnsi="Arial" w:cs="Arial"/>
          <w:b/>
          <w:bCs/>
        </w:rPr>
        <w:t>1.3.05.02.1 Ayuda a Carenciados.-</w:t>
      </w:r>
    </w:p>
    <w:p w:rsidR="007A5622" w:rsidRPr="00625D7B" w:rsidRDefault="007A5622" w:rsidP="007A5622">
      <w:pPr>
        <w:jc w:val="both"/>
        <w:rPr>
          <w:rFonts w:ascii="Arial" w:hAnsi="Arial" w:cs="Arial"/>
          <w:b/>
          <w:bCs/>
        </w:rPr>
      </w:pPr>
    </w:p>
    <w:p w:rsidR="007A5622" w:rsidRPr="00625D7B" w:rsidRDefault="007A5622" w:rsidP="007A5622">
      <w:pPr>
        <w:jc w:val="both"/>
        <w:rPr>
          <w:rFonts w:ascii="Arial" w:hAnsi="Arial" w:cs="Arial"/>
        </w:rPr>
      </w:pPr>
      <w:r w:rsidRPr="00625D7B">
        <w:rPr>
          <w:rFonts w:ascii="Arial" w:hAnsi="Arial" w:cs="Arial"/>
          <w:b/>
          <w:bCs/>
        </w:rPr>
        <w:t>Artículo 3º.-</w:t>
      </w:r>
      <w:r w:rsidRPr="00625D7B">
        <w:rPr>
          <w:rFonts w:ascii="Arial" w:hAnsi="Arial" w:cs="Arial"/>
        </w:rPr>
        <w:t xml:space="preserve"> Comuníquese, publíquese, dése al R.M. y archívese.- </w:t>
      </w:r>
    </w:p>
    <w:p w:rsidR="007A5622" w:rsidRPr="00625D7B" w:rsidRDefault="007A5622" w:rsidP="007A5622">
      <w:pPr>
        <w:rPr>
          <w:rFonts w:ascii="Arial" w:hAnsi="Arial" w:cs="Arial"/>
          <w:lang w:eastAsia="en-US"/>
        </w:rPr>
      </w:pPr>
    </w:p>
    <w:p w:rsidR="007A5622" w:rsidRPr="00625D7B" w:rsidRDefault="007A5622" w:rsidP="007A5622">
      <w:pPr>
        <w:jc w:val="both"/>
        <w:rPr>
          <w:rFonts w:ascii="Arial" w:hAnsi="Arial" w:cs="Arial"/>
        </w:rPr>
      </w:pPr>
      <w:r w:rsidRPr="00625D7B">
        <w:rPr>
          <w:rFonts w:ascii="Arial" w:hAnsi="Arial" w:cs="Arial"/>
        </w:rPr>
        <w:t>FDO: Ing. Agr. Fernando Gazzoni, Intendente Municipal; Lic. Ezequiel Aguirre, Secretario de Gobierno.</w:t>
      </w:r>
    </w:p>
    <w:p w:rsidR="007A5622" w:rsidRPr="00625D7B" w:rsidRDefault="007A5622" w:rsidP="007A5622">
      <w:pPr>
        <w:jc w:val="both"/>
        <w:rPr>
          <w:rFonts w:ascii="Arial" w:hAnsi="Arial" w:cs="Arial"/>
        </w:rPr>
      </w:pPr>
    </w:p>
    <w:p w:rsidR="007A5622" w:rsidRPr="00625D7B" w:rsidRDefault="007A5622" w:rsidP="007A5622">
      <w:pPr>
        <w:jc w:val="both"/>
        <w:rPr>
          <w:rFonts w:ascii="Arial" w:hAnsi="Arial" w:cs="Arial"/>
        </w:rPr>
      </w:pPr>
    </w:p>
    <w:p w:rsidR="007A5622" w:rsidRPr="00625D7B" w:rsidRDefault="007A5622" w:rsidP="007A5622">
      <w:pPr>
        <w:pStyle w:val="Ttulo2"/>
        <w:rPr>
          <w:rFonts w:ascii="Arial" w:hAnsi="Arial" w:cs="Arial"/>
          <w:b/>
        </w:rPr>
      </w:pPr>
      <w:bookmarkStart w:id="33" w:name="_Toc44417206"/>
      <w:r w:rsidRPr="00625D7B">
        <w:rPr>
          <w:rFonts w:ascii="Arial" w:hAnsi="Arial" w:cs="Arial"/>
          <w:b/>
        </w:rPr>
        <w:t>Decreto Nº 213</w:t>
      </w:r>
      <w:bookmarkEnd w:id="33"/>
    </w:p>
    <w:p w:rsidR="007A5622" w:rsidRPr="00625D7B" w:rsidRDefault="007A5622" w:rsidP="007A5622">
      <w:pPr>
        <w:jc w:val="right"/>
        <w:rPr>
          <w:rFonts w:ascii="Arial" w:hAnsi="Arial" w:cs="Arial"/>
          <w:color w:val="000000" w:themeColor="text1"/>
        </w:rPr>
      </w:pPr>
      <w:r w:rsidRPr="00625D7B">
        <w:rPr>
          <w:rFonts w:ascii="Arial" w:hAnsi="Arial" w:cs="Arial"/>
          <w:color w:val="000000" w:themeColor="text1"/>
        </w:rPr>
        <w:t>MONTE CRISTO, 27 de Agosto de 2019.-</w:t>
      </w:r>
    </w:p>
    <w:p w:rsidR="007A5622" w:rsidRPr="00625D7B" w:rsidRDefault="007A5622" w:rsidP="007A5622">
      <w:pPr>
        <w:pStyle w:val="Puesto"/>
        <w:jc w:val="both"/>
        <w:rPr>
          <w:rFonts w:ascii="Arial" w:hAnsi="Arial" w:cs="Arial"/>
          <w:b/>
          <w:color w:val="000000" w:themeColor="text1"/>
          <w:sz w:val="24"/>
          <w:szCs w:val="24"/>
        </w:rPr>
      </w:pPr>
      <w:r w:rsidRPr="00625D7B">
        <w:rPr>
          <w:rFonts w:ascii="Arial" w:hAnsi="Arial" w:cs="Arial"/>
          <w:b/>
          <w:color w:val="000000" w:themeColor="text1"/>
          <w:sz w:val="24"/>
          <w:szCs w:val="24"/>
        </w:rPr>
        <w:t xml:space="preserve">VISTO: </w:t>
      </w:r>
    </w:p>
    <w:p w:rsidR="007A5622" w:rsidRPr="00625D7B" w:rsidRDefault="007A5622" w:rsidP="007A5622">
      <w:pPr>
        <w:pStyle w:val="Puesto"/>
        <w:ind w:firstLine="708"/>
        <w:jc w:val="both"/>
        <w:rPr>
          <w:rFonts w:ascii="Arial" w:hAnsi="Arial" w:cs="Arial"/>
          <w:b/>
          <w:color w:val="000000" w:themeColor="text1"/>
          <w:sz w:val="24"/>
          <w:szCs w:val="24"/>
        </w:rPr>
      </w:pPr>
      <w:r w:rsidRPr="00625D7B">
        <w:rPr>
          <w:rFonts w:ascii="Arial" w:hAnsi="Arial" w:cs="Arial"/>
          <w:color w:val="000000" w:themeColor="text1"/>
          <w:sz w:val="24"/>
          <w:szCs w:val="24"/>
        </w:rPr>
        <w:t>Los festejos por el Día del niño y la celebración de la Virgen de Urkupiña, que tuvieron lugar el pasado Sábado 24 y Domingo 25 de Agosto de 2019 del corriente año.</w:t>
      </w:r>
    </w:p>
    <w:p w:rsidR="007A5622" w:rsidRPr="00625D7B" w:rsidRDefault="007A5622" w:rsidP="007A5622">
      <w:pPr>
        <w:pStyle w:val="Puesto"/>
        <w:jc w:val="both"/>
        <w:rPr>
          <w:rFonts w:ascii="Arial" w:hAnsi="Arial" w:cs="Arial"/>
          <w:b/>
          <w:color w:val="000000" w:themeColor="text1"/>
          <w:sz w:val="24"/>
          <w:szCs w:val="24"/>
        </w:rPr>
      </w:pPr>
    </w:p>
    <w:p w:rsidR="007A5622" w:rsidRPr="00625D7B" w:rsidRDefault="007A5622" w:rsidP="007A5622">
      <w:pPr>
        <w:pStyle w:val="Puesto"/>
        <w:jc w:val="both"/>
        <w:rPr>
          <w:rFonts w:ascii="Arial" w:hAnsi="Arial" w:cs="Arial"/>
          <w:b/>
          <w:color w:val="000000" w:themeColor="text1"/>
          <w:sz w:val="24"/>
          <w:szCs w:val="24"/>
        </w:rPr>
      </w:pPr>
      <w:r w:rsidRPr="00625D7B">
        <w:rPr>
          <w:rFonts w:ascii="Arial" w:hAnsi="Arial" w:cs="Arial"/>
          <w:b/>
          <w:color w:val="000000" w:themeColor="text1"/>
          <w:sz w:val="24"/>
          <w:szCs w:val="24"/>
        </w:rPr>
        <w:t xml:space="preserve">Y CONSIDERANDO: </w:t>
      </w:r>
    </w:p>
    <w:p w:rsidR="007A5622" w:rsidRPr="00625D7B" w:rsidRDefault="007A5622" w:rsidP="007A5622">
      <w:pPr>
        <w:pStyle w:val="Puesto"/>
        <w:ind w:firstLine="708"/>
        <w:jc w:val="both"/>
        <w:rPr>
          <w:rFonts w:ascii="Arial" w:hAnsi="Arial" w:cs="Arial"/>
          <w:b/>
          <w:color w:val="000000" w:themeColor="text1"/>
          <w:sz w:val="24"/>
          <w:szCs w:val="24"/>
        </w:rPr>
      </w:pPr>
      <w:r w:rsidRPr="00625D7B">
        <w:rPr>
          <w:rFonts w:ascii="Arial" w:hAnsi="Arial" w:cs="Arial"/>
          <w:color w:val="000000" w:themeColor="text1"/>
          <w:sz w:val="24"/>
          <w:szCs w:val="24"/>
        </w:rPr>
        <w:t>Que en este tipo de eventos es necesario contar con la colaboración de personas encargadas de la logística, armado y desarmado tanto del escenario, Sonido e Iluminación, y en este evento en particular el armado y entrega de las tradicionales bolsitas de golosinas a los niños en su festejo.</w:t>
      </w:r>
    </w:p>
    <w:p w:rsidR="007A5622" w:rsidRPr="00625D7B" w:rsidRDefault="007A5622" w:rsidP="007A5622">
      <w:pPr>
        <w:ind w:firstLine="708"/>
        <w:jc w:val="both"/>
        <w:rPr>
          <w:rFonts w:ascii="Arial" w:hAnsi="Arial" w:cs="Arial"/>
          <w:color w:val="000000" w:themeColor="text1"/>
        </w:rPr>
      </w:pPr>
      <w:r w:rsidRPr="00625D7B">
        <w:rPr>
          <w:rFonts w:ascii="Arial" w:hAnsi="Arial" w:cs="Arial"/>
          <w:color w:val="000000" w:themeColor="text1"/>
        </w:rPr>
        <w:t>Que resulta pertinente abonar una contraprestación por las tareas realizadas a aquellas personas que estuvieron afectadas a dichas tareas, la cual se debe efectivizar a través de este decreto ya que los mismos no cuentan con modalidad de facturación propia.</w:t>
      </w:r>
    </w:p>
    <w:p w:rsidR="007A5622" w:rsidRPr="00625D7B" w:rsidRDefault="007A5622" w:rsidP="007A5622">
      <w:pPr>
        <w:ind w:firstLine="708"/>
        <w:jc w:val="both"/>
        <w:rPr>
          <w:rFonts w:ascii="Arial" w:hAnsi="Arial" w:cs="Arial"/>
          <w:color w:val="000000" w:themeColor="text1"/>
        </w:rPr>
      </w:pPr>
      <w:r w:rsidRPr="00625D7B">
        <w:rPr>
          <w:rFonts w:ascii="Arial" w:hAnsi="Arial" w:cs="Arial"/>
          <w:color w:val="000000" w:themeColor="text1"/>
        </w:rPr>
        <w:t>Que el municipio cuenta con partida necesaria. Por ello:</w:t>
      </w:r>
    </w:p>
    <w:p w:rsidR="007A5622" w:rsidRPr="00625D7B" w:rsidRDefault="007A5622" w:rsidP="007A5622">
      <w:pPr>
        <w:jc w:val="center"/>
        <w:rPr>
          <w:rFonts w:ascii="Arial" w:hAnsi="Arial" w:cs="Arial"/>
          <w:b/>
          <w:color w:val="000000" w:themeColor="text1"/>
        </w:rPr>
      </w:pPr>
    </w:p>
    <w:p w:rsidR="007A5622" w:rsidRPr="00625D7B" w:rsidRDefault="007A5622" w:rsidP="007A5622">
      <w:pPr>
        <w:pStyle w:val="Puesto"/>
        <w:jc w:val="center"/>
        <w:rPr>
          <w:rFonts w:ascii="Arial" w:hAnsi="Arial" w:cs="Arial"/>
          <w:b/>
          <w:color w:val="000000" w:themeColor="text1"/>
          <w:sz w:val="24"/>
          <w:szCs w:val="24"/>
        </w:rPr>
      </w:pPr>
    </w:p>
    <w:p w:rsidR="007A5622" w:rsidRPr="00625D7B" w:rsidRDefault="007A5622" w:rsidP="007A5622">
      <w:pPr>
        <w:pStyle w:val="Puesto"/>
        <w:jc w:val="center"/>
        <w:rPr>
          <w:rFonts w:ascii="Arial" w:hAnsi="Arial" w:cs="Arial"/>
          <w:b/>
          <w:color w:val="000000" w:themeColor="text1"/>
          <w:sz w:val="24"/>
          <w:szCs w:val="24"/>
        </w:rPr>
      </w:pPr>
      <w:r w:rsidRPr="00625D7B">
        <w:rPr>
          <w:rFonts w:ascii="Arial" w:hAnsi="Arial" w:cs="Arial"/>
          <w:b/>
          <w:color w:val="000000" w:themeColor="text1"/>
          <w:sz w:val="24"/>
          <w:szCs w:val="24"/>
        </w:rPr>
        <w:t>EL INTENDENTE MUNICIPAL EN USO DE SUS ATRIBUCIONES</w:t>
      </w:r>
    </w:p>
    <w:p w:rsidR="007A5622" w:rsidRDefault="007A5622" w:rsidP="007A5622">
      <w:pPr>
        <w:pStyle w:val="Puesto"/>
        <w:jc w:val="center"/>
        <w:rPr>
          <w:rFonts w:ascii="Arial" w:hAnsi="Arial" w:cs="Arial"/>
          <w:b/>
          <w:color w:val="000000" w:themeColor="text1"/>
          <w:sz w:val="24"/>
          <w:szCs w:val="24"/>
        </w:rPr>
      </w:pPr>
      <w:r w:rsidRPr="00625D7B">
        <w:rPr>
          <w:rFonts w:ascii="Arial" w:hAnsi="Arial" w:cs="Arial"/>
          <w:b/>
          <w:color w:val="000000" w:themeColor="text1"/>
          <w:sz w:val="24"/>
          <w:szCs w:val="24"/>
        </w:rPr>
        <w:t>DECRETA</w:t>
      </w:r>
    </w:p>
    <w:p w:rsidR="00625D7B" w:rsidRPr="00625D7B" w:rsidRDefault="00625D7B" w:rsidP="00625D7B">
      <w:pPr>
        <w:rPr>
          <w:lang w:eastAsia="en-US"/>
        </w:rPr>
      </w:pPr>
    </w:p>
    <w:p w:rsidR="007A5622" w:rsidRPr="00625D7B" w:rsidRDefault="007A5622" w:rsidP="007A5622">
      <w:pPr>
        <w:pStyle w:val="Puesto"/>
        <w:jc w:val="both"/>
        <w:rPr>
          <w:rFonts w:ascii="Arial" w:hAnsi="Arial" w:cs="Arial"/>
          <w:b/>
          <w:color w:val="000000" w:themeColor="text1"/>
          <w:sz w:val="24"/>
          <w:szCs w:val="24"/>
        </w:rPr>
      </w:pPr>
      <w:r w:rsidRPr="00625D7B">
        <w:rPr>
          <w:rFonts w:ascii="Arial" w:hAnsi="Arial" w:cs="Arial"/>
          <w:b/>
          <w:bCs/>
          <w:color w:val="000000" w:themeColor="text1"/>
          <w:sz w:val="24"/>
          <w:szCs w:val="24"/>
        </w:rPr>
        <w:t>Artículo 1º.-</w:t>
      </w:r>
      <w:r w:rsidRPr="00625D7B">
        <w:rPr>
          <w:rFonts w:ascii="Arial" w:hAnsi="Arial" w:cs="Arial"/>
          <w:color w:val="000000" w:themeColor="text1"/>
          <w:sz w:val="24"/>
          <w:szCs w:val="24"/>
        </w:rPr>
        <w:t xml:space="preserve"> Abónese al Sr. Esteban Javier SOLANILLE, DNI. Nº 33.535.833 la suma total de Pesos Dos mil Trescientos ($2.300,00) por los servicios prestados de logística, armado y desarmado de escenario, sonido e iluminación.</w:t>
      </w:r>
    </w:p>
    <w:p w:rsidR="007A5622" w:rsidRPr="00625D7B" w:rsidRDefault="007A5622" w:rsidP="007A5622">
      <w:pPr>
        <w:jc w:val="both"/>
        <w:rPr>
          <w:rFonts w:ascii="Arial" w:hAnsi="Arial" w:cs="Arial"/>
          <w:color w:val="000000" w:themeColor="text1"/>
        </w:rPr>
      </w:pPr>
    </w:p>
    <w:p w:rsidR="007A5622" w:rsidRPr="00625D7B" w:rsidRDefault="007A5622" w:rsidP="007A5622">
      <w:pPr>
        <w:pStyle w:val="Puesto"/>
        <w:jc w:val="both"/>
        <w:rPr>
          <w:rFonts w:ascii="Arial" w:hAnsi="Arial" w:cs="Arial"/>
          <w:b/>
          <w:color w:val="000000" w:themeColor="text1"/>
          <w:sz w:val="24"/>
          <w:szCs w:val="24"/>
        </w:rPr>
      </w:pPr>
      <w:r w:rsidRPr="00625D7B">
        <w:rPr>
          <w:rFonts w:ascii="Arial" w:hAnsi="Arial" w:cs="Arial"/>
          <w:b/>
          <w:color w:val="000000" w:themeColor="text1"/>
          <w:sz w:val="24"/>
          <w:szCs w:val="24"/>
        </w:rPr>
        <w:t>Articulo 2º.-</w:t>
      </w:r>
      <w:r w:rsidRPr="00625D7B">
        <w:rPr>
          <w:rFonts w:ascii="Arial" w:hAnsi="Arial" w:cs="Arial"/>
          <w:color w:val="000000" w:themeColor="text1"/>
          <w:sz w:val="24"/>
          <w:szCs w:val="24"/>
        </w:rPr>
        <w:t xml:space="preserve"> Abónese al Sr. Nelson David GONZALEZ, DNI. Nº 35.667.106 la suma total de Pesos Dos mil ($2.000,00) por los servicios prestados de logística, armado y desarmado de sonido e iluminación.</w:t>
      </w:r>
    </w:p>
    <w:p w:rsidR="007A5622" w:rsidRPr="00625D7B" w:rsidRDefault="007A5622" w:rsidP="007A5622">
      <w:pPr>
        <w:pStyle w:val="Puesto"/>
        <w:jc w:val="both"/>
        <w:rPr>
          <w:rFonts w:ascii="Arial" w:hAnsi="Arial" w:cs="Arial"/>
          <w:color w:val="000000" w:themeColor="text1"/>
          <w:sz w:val="24"/>
          <w:szCs w:val="24"/>
        </w:rPr>
      </w:pPr>
    </w:p>
    <w:p w:rsidR="007A5622" w:rsidRPr="00625D7B" w:rsidRDefault="007A5622" w:rsidP="007A5622">
      <w:pPr>
        <w:pStyle w:val="Puesto"/>
        <w:jc w:val="both"/>
        <w:rPr>
          <w:rFonts w:ascii="Arial" w:hAnsi="Arial" w:cs="Arial"/>
          <w:b/>
          <w:color w:val="000000" w:themeColor="text1"/>
          <w:sz w:val="24"/>
          <w:szCs w:val="24"/>
        </w:rPr>
      </w:pPr>
      <w:r w:rsidRPr="00625D7B">
        <w:rPr>
          <w:rFonts w:ascii="Arial" w:hAnsi="Arial" w:cs="Arial"/>
          <w:b/>
          <w:color w:val="000000" w:themeColor="text1"/>
          <w:sz w:val="24"/>
          <w:szCs w:val="24"/>
        </w:rPr>
        <w:t>Articulo 3º.-</w:t>
      </w:r>
      <w:r w:rsidRPr="00625D7B">
        <w:rPr>
          <w:rFonts w:ascii="Arial" w:hAnsi="Arial" w:cs="Arial"/>
          <w:color w:val="000000" w:themeColor="text1"/>
          <w:sz w:val="24"/>
          <w:szCs w:val="24"/>
        </w:rPr>
        <w:t xml:space="preserve"> Abónese al Sr. Facundo MOLINA, DNI. Nº 33.423.592,  la suma total de Pesos Un mil novecientos ($1.900,00) por los servicios prestados de logística, armado y desarmado de sonido e iluminación.</w:t>
      </w:r>
    </w:p>
    <w:p w:rsidR="007A5622" w:rsidRPr="00625D7B" w:rsidRDefault="007A5622" w:rsidP="007A5622">
      <w:pPr>
        <w:jc w:val="both"/>
        <w:rPr>
          <w:rFonts w:ascii="Arial" w:hAnsi="Arial" w:cs="Arial"/>
          <w:color w:val="000000" w:themeColor="text1"/>
          <w:lang w:val="es-ES_tradnl"/>
        </w:rPr>
      </w:pPr>
      <w:r w:rsidRPr="00625D7B">
        <w:rPr>
          <w:rFonts w:ascii="Arial" w:hAnsi="Arial" w:cs="Arial"/>
          <w:b/>
          <w:color w:val="000000" w:themeColor="text1"/>
          <w:lang w:val="es-ES_tradnl"/>
        </w:rPr>
        <w:t>Articulo 4º.-</w:t>
      </w:r>
      <w:r w:rsidRPr="00625D7B">
        <w:rPr>
          <w:rFonts w:ascii="Arial" w:hAnsi="Arial" w:cs="Arial"/>
          <w:color w:val="000000" w:themeColor="text1"/>
          <w:lang w:val="es-ES_tradnl"/>
        </w:rPr>
        <w:t xml:space="preserve"> El gasto que demande el presente, impútese a la partida </w:t>
      </w:r>
      <w:r w:rsidRPr="00625D7B">
        <w:rPr>
          <w:rFonts w:ascii="Arial" w:hAnsi="Arial" w:cs="Arial"/>
          <w:b/>
          <w:color w:val="000000" w:themeColor="text1"/>
          <w:lang w:val="es-ES_tradnl"/>
        </w:rPr>
        <w:t xml:space="preserve">1.1.03.21 Conmemoraciones y Eventos </w:t>
      </w:r>
      <w:r w:rsidRPr="00625D7B">
        <w:rPr>
          <w:rFonts w:ascii="Arial" w:hAnsi="Arial" w:cs="Arial"/>
          <w:color w:val="000000" w:themeColor="text1"/>
          <w:lang w:val="es-ES_tradnl"/>
        </w:rPr>
        <w:t>del Presupuesto de Gastos vigente.-</w:t>
      </w:r>
    </w:p>
    <w:p w:rsidR="007A5622" w:rsidRPr="00625D7B" w:rsidRDefault="007A5622" w:rsidP="007A5622">
      <w:pPr>
        <w:jc w:val="both"/>
        <w:rPr>
          <w:rFonts w:ascii="Arial" w:hAnsi="Arial" w:cs="Arial"/>
          <w:color w:val="000000" w:themeColor="text1"/>
          <w:lang w:val="es-ES_tradnl"/>
        </w:rPr>
      </w:pPr>
    </w:p>
    <w:p w:rsidR="007A5622" w:rsidRPr="00625D7B" w:rsidRDefault="007A5622" w:rsidP="007A5622">
      <w:pPr>
        <w:jc w:val="both"/>
        <w:rPr>
          <w:rFonts w:ascii="Arial" w:hAnsi="Arial" w:cs="Arial"/>
          <w:color w:val="000000" w:themeColor="text1"/>
          <w:lang w:val="es-ES_tradnl"/>
        </w:rPr>
      </w:pPr>
      <w:r w:rsidRPr="00625D7B">
        <w:rPr>
          <w:rFonts w:ascii="Arial" w:hAnsi="Arial" w:cs="Arial"/>
          <w:b/>
          <w:color w:val="000000" w:themeColor="text1"/>
          <w:lang w:val="es-ES_tradnl"/>
        </w:rPr>
        <w:t xml:space="preserve">Artículo 5º.-  </w:t>
      </w:r>
      <w:r w:rsidRPr="00625D7B">
        <w:rPr>
          <w:rFonts w:ascii="Arial" w:hAnsi="Arial" w:cs="Arial"/>
          <w:color w:val="000000" w:themeColor="text1"/>
          <w:lang w:val="es-ES_tradnl"/>
        </w:rPr>
        <w:t xml:space="preserve">Comuníquese, publíquese, </w:t>
      </w:r>
      <w:proofErr w:type="spellStart"/>
      <w:r w:rsidRPr="00625D7B">
        <w:rPr>
          <w:rFonts w:ascii="Arial" w:hAnsi="Arial" w:cs="Arial"/>
          <w:color w:val="000000" w:themeColor="text1"/>
          <w:lang w:val="es-ES_tradnl"/>
        </w:rPr>
        <w:t>dése</w:t>
      </w:r>
      <w:proofErr w:type="spellEnd"/>
      <w:r w:rsidRPr="00625D7B">
        <w:rPr>
          <w:rFonts w:ascii="Arial" w:hAnsi="Arial" w:cs="Arial"/>
          <w:color w:val="000000" w:themeColor="text1"/>
          <w:lang w:val="es-ES_tradnl"/>
        </w:rPr>
        <w:t xml:space="preserve"> al R.M. y archívese.-    </w:t>
      </w:r>
    </w:p>
    <w:p w:rsidR="007A5622" w:rsidRPr="00625D7B" w:rsidRDefault="007A5622" w:rsidP="007A5622">
      <w:pPr>
        <w:jc w:val="both"/>
        <w:rPr>
          <w:rFonts w:ascii="Arial" w:hAnsi="Arial" w:cs="Arial"/>
          <w:color w:val="000000" w:themeColor="text1"/>
          <w:lang w:val="es-ES_tradnl"/>
        </w:rPr>
      </w:pPr>
    </w:p>
    <w:p w:rsidR="007A5622" w:rsidRPr="00625D7B" w:rsidRDefault="007A5622" w:rsidP="007A5622">
      <w:pPr>
        <w:jc w:val="both"/>
        <w:rPr>
          <w:rFonts w:ascii="Arial" w:hAnsi="Arial" w:cs="Arial"/>
        </w:rPr>
      </w:pPr>
      <w:r w:rsidRPr="00625D7B">
        <w:rPr>
          <w:rFonts w:ascii="Arial" w:hAnsi="Arial" w:cs="Arial"/>
        </w:rPr>
        <w:t>FDO: Ing. Agr. Fernando Gazzoni, Intendente Municipal; Lic. Ezequiel Aguirre, Secretario de Gobierno.</w:t>
      </w:r>
    </w:p>
    <w:p w:rsidR="007A5622" w:rsidRDefault="007A5622" w:rsidP="007A5622">
      <w:pPr>
        <w:jc w:val="both"/>
        <w:rPr>
          <w:rFonts w:ascii="Arial" w:hAnsi="Arial" w:cs="Arial"/>
        </w:rPr>
      </w:pPr>
    </w:p>
    <w:p w:rsidR="00625D7B" w:rsidRPr="00625D7B" w:rsidRDefault="00625D7B" w:rsidP="007A5622">
      <w:pPr>
        <w:jc w:val="both"/>
        <w:rPr>
          <w:rFonts w:ascii="Arial" w:hAnsi="Arial" w:cs="Arial"/>
        </w:rPr>
      </w:pPr>
    </w:p>
    <w:p w:rsidR="007A5622" w:rsidRPr="00625D7B" w:rsidRDefault="007A5622" w:rsidP="007A5622">
      <w:pPr>
        <w:pStyle w:val="Ttulo2"/>
        <w:rPr>
          <w:rFonts w:ascii="Arial" w:hAnsi="Arial" w:cs="Arial"/>
          <w:b/>
        </w:rPr>
      </w:pPr>
      <w:bookmarkStart w:id="34" w:name="_Toc44417207"/>
      <w:r w:rsidRPr="00625D7B">
        <w:rPr>
          <w:rFonts w:ascii="Arial" w:hAnsi="Arial" w:cs="Arial"/>
          <w:b/>
        </w:rPr>
        <w:t>Decreto Nº 214</w:t>
      </w:r>
      <w:bookmarkEnd w:id="34"/>
    </w:p>
    <w:p w:rsidR="00E44E6A" w:rsidRPr="00625D7B" w:rsidRDefault="00E44E6A" w:rsidP="00E44E6A">
      <w:pPr>
        <w:rPr>
          <w:rFonts w:ascii="Arial" w:hAnsi="Arial" w:cs="Arial"/>
          <w:lang w:eastAsia="en-US"/>
        </w:rPr>
      </w:pPr>
    </w:p>
    <w:p w:rsidR="00E44E6A" w:rsidRPr="00625D7B" w:rsidRDefault="00E44E6A" w:rsidP="00E44E6A">
      <w:pPr>
        <w:jc w:val="right"/>
        <w:rPr>
          <w:rFonts w:ascii="Arial" w:hAnsi="Arial" w:cs="Arial"/>
          <w:lang w:val="es-ES_tradnl"/>
        </w:rPr>
      </w:pPr>
      <w:r w:rsidRPr="00625D7B">
        <w:rPr>
          <w:rFonts w:ascii="Arial" w:hAnsi="Arial" w:cs="Arial"/>
          <w:lang w:val="es-ES_tradnl"/>
        </w:rPr>
        <w:t>MONTE CRISTO, 29 de Agosto de 2019.</w:t>
      </w:r>
    </w:p>
    <w:p w:rsidR="00E44E6A" w:rsidRPr="00625D7B" w:rsidRDefault="00E44E6A" w:rsidP="00E44E6A">
      <w:pPr>
        <w:jc w:val="both"/>
        <w:rPr>
          <w:rFonts w:ascii="Arial" w:hAnsi="Arial" w:cs="Arial"/>
        </w:rPr>
      </w:pPr>
      <w:r w:rsidRPr="00625D7B">
        <w:rPr>
          <w:rFonts w:ascii="Arial" w:hAnsi="Arial" w:cs="Arial"/>
          <w:b/>
          <w:bCs/>
        </w:rPr>
        <w:t>VISTO:</w:t>
      </w:r>
      <w:r w:rsidRPr="00625D7B">
        <w:rPr>
          <w:rFonts w:ascii="Arial" w:hAnsi="Arial" w:cs="Arial"/>
        </w:rPr>
        <w:t xml:space="preserve"> </w:t>
      </w:r>
    </w:p>
    <w:p w:rsidR="00E44E6A" w:rsidRPr="00625D7B" w:rsidRDefault="00E44E6A" w:rsidP="00E44E6A">
      <w:pPr>
        <w:ind w:firstLine="708"/>
        <w:jc w:val="both"/>
        <w:rPr>
          <w:rFonts w:ascii="Arial" w:hAnsi="Arial" w:cs="Arial"/>
        </w:rPr>
      </w:pPr>
      <w:r w:rsidRPr="00625D7B">
        <w:rPr>
          <w:rFonts w:ascii="Arial" w:hAnsi="Arial" w:cs="Arial"/>
        </w:rPr>
        <w:t>El proyecto de Ordenanza remitido al Honorable Concejo Deliberante para su tratamiento y que llevará el Nº 1.223</w:t>
      </w:r>
    </w:p>
    <w:p w:rsidR="00E44E6A" w:rsidRPr="00625D7B" w:rsidRDefault="00E44E6A" w:rsidP="00E44E6A">
      <w:pPr>
        <w:jc w:val="both"/>
        <w:rPr>
          <w:rFonts w:ascii="Arial" w:hAnsi="Arial" w:cs="Arial"/>
          <w:b/>
          <w:bCs/>
        </w:rPr>
      </w:pPr>
    </w:p>
    <w:p w:rsidR="00E44E6A" w:rsidRPr="00625D7B" w:rsidRDefault="00E44E6A" w:rsidP="00E44E6A">
      <w:pPr>
        <w:jc w:val="both"/>
        <w:rPr>
          <w:rFonts w:ascii="Arial" w:hAnsi="Arial" w:cs="Arial"/>
        </w:rPr>
      </w:pPr>
      <w:r w:rsidRPr="00625D7B">
        <w:rPr>
          <w:rFonts w:ascii="Arial" w:hAnsi="Arial" w:cs="Arial"/>
          <w:b/>
          <w:bCs/>
        </w:rPr>
        <w:t>Y CONSIDERANDO:</w:t>
      </w:r>
      <w:r w:rsidRPr="00625D7B">
        <w:rPr>
          <w:rFonts w:ascii="Arial" w:hAnsi="Arial" w:cs="Arial"/>
        </w:rPr>
        <w:t xml:space="preserve"> </w:t>
      </w:r>
    </w:p>
    <w:p w:rsidR="00E44E6A" w:rsidRPr="00625D7B" w:rsidRDefault="00E44E6A" w:rsidP="00E44E6A">
      <w:pPr>
        <w:ind w:firstLine="708"/>
        <w:jc w:val="both"/>
        <w:rPr>
          <w:rFonts w:ascii="Arial" w:hAnsi="Arial" w:cs="Arial"/>
        </w:rPr>
      </w:pPr>
      <w:r w:rsidRPr="00625D7B">
        <w:rPr>
          <w:rFonts w:ascii="Arial" w:hAnsi="Arial" w:cs="Arial"/>
        </w:rPr>
        <w:t>Que el mismo ha recibido la aprobación y sanción correspondiente, sin modificación alguna.</w:t>
      </w:r>
    </w:p>
    <w:p w:rsidR="00E44E6A" w:rsidRPr="00625D7B" w:rsidRDefault="00E44E6A" w:rsidP="00E44E6A">
      <w:pPr>
        <w:jc w:val="both"/>
        <w:rPr>
          <w:rFonts w:ascii="Arial" w:hAnsi="Arial" w:cs="Arial"/>
        </w:rPr>
      </w:pPr>
    </w:p>
    <w:p w:rsidR="00E44E6A" w:rsidRPr="00625D7B" w:rsidRDefault="00E44E6A" w:rsidP="00E44E6A">
      <w:pPr>
        <w:rPr>
          <w:rFonts w:ascii="Arial" w:hAnsi="Arial" w:cs="Arial"/>
        </w:rPr>
      </w:pPr>
    </w:p>
    <w:p w:rsidR="00E44E6A" w:rsidRPr="00625D7B" w:rsidRDefault="00E44E6A" w:rsidP="00E44E6A">
      <w:pPr>
        <w:jc w:val="center"/>
        <w:rPr>
          <w:rFonts w:ascii="Arial" w:hAnsi="Arial" w:cs="Arial"/>
          <w:b/>
          <w:bCs/>
        </w:rPr>
      </w:pPr>
      <w:r w:rsidRPr="00625D7B">
        <w:rPr>
          <w:rFonts w:ascii="Arial" w:hAnsi="Arial" w:cs="Arial"/>
          <w:b/>
          <w:bCs/>
        </w:rPr>
        <w:t>EL INTENDENTE MUNICIPAL EN USO DE SUS ATRIBUCIONES</w:t>
      </w:r>
    </w:p>
    <w:p w:rsidR="00E44E6A" w:rsidRPr="00625D7B" w:rsidRDefault="00E44E6A" w:rsidP="00E44E6A">
      <w:pPr>
        <w:jc w:val="center"/>
        <w:rPr>
          <w:rFonts w:ascii="Arial" w:hAnsi="Arial" w:cs="Arial"/>
          <w:b/>
          <w:bCs/>
        </w:rPr>
      </w:pPr>
      <w:r w:rsidRPr="00625D7B">
        <w:rPr>
          <w:rFonts w:ascii="Arial" w:hAnsi="Arial" w:cs="Arial"/>
          <w:b/>
          <w:bCs/>
        </w:rPr>
        <w:t>DECRETA</w:t>
      </w:r>
    </w:p>
    <w:p w:rsidR="00E44E6A" w:rsidRPr="00625D7B" w:rsidRDefault="00E44E6A" w:rsidP="00E44E6A">
      <w:pPr>
        <w:jc w:val="both"/>
        <w:rPr>
          <w:rFonts w:ascii="Arial" w:hAnsi="Arial" w:cs="Arial"/>
          <w:b/>
          <w:bCs/>
        </w:rPr>
      </w:pPr>
    </w:p>
    <w:p w:rsidR="00E44E6A" w:rsidRPr="00625D7B" w:rsidRDefault="00E44E6A" w:rsidP="00E44E6A">
      <w:pPr>
        <w:jc w:val="both"/>
        <w:rPr>
          <w:rFonts w:ascii="Arial" w:hAnsi="Arial" w:cs="Arial"/>
        </w:rPr>
      </w:pPr>
      <w:r w:rsidRPr="00625D7B">
        <w:rPr>
          <w:rFonts w:ascii="Arial" w:hAnsi="Arial" w:cs="Arial"/>
          <w:b/>
        </w:rPr>
        <w:t>Articulo 1º.-</w:t>
      </w:r>
      <w:r w:rsidRPr="00625D7B">
        <w:rPr>
          <w:rFonts w:ascii="Arial" w:hAnsi="Arial" w:cs="Arial"/>
        </w:rPr>
        <w:t xml:space="preserve"> Promúlguese la Ordenanza que llevará el Nº 1.223, Ordenanza por la cual el Lote 1 de la Manzana Nº 306, con una superficie de 209,76 m2 es afectado al Dominio Privado Municipal.</w:t>
      </w:r>
    </w:p>
    <w:p w:rsidR="00E44E6A" w:rsidRPr="00625D7B" w:rsidRDefault="00E44E6A" w:rsidP="00E44E6A">
      <w:pPr>
        <w:jc w:val="both"/>
        <w:rPr>
          <w:rFonts w:ascii="Arial" w:hAnsi="Arial" w:cs="Arial"/>
        </w:rPr>
      </w:pPr>
    </w:p>
    <w:p w:rsidR="00E44E6A" w:rsidRPr="00625D7B" w:rsidRDefault="00E44E6A" w:rsidP="00E44E6A">
      <w:pPr>
        <w:jc w:val="both"/>
        <w:rPr>
          <w:rFonts w:ascii="Arial" w:hAnsi="Arial" w:cs="Arial"/>
        </w:rPr>
      </w:pPr>
      <w:r w:rsidRPr="00625D7B">
        <w:rPr>
          <w:rFonts w:ascii="Arial" w:hAnsi="Arial" w:cs="Arial"/>
          <w:b/>
        </w:rPr>
        <w:t>Articulo 2º.-</w:t>
      </w:r>
      <w:r w:rsidRPr="00625D7B">
        <w:rPr>
          <w:rFonts w:ascii="Arial" w:hAnsi="Arial" w:cs="Arial"/>
        </w:rPr>
        <w:t xml:space="preserve"> La Ordenanza mencionada en el artículo anterior, fue sancionada por el Honorable Concejo Deliberante según Acta Nº 118 del Libro de Sesiones de fecha 28 de Agosto de 2019.-</w:t>
      </w:r>
    </w:p>
    <w:p w:rsidR="00E44E6A" w:rsidRPr="00625D7B" w:rsidRDefault="00E44E6A" w:rsidP="00E44E6A">
      <w:pPr>
        <w:jc w:val="both"/>
        <w:rPr>
          <w:rFonts w:ascii="Arial" w:hAnsi="Arial" w:cs="Arial"/>
        </w:rPr>
      </w:pPr>
    </w:p>
    <w:p w:rsidR="00E44E6A" w:rsidRPr="00625D7B" w:rsidRDefault="00E44E6A" w:rsidP="00E44E6A">
      <w:pPr>
        <w:jc w:val="both"/>
        <w:rPr>
          <w:rFonts w:ascii="Arial" w:hAnsi="Arial" w:cs="Arial"/>
        </w:rPr>
      </w:pPr>
      <w:r w:rsidRPr="00625D7B">
        <w:rPr>
          <w:rFonts w:ascii="Arial" w:hAnsi="Arial" w:cs="Arial"/>
          <w:b/>
          <w:bCs/>
        </w:rPr>
        <w:t>Artículo 3º.-</w:t>
      </w:r>
      <w:r w:rsidRPr="00625D7B">
        <w:rPr>
          <w:rFonts w:ascii="Arial" w:hAnsi="Arial" w:cs="Arial"/>
        </w:rPr>
        <w:t xml:space="preserve"> Comuníquese, publíquese, dése al R.M. y archívese.-   </w:t>
      </w:r>
    </w:p>
    <w:p w:rsidR="00E44E6A" w:rsidRPr="00625D7B" w:rsidRDefault="00E44E6A" w:rsidP="00E44E6A">
      <w:pPr>
        <w:jc w:val="both"/>
        <w:rPr>
          <w:rFonts w:ascii="Arial" w:hAnsi="Arial" w:cs="Arial"/>
        </w:rPr>
      </w:pPr>
    </w:p>
    <w:p w:rsidR="00E44E6A" w:rsidRPr="00625D7B" w:rsidRDefault="00E44E6A" w:rsidP="00E44E6A">
      <w:pPr>
        <w:jc w:val="both"/>
        <w:rPr>
          <w:rFonts w:ascii="Arial" w:hAnsi="Arial" w:cs="Arial"/>
        </w:rPr>
      </w:pPr>
      <w:r w:rsidRPr="00625D7B">
        <w:rPr>
          <w:rFonts w:ascii="Arial" w:hAnsi="Arial" w:cs="Arial"/>
        </w:rPr>
        <w:t>FDO: Ing. Agr. Fernando Gazzoni, Intendente Municipal; Lic. Ezequiel Aguirre, Secretario de Gobierno.</w:t>
      </w:r>
    </w:p>
    <w:p w:rsidR="00E44E6A" w:rsidRPr="00625D7B" w:rsidRDefault="00E44E6A" w:rsidP="00E44E6A">
      <w:pPr>
        <w:jc w:val="both"/>
        <w:rPr>
          <w:rFonts w:ascii="Arial" w:hAnsi="Arial" w:cs="Arial"/>
        </w:rPr>
      </w:pPr>
    </w:p>
    <w:p w:rsidR="00E44E6A" w:rsidRPr="00625D7B" w:rsidRDefault="00E44E6A" w:rsidP="00E44E6A">
      <w:pPr>
        <w:rPr>
          <w:rFonts w:ascii="Arial" w:hAnsi="Arial" w:cs="Arial"/>
        </w:rPr>
      </w:pPr>
    </w:p>
    <w:p w:rsidR="00606995" w:rsidRPr="007F1FBF" w:rsidRDefault="00606995" w:rsidP="009D2559">
      <w:pPr>
        <w:pStyle w:val="Ttulo1"/>
        <w:rPr>
          <w:rFonts w:ascii="Arial" w:hAnsi="Arial" w:cs="Arial"/>
          <w:b/>
          <w:sz w:val="40"/>
          <w:szCs w:val="40"/>
        </w:rPr>
      </w:pPr>
      <w:bookmarkStart w:id="35" w:name="_Toc44417208"/>
      <w:r w:rsidRPr="00327326">
        <w:rPr>
          <w:rFonts w:ascii="Arial" w:hAnsi="Arial" w:cs="Arial"/>
          <w:b/>
          <w:sz w:val="48"/>
          <w:szCs w:val="40"/>
        </w:rPr>
        <w:t>DEPARTAMENTO</w:t>
      </w:r>
      <w:r w:rsidRPr="009D2559">
        <w:rPr>
          <w:rFonts w:ascii="Arial" w:hAnsi="Arial" w:cs="Arial"/>
          <w:b/>
          <w:sz w:val="48"/>
          <w:szCs w:val="40"/>
        </w:rPr>
        <w:t xml:space="preserve"> </w:t>
      </w:r>
      <w:r w:rsidRPr="003F5FB1">
        <w:rPr>
          <w:rFonts w:ascii="Arial" w:hAnsi="Arial" w:cs="Arial"/>
          <w:b/>
          <w:sz w:val="48"/>
          <w:szCs w:val="40"/>
        </w:rPr>
        <w:t>EJECUTIVO (Secretaría de Gobierno)</w:t>
      </w:r>
      <w:bookmarkEnd w:id="6"/>
      <w:bookmarkEnd w:id="35"/>
    </w:p>
    <w:p w:rsidR="00A03246" w:rsidRDefault="00A03246" w:rsidP="00A03246">
      <w:pPr>
        <w:pStyle w:val="Ttulo2"/>
        <w:rPr>
          <w:rFonts w:ascii="Arial" w:hAnsi="Arial" w:cs="Arial"/>
          <w:b/>
          <w:szCs w:val="24"/>
          <w:lang w:val="es-ES_tradnl"/>
        </w:rPr>
      </w:pPr>
      <w:bookmarkStart w:id="36" w:name="_Toc44417209"/>
      <w:r w:rsidRPr="001309F7">
        <w:rPr>
          <w:rFonts w:ascii="Arial" w:hAnsi="Arial" w:cs="Arial"/>
          <w:b/>
          <w:szCs w:val="24"/>
          <w:lang w:val="es-ES_tradnl"/>
        </w:rPr>
        <w:t xml:space="preserve">Resolución SG Nº </w:t>
      </w:r>
      <w:r w:rsidR="004C6143">
        <w:rPr>
          <w:rFonts w:ascii="Arial" w:hAnsi="Arial" w:cs="Arial"/>
          <w:b/>
          <w:szCs w:val="24"/>
          <w:lang w:val="es-ES_tradnl"/>
        </w:rPr>
        <w:t>0</w:t>
      </w:r>
      <w:r w:rsidR="00AB48B7">
        <w:rPr>
          <w:rFonts w:ascii="Arial" w:hAnsi="Arial" w:cs="Arial"/>
          <w:b/>
          <w:szCs w:val="24"/>
          <w:lang w:val="es-ES_tradnl"/>
        </w:rPr>
        <w:t>79</w:t>
      </w:r>
      <w:r w:rsidRPr="001309F7">
        <w:rPr>
          <w:rFonts w:ascii="Arial" w:hAnsi="Arial" w:cs="Arial"/>
          <w:b/>
          <w:szCs w:val="24"/>
          <w:lang w:val="es-ES_tradnl"/>
        </w:rPr>
        <w:t>/201</w:t>
      </w:r>
      <w:r w:rsidR="00D165A6">
        <w:rPr>
          <w:rFonts w:ascii="Arial" w:hAnsi="Arial" w:cs="Arial"/>
          <w:b/>
          <w:szCs w:val="24"/>
          <w:lang w:val="es-ES_tradnl"/>
        </w:rPr>
        <w:t>9</w:t>
      </w:r>
      <w:bookmarkEnd w:id="36"/>
    </w:p>
    <w:p w:rsidR="00A436E1" w:rsidRPr="00A436E1" w:rsidRDefault="00A436E1" w:rsidP="00A436E1">
      <w:pPr>
        <w:jc w:val="right"/>
        <w:rPr>
          <w:rFonts w:ascii="Arial" w:hAnsi="Arial" w:cs="Arial"/>
          <w:lang w:val="es-ES" w:eastAsia="es-ES"/>
        </w:rPr>
      </w:pPr>
      <w:r w:rsidRPr="00A436E1">
        <w:rPr>
          <w:rFonts w:ascii="Arial" w:hAnsi="Arial" w:cs="Arial"/>
          <w:lang w:val="es-ES" w:eastAsia="es-ES"/>
        </w:rPr>
        <w:t>MONTE CRISTO, 7 de Agosto de 2019.</w:t>
      </w:r>
    </w:p>
    <w:p w:rsidR="00A436E1" w:rsidRPr="00A436E1" w:rsidRDefault="00A436E1" w:rsidP="00A436E1">
      <w:pPr>
        <w:jc w:val="both"/>
        <w:rPr>
          <w:rFonts w:ascii="Arial" w:hAnsi="Arial" w:cs="Arial"/>
          <w:lang w:val="es-ES" w:eastAsia="es-ES"/>
        </w:rPr>
      </w:pPr>
      <w:r w:rsidRPr="00A436E1">
        <w:rPr>
          <w:rFonts w:ascii="Arial" w:hAnsi="Arial" w:cs="Arial"/>
          <w:b/>
          <w:bCs/>
          <w:lang w:val="es-ES" w:eastAsia="es-ES"/>
        </w:rPr>
        <w:t>VISTO:</w:t>
      </w:r>
      <w:r w:rsidRPr="00A436E1">
        <w:rPr>
          <w:rFonts w:ascii="Arial" w:hAnsi="Arial" w:cs="Arial"/>
          <w:lang w:val="es-ES" w:eastAsia="es-ES"/>
        </w:rPr>
        <w:t xml:space="preserve"> </w:t>
      </w:r>
    </w:p>
    <w:p w:rsidR="00A436E1" w:rsidRPr="00A436E1" w:rsidRDefault="00A436E1" w:rsidP="00A436E1">
      <w:pPr>
        <w:ind w:firstLine="708"/>
        <w:jc w:val="both"/>
        <w:rPr>
          <w:rFonts w:ascii="Arial" w:hAnsi="Arial" w:cs="Arial"/>
          <w:b/>
          <w:lang w:val="es-ES" w:eastAsia="es-ES"/>
        </w:rPr>
      </w:pPr>
      <w:r w:rsidRPr="00A436E1">
        <w:rPr>
          <w:rFonts w:ascii="Arial" w:hAnsi="Arial" w:cs="Arial"/>
          <w:lang w:val="es-ES" w:eastAsia="es-ES"/>
        </w:rPr>
        <w:t xml:space="preserve">La solicitud presentada en carácter de Declaración Jurada, por parte de la </w:t>
      </w:r>
      <w:r w:rsidRPr="00A436E1">
        <w:rPr>
          <w:rFonts w:ascii="Arial" w:hAnsi="Arial" w:cs="Arial"/>
          <w:b/>
          <w:lang w:val="es-ES" w:eastAsia="es-ES"/>
        </w:rPr>
        <w:t xml:space="preserve">Sra. Moreno Nadia Alexandra DNI. Nº 31.557.400, </w:t>
      </w:r>
      <w:r w:rsidRPr="00A436E1">
        <w:rPr>
          <w:rFonts w:ascii="Arial" w:hAnsi="Arial" w:cs="Arial"/>
          <w:lang w:val="es-ES" w:eastAsia="es-ES"/>
        </w:rPr>
        <w:t>atreves del Formulario F.101</w:t>
      </w:r>
      <w:r w:rsidRPr="00A436E1">
        <w:rPr>
          <w:rFonts w:ascii="Arial" w:hAnsi="Arial" w:cs="Arial"/>
          <w:b/>
          <w:lang w:val="es-ES" w:eastAsia="es-ES"/>
        </w:rPr>
        <w:t xml:space="preserve"> </w:t>
      </w:r>
      <w:r w:rsidRPr="00A436E1">
        <w:rPr>
          <w:rFonts w:ascii="Arial" w:hAnsi="Arial" w:cs="Arial"/>
          <w:lang w:val="es-ES" w:eastAsia="es-ES"/>
        </w:rPr>
        <w:t xml:space="preserve">solicitando para su comercio la correspondiente </w:t>
      </w:r>
      <w:r w:rsidRPr="00A436E1">
        <w:rPr>
          <w:rFonts w:ascii="Arial" w:hAnsi="Arial" w:cs="Arial"/>
          <w:b/>
          <w:lang w:val="es-ES" w:eastAsia="es-ES"/>
        </w:rPr>
        <w:t xml:space="preserve"> ALTA </w:t>
      </w:r>
      <w:r w:rsidRPr="00A436E1">
        <w:rPr>
          <w:rFonts w:ascii="Arial" w:hAnsi="Arial" w:cs="Arial"/>
          <w:lang w:val="es-ES" w:eastAsia="es-ES"/>
        </w:rPr>
        <w:t xml:space="preserve">de Inscripción en la Contribución que incide sobre la actividad comercial, el cual está identificado con el </w:t>
      </w:r>
      <w:r w:rsidRPr="00A436E1">
        <w:rPr>
          <w:rFonts w:ascii="Arial" w:hAnsi="Arial" w:cs="Arial"/>
          <w:b/>
          <w:lang w:val="es-ES" w:eastAsia="es-ES"/>
        </w:rPr>
        <w:t>Nº de Inscripción</w:t>
      </w:r>
      <w:r w:rsidRPr="00A436E1">
        <w:rPr>
          <w:rFonts w:ascii="Arial" w:hAnsi="Arial" w:cs="Arial"/>
          <w:lang w:val="es-ES" w:eastAsia="es-ES"/>
        </w:rPr>
        <w:t xml:space="preserve">  </w:t>
      </w:r>
      <w:r w:rsidRPr="00A436E1">
        <w:rPr>
          <w:rFonts w:ascii="Arial" w:hAnsi="Arial" w:cs="Arial"/>
          <w:b/>
          <w:lang w:val="es-ES" w:eastAsia="es-ES"/>
        </w:rPr>
        <w:t>95050.</w:t>
      </w:r>
    </w:p>
    <w:p w:rsidR="00A436E1" w:rsidRPr="00A436E1" w:rsidRDefault="00A436E1" w:rsidP="00A436E1">
      <w:pPr>
        <w:jc w:val="both"/>
        <w:rPr>
          <w:rFonts w:ascii="Arial" w:hAnsi="Arial" w:cs="Arial"/>
          <w:lang w:val="es-ES" w:eastAsia="es-ES"/>
        </w:rPr>
      </w:pPr>
    </w:p>
    <w:p w:rsidR="00A436E1" w:rsidRPr="00A436E1" w:rsidRDefault="00A436E1" w:rsidP="00A436E1">
      <w:pPr>
        <w:jc w:val="both"/>
        <w:rPr>
          <w:rFonts w:ascii="Arial" w:hAnsi="Arial" w:cs="Arial"/>
          <w:lang w:val="es-ES" w:eastAsia="es-ES"/>
        </w:rPr>
      </w:pPr>
      <w:r w:rsidRPr="00A436E1">
        <w:rPr>
          <w:rFonts w:ascii="Arial" w:hAnsi="Arial" w:cs="Arial"/>
          <w:b/>
          <w:bCs/>
          <w:lang w:val="es-ES" w:eastAsia="es-ES"/>
        </w:rPr>
        <w:t>Y CONSIDERANDO:</w:t>
      </w:r>
      <w:r w:rsidRPr="00A436E1">
        <w:rPr>
          <w:rFonts w:ascii="Arial" w:hAnsi="Arial" w:cs="Arial"/>
          <w:lang w:val="es-ES" w:eastAsia="es-ES"/>
        </w:rPr>
        <w:t xml:space="preserve">    </w:t>
      </w:r>
    </w:p>
    <w:p w:rsidR="00A436E1" w:rsidRPr="00A436E1" w:rsidRDefault="00A436E1" w:rsidP="00A436E1">
      <w:pPr>
        <w:ind w:firstLine="708"/>
        <w:jc w:val="both"/>
        <w:rPr>
          <w:rFonts w:ascii="Arial" w:hAnsi="Arial" w:cs="Arial"/>
          <w:lang w:val="es-ES" w:eastAsia="es-ES"/>
        </w:rPr>
      </w:pPr>
      <w:r w:rsidRPr="00A436E1">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A436E1" w:rsidRPr="00A436E1" w:rsidRDefault="00A436E1" w:rsidP="00A436E1">
      <w:pPr>
        <w:jc w:val="both"/>
        <w:rPr>
          <w:rFonts w:ascii="Arial" w:hAnsi="Arial" w:cs="Arial"/>
          <w:lang w:val="es-ES" w:eastAsia="es-ES"/>
        </w:rPr>
      </w:pPr>
      <w:r w:rsidRPr="00A436E1">
        <w:rPr>
          <w:rFonts w:ascii="Arial" w:hAnsi="Arial" w:cs="Arial"/>
          <w:lang w:val="es-ES" w:eastAsia="es-ES"/>
        </w:rPr>
        <w:lastRenderedPageBreak/>
        <w:t xml:space="preserve">           Que no hay inconveniente alguno en otorgar la alta al comercio de la  Sra. Moreno Nadia Alexandra, ya que el mismo cumple todos los requisitos solicitados por la normativa vigente.</w:t>
      </w:r>
    </w:p>
    <w:p w:rsidR="00A436E1" w:rsidRPr="00A436E1" w:rsidRDefault="00A436E1" w:rsidP="00A436E1">
      <w:pPr>
        <w:jc w:val="both"/>
        <w:rPr>
          <w:rFonts w:ascii="Arial" w:hAnsi="Arial" w:cs="Arial"/>
          <w:lang w:val="es-ES" w:eastAsia="es-ES"/>
        </w:rPr>
      </w:pPr>
      <w:r w:rsidRPr="00A436E1">
        <w:rPr>
          <w:rFonts w:ascii="Arial" w:hAnsi="Arial" w:cs="Arial"/>
          <w:lang w:val="es-ES" w:eastAsia="es-ES"/>
        </w:rPr>
        <w:t xml:space="preserve">                                                          </w:t>
      </w:r>
    </w:p>
    <w:p w:rsidR="00A436E1" w:rsidRPr="003221B4" w:rsidRDefault="00A436E1" w:rsidP="00A436E1">
      <w:pPr>
        <w:jc w:val="center"/>
        <w:rPr>
          <w:rFonts w:ascii="Arial" w:hAnsi="Arial" w:cs="Arial"/>
          <w:b/>
          <w:bCs/>
          <w:lang w:val="es-ES" w:eastAsia="es-ES"/>
        </w:rPr>
      </w:pPr>
    </w:p>
    <w:p w:rsidR="00A436E1" w:rsidRPr="003221B4" w:rsidRDefault="00A436E1" w:rsidP="00A436E1">
      <w:pPr>
        <w:jc w:val="center"/>
        <w:rPr>
          <w:rFonts w:ascii="Arial" w:hAnsi="Arial" w:cs="Arial"/>
          <w:b/>
          <w:bCs/>
          <w:lang w:val="es-ES" w:eastAsia="es-ES"/>
        </w:rPr>
      </w:pPr>
      <w:r w:rsidRPr="003221B4">
        <w:rPr>
          <w:rFonts w:ascii="Arial" w:hAnsi="Arial" w:cs="Arial"/>
          <w:b/>
          <w:bCs/>
          <w:lang w:val="es-ES" w:eastAsia="es-ES"/>
        </w:rPr>
        <w:t>EL SECRETARIO DE GOBIERNO MUNICIPAL EN USO DE SUS ATRIBUCIONES</w:t>
      </w:r>
    </w:p>
    <w:p w:rsidR="00A436E1" w:rsidRPr="003221B4" w:rsidRDefault="00A436E1" w:rsidP="00A436E1">
      <w:pPr>
        <w:jc w:val="center"/>
        <w:rPr>
          <w:rFonts w:ascii="Arial" w:hAnsi="Arial" w:cs="Arial"/>
          <w:b/>
          <w:bCs/>
          <w:lang w:val="es-ES" w:eastAsia="es-ES"/>
        </w:rPr>
      </w:pPr>
      <w:r w:rsidRPr="003221B4">
        <w:rPr>
          <w:rFonts w:ascii="Arial" w:hAnsi="Arial" w:cs="Arial"/>
          <w:b/>
          <w:bCs/>
          <w:lang w:val="es-ES" w:eastAsia="es-ES"/>
        </w:rPr>
        <w:t>RESUELVE:</w:t>
      </w:r>
    </w:p>
    <w:p w:rsidR="00A436E1" w:rsidRPr="003221B4" w:rsidRDefault="00A436E1" w:rsidP="00A436E1">
      <w:pPr>
        <w:jc w:val="both"/>
        <w:rPr>
          <w:rFonts w:ascii="Arial" w:hAnsi="Arial" w:cs="Arial"/>
          <w:b/>
          <w:bCs/>
          <w:lang w:val="es-ES" w:eastAsia="es-ES"/>
        </w:rPr>
      </w:pPr>
    </w:p>
    <w:p w:rsidR="00A436E1" w:rsidRPr="003221B4" w:rsidRDefault="00A436E1" w:rsidP="00A436E1">
      <w:pPr>
        <w:jc w:val="both"/>
        <w:rPr>
          <w:rFonts w:ascii="Arial" w:hAnsi="Arial" w:cs="Arial"/>
          <w:lang w:val="es-ES" w:eastAsia="es-ES"/>
        </w:rPr>
      </w:pPr>
      <w:r w:rsidRPr="003221B4">
        <w:rPr>
          <w:rFonts w:ascii="Arial" w:hAnsi="Arial" w:cs="Arial"/>
          <w:b/>
          <w:bCs/>
          <w:lang w:val="es-ES" w:eastAsia="es-ES"/>
        </w:rPr>
        <w:t>Artículo 1º.-</w:t>
      </w:r>
      <w:r w:rsidRPr="003221B4">
        <w:rPr>
          <w:rFonts w:ascii="Arial" w:hAnsi="Arial" w:cs="Arial"/>
          <w:lang w:val="es-ES" w:eastAsia="es-ES"/>
        </w:rPr>
        <w:t xml:space="preserve"> Dese de </w:t>
      </w:r>
      <w:r w:rsidRPr="003221B4">
        <w:rPr>
          <w:rFonts w:ascii="Arial" w:hAnsi="Arial" w:cs="Arial"/>
          <w:b/>
          <w:lang w:val="es-ES" w:eastAsia="es-ES"/>
        </w:rPr>
        <w:t xml:space="preserve"> “ALTA”</w:t>
      </w:r>
      <w:r w:rsidRPr="003221B4">
        <w:rPr>
          <w:rFonts w:ascii="Arial" w:hAnsi="Arial" w:cs="Arial"/>
          <w:lang w:val="es-ES" w:eastAsia="es-ES"/>
        </w:rPr>
        <w:t xml:space="preserve"> al comercio con código de actividad 851010 – guarderías y jardines maternales, cuyo titular es la Sra. Moreno Nadia Alexandra</w:t>
      </w:r>
      <w:r w:rsidRPr="003221B4">
        <w:rPr>
          <w:rFonts w:ascii="Arial" w:hAnsi="Arial" w:cs="Arial"/>
          <w:b/>
          <w:lang w:val="es-ES" w:eastAsia="es-ES"/>
        </w:rPr>
        <w:t xml:space="preserve">, </w:t>
      </w:r>
      <w:r w:rsidRPr="003221B4">
        <w:rPr>
          <w:rFonts w:ascii="Arial" w:hAnsi="Arial" w:cs="Arial"/>
          <w:lang w:val="es-ES" w:eastAsia="es-ES"/>
        </w:rPr>
        <w:t xml:space="preserve">CUIT 27-31557400-0, con domicilio comercial en Juan B. Alberdi N°335, de la Localidad de Monte Cristo, identificado bajo </w:t>
      </w:r>
      <w:r w:rsidRPr="003221B4">
        <w:rPr>
          <w:rFonts w:ascii="Arial" w:hAnsi="Arial" w:cs="Arial"/>
          <w:b/>
          <w:lang w:val="es-ES" w:eastAsia="es-ES"/>
        </w:rPr>
        <w:t>Número de Inscripción y/o Habilitación Municipal 95050</w:t>
      </w:r>
      <w:r w:rsidRPr="003221B4">
        <w:rPr>
          <w:rFonts w:ascii="Arial" w:hAnsi="Arial" w:cs="Arial"/>
          <w:lang w:val="es-ES" w:eastAsia="es-ES"/>
        </w:rPr>
        <w:t xml:space="preserve">, retroactivo a la </w:t>
      </w:r>
      <w:r w:rsidRPr="003221B4">
        <w:rPr>
          <w:rFonts w:ascii="Arial" w:hAnsi="Arial" w:cs="Arial"/>
          <w:b/>
          <w:lang w:val="es-ES" w:eastAsia="es-ES"/>
        </w:rPr>
        <w:t>siete de Agosto de dos mil diecinueve (07/08/2019).</w:t>
      </w:r>
    </w:p>
    <w:p w:rsidR="00A436E1" w:rsidRPr="003221B4" w:rsidRDefault="00A436E1" w:rsidP="00A436E1">
      <w:pPr>
        <w:jc w:val="both"/>
        <w:rPr>
          <w:rFonts w:ascii="Arial" w:hAnsi="Arial" w:cs="Arial"/>
          <w:b/>
          <w:bCs/>
          <w:lang w:val="es-ES" w:eastAsia="es-ES"/>
        </w:rPr>
      </w:pPr>
    </w:p>
    <w:p w:rsidR="00A436E1" w:rsidRPr="003221B4" w:rsidRDefault="00A436E1" w:rsidP="00A436E1">
      <w:pPr>
        <w:jc w:val="both"/>
        <w:rPr>
          <w:rFonts w:ascii="Arial" w:hAnsi="Arial" w:cs="Arial"/>
          <w:lang w:val="es-ES" w:eastAsia="es-ES"/>
        </w:rPr>
      </w:pPr>
      <w:r w:rsidRPr="003221B4">
        <w:rPr>
          <w:rFonts w:ascii="Arial" w:hAnsi="Arial" w:cs="Arial"/>
          <w:b/>
          <w:bCs/>
          <w:lang w:val="es-ES" w:eastAsia="es-ES"/>
        </w:rPr>
        <w:t>Artículo 2º.-</w:t>
      </w:r>
      <w:r w:rsidRPr="003221B4">
        <w:rPr>
          <w:rFonts w:ascii="Arial" w:hAnsi="Arial" w:cs="Arial"/>
          <w:lang w:val="es-ES" w:eastAsia="es-ES"/>
        </w:rPr>
        <w:t xml:space="preserve"> Comuníquese, publíquese, dese al R.M. y archívese.-</w:t>
      </w:r>
    </w:p>
    <w:p w:rsidR="00AB48B7" w:rsidRPr="003221B4" w:rsidRDefault="00AB48B7" w:rsidP="00AB48B7">
      <w:pPr>
        <w:rPr>
          <w:rFonts w:ascii="Arial" w:hAnsi="Arial" w:cs="Arial"/>
          <w:lang w:val="es-ES_tradnl" w:eastAsia="en-US"/>
        </w:rPr>
      </w:pPr>
    </w:p>
    <w:p w:rsidR="00A436E1" w:rsidRPr="003221B4" w:rsidRDefault="008A5CCA" w:rsidP="008A5CCA">
      <w:pPr>
        <w:jc w:val="both"/>
        <w:rPr>
          <w:rFonts w:ascii="Arial" w:hAnsi="Arial" w:cs="Arial"/>
        </w:rPr>
      </w:pPr>
      <w:bookmarkStart w:id="37" w:name="_Toc465763692"/>
      <w:r w:rsidRPr="003221B4">
        <w:rPr>
          <w:rFonts w:ascii="Arial" w:hAnsi="Arial" w:cs="Arial"/>
        </w:rPr>
        <w:t>FDO: Lic. Ezequiel Aguirre, Secretario de Gobierno.</w:t>
      </w:r>
    </w:p>
    <w:p w:rsidR="005F7727" w:rsidRPr="003221B4" w:rsidRDefault="005F7727" w:rsidP="008A5CCA">
      <w:pPr>
        <w:jc w:val="both"/>
        <w:rPr>
          <w:rFonts w:ascii="Arial" w:hAnsi="Arial" w:cs="Arial"/>
        </w:rPr>
      </w:pPr>
    </w:p>
    <w:p w:rsidR="005F7727" w:rsidRPr="003221B4" w:rsidRDefault="005F7727" w:rsidP="005F7727">
      <w:pPr>
        <w:pStyle w:val="Ttulo2"/>
        <w:rPr>
          <w:rFonts w:ascii="Arial" w:hAnsi="Arial" w:cs="Arial"/>
          <w:b/>
          <w:szCs w:val="24"/>
          <w:lang w:val="es-ES_tradnl"/>
        </w:rPr>
      </w:pPr>
      <w:bookmarkStart w:id="38" w:name="_Toc44417210"/>
      <w:r w:rsidRPr="003221B4">
        <w:rPr>
          <w:rFonts w:ascii="Arial" w:hAnsi="Arial" w:cs="Arial"/>
          <w:b/>
          <w:szCs w:val="24"/>
          <w:lang w:val="es-ES_tradnl"/>
        </w:rPr>
        <w:t>Resolución SG Nº 080/2019</w:t>
      </w:r>
      <w:bookmarkEnd w:id="38"/>
    </w:p>
    <w:p w:rsidR="005F7727" w:rsidRPr="003221B4" w:rsidRDefault="005F7727" w:rsidP="005F7727">
      <w:pPr>
        <w:jc w:val="right"/>
        <w:rPr>
          <w:rFonts w:ascii="Arial" w:hAnsi="Arial" w:cs="Arial"/>
          <w:lang w:val="es-ES" w:eastAsia="es-ES"/>
        </w:rPr>
      </w:pPr>
      <w:r w:rsidRPr="003221B4">
        <w:rPr>
          <w:rFonts w:ascii="Arial" w:hAnsi="Arial" w:cs="Arial"/>
          <w:lang w:val="es-ES" w:eastAsia="es-ES"/>
        </w:rPr>
        <w:t>MONTE CRISTO, 7 de Agosto de 2019.</w:t>
      </w:r>
    </w:p>
    <w:p w:rsidR="005F7727" w:rsidRPr="003221B4" w:rsidRDefault="005F7727" w:rsidP="005F7727">
      <w:pPr>
        <w:jc w:val="both"/>
        <w:rPr>
          <w:rFonts w:ascii="Arial" w:hAnsi="Arial" w:cs="Arial"/>
          <w:lang w:val="es-ES" w:eastAsia="es-ES"/>
        </w:rPr>
      </w:pPr>
      <w:r w:rsidRPr="003221B4">
        <w:rPr>
          <w:rFonts w:ascii="Arial" w:hAnsi="Arial" w:cs="Arial"/>
          <w:b/>
          <w:bCs/>
          <w:lang w:val="es-ES" w:eastAsia="es-ES"/>
        </w:rPr>
        <w:t>VISTO:</w:t>
      </w:r>
      <w:r w:rsidRPr="003221B4">
        <w:rPr>
          <w:rFonts w:ascii="Arial" w:hAnsi="Arial" w:cs="Arial"/>
          <w:lang w:val="es-ES" w:eastAsia="es-ES"/>
        </w:rPr>
        <w:t xml:space="preserve"> </w:t>
      </w:r>
    </w:p>
    <w:p w:rsidR="005F7727" w:rsidRPr="003221B4" w:rsidRDefault="005F7727" w:rsidP="005F7727">
      <w:pPr>
        <w:ind w:firstLine="708"/>
        <w:jc w:val="both"/>
        <w:rPr>
          <w:rFonts w:ascii="Arial" w:hAnsi="Arial" w:cs="Arial"/>
          <w:b/>
          <w:lang w:val="es-ES" w:eastAsia="es-ES"/>
        </w:rPr>
      </w:pPr>
      <w:r w:rsidRPr="003221B4">
        <w:rPr>
          <w:rFonts w:ascii="Arial" w:hAnsi="Arial" w:cs="Arial"/>
          <w:lang w:val="es-ES" w:eastAsia="es-ES"/>
        </w:rPr>
        <w:t xml:space="preserve">La solicitud presentada en carácter de Declaración Jurada, por parte de la </w:t>
      </w:r>
      <w:r w:rsidRPr="003221B4">
        <w:rPr>
          <w:rFonts w:ascii="Arial" w:hAnsi="Arial" w:cs="Arial"/>
          <w:b/>
          <w:lang w:val="es-ES" w:eastAsia="es-ES"/>
        </w:rPr>
        <w:t xml:space="preserve">Sra. </w:t>
      </w:r>
      <w:proofErr w:type="spellStart"/>
      <w:r w:rsidRPr="003221B4">
        <w:rPr>
          <w:rFonts w:ascii="Arial" w:hAnsi="Arial" w:cs="Arial"/>
          <w:b/>
          <w:lang w:val="es-ES" w:eastAsia="es-ES"/>
        </w:rPr>
        <w:t>Gigena</w:t>
      </w:r>
      <w:proofErr w:type="spellEnd"/>
      <w:r w:rsidRPr="003221B4">
        <w:rPr>
          <w:rFonts w:ascii="Arial" w:hAnsi="Arial" w:cs="Arial"/>
          <w:b/>
          <w:lang w:val="es-ES" w:eastAsia="es-ES"/>
        </w:rPr>
        <w:t xml:space="preserve"> Herrero Julieta Magali DNI. Nº 39.423.590, </w:t>
      </w:r>
      <w:r w:rsidRPr="003221B4">
        <w:rPr>
          <w:rFonts w:ascii="Arial" w:hAnsi="Arial" w:cs="Arial"/>
          <w:lang w:val="es-ES" w:eastAsia="es-ES"/>
        </w:rPr>
        <w:t>atreves del Formulario F.101</w:t>
      </w:r>
      <w:r w:rsidRPr="003221B4">
        <w:rPr>
          <w:rFonts w:ascii="Arial" w:hAnsi="Arial" w:cs="Arial"/>
          <w:b/>
          <w:lang w:val="es-ES" w:eastAsia="es-ES"/>
        </w:rPr>
        <w:t xml:space="preserve"> </w:t>
      </w:r>
      <w:r w:rsidRPr="003221B4">
        <w:rPr>
          <w:rFonts w:ascii="Arial" w:hAnsi="Arial" w:cs="Arial"/>
          <w:lang w:val="es-ES" w:eastAsia="es-ES"/>
        </w:rPr>
        <w:t xml:space="preserve">solicitando para su comercio la correspondiente </w:t>
      </w:r>
      <w:r w:rsidRPr="003221B4">
        <w:rPr>
          <w:rFonts w:ascii="Arial" w:hAnsi="Arial" w:cs="Arial"/>
          <w:b/>
          <w:lang w:val="es-ES" w:eastAsia="es-ES"/>
        </w:rPr>
        <w:t xml:space="preserve"> ALTA </w:t>
      </w:r>
      <w:r w:rsidRPr="003221B4">
        <w:rPr>
          <w:rFonts w:ascii="Arial" w:hAnsi="Arial" w:cs="Arial"/>
          <w:lang w:val="es-ES" w:eastAsia="es-ES"/>
        </w:rPr>
        <w:t xml:space="preserve">de Inscripción en la Contribución que incide sobre la actividad comercial, el cual está identificado con el </w:t>
      </w:r>
      <w:r w:rsidRPr="003221B4">
        <w:rPr>
          <w:rFonts w:ascii="Arial" w:hAnsi="Arial" w:cs="Arial"/>
          <w:b/>
          <w:lang w:val="es-ES" w:eastAsia="es-ES"/>
        </w:rPr>
        <w:t>Nº de Inscripción</w:t>
      </w:r>
      <w:r w:rsidRPr="003221B4">
        <w:rPr>
          <w:rFonts w:ascii="Arial" w:hAnsi="Arial" w:cs="Arial"/>
          <w:lang w:val="es-ES" w:eastAsia="es-ES"/>
        </w:rPr>
        <w:t xml:space="preserve">  </w:t>
      </w:r>
      <w:r w:rsidRPr="003221B4">
        <w:rPr>
          <w:rFonts w:ascii="Arial" w:hAnsi="Arial" w:cs="Arial"/>
          <w:b/>
          <w:lang w:val="es-ES" w:eastAsia="es-ES"/>
        </w:rPr>
        <w:t>95049.</w:t>
      </w:r>
    </w:p>
    <w:p w:rsidR="005F7727" w:rsidRPr="003221B4" w:rsidRDefault="005F7727" w:rsidP="005F7727">
      <w:pPr>
        <w:jc w:val="both"/>
        <w:rPr>
          <w:rFonts w:ascii="Arial" w:hAnsi="Arial" w:cs="Arial"/>
          <w:lang w:val="es-ES" w:eastAsia="es-ES"/>
        </w:rPr>
      </w:pPr>
    </w:p>
    <w:p w:rsidR="005F7727" w:rsidRPr="003221B4" w:rsidRDefault="005F7727" w:rsidP="005F7727">
      <w:pPr>
        <w:jc w:val="both"/>
        <w:rPr>
          <w:rFonts w:ascii="Arial" w:hAnsi="Arial" w:cs="Arial"/>
          <w:lang w:val="es-ES" w:eastAsia="es-ES"/>
        </w:rPr>
      </w:pPr>
      <w:r w:rsidRPr="003221B4">
        <w:rPr>
          <w:rFonts w:ascii="Arial" w:hAnsi="Arial" w:cs="Arial"/>
          <w:b/>
          <w:bCs/>
          <w:lang w:val="es-ES" w:eastAsia="es-ES"/>
        </w:rPr>
        <w:t>Y CONSIDERANDO:</w:t>
      </w:r>
      <w:r w:rsidRPr="003221B4">
        <w:rPr>
          <w:rFonts w:ascii="Arial" w:hAnsi="Arial" w:cs="Arial"/>
          <w:lang w:val="es-ES" w:eastAsia="es-ES"/>
        </w:rPr>
        <w:t xml:space="preserve">    </w:t>
      </w:r>
    </w:p>
    <w:p w:rsidR="005F7727" w:rsidRPr="003221B4" w:rsidRDefault="005F7727" w:rsidP="005F7727">
      <w:pPr>
        <w:ind w:firstLine="708"/>
        <w:jc w:val="both"/>
        <w:rPr>
          <w:rFonts w:ascii="Arial" w:hAnsi="Arial" w:cs="Arial"/>
          <w:lang w:val="es-ES" w:eastAsia="es-ES"/>
        </w:rPr>
      </w:pPr>
      <w:r w:rsidRPr="003221B4">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5F7727" w:rsidRPr="003221B4" w:rsidRDefault="005F7727" w:rsidP="005F7727">
      <w:pPr>
        <w:jc w:val="both"/>
        <w:rPr>
          <w:rFonts w:ascii="Arial" w:hAnsi="Arial" w:cs="Arial"/>
          <w:lang w:val="es-ES" w:eastAsia="es-ES"/>
        </w:rPr>
      </w:pPr>
      <w:r w:rsidRPr="003221B4">
        <w:rPr>
          <w:rFonts w:ascii="Arial" w:hAnsi="Arial" w:cs="Arial"/>
          <w:lang w:val="es-ES" w:eastAsia="es-ES"/>
        </w:rPr>
        <w:t xml:space="preserve">             Que no hay inconveniente alguno en otorgar la alta al comercio de la  Sra. </w:t>
      </w:r>
      <w:proofErr w:type="spellStart"/>
      <w:r w:rsidRPr="003221B4">
        <w:rPr>
          <w:rFonts w:ascii="Arial" w:hAnsi="Arial" w:cs="Arial"/>
          <w:lang w:val="es-ES" w:eastAsia="es-ES"/>
        </w:rPr>
        <w:t>Gigena</w:t>
      </w:r>
      <w:proofErr w:type="spellEnd"/>
      <w:r w:rsidRPr="003221B4">
        <w:rPr>
          <w:rFonts w:ascii="Arial" w:hAnsi="Arial" w:cs="Arial"/>
          <w:lang w:val="es-ES" w:eastAsia="es-ES"/>
        </w:rPr>
        <w:t xml:space="preserve"> Herrero Julieta Magali, ya que el mismo cumple todos los requisitos solicitados por la normativa vigente.                                             </w:t>
      </w:r>
    </w:p>
    <w:p w:rsidR="005F7727" w:rsidRPr="003221B4" w:rsidRDefault="005F7727" w:rsidP="005F7727">
      <w:pPr>
        <w:jc w:val="center"/>
        <w:rPr>
          <w:rFonts w:ascii="Arial" w:hAnsi="Arial" w:cs="Arial"/>
          <w:b/>
          <w:bCs/>
          <w:lang w:val="es-ES" w:eastAsia="es-ES"/>
        </w:rPr>
      </w:pPr>
    </w:p>
    <w:p w:rsidR="005F7727" w:rsidRPr="003221B4" w:rsidRDefault="005F7727" w:rsidP="005F7727">
      <w:pPr>
        <w:jc w:val="center"/>
        <w:rPr>
          <w:rFonts w:ascii="Arial" w:hAnsi="Arial" w:cs="Arial"/>
          <w:b/>
          <w:bCs/>
          <w:lang w:val="es-ES" w:eastAsia="es-ES"/>
        </w:rPr>
      </w:pPr>
      <w:r w:rsidRPr="003221B4">
        <w:rPr>
          <w:rFonts w:ascii="Arial" w:hAnsi="Arial" w:cs="Arial"/>
          <w:b/>
          <w:bCs/>
          <w:lang w:val="es-ES" w:eastAsia="es-ES"/>
        </w:rPr>
        <w:t>EL SECRETARIO DE GOBIERNO MUNICIPAL EN USO DE SUS ATRIBUCIONES</w:t>
      </w:r>
    </w:p>
    <w:p w:rsidR="005F7727" w:rsidRPr="003221B4" w:rsidRDefault="005F7727" w:rsidP="005F7727">
      <w:pPr>
        <w:jc w:val="center"/>
        <w:rPr>
          <w:rFonts w:ascii="Arial" w:hAnsi="Arial" w:cs="Arial"/>
          <w:b/>
          <w:bCs/>
          <w:lang w:val="es-ES" w:eastAsia="es-ES"/>
        </w:rPr>
      </w:pPr>
      <w:r w:rsidRPr="003221B4">
        <w:rPr>
          <w:rFonts w:ascii="Arial" w:hAnsi="Arial" w:cs="Arial"/>
          <w:b/>
          <w:bCs/>
          <w:lang w:val="es-ES" w:eastAsia="es-ES"/>
        </w:rPr>
        <w:t>RESUELVE:</w:t>
      </w:r>
    </w:p>
    <w:p w:rsidR="005F7727" w:rsidRPr="003221B4" w:rsidRDefault="005F7727" w:rsidP="005F7727">
      <w:pPr>
        <w:jc w:val="both"/>
        <w:rPr>
          <w:rFonts w:ascii="Arial" w:hAnsi="Arial" w:cs="Arial"/>
          <w:b/>
          <w:bCs/>
          <w:lang w:val="es-ES" w:eastAsia="es-ES"/>
        </w:rPr>
      </w:pPr>
    </w:p>
    <w:p w:rsidR="005F7727" w:rsidRPr="003221B4" w:rsidRDefault="005F7727" w:rsidP="005F7727">
      <w:pPr>
        <w:jc w:val="both"/>
        <w:rPr>
          <w:rFonts w:ascii="Arial" w:hAnsi="Arial" w:cs="Arial"/>
          <w:lang w:val="es-ES" w:eastAsia="es-ES"/>
        </w:rPr>
      </w:pPr>
      <w:r w:rsidRPr="003221B4">
        <w:rPr>
          <w:rFonts w:ascii="Arial" w:hAnsi="Arial" w:cs="Arial"/>
          <w:b/>
          <w:bCs/>
          <w:lang w:val="es-ES" w:eastAsia="es-ES"/>
        </w:rPr>
        <w:t>Artículo 1º.-</w:t>
      </w:r>
      <w:r w:rsidRPr="003221B4">
        <w:rPr>
          <w:rFonts w:ascii="Arial" w:hAnsi="Arial" w:cs="Arial"/>
          <w:lang w:val="es-ES" w:eastAsia="es-ES"/>
        </w:rPr>
        <w:t xml:space="preserve"> Dese de </w:t>
      </w:r>
      <w:r w:rsidRPr="003221B4">
        <w:rPr>
          <w:rFonts w:ascii="Arial" w:hAnsi="Arial" w:cs="Arial"/>
          <w:b/>
          <w:lang w:val="es-ES" w:eastAsia="es-ES"/>
        </w:rPr>
        <w:t xml:space="preserve"> “ALTA”</w:t>
      </w:r>
      <w:r w:rsidRPr="003221B4">
        <w:rPr>
          <w:rFonts w:ascii="Arial" w:hAnsi="Arial" w:cs="Arial"/>
          <w:lang w:val="es-ES" w:eastAsia="es-ES"/>
        </w:rPr>
        <w:t xml:space="preserve"> al comercio con código de actividad 472171 – venta al por menor de pan y productos de panadería, cuyo titular es la Sra. </w:t>
      </w:r>
      <w:proofErr w:type="spellStart"/>
      <w:r w:rsidRPr="003221B4">
        <w:rPr>
          <w:rFonts w:ascii="Arial" w:hAnsi="Arial" w:cs="Arial"/>
          <w:lang w:val="es-ES" w:eastAsia="es-ES"/>
        </w:rPr>
        <w:t>Gigena</w:t>
      </w:r>
      <w:proofErr w:type="spellEnd"/>
      <w:r w:rsidRPr="003221B4">
        <w:rPr>
          <w:rFonts w:ascii="Arial" w:hAnsi="Arial" w:cs="Arial"/>
          <w:lang w:val="es-ES" w:eastAsia="es-ES"/>
        </w:rPr>
        <w:t xml:space="preserve"> Herrero Julieta </w:t>
      </w:r>
      <w:proofErr w:type="spellStart"/>
      <w:r w:rsidRPr="003221B4">
        <w:rPr>
          <w:rFonts w:ascii="Arial" w:hAnsi="Arial" w:cs="Arial"/>
          <w:lang w:val="es-ES" w:eastAsia="es-ES"/>
        </w:rPr>
        <w:t>Magalí</w:t>
      </w:r>
      <w:proofErr w:type="spellEnd"/>
      <w:r w:rsidRPr="003221B4">
        <w:rPr>
          <w:rFonts w:ascii="Arial" w:hAnsi="Arial" w:cs="Arial"/>
          <w:b/>
          <w:lang w:val="es-ES" w:eastAsia="es-ES"/>
        </w:rPr>
        <w:t xml:space="preserve">, </w:t>
      </w:r>
      <w:r w:rsidRPr="003221B4">
        <w:rPr>
          <w:rFonts w:ascii="Arial" w:hAnsi="Arial" w:cs="Arial"/>
          <w:lang w:val="es-ES" w:eastAsia="es-ES"/>
        </w:rPr>
        <w:t xml:space="preserve">CUIT 27-39423590-9, con domicilio comercial en Gral. Urquiza N° 116, de la Localidad de Monte Cristo, identificado bajo </w:t>
      </w:r>
      <w:r w:rsidRPr="003221B4">
        <w:rPr>
          <w:rFonts w:ascii="Arial" w:hAnsi="Arial" w:cs="Arial"/>
          <w:b/>
          <w:lang w:val="es-ES" w:eastAsia="es-ES"/>
        </w:rPr>
        <w:t>Número de Inscripción y/o Habilitación Municipal 95049</w:t>
      </w:r>
      <w:r w:rsidRPr="003221B4">
        <w:rPr>
          <w:rFonts w:ascii="Arial" w:hAnsi="Arial" w:cs="Arial"/>
          <w:lang w:val="es-ES" w:eastAsia="es-ES"/>
        </w:rPr>
        <w:t xml:space="preserve">, retroactivo a la </w:t>
      </w:r>
      <w:r w:rsidRPr="003221B4">
        <w:rPr>
          <w:rFonts w:ascii="Arial" w:hAnsi="Arial" w:cs="Arial"/>
          <w:b/>
          <w:lang w:val="es-ES" w:eastAsia="es-ES"/>
        </w:rPr>
        <w:t>siete de Agosto de dos mil diecinueve (07/08/2019).</w:t>
      </w:r>
    </w:p>
    <w:p w:rsidR="005F7727" w:rsidRPr="003221B4" w:rsidRDefault="005F7727" w:rsidP="005F7727">
      <w:pPr>
        <w:jc w:val="both"/>
        <w:rPr>
          <w:rFonts w:ascii="Arial" w:hAnsi="Arial" w:cs="Arial"/>
          <w:b/>
          <w:bCs/>
          <w:lang w:val="es-ES" w:eastAsia="es-ES"/>
        </w:rPr>
      </w:pPr>
    </w:p>
    <w:p w:rsidR="005F7727" w:rsidRPr="003221B4" w:rsidRDefault="005F7727" w:rsidP="005F7727">
      <w:pPr>
        <w:jc w:val="both"/>
        <w:rPr>
          <w:rFonts w:ascii="Arial" w:hAnsi="Arial" w:cs="Arial"/>
          <w:lang w:val="es-ES" w:eastAsia="es-ES"/>
        </w:rPr>
      </w:pPr>
      <w:r w:rsidRPr="003221B4">
        <w:rPr>
          <w:rFonts w:ascii="Arial" w:hAnsi="Arial" w:cs="Arial"/>
          <w:b/>
          <w:bCs/>
          <w:lang w:val="es-ES" w:eastAsia="es-ES"/>
        </w:rPr>
        <w:t>Artículo 2º.-</w:t>
      </w:r>
      <w:r w:rsidRPr="003221B4">
        <w:rPr>
          <w:rFonts w:ascii="Arial" w:hAnsi="Arial" w:cs="Arial"/>
          <w:lang w:val="es-ES" w:eastAsia="es-ES"/>
        </w:rPr>
        <w:t xml:space="preserve"> Comuníquese, publíquese, dese al R.M. y archívese.-</w:t>
      </w:r>
    </w:p>
    <w:p w:rsidR="005F7727" w:rsidRPr="003221B4" w:rsidRDefault="005F7727" w:rsidP="005F7727">
      <w:pPr>
        <w:jc w:val="both"/>
        <w:rPr>
          <w:rFonts w:ascii="Arial" w:hAnsi="Arial" w:cs="Arial"/>
          <w:lang w:val="es-ES" w:eastAsia="es-ES"/>
        </w:rPr>
      </w:pPr>
    </w:p>
    <w:p w:rsidR="005F7727" w:rsidRPr="003221B4" w:rsidRDefault="005F7727" w:rsidP="005F7727">
      <w:pPr>
        <w:jc w:val="both"/>
        <w:rPr>
          <w:rFonts w:ascii="Arial" w:hAnsi="Arial" w:cs="Arial"/>
        </w:rPr>
      </w:pPr>
      <w:r w:rsidRPr="003221B4">
        <w:rPr>
          <w:rFonts w:ascii="Arial" w:hAnsi="Arial" w:cs="Arial"/>
        </w:rPr>
        <w:t>FDO: Lic. Ezequiel Aguirre, Secretario de Gobierno.</w:t>
      </w:r>
    </w:p>
    <w:p w:rsidR="005F7727" w:rsidRDefault="005F7727" w:rsidP="005F7727">
      <w:pPr>
        <w:jc w:val="both"/>
        <w:rPr>
          <w:rFonts w:ascii="Arial" w:hAnsi="Arial" w:cs="Arial"/>
        </w:rPr>
      </w:pPr>
    </w:p>
    <w:p w:rsidR="001264E8" w:rsidRDefault="001264E8" w:rsidP="005F7727">
      <w:pPr>
        <w:jc w:val="both"/>
        <w:rPr>
          <w:rFonts w:ascii="Arial" w:hAnsi="Arial" w:cs="Arial"/>
        </w:rPr>
      </w:pPr>
    </w:p>
    <w:p w:rsidR="001264E8" w:rsidRDefault="001264E8" w:rsidP="005F7727">
      <w:pPr>
        <w:jc w:val="both"/>
        <w:rPr>
          <w:rFonts w:ascii="Arial" w:hAnsi="Arial" w:cs="Arial"/>
        </w:rPr>
      </w:pPr>
    </w:p>
    <w:p w:rsidR="001264E8" w:rsidRPr="003221B4" w:rsidRDefault="001264E8" w:rsidP="005F7727">
      <w:pPr>
        <w:jc w:val="both"/>
        <w:rPr>
          <w:rFonts w:ascii="Arial" w:hAnsi="Arial" w:cs="Arial"/>
        </w:rPr>
      </w:pPr>
    </w:p>
    <w:p w:rsidR="005F7727" w:rsidRPr="003221B4" w:rsidRDefault="005F7727" w:rsidP="005F7727">
      <w:pPr>
        <w:pStyle w:val="Ttulo2"/>
        <w:rPr>
          <w:rFonts w:ascii="Arial" w:hAnsi="Arial" w:cs="Arial"/>
          <w:b/>
          <w:szCs w:val="24"/>
          <w:lang w:val="es-ES_tradnl"/>
        </w:rPr>
      </w:pPr>
      <w:bookmarkStart w:id="39" w:name="_Toc44417211"/>
      <w:r w:rsidRPr="003221B4">
        <w:rPr>
          <w:rFonts w:ascii="Arial" w:hAnsi="Arial" w:cs="Arial"/>
          <w:b/>
          <w:szCs w:val="24"/>
          <w:lang w:val="es-ES_tradnl"/>
        </w:rPr>
        <w:lastRenderedPageBreak/>
        <w:t>Resolución SG Nº 081/2019</w:t>
      </w:r>
      <w:bookmarkEnd w:id="39"/>
    </w:p>
    <w:p w:rsidR="005F7727" w:rsidRPr="003221B4" w:rsidRDefault="005F7727" w:rsidP="005F7727">
      <w:pPr>
        <w:jc w:val="right"/>
        <w:rPr>
          <w:rFonts w:ascii="Arial" w:hAnsi="Arial" w:cs="Arial"/>
          <w:lang w:val="es-ES" w:eastAsia="es-ES"/>
        </w:rPr>
      </w:pPr>
      <w:r w:rsidRPr="003221B4">
        <w:rPr>
          <w:rFonts w:ascii="Arial" w:hAnsi="Arial" w:cs="Arial"/>
          <w:lang w:val="es-ES" w:eastAsia="es-ES"/>
        </w:rPr>
        <w:t>MONTE CRISTO, 7 de Agosto de 2019.</w:t>
      </w:r>
    </w:p>
    <w:p w:rsidR="005F7727" w:rsidRPr="003221B4" w:rsidRDefault="005F7727" w:rsidP="005F7727">
      <w:pPr>
        <w:jc w:val="both"/>
        <w:rPr>
          <w:rFonts w:ascii="Arial" w:hAnsi="Arial" w:cs="Arial"/>
          <w:lang w:val="es-ES" w:eastAsia="es-ES"/>
        </w:rPr>
      </w:pPr>
      <w:r w:rsidRPr="003221B4">
        <w:rPr>
          <w:rFonts w:ascii="Arial" w:hAnsi="Arial" w:cs="Arial"/>
          <w:b/>
          <w:bCs/>
          <w:lang w:val="es-ES" w:eastAsia="es-ES"/>
        </w:rPr>
        <w:t>VISTO:</w:t>
      </w:r>
      <w:r w:rsidRPr="003221B4">
        <w:rPr>
          <w:rFonts w:ascii="Arial" w:hAnsi="Arial" w:cs="Arial"/>
          <w:lang w:val="es-ES" w:eastAsia="es-ES"/>
        </w:rPr>
        <w:t xml:space="preserve"> </w:t>
      </w:r>
    </w:p>
    <w:p w:rsidR="005F7727" w:rsidRPr="003221B4" w:rsidRDefault="005F7727" w:rsidP="005F7727">
      <w:pPr>
        <w:ind w:firstLine="708"/>
        <w:jc w:val="both"/>
        <w:rPr>
          <w:rFonts w:ascii="Arial" w:hAnsi="Arial" w:cs="Arial"/>
          <w:b/>
          <w:lang w:val="es-ES" w:eastAsia="es-ES"/>
        </w:rPr>
      </w:pPr>
      <w:r w:rsidRPr="003221B4">
        <w:rPr>
          <w:rFonts w:ascii="Arial" w:hAnsi="Arial" w:cs="Arial"/>
          <w:lang w:val="es-ES" w:eastAsia="es-ES"/>
        </w:rPr>
        <w:t xml:space="preserve">La solicitud presentada en carácter de Declaración Jurada, por parte de la </w:t>
      </w:r>
      <w:r w:rsidRPr="003221B4">
        <w:rPr>
          <w:rFonts w:ascii="Arial" w:hAnsi="Arial" w:cs="Arial"/>
          <w:b/>
          <w:lang w:val="es-ES" w:eastAsia="es-ES"/>
        </w:rPr>
        <w:t xml:space="preserve">Sra. Cruz Rueda Maribel DNI. Nº 95.318.119, </w:t>
      </w:r>
      <w:r w:rsidRPr="003221B4">
        <w:rPr>
          <w:rFonts w:ascii="Arial" w:hAnsi="Arial" w:cs="Arial"/>
          <w:lang w:val="es-ES" w:eastAsia="es-ES"/>
        </w:rPr>
        <w:t>atreves del Formulario F.101</w:t>
      </w:r>
      <w:r w:rsidRPr="003221B4">
        <w:rPr>
          <w:rFonts w:ascii="Arial" w:hAnsi="Arial" w:cs="Arial"/>
          <w:b/>
          <w:lang w:val="es-ES" w:eastAsia="es-ES"/>
        </w:rPr>
        <w:t xml:space="preserve"> </w:t>
      </w:r>
      <w:r w:rsidRPr="003221B4">
        <w:rPr>
          <w:rFonts w:ascii="Arial" w:hAnsi="Arial" w:cs="Arial"/>
          <w:lang w:val="es-ES" w:eastAsia="es-ES"/>
        </w:rPr>
        <w:t xml:space="preserve">solicitando para su comercio la correspondiente </w:t>
      </w:r>
      <w:r w:rsidRPr="003221B4">
        <w:rPr>
          <w:rFonts w:ascii="Arial" w:hAnsi="Arial" w:cs="Arial"/>
          <w:b/>
          <w:lang w:val="es-ES" w:eastAsia="es-ES"/>
        </w:rPr>
        <w:t xml:space="preserve"> ALTA </w:t>
      </w:r>
      <w:r w:rsidRPr="003221B4">
        <w:rPr>
          <w:rFonts w:ascii="Arial" w:hAnsi="Arial" w:cs="Arial"/>
          <w:lang w:val="es-ES" w:eastAsia="es-ES"/>
        </w:rPr>
        <w:t xml:space="preserve">de Inscripción en la Contribución que incide sobre la actividad comercial, el cual está identificado con el </w:t>
      </w:r>
      <w:r w:rsidRPr="003221B4">
        <w:rPr>
          <w:rFonts w:ascii="Arial" w:hAnsi="Arial" w:cs="Arial"/>
          <w:b/>
          <w:lang w:val="es-ES" w:eastAsia="es-ES"/>
        </w:rPr>
        <w:t>Nº de Inscripción</w:t>
      </w:r>
      <w:r w:rsidRPr="003221B4">
        <w:rPr>
          <w:rFonts w:ascii="Arial" w:hAnsi="Arial" w:cs="Arial"/>
          <w:lang w:val="es-ES" w:eastAsia="es-ES"/>
        </w:rPr>
        <w:t xml:space="preserve">  </w:t>
      </w:r>
      <w:r w:rsidRPr="003221B4">
        <w:rPr>
          <w:rFonts w:ascii="Arial" w:hAnsi="Arial" w:cs="Arial"/>
          <w:b/>
          <w:lang w:val="es-ES" w:eastAsia="es-ES"/>
        </w:rPr>
        <w:t>95031.</w:t>
      </w:r>
    </w:p>
    <w:p w:rsidR="005F7727" w:rsidRPr="003221B4" w:rsidRDefault="005F7727" w:rsidP="005F7727">
      <w:pPr>
        <w:jc w:val="both"/>
        <w:rPr>
          <w:rFonts w:ascii="Arial" w:hAnsi="Arial" w:cs="Arial"/>
          <w:lang w:val="es-ES" w:eastAsia="es-ES"/>
        </w:rPr>
      </w:pPr>
    </w:p>
    <w:p w:rsidR="005F7727" w:rsidRPr="003221B4" w:rsidRDefault="005F7727" w:rsidP="005F7727">
      <w:pPr>
        <w:jc w:val="both"/>
        <w:rPr>
          <w:rFonts w:ascii="Arial" w:hAnsi="Arial" w:cs="Arial"/>
          <w:lang w:val="es-ES" w:eastAsia="es-ES"/>
        </w:rPr>
      </w:pPr>
      <w:r w:rsidRPr="003221B4">
        <w:rPr>
          <w:rFonts w:ascii="Arial" w:hAnsi="Arial" w:cs="Arial"/>
          <w:b/>
          <w:bCs/>
          <w:lang w:val="es-ES" w:eastAsia="es-ES"/>
        </w:rPr>
        <w:t>Y CONSIDERANDO:</w:t>
      </w:r>
      <w:r w:rsidRPr="003221B4">
        <w:rPr>
          <w:rFonts w:ascii="Arial" w:hAnsi="Arial" w:cs="Arial"/>
          <w:lang w:val="es-ES" w:eastAsia="es-ES"/>
        </w:rPr>
        <w:t xml:space="preserve">    </w:t>
      </w:r>
    </w:p>
    <w:p w:rsidR="005F7727" w:rsidRPr="003221B4" w:rsidRDefault="005F7727" w:rsidP="005F7727">
      <w:pPr>
        <w:jc w:val="both"/>
        <w:rPr>
          <w:rFonts w:ascii="Arial" w:hAnsi="Arial" w:cs="Arial"/>
          <w:lang w:val="es-ES" w:eastAsia="es-ES"/>
        </w:rPr>
      </w:pPr>
      <w:r w:rsidRPr="003221B4">
        <w:rPr>
          <w:rFonts w:ascii="Arial" w:hAnsi="Arial" w:cs="Arial"/>
          <w:lang w:val="es-ES" w:eastAsia="es-ES"/>
        </w:rPr>
        <w:t xml:space="preserve"> </w:t>
      </w:r>
      <w:r w:rsidRPr="003221B4">
        <w:rPr>
          <w:rFonts w:ascii="Arial" w:hAnsi="Arial" w:cs="Arial"/>
          <w:lang w:val="es-ES" w:eastAsia="es-ES"/>
        </w:rPr>
        <w:tab/>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5F7727" w:rsidRPr="003221B4" w:rsidRDefault="005F7727" w:rsidP="005F7727">
      <w:pPr>
        <w:jc w:val="both"/>
        <w:rPr>
          <w:rFonts w:ascii="Arial" w:hAnsi="Arial" w:cs="Arial"/>
          <w:lang w:val="es-ES" w:eastAsia="es-ES"/>
        </w:rPr>
      </w:pPr>
      <w:r w:rsidRPr="003221B4">
        <w:rPr>
          <w:rFonts w:ascii="Arial" w:hAnsi="Arial" w:cs="Arial"/>
          <w:lang w:val="es-ES" w:eastAsia="es-ES"/>
        </w:rPr>
        <w:t xml:space="preserve">            Que no hay inconveniente alguno en otorgar la alta al comercio de la  Sra. Cruz Rueda Maribel, ya que el mismo cumple todos los requisitos solicitados por la normativa vigente.</w:t>
      </w:r>
    </w:p>
    <w:p w:rsidR="005F7727" w:rsidRPr="003221B4" w:rsidRDefault="005F7727" w:rsidP="005F7727">
      <w:pPr>
        <w:jc w:val="both"/>
        <w:rPr>
          <w:rFonts w:ascii="Arial" w:hAnsi="Arial" w:cs="Arial"/>
          <w:lang w:val="es-ES" w:eastAsia="es-ES"/>
        </w:rPr>
      </w:pPr>
      <w:r w:rsidRPr="003221B4">
        <w:rPr>
          <w:rFonts w:ascii="Arial" w:hAnsi="Arial" w:cs="Arial"/>
          <w:lang w:val="es-ES" w:eastAsia="es-ES"/>
        </w:rPr>
        <w:t xml:space="preserve">                                                          </w:t>
      </w:r>
    </w:p>
    <w:p w:rsidR="005F7727" w:rsidRPr="003221B4" w:rsidRDefault="005F7727" w:rsidP="005F7727">
      <w:pPr>
        <w:jc w:val="center"/>
        <w:rPr>
          <w:rFonts w:ascii="Arial" w:hAnsi="Arial" w:cs="Arial"/>
          <w:b/>
          <w:bCs/>
          <w:lang w:val="es-ES" w:eastAsia="es-ES"/>
        </w:rPr>
      </w:pPr>
    </w:p>
    <w:p w:rsidR="005F7727" w:rsidRPr="003221B4" w:rsidRDefault="005F7727" w:rsidP="005F7727">
      <w:pPr>
        <w:jc w:val="center"/>
        <w:rPr>
          <w:rFonts w:ascii="Arial" w:hAnsi="Arial" w:cs="Arial"/>
          <w:b/>
          <w:bCs/>
          <w:lang w:val="es-ES" w:eastAsia="es-ES"/>
        </w:rPr>
      </w:pPr>
      <w:r w:rsidRPr="003221B4">
        <w:rPr>
          <w:rFonts w:ascii="Arial" w:hAnsi="Arial" w:cs="Arial"/>
          <w:b/>
          <w:bCs/>
          <w:lang w:val="es-ES" w:eastAsia="es-ES"/>
        </w:rPr>
        <w:t>EL SECRETARIO DE GOBIERNO MUNICIPAL EN USO DE SUS ATRIBUCIONES</w:t>
      </w:r>
    </w:p>
    <w:p w:rsidR="005F7727" w:rsidRPr="003221B4" w:rsidRDefault="005F7727" w:rsidP="005F7727">
      <w:pPr>
        <w:jc w:val="center"/>
        <w:rPr>
          <w:rFonts w:ascii="Arial" w:hAnsi="Arial" w:cs="Arial"/>
          <w:b/>
          <w:bCs/>
          <w:lang w:val="es-ES" w:eastAsia="es-ES"/>
        </w:rPr>
      </w:pPr>
      <w:r w:rsidRPr="003221B4">
        <w:rPr>
          <w:rFonts w:ascii="Arial" w:hAnsi="Arial" w:cs="Arial"/>
          <w:b/>
          <w:bCs/>
          <w:lang w:val="es-ES" w:eastAsia="es-ES"/>
        </w:rPr>
        <w:t>RESUELVE:</w:t>
      </w:r>
    </w:p>
    <w:p w:rsidR="005F7727" w:rsidRPr="003221B4" w:rsidRDefault="005F7727" w:rsidP="005F7727">
      <w:pPr>
        <w:jc w:val="both"/>
        <w:rPr>
          <w:rFonts w:ascii="Arial" w:hAnsi="Arial" w:cs="Arial"/>
          <w:b/>
          <w:bCs/>
          <w:lang w:val="es-ES" w:eastAsia="es-ES"/>
        </w:rPr>
      </w:pPr>
    </w:p>
    <w:p w:rsidR="005F7727" w:rsidRPr="003221B4" w:rsidRDefault="005F7727" w:rsidP="005F7727">
      <w:pPr>
        <w:jc w:val="both"/>
        <w:rPr>
          <w:rFonts w:ascii="Arial" w:hAnsi="Arial" w:cs="Arial"/>
          <w:lang w:val="es-ES" w:eastAsia="es-ES"/>
        </w:rPr>
      </w:pPr>
      <w:r w:rsidRPr="003221B4">
        <w:rPr>
          <w:rFonts w:ascii="Arial" w:hAnsi="Arial" w:cs="Arial"/>
          <w:b/>
          <w:bCs/>
          <w:lang w:val="es-ES" w:eastAsia="es-ES"/>
        </w:rPr>
        <w:t>Artículo 1º.-</w:t>
      </w:r>
      <w:r w:rsidRPr="003221B4">
        <w:rPr>
          <w:rFonts w:ascii="Arial" w:hAnsi="Arial" w:cs="Arial"/>
          <w:lang w:val="es-ES" w:eastAsia="es-ES"/>
        </w:rPr>
        <w:t xml:space="preserve"> Dese de </w:t>
      </w:r>
      <w:r w:rsidRPr="003221B4">
        <w:rPr>
          <w:rFonts w:ascii="Arial" w:hAnsi="Arial" w:cs="Arial"/>
          <w:b/>
          <w:lang w:val="es-ES" w:eastAsia="es-ES"/>
        </w:rPr>
        <w:t xml:space="preserve"> “ALTA”</w:t>
      </w:r>
      <w:r w:rsidRPr="003221B4">
        <w:rPr>
          <w:rFonts w:ascii="Arial" w:hAnsi="Arial" w:cs="Arial"/>
          <w:lang w:val="es-ES" w:eastAsia="es-ES"/>
        </w:rPr>
        <w:t xml:space="preserve"> al comercio con código de actividad 472160 – venta al por menor de frutas, legumbres y hortalizas frescas, cuyo titular es la Sra. Cruz Rueda Maribel</w:t>
      </w:r>
      <w:r w:rsidRPr="003221B4">
        <w:rPr>
          <w:rFonts w:ascii="Arial" w:hAnsi="Arial" w:cs="Arial"/>
          <w:b/>
          <w:lang w:val="es-ES" w:eastAsia="es-ES"/>
        </w:rPr>
        <w:t xml:space="preserve">, </w:t>
      </w:r>
      <w:r w:rsidRPr="003221B4">
        <w:rPr>
          <w:rFonts w:ascii="Arial" w:hAnsi="Arial" w:cs="Arial"/>
          <w:lang w:val="es-ES" w:eastAsia="es-ES"/>
        </w:rPr>
        <w:t xml:space="preserve">CUIT 27-95318118-0, con domicilio comercial en A. del Vale N°65, de la Localidad de Monte Cristo, identificado bajo </w:t>
      </w:r>
      <w:r w:rsidRPr="003221B4">
        <w:rPr>
          <w:rFonts w:ascii="Arial" w:hAnsi="Arial" w:cs="Arial"/>
          <w:b/>
          <w:lang w:val="es-ES" w:eastAsia="es-ES"/>
        </w:rPr>
        <w:t>Número de Inscripción y/o Habilitación de Municipal 95031</w:t>
      </w:r>
      <w:r w:rsidRPr="003221B4">
        <w:rPr>
          <w:rFonts w:ascii="Arial" w:hAnsi="Arial" w:cs="Arial"/>
          <w:lang w:val="es-ES" w:eastAsia="es-ES"/>
        </w:rPr>
        <w:t xml:space="preserve">, retroactivo a la </w:t>
      </w:r>
      <w:r w:rsidRPr="003221B4">
        <w:rPr>
          <w:rFonts w:ascii="Arial" w:hAnsi="Arial" w:cs="Arial"/>
          <w:b/>
          <w:lang w:val="es-ES" w:eastAsia="es-ES"/>
        </w:rPr>
        <w:t>siete de agosto de dos mil diecinueve (07/08/2019).</w:t>
      </w:r>
    </w:p>
    <w:p w:rsidR="005F7727" w:rsidRPr="003221B4" w:rsidRDefault="005F7727" w:rsidP="005F7727">
      <w:pPr>
        <w:jc w:val="both"/>
        <w:rPr>
          <w:rFonts w:ascii="Arial" w:hAnsi="Arial" w:cs="Arial"/>
          <w:b/>
          <w:bCs/>
          <w:lang w:val="es-ES" w:eastAsia="es-ES"/>
        </w:rPr>
      </w:pPr>
    </w:p>
    <w:p w:rsidR="005F7727" w:rsidRPr="003221B4" w:rsidRDefault="005F7727" w:rsidP="005F7727">
      <w:pPr>
        <w:jc w:val="both"/>
        <w:rPr>
          <w:rFonts w:ascii="Arial" w:hAnsi="Arial" w:cs="Arial"/>
          <w:lang w:val="es-ES" w:eastAsia="es-ES"/>
        </w:rPr>
      </w:pPr>
      <w:r w:rsidRPr="003221B4">
        <w:rPr>
          <w:rFonts w:ascii="Arial" w:hAnsi="Arial" w:cs="Arial"/>
          <w:b/>
          <w:bCs/>
          <w:lang w:val="es-ES" w:eastAsia="es-ES"/>
        </w:rPr>
        <w:t>Artículo 2º.-</w:t>
      </w:r>
      <w:r w:rsidRPr="003221B4">
        <w:rPr>
          <w:rFonts w:ascii="Arial" w:hAnsi="Arial" w:cs="Arial"/>
          <w:lang w:val="es-ES" w:eastAsia="es-ES"/>
        </w:rPr>
        <w:t xml:space="preserve"> Comuníquese, publíquese, dese al R.M. y archívese.-</w:t>
      </w:r>
    </w:p>
    <w:p w:rsidR="005F7727" w:rsidRPr="003221B4" w:rsidRDefault="005F7727" w:rsidP="005F7727">
      <w:pPr>
        <w:jc w:val="both"/>
        <w:rPr>
          <w:rFonts w:ascii="Arial" w:hAnsi="Arial" w:cs="Arial"/>
          <w:lang w:val="es-ES" w:eastAsia="es-ES"/>
        </w:rPr>
      </w:pPr>
    </w:p>
    <w:p w:rsidR="005F7727" w:rsidRPr="003221B4" w:rsidRDefault="005F7727" w:rsidP="005F7727">
      <w:pPr>
        <w:jc w:val="both"/>
        <w:rPr>
          <w:rFonts w:ascii="Arial" w:hAnsi="Arial" w:cs="Arial"/>
        </w:rPr>
      </w:pPr>
      <w:r w:rsidRPr="003221B4">
        <w:rPr>
          <w:rFonts w:ascii="Arial" w:hAnsi="Arial" w:cs="Arial"/>
        </w:rPr>
        <w:t>FDO: Lic. Ezequiel Aguirre, Secretario de Gobierno.</w:t>
      </w:r>
    </w:p>
    <w:p w:rsidR="005F7727" w:rsidRPr="003221B4" w:rsidRDefault="005F7727" w:rsidP="005F7727">
      <w:pPr>
        <w:jc w:val="both"/>
        <w:rPr>
          <w:rFonts w:ascii="Arial" w:hAnsi="Arial" w:cs="Arial"/>
        </w:rPr>
      </w:pPr>
    </w:p>
    <w:p w:rsidR="005F7727" w:rsidRPr="003221B4" w:rsidRDefault="005F7727" w:rsidP="005F7727">
      <w:pPr>
        <w:pStyle w:val="Ttulo2"/>
        <w:rPr>
          <w:rFonts w:ascii="Arial" w:hAnsi="Arial" w:cs="Arial"/>
          <w:b/>
          <w:szCs w:val="24"/>
          <w:lang w:val="es-ES_tradnl"/>
        </w:rPr>
      </w:pPr>
      <w:bookmarkStart w:id="40" w:name="_Toc44417212"/>
      <w:r w:rsidRPr="003221B4">
        <w:rPr>
          <w:rFonts w:ascii="Arial" w:hAnsi="Arial" w:cs="Arial"/>
          <w:b/>
          <w:szCs w:val="24"/>
          <w:lang w:val="es-ES_tradnl"/>
        </w:rPr>
        <w:t>Resolución SG Nº 082/2019</w:t>
      </w:r>
      <w:bookmarkEnd w:id="40"/>
    </w:p>
    <w:p w:rsidR="005F7727" w:rsidRPr="003221B4" w:rsidRDefault="005F7727" w:rsidP="005F7727">
      <w:pPr>
        <w:jc w:val="right"/>
        <w:rPr>
          <w:rFonts w:ascii="Arial" w:hAnsi="Arial" w:cs="Arial"/>
          <w:lang w:val="es-ES" w:eastAsia="es-ES"/>
        </w:rPr>
      </w:pPr>
      <w:r w:rsidRPr="003221B4">
        <w:rPr>
          <w:rFonts w:ascii="Arial" w:hAnsi="Arial" w:cs="Arial"/>
          <w:lang w:val="es-ES" w:eastAsia="es-ES"/>
        </w:rPr>
        <w:t>MONTE CRISTO, 14 de agosto de 2019.</w:t>
      </w:r>
    </w:p>
    <w:p w:rsidR="005F7727" w:rsidRPr="003221B4" w:rsidRDefault="005F7727" w:rsidP="005F7727">
      <w:pPr>
        <w:jc w:val="both"/>
        <w:rPr>
          <w:rFonts w:ascii="Arial" w:hAnsi="Arial" w:cs="Arial"/>
          <w:lang w:val="es-ES" w:eastAsia="es-ES"/>
        </w:rPr>
      </w:pPr>
      <w:r w:rsidRPr="003221B4">
        <w:rPr>
          <w:rFonts w:ascii="Arial" w:hAnsi="Arial" w:cs="Arial"/>
          <w:b/>
          <w:bCs/>
          <w:lang w:val="es-ES" w:eastAsia="es-ES"/>
        </w:rPr>
        <w:t>VISTO:</w:t>
      </w:r>
      <w:r w:rsidRPr="003221B4">
        <w:rPr>
          <w:rFonts w:ascii="Arial" w:hAnsi="Arial" w:cs="Arial"/>
          <w:lang w:val="es-ES" w:eastAsia="es-ES"/>
        </w:rPr>
        <w:t xml:space="preserve"> </w:t>
      </w:r>
    </w:p>
    <w:p w:rsidR="005F7727" w:rsidRPr="003221B4" w:rsidRDefault="005F7727" w:rsidP="005F7727">
      <w:pPr>
        <w:ind w:firstLine="708"/>
        <w:jc w:val="both"/>
        <w:rPr>
          <w:rFonts w:ascii="Arial" w:hAnsi="Arial" w:cs="Arial"/>
          <w:b/>
          <w:lang w:val="es-ES" w:eastAsia="es-ES"/>
        </w:rPr>
      </w:pPr>
      <w:r w:rsidRPr="003221B4">
        <w:rPr>
          <w:rFonts w:ascii="Arial" w:hAnsi="Arial" w:cs="Arial"/>
          <w:lang w:val="es-ES" w:eastAsia="es-ES"/>
        </w:rPr>
        <w:t xml:space="preserve">La solicitud presentada en carácter de Declaración Jurada, por parte de la </w:t>
      </w:r>
      <w:r w:rsidRPr="003221B4">
        <w:rPr>
          <w:rFonts w:ascii="Arial" w:hAnsi="Arial" w:cs="Arial"/>
          <w:b/>
          <w:lang w:val="es-ES" w:eastAsia="es-ES"/>
        </w:rPr>
        <w:t xml:space="preserve">Sra. Muñoz Rocío </w:t>
      </w:r>
      <w:proofErr w:type="spellStart"/>
      <w:r w:rsidRPr="003221B4">
        <w:rPr>
          <w:rFonts w:ascii="Arial" w:hAnsi="Arial" w:cs="Arial"/>
          <w:b/>
          <w:lang w:val="es-ES" w:eastAsia="es-ES"/>
        </w:rPr>
        <w:t>Yasmín</w:t>
      </w:r>
      <w:proofErr w:type="spellEnd"/>
      <w:r w:rsidRPr="003221B4">
        <w:rPr>
          <w:rFonts w:ascii="Arial" w:hAnsi="Arial" w:cs="Arial"/>
          <w:b/>
          <w:lang w:val="es-ES" w:eastAsia="es-ES"/>
        </w:rPr>
        <w:t xml:space="preserve">  DNI. Nº 40.299.046, </w:t>
      </w:r>
      <w:r w:rsidRPr="003221B4">
        <w:rPr>
          <w:rFonts w:ascii="Arial" w:hAnsi="Arial" w:cs="Arial"/>
          <w:lang w:val="es-ES" w:eastAsia="es-ES"/>
        </w:rPr>
        <w:t>atreves del Formulario F.101</w:t>
      </w:r>
      <w:r w:rsidRPr="003221B4">
        <w:rPr>
          <w:rFonts w:ascii="Arial" w:hAnsi="Arial" w:cs="Arial"/>
          <w:b/>
          <w:lang w:val="es-ES" w:eastAsia="es-ES"/>
        </w:rPr>
        <w:t xml:space="preserve"> </w:t>
      </w:r>
      <w:r w:rsidRPr="003221B4">
        <w:rPr>
          <w:rFonts w:ascii="Arial" w:hAnsi="Arial" w:cs="Arial"/>
          <w:lang w:val="es-ES" w:eastAsia="es-ES"/>
        </w:rPr>
        <w:t xml:space="preserve">solicitando para su comercio la correspondiente </w:t>
      </w:r>
      <w:r w:rsidRPr="003221B4">
        <w:rPr>
          <w:rFonts w:ascii="Arial" w:hAnsi="Arial" w:cs="Arial"/>
          <w:b/>
          <w:lang w:val="es-ES" w:eastAsia="es-ES"/>
        </w:rPr>
        <w:t xml:space="preserve"> ALTA </w:t>
      </w:r>
      <w:r w:rsidRPr="003221B4">
        <w:rPr>
          <w:rFonts w:ascii="Arial" w:hAnsi="Arial" w:cs="Arial"/>
          <w:lang w:val="es-ES" w:eastAsia="es-ES"/>
        </w:rPr>
        <w:t xml:space="preserve">de Inscripción en la Contribución que incide sobre la actividad comercial, el cual está identificado con el </w:t>
      </w:r>
      <w:r w:rsidRPr="003221B4">
        <w:rPr>
          <w:rFonts w:ascii="Arial" w:hAnsi="Arial" w:cs="Arial"/>
          <w:b/>
          <w:lang w:val="es-ES" w:eastAsia="es-ES"/>
        </w:rPr>
        <w:t>Nº de Inscripción</w:t>
      </w:r>
      <w:r w:rsidRPr="003221B4">
        <w:rPr>
          <w:rFonts w:ascii="Arial" w:hAnsi="Arial" w:cs="Arial"/>
          <w:lang w:val="es-ES" w:eastAsia="es-ES"/>
        </w:rPr>
        <w:t xml:space="preserve">  </w:t>
      </w:r>
      <w:r w:rsidRPr="003221B4">
        <w:rPr>
          <w:rFonts w:ascii="Arial" w:hAnsi="Arial" w:cs="Arial"/>
          <w:b/>
          <w:lang w:val="es-ES" w:eastAsia="es-ES"/>
        </w:rPr>
        <w:t>95042.</w:t>
      </w:r>
    </w:p>
    <w:p w:rsidR="005F7727" w:rsidRPr="003221B4" w:rsidRDefault="005F7727" w:rsidP="005F7727">
      <w:pPr>
        <w:jc w:val="both"/>
        <w:rPr>
          <w:rFonts w:ascii="Arial" w:hAnsi="Arial" w:cs="Arial"/>
          <w:lang w:val="es-ES" w:eastAsia="es-ES"/>
        </w:rPr>
      </w:pPr>
    </w:p>
    <w:p w:rsidR="005F7727" w:rsidRPr="003221B4" w:rsidRDefault="005F7727" w:rsidP="005F7727">
      <w:pPr>
        <w:jc w:val="both"/>
        <w:rPr>
          <w:rFonts w:ascii="Arial" w:hAnsi="Arial" w:cs="Arial"/>
          <w:lang w:val="es-ES" w:eastAsia="es-ES"/>
        </w:rPr>
      </w:pPr>
      <w:r w:rsidRPr="003221B4">
        <w:rPr>
          <w:rFonts w:ascii="Arial" w:hAnsi="Arial" w:cs="Arial"/>
          <w:b/>
          <w:bCs/>
          <w:lang w:val="es-ES" w:eastAsia="es-ES"/>
        </w:rPr>
        <w:t>Y CONSIDERANDO:</w:t>
      </w:r>
      <w:r w:rsidRPr="003221B4">
        <w:rPr>
          <w:rFonts w:ascii="Arial" w:hAnsi="Arial" w:cs="Arial"/>
          <w:lang w:val="es-ES" w:eastAsia="es-ES"/>
        </w:rPr>
        <w:t xml:space="preserve">    </w:t>
      </w:r>
    </w:p>
    <w:p w:rsidR="005F7727" w:rsidRPr="003221B4" w:rsidRDefault="005F7727" w:rsidP="005F7727">
      <w:pPr>
        <w:ind w:firstLine="708"/>
        <w:jc w:val="both"/>
        <w:rPr>
          <w:rFonts w:ascii="Arial" w:hAnsi="Arial" w:cs="Arial"/>
          <w:lang w:val="es-ES" w:eastAsia="es-ES"/>
        </w:rPr>
      </w:pPr>
      <w:r w:rsidRPr="003221B4">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5F7727" w:rsidRPr="003221B4" w:rsidRDefault="005F7727" w:rsidP="005F7727">
      <w:pPr>
        <w:jc w:val="both"/>
        <w:rPr>
          <w:rFonts w:ascii="Arial" w:hAnsi="Arial" w:cs="Arial"/>
          <w:lang w:val="es-ES" w:eastAsia="es-ES"/>
        </w:rPr>
      </w:pPr>
      <w:r w:rsidRPr="003221B4">
        <w:rPr>
          <w:rFonts w:ascii="Arial" w:hAnsi="Arial" w:cs="Arial"/>
          <w:lang w:val="es-ES" w:eastAsia="es-ES"/>
        </w:rPr>
        <w:t xml:space="preserve">            Que no hay inconveniente alguno en otorgar la alta al comercio de la  Sra.</w:t>
      </w:r>
      <w:r w:rsidRPr="003221B4">
        <w:rPr>
          <w:rFonts w:ascii="Arial" w:hAnsi="Arial" w:cs="Arial"/>
        </w:rPr>
        <w:t xml:space="preserve"> </w:t>
      </w:r>
      <w:r w:rsidRPr="003221B4">
        <w:rPr>
          <w:rFonts w:ascii="Arial" w:hAnsi="Arial" w:cs="Arial"/>
          <w:lang w:val="es-ES" w:eastAsia="es-ES"/>
        </w:rPr>
        <w:t xml:space="preserve">Muñoz Rocío </w:t>
      </w:r>
      <w:proofErr w:type="spellStart"/>
      <w:r w:rsidRPr="003221B4">
        <w:rPr>
          <w:rFonts w:ascii="Arial" w:hAnsi="Arial" w:cs="Arial"/>
          <w:lang w:val="es-ES" w:eastAsia="es-ES"/>
        </w:rPr>
        <w:t>Yasmín</w:t>
      </w:r>
      <w:proofErr w:type="spellEnd"/>
      <w:r w:rsidRPr="003221B4">
        <w:rPr>
          <w:rFonts w:ascii="Arial" w:hAnsi="Arial" w:cs="Arial"/>
          <w:lang w:val="es-ES" w:eastAsia="es-ES"/>
        </w:rPr>
        <w:t>, ya que el mismo cumple todos los requisitos solicitados por la normativa vigente.</w:t>
      </w:r>
    </w:p>
    <w:p w:rsidR="005F7727" w:rsidRPr="003221B4" w:rsidRDefault="005F7727" w:rsidP="005F7727">
      <w:pPr>
        <w:jc w:val="both"/>
        <w:rPr>
          <w:rFonts w:ascii="Arial" w:hAnsi="Arial" w:cs="Arial"/>
          <w:lang w:val="es-ES" w:eastAsia="es-ES"/>
        </w:rPr>
      </w:pPr>
      <w:r w:rsidRPr="003221B4">
        <w:rPr>
          <w:rFonts w:ascii="Arial" w:hAnsi="Arial" w:cs="Arial"/>
          <w:lang w:val="es-ES" w:eastAsia="es-ES"/>
        </w:rPr>
        <w:t xml:space="preserve">                                                          </w:t>
      </w:r>
    </w:p>
    <w:p w:rsidR="005F7727" w:rsidRPr="003221B4" w:rsidRDefault="005F7727" w:rsidP="005F7727">
      <w:pPr>
        <w:jc w:val="center"/>
        <w:rPr>
          <w:rFonts w:ascii="Arial" w:hAnsi="Arial" w:cs="Arial"/>
          <w:b/>
          <w:bCs/>
          <w:lang w:val="es-ES" w:eastAsia="es-ES"/>
        </w:rPr>
      </w:pPr>
    </w:p>
    <w:p w:rsidR="005F7727" w:rsidRPr="003221B4" w:rsidRDefault="005F7727" w:rsidP="005F7727">
      <w:pPr>
        <w:jc w:val="center"/>
        <w:rPr>
          <w:rFonts w:ascii="Arial" w:hAnsi="Arial" w:cs="Arial"/>
          <w:b/>
          <w:bCs/>
          <w:lang w:val="es-ES" w:eastAsia="es-ES"/>
        </w:rPr>
      </w:pPr>
      <w:r w:rsidRPr="003221B4">
        <w:rPr>
          <w:rFonts w:ascii="Arial" w:hAnsi="Arial" w:cs="Arial"/>
          <w:b/>
          <w:bCs/>
          <w:lang w:val="es-ES" w:eastAsia="es-ES"/>
        </w:rPr>
        <w:t>EL SECRETARIO DE GOBIERNO MUNICIPAL EN USO DE SUS ATRIBUCIONES</w:t>
      </w:r>
    </w:p>
    <w:p w:rsidR="005F7727" w:rsidRPr="003221B4" w:rsidRDefault="005F7727" w:rsidP="005F7727">
      <w:pPr>
        <w:jc w:val="center"/>
        <w:rPr>
          <w:rFonts w:ascii="Arial" w:hAnsi="Arial" w:cs="Arial"/>
          <w:b/>
          <w:bCs/>
          <w:lang w:val="es-ES" w:eastAsia="es-ES"/>
        </w:rPr>
      </w:pPr>
      <w:r w:rsidRPr="003221B4">
        <w:rPr>
          <w:rFonts w:ascii="Arial" w:hAnsi="Arial" w:cs="Arial"/>
          <w:b/>
          <w:bCs/>
          <w:lang w:val="es-ES" w:eastAsia="es-ES"/>
        </w:rPr>
        <w:t>RESUELVE:</w:t>
      </w:r>
    </w:p>
    <w:p w:rsidR="005F7727" w:rsidRPr="003221B4" w:rsidRDefault="005F7727" w:rsidP="005F7727">
      <w:pPr>
        <w:jc w:val="both"/>
        <w:rPr>
          <w:rFonts w:ascii="Arial" w:hAnsi="Arial" w:cs="Arial"/>
          <w:b/>
          <w:bCs/>
          <w:lang w:val="es-ES" w:eastAsia="es-ES"/>
        </w:rPr>
      </w:pPr>
    </w:p>
    <w:p w:rsidR="005F7727" w:rsidRPr="003221B4" w:rsidRDefault="005F7727" w:rsidP="005F7727">
      <w:pPr>
        <w:jc w:val="both"/>
        <w:rPr>
          <w:rFonts w:ascii="Arial" w:hAnsi="Arial" w:cs="Arial"/>
          <w:lang w:val="es-ES" w:eastAsia="es-ES"/>
        </w:rPr>
      </w:pPr>
      <w:r w:rsidRPr="003221B4">
        <w:rPr>
          <w:rFonts w:ascii="Arial" w:hAnsi="Arial" w:cs="Arial"/>
          <w:b/>
          <w:bCs/>
          <w:lang w:val="es-ES" w:eastAsia="es-ES"/>
        </w:rPr>
        <w:lastRenderedPageBreak/>
        <w:t>Artículo 1º.-</w:t>
      </w:r>
      <w:r w:rsidRPr="003221B4">
        <w:rPr>
          <w:rFonts w:ascii="Arial" w:hAnsi="Arial" w:cs="Arial"/>
          <w:lang w:val="es-ES" w:eastAsia="es-ES"/>
        </w:rPr>
        <w:t xml:space="preserve"> Dese de </w:t>
      </w:r>
      <w:r w:rsidRPr="003221B4">
        <w:rPr>
          <w:rFonts w:ascii="Arial" w:hAnsi="Arial" w:cs="Arial"/>
          <w:b/>
          <w:lang w:val="es-ES" w:eastAsia="es-ES"/>
        </w:rPr>
        <w:t xml:space="preserve"> “ALTA”</w:t>
      </w:r>
      <w:r w:rsidRPr="003221B4">
        <w:rPr>
          <w:rFonts w:ascii="Arial" w:hAnsi="Arial" w:cs="Arial"/>
          <w:lang w:val="es-ES" w:eastAsia="es-ES"/>
        </w:rPr>
        <w:t xml:space="preserve"> al comercio con código de actividad 477190 – Venta al por menor de prendas y accesorios de vestir, cuyo titular es la Sra. Muñoz Rocío </w:t>
      </w:r>
      <w:proofErr w:type="spellStart"/>
      <w:r w:rsidRPr="003221B4">
        <w:rPr>
          <w:rFonts w:ascii="Arial" w:hAnsi="Arial" w:cs="Arial"/>
          <w:lang w:val="es-ES" w:eastAsia="es-ES"/>
        </w:rPr>
        <w:t>Yasmín</w:t>
      </w:r>
      <w:proofErr w:type="spellEnd"/>
      <w:r w:rsidRPr="003221B4">
        <w:rPr>
          <w:rFonts w:ascii="Arial" w:hAnsi="Arial" w:cs="Arial"/>
          <w:b/>
          <w:lang w:val="es-ES" w:eastAsia="es-ES"/>
        </w:rPr>
        <w:t xml:space="preserve">, </w:t>
      </w:r>
      <w:r w:rsidRPr="003221B4">
        <w:rPr>
          <w:rFonts w:ascii="Arial" w:hAnsi="Arial" w:cs="Arial"/>
          <w:lang w:val="es-ES" w:eastAsia="es-ES"/>
        </w:rPr>
        <w:t xml:space="preserve">CUIT 27-40299046-0, con domicilio comercial en David Linares N°298, de la Localidad de Monte Cristo, identificado bajo </w:t>
      </w:r>
      <w:r w:rsidRPr="003221B4">
        <w:rPr>
          <w:rFonts w:ascii="Arial" w:hAnsi="Arial" w:cs="Arial"/>
          <w:b/>
          <w:lang w:val="es-ES" w:eastAsia="es-ES"/>
        </w:rPr>
        <w:t>Número de Inscripción y/o Habilitación Municipal 95042</w:t>
      </w:r>
      <w:r w:rsidRPr="003221B4">
        <w:rPr>
          <w:rFonts w:ascii="Arial" w:hAnsi="Arial" w:cs="Arial"/>
          <w:lang w:val="es-ES" w:eastAsia="es-ES"/>
        </w:rPr>
        <w:t xml:space="preserve">, retroactivo a </w:t>
      </w:r>
      <w:r w:rsidRPr="003221B4">
        <w:rPr>
          <w:rFonts w:ascii="Arial" w:hAnsi="Arial" w:cs="Arial"/>
          <w:b/>
          <w:lang w:val="es-ES" w:eastAsia="es-ES"/>
        </w:rPr>
        <w:t>fecha catorce de agosto de dos mil diecinueve (14/08/2019).</w:t>
      </w:r>
    </w:p>
    <w:p w:rsidR="005F7727" w:rsidRPr="003221B4" w:rsidRDefault="005F7727" w:rsidP="005F7727">
      <w:pPr>
        <w:jc w:val="both"/>
        <w:rPr>
          <w:rFonts w:ascii="Arial" w:hAnsi="Arial" w:cs="Arial"/>
          <w:b/>
          <w:bCs/>
          <w:lang w:val="es-ES" w:eastAsia="es-ES"/>
        </w:rPr>
      </w:pPr>
    </w:p>
    <w:p w:rsidR="005F7727" w:rsidRPr="003221B4" w:rsidRDefault="005F7727" w:rsidP="005F7727">
      <w:pPr>
        <w:jc w:val="both"/>
        <w:rPr>
          <w:rFonts w:ascii="Arial" w:hAnsi="Arial" w:cs="Arial"/>
          <w:lang w:val="es-ES" w:eastAsia="es-ES"/>
        </w:rPr>
      </w:pPr>
      <w:r w:rsidRPr="003221B4">
        <w:rPr>
          <w:rFonts w:ascii="Arial" w:hAnsi="Arial" w:cs="Arial"/>
          <w:b/>
          <w:bCs/>
          <w:lang w:val="es-ES" w:eastAsia="es-ES"/>
        </w:rPr>
        <w:t>Artículo 2º.-</w:t>
      </w:r>
      <w:r w:rsidRPr="003221B4">
        <w:rPr>
          <w:rFonts w:ascii="Arial" w:hAnsi="Arial" w:cs="Arial"/>
          <w:lang w:val="es-ES" w:eastAsia="es-ES"/>
        </w:rPr>
        <w:t xml:space="preserve"> Comuníquese, publíquese, dese al R.M. y archívese.-</w:t>
      </w:r>
    </w:p>
    <w:p w:rsidR="005F7727" w:rsidRPr="003221B4" w:rsidRDefault="005F7727" w:rsidP="005F7727">
      <w:pPr>
        <w:jc w:val="both"/>
        <w:rPr>
          <w:rFonts w:ascii="Arial" w:hAnsi="Arial" w:cs="Arial"/>
          <w:lang w:val="es-ES" w:eastAsia="es-ES"/>
        </w:rPr>
      </w:pPr>
    </w:p>
    <w:p w:rsidR="005F7727" w:rsidRPr="003221B4" w:rsidRDefault="005F7727" w:rsidP="005F7727">
      <w:pPr>
        <w:jc w:val="both"/>
        <w:rPr>
          <w:rFonts w:ascii="Arial" w:hAnsi="Arial" w:cs="Arial"/>
        </w:rPr>
      </w:pPr>
      <w:r w:rsidRPr="003221B4">
        <w:rPr>
          <w:rFonts w:ascii="Arial" w:hAnsi="Arial" w:cs="Arial"/>
        </w:rPr>
        <w:t>FDO: Lic. Ezequiel Aguirre, Secretario de Gobierno.</w:t>
      </w:r>
    </w:p>
    <w:p w:rsidR="005F7727" w:rsidRPr="003221B4" w:rsidRDefault="005F7727" w:rsidP="005F7727">
      <w:pPr>
        <w:jc w:val="both"/>
        <w:rPr>
          <w:rFonts w:ascii="Arial" w:hAnsi="Arial" w:cs="Arial"/>
        </w:rPr>
      </w:pPr>
    </w:p>
    <w:p w:rsidR="005F7727" w:rsidRPr="003221B4" w:rsidRDefault="005F7727" w:rsidP="005F7727">
      <w:pPr>
        <w:pStyle w:val="Ttulo2"/>
        <w:rPr>
          <w:rFonts w:ascii="Arial" w:hAnsi="Arial" w:cs="Arial"/>
          <w:b/>
          <w:szCs w:val="24"/>
          <w:lang w:val="es-ES_tradnl"/>
        </w:rPr>
      </w:pPr>
      <w:bookmarkStart w:id="41" w:name="_Toc44417213"/>
      <w:r w:rsidRPr="003221B4">
        <w:rPr>
          <w:rFonts w:ascii="Arial" w:hAnsi="Arial" w:cs="Arial"/>
          <w:b/>
          <w:szCs w:val="24"/>
          <w:lang w:val="es-ES_tradnl"/>
        </w:rPr>
        <w:t>Resolución SG Nº 083/2019</w:t>
      </w:r>
      <w:bookmarkEnd w:id="41"/>
    </w:p>
    <w:p w:rsidR="005F7727" w:rsidRPr="003221B4" w:rsidRDefault="005F7727" w:rsidP="005F7727">
      <w:pPr>
        <w:jc w:val="right"/>
        <w:rPr>
          <w:rFonts w:ascii="Arial" w:hAnsi="Arial" w:cs="Arial"/>
        </w:rPr>
      </w:pPr>
      <w:r w:rsidRPr="003221B4">
        <w:rPr>
          <w:rFonts w:ascii="Arial" w:hAnsi="Arial" w:cs="Arial"/>
        </w:rPr>
        <w:t>MONTE CRISTO, 20 de agosto de 2019.</w:t>
      </w:r>
    </w:p>
    <w:p w:rsidR="005F7727" w:rsidRPr="003221B4" w:rsidRDefault="005F7727" w:rsidP="005F7727">
      <w:pPr>
        <w:pStyle w:val="Textoindependiente"/>
        <w:rPr>
          <w:rFonts w:ascii="Arial" w:hAnsi="Arial" w:cs="Arial"/>
        </w:rPr>
      </w:pPr>
      <w:r w:rsidRPr="003221B4">
        <w:rPr>
          <w:rFonts w:ascii="Arial" w:hAnsi="Arial" w:cs="Arial"/>
          <w:b/>
          <w:bCs/>
        </w:rPr>
        <w:t>VISTO:</w:t>
      </w:r>
      <w:r w:rsidRPr="003221B4">
        <w:rPr>
          <w:rFonts w:ascii="Arial" w:hAnsi="Arial" w:cs="Arial"/>
        </w:rPr>
        <w:t xml:space="preserve"> </w:t>
      </w:r>
    </w:p>
    <w:p w:rsidR="005F7727" w:rsidRPr="003221B4" w:rsidRDefault="005F7727" w:rsidP="005F7727">
      <w:pPr>
        <w:pStyle w:val="Textoindependiente"/>
        <w:ind w:firstLine="708"/>
        <w:rPr>
          <w:rFonts w:ascii="Arial" w:hAnsi="Arial" w:cs="Arial"/>
          <w:b/>
        </w:rPr>
      </w:pPr>
      <w:r w:rsidRPr="003221B4">
        <w:rPr>
          <w:rFonts w:ascii="Arial" w:hAnsi="Arial" w:cs="Arial"/>
        </w:rPr>
        <w:t xml:space="preserve">La solicitud presentada en carácter de Declaración Jurada, por parte del  </w:t>
      </w:r>
      <w:r w:rsidRPr="003221B4">
        <w:rPr>
          <w:rFonts w:ascii="Arial" w:hAnsi="Arial" w:cs="Arial"/>
          <w:b/>
        </w:rPr>
        <w:t xml:space="preserve">SR. Ramallo Luís Miguel CUIT 20-30206697-4, </w:t>
      </w:r>
      <w:r w:rsidRPr="003221B4">
        <w:rPr>
          <w:rFonts w:ascii="Arial" w:hAnsi="Arial" w:cs="Arial"/>
        </w:rPr>
        <w:t>a través del Formulario F.101</w:t>
      </w:r>
      <w:r w:rsidRPr="003221B4">
        <w:rPr>
          <w:rFonts w:ascii="Arial" w:hAnsi="Arial" w:cs="Arial"/>
          <w:b/>
        </w:rPr>
        <w:t xml:space="preserve"> </w:t>
      </w:r>
      <w:r w:rsidRPr="003221B4">
        <w:rPr>
          <w:rFonts w:ascii="Arial" w:hAnsi="Arial" w:cs="Arial"/>
        </w:rPr>
        <w:t xml:space="preserve">solicitando para su comercio la correspondiente </w:t>
      </w:r>
      <w:r w:rsidRPr="003221B4">
        <w:rPr>
          <w:rFonts w:ascii="Arial" w:hAnsi="Arial" w:cs="Arial"/>
          <w:b/>
        </w:rPr>
        <w:t xml:space="preserve"> BAJA </w:t>
      </w:r>
      <w:r w:rsidRPr="003221B4">
        <w:rPr>
          <w:rFonts w:ascii="Arial" w:hAnsi="Arial" w:cs="Arial"/>
        </w:rPr>
        <w:t xml:space="preserve">de Inscripción en la Contribución que incide sobre la actividad comercial, el cual está identificado con el </w:t>
      </w:r>
      <w:r w:rsidRPr="003221B4">
        <w:rPr>
          <w:rFonts w:ascii="Arial" w:hAnsi="Arial" w:cs="Arial"/>
          <w:b/>
        </w:rPr>
        <w:t>Nº de Inscripción</w:t>
      </w:r>
      <w:r w:rsidRPr="003221B4">
        <w:rPr>
          <w:rFonts w:ascii="Arial" w:hAnsi="Arial" w:cs="Arial"/>
        </w:rPr>
        <w:t xml:space="preserve">  </w:t>
      </w:r>
      <w:r w:rsidRPr="003221B4">
        <w:rPr>
          <w:rFonts w:ascii="Arial" w:hAnsi="Arial" w:cs="Arial"/>
          <w:b/>
        </w:rPr>
        <w:t>65220.</w:t>
      </w:r>
    </w:p>
    <w:p w:rsidR="005F7727" w:rsidRPr="003221B4" w:rsidRDefault="005F7727" w:rsidP="005F7727">
      <w:pPr>
        <w:pStyle w:val="Textoindependiente"/>
        <w:rPr>
          <w:rFonts w:ascii="Arial" w:hAnsi="Arial" w:cs="Arial"/>
        </w:rPr>
      </w:pPr>
    </w:p>
    <w:p w:rsidR="005F7727" w:rsidRPr="003221B4" w:rsidRDefault="005F7727" w:rsidP="005F7727">
      <w:pPr>
        <w:jc w:val="both"/>
        <w:rPr>
          <w:rFonts w:ascii="Arial" w:hAnsi="Arial" w:cs="Arial"/>
        </w:rPr>
      </w:pPr>
      <w:r w:rsidRPr="003221B4">
        <w:rPr>
          <w:rFonts w:ascii="Arial" w:hAnsi="Arial" w:cs="Arial"/>
          <w:b/>
          <w:bCs/>
        </w:rPr>
        <w:t>Y CONSIDERANDO:</w:t>
      </w:r>
      <w:r w:rsidRPr="003221B4">
        <w:rPr>
          <w:rFonts w:ascii="Arial" w:hAnsi="Arial" w:cs="Arial"/>
        </w:rPr>
        <w:t xml:space="preserve">    </w:t>
      </w:r>
    </w:p>
    <w:p w:rsidR="005F7727" w:rsidRPr="003221B4" w:rsidRDefault="005F7727" w:rsidP="005F7727">
      <w:pPr>
        <w:ind w:firstLine="708"/>
        <w:jc w:val="both"/>
        <w:rPr>
          <w:rFonts w:ascii="Arial" w:hAnsi="Arial" w:cs="Arial"/>
        </w:rPr>
      </w:pPr>
      <w:r w:rsidRPr="003221B4">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5F7727" w:rsidRPr="003221B4" w:rsidRDefault="005F7727" w:rsidP="005F7727">
      <w:pPr>
        <w:jc w:val="both"/>
        <w:rPr>
          <w:rFonts w:ascii="Arial" w:hAnsi="Arial" w:cs="Arial"/>
        </w:rPr>
      </w:pPr>
      <w:r w:rsidRPr="003221B4">
        <w:rPr>
          <w:rFonts w:ascii="Arial" w:hAnsi="Arial" w:cs="Arial"/>
        </w:rPr>
        <w:t xml:space="preserve">             Que no hay inconveniente alguno en otorgar la baja al comercio del SR. Ramallo Luís Miguel, ya que el mismo cumple todos los requisitos solicitados por la normativa vigente.</w:t>
      </w:r>
    </w:p>
    <w:p w:rsidR="005F7727" w:rsidRPr="003221B4" w:rsidRDefault="005F7727" w:rsidP="005F7727">
      <w:pPr>
        <w:jc w:val="both"/>
        <w:rPr>
          <w:rFonts w:ascii="Arial" w:hAnsi="Arial" w:cs="Arial"/>
        </w:rPr>
      </w:pPr>
      <w:r w:rsidRPr="003221B4">
        <w:rPr>
          <w:rFonts w:ascii="Arial" w:hAnsi="Arial" w:cs="Arial"/>
        </w:rPr>
        <w:t xml:space="preserve">                                                          </w:t>
      </w:r>
    </w:p>
    <w:p w:rsidR="005F7727" w:rsidRPr="003221B4" w:rsidRDefault="005F7727" w:rsidP="005F7727">
      <w:pPr>
        <w:jc w:val="center"/>
        <w:rPr>
          <w:rFonts w:ascii="Arial" w:hAnsi="Arial" w:cs="Arial"/>
          <w:b/>
          <w:bCs/>
        </w:rPr>
      </w:pPr>
    </w:p>
    <w:p w:rsidR="005F7727" w:rsidRPr="003221B4" w:rsidRDefault="005F7727" w:rsidP="005F7727">
      <w:pPr>
        <w:jc w:val="center"/>
        <w:rPr>
          <w:rFonts w:ascii="Arial" w:hAnsi="Arial" w:cs="Arial"/>
          <w:b/>
          <w:bCs/>
        </w:rPr>
      </w:pPr>
      <w:r w:rsidRPr="003221B4">
        <w:rPr>
          <w:rFonts w:ascii="Arial" w:hAnsi="Arial" w:cs="Arial"/>
          <w:b/>
          <w:bCs/>
        </w:rPr>
        <w:t>EL SECRETARIO DE GOBIERNO MUNICIPAL EN USO DE SUS ATRIBUCIONES</w:t>
      </w:r>
    </w:p>
    <w:p w:rsidR="005F7727" w:rsidRPr="003221B4" w:rsidRDefault="005F7727" w:rsidP="005F7727">
      <w:pPr>
        <w:jc w:val="center"/>
        <w:rPr>
          <w:rFonts w:ascii="Arial" w:hAnsi="Arial" w:cs="Arial"/>
          <w:b/>
          <w:bCs/>
        </w:rPr>
      </w:pPr>
      <w:r w:rsidRPr="003221B4">
        <w:rPr>
          <w:rFonts w:ascii="Arial" w:hAnsi="Arial" w:cs="Arial"/>
          <w:b/>
          <w:bCs/>
        </w:rPr>
        <w:t>RESUELVE:</w:t>
      </w:r>
    </w:p>
    <w:p w:rsidR="005F7727" w:rsidRPr="003221B4" w:rsidRDefault="005F7727" w:rsidP="005F7727">
      <w:pPr>
        <w:pStyle w:val="Textoindependiente"/>
        <w:rPr>
          <w:rFonts w:ascii="Arial" w:hAnsi="Arial" w:cs="Arial"/>
          <w:b/>
          <w:bCs/>
        </w:rPr>
      </w:pPr>
    </w:p>
    <w:p w:rsidR="005F7727" w:rsidRPr="003221B4" w:rsidRDefault="005F7727" w:rsidP="005F7727">
      <w:pPr>
        <w:pStyle w:val="Textoindependiente"/>
        <w:rPr>
          <w:rFonts w:ascii="Arial" w:hAnsi="Arial" w:cs="Arial"/>
        </w:rPr>
      </w:pPr>
      <w:r w:rsidRPr="003221B4">
        <w:rPr>
          <w:rFonts w:ascii="Arial" w:hAnsi="Arial" w:cs="Arial"/>
          <w:b/>
          <w:bCs/>
        </w:rPr>
        <w:t>Artículo 1º.-</w:t>
      </w:r>
      <w:r w:rsidRPr="003221B4">
        <w:rPr>
          <w:rFonts w:ascii="Arial" w:hAnsi="Arial" w:cs="Arial"/>
        </w:rPr>
        <w:t xml:space="preserve"> Dese de </w:t>
      </w:r>
      <w:r w:rsidRPr="003221B4">
        <w:rPr>
          <w:rFonts w:ascii="Arial" w:hAnsi="Arial" w:cs="Arial"/>
          <w:b/>
        </w:rPr>
        <w:t xml:space="preserve"> “BAJA”</w:t>
      </w:r>
      <w:r w:rsidRPr="003221B4">
        <w:rPr>
          <w:rFonts w:ascii="Arial" w:hAnsi="Arial" w:cs="Arial"/>
        </w:rPr>
        <w:t xml:space="preserve"> al comercio con código de actividad 71.0300 transporte de pasajeros en carretera excepto ómnibus, cuyo titular es el</w:t>
      </w:r>
      <w:r w:rsidRPr="003221B4">
        <w:rPr>
          <w:rFonts w:ascii="Arial" w:hAnsi="Arial" w:cs="Arial"/>
          <w:b/>
        </w:rPr>
        <w:t xml:space="preserve"> </w:t>
      </w:r>
      <w:r w:rsidRPr="003221B4">
        <w:rPr>
          <w:rFonts w:ascii="Arial" w:hAnsi="Arial" w:cs="Arial"/>
        </w:rPr>
        <w:t xml:space="preserve">Sr. Ramallo Luís Miguel,  DNI. Nº 30.206.697, con domicilio comercial en Antonio </w:t>
      </w:r>
      <w:proofErr w:type="spellStart"/>
      <w:r w:rsidRPr="003221B4">
        <w:rPr>
          <w:rFonts w:ascii="Arial" w:hAnsi="Arial" w:cs="Arial"/>
        </w:rPr>
        <w:t>Rossi</w:t>
      </w:r>
      <w:proofErr w:type="spellEnd"/>
      <w:r w:rsidRPr="003221B4">
        <w:rPr>
          <w:rFonts w:ascii="Arial" w:hAnsi="Arial" w:cs="Arial"/>
        </w:rPr>
        <w:t xml:space="preserve"> N°2017, de la Localidad de Monte Cristo, identificado bajo </w:t>
      </w:r>
      <w:r w:rsidRPr="003221B4">
        <w:rPr>
          <w:rFonts w:ascii="Arial" w:hAnsi="Arial" w:cs="Arial"/>
          <w:b/>
        </w:rPr>
        <w:t>Número de Inscripción y/o Habilitación Municipal 65220</w:t>
      </w:r>
      <w:r w:rsidRPr="003221B4">
        <w:rPr>
          <w:rFonts w:ascii="Arial" w:hAnsi="Arial" w:cs="Arial"/>
        </w:rPr>
        <w:t xml:space="preserve">, retroactivo a la </w:t>
      </w:r>
      <w:r w:rsidRPr="003221B4">
        <w:rPr>
          <w:rFonts w:ascii="Arial" w:hAnsi="Arial" w:cs="Arial"/>
          <w:b/>
        </w:rPr>
        <w:t>fecha treinta y uno de mayo de dos mil diecinueve (31/05/2019)</w:t>
      </w:r>
      <w:r w:rsidRPr="003221B4">
        <w:rPr>
          <w:rFonts w:ascii="Arial" w:hAnsi="Arial" w:cs="Arial"/>
        </w:rPr>
        <w:t>.</w:t>
      </w:r>
    </w:p>
    <w:p w:rsidR="005F7727" w:rsidRPr="003221B4" w:rsidRDefault="005F7727" w:rsidP="005F7727">
      <w:pPr>
        <w:pStyle w:val="Textoindependiente"/>
        <w:rPr>
          <w:rFonts w:ascii="Arial" w:hAnsi="Arial" w:cs="Arial"/>
          <w:b/>
          <w:bCs/>
        </w:rPr>
      </w:pPr>
    </w:p>
    <w:p w:rsidR="005F7727" w:rsidRDefault="005F7727" w:rsidP="005F7727">
      <w:pPr>
        <w:jc w:val="both"/>
        <w:rPr>
          <w:rFonts w:ascii="Arial" w:hAnsi="Arial" w:cs="Arial"/>
        </w:rPr>
      </w:pPr>
      <w:r w:rsidRPr="003221B4">
        <w:rPr>
          <w:rFonts w:ascii="Arial" w:hAnsi="Arial" w:cs="Arial"/>
          <w:b/>
          <w:bCs/>
        </w:rPr>
        <w:t>Artículo 2º.-</w:t>
      </w:r>
      <w:r w:rsidRPr="003221B4">
        <w:rPr>
          <w:rFonts w:ascii="Arial" w:hAnsi="Arial" w:cs="Arial"/>
        </w:rPr>
        <w:t xml:space="preserve"> Comuníquese, publíquese, dese al R.M. y archívese.-</w:t>
      </w:r>
    </w:p>
    <w:p w:rsidR="003221B4" w:rsidRPr="003221B4" w:rsidRDefault="003221B4" w:rsidP="005F7727">
      <w:pPr>
        <w:jc w:val="both"/>
        <w:rPr>
          <w:rFonts w:ascii="Arial" w:hAnsi="Arial" w:cs="Arial"/>
        </w:rPr>
      </w:pPr>
    </w:p>
    <w:p w:rsidR="005F7727" w:rsidRPr="003221B4" w:rsidRDefault="005F7727" w:rsidP="005F7727">
      <w:pPr>
        <w:jc w:val="both"/>
        <w:rPr>
          <w:rFonts w:ascii="Arial" w:hAnsi="Arial" w:cs="Arial"/>
        </w:rPr>
      </w:pPr>
      <w:r w:rsidRPr="003221B4">
        <w:rPr>
          <w:rFonts w:ascii="Arial" w:hAnsi="Arial" w:cs="Arial"/>
        </w:rPr>
        <w:t>FDO: Lic. Ezequiel Aguirre, Secretario de Gobierno.</w:t>
      </w:r>
    </w:p>
    <w:p w:rsidR="005F7727" w:rsidRPr="003221B4" w:rsidRDefault="005F7727" w:rsidP="005F7727">
      <w:pPr>
        <w:jc w:val="both"/>
        <w:rPr>
          <w:rFonts w:ascii="Arial" w:hAnsi="Arial" w:cs="Arial"/>
        </w:rPr>
      </w:pPr>
    </w:p>
    <w:p w:rsidR="005F7727" w:rsidRPr="003221B4" w:rsidRDefault="005F7727" w:rsidP="005F7727">
      <w:pPr>
        <w:pStyle w:val="Ttulo2"/>
        <w:rPr>
          <w:rFonts w:ascii="Arial" w:hAnsi="Arial" w:cs="Arial"/>
          <w:b/>
          <w:szCs w:val="24"/>
          <w:lang w:val="es-ES_tradnl"/>
        </w:rPr>
      </w:pPr>
      <w:bookmarkStart w:id="42" w:name="_Toc44417214"/>
      <w:r w:rsidRPr="003221B4">
        <w:rPr>
          <w:rFonts w:ascii="Arial" w:hAnsi="Arial" w:cs="Arial"/>
          <w:b/>
          <w:szCs w:val="24"/>
          <w:lang w:val="es-ES_tradnl"/>
        </w:rPr>
        <w:t>Resolución SG Nº 084/2019</w:t>
      </w:r>
      <w:bookmarkEnd w:id="42"/>
    </w:p>
    <w:p w:rsidR="005F7727" w:rsidRPr="003221B4" w:rsidRDefault="005F7727" w:rsidP="005F7727">
      <w:pPr>
        <w:jc w:val="right"/>
        <w:rPr>
          <w:rFonts w:ascii="Arial" w:hAnsi="Arial" w:cs="Arial"/>
          <w:lang w:val="es-ES" w:eastAsia="es-ES"/>
        </w:rPr>
      </w:pPr>
      <w:r w:rsidRPr="003221B4">
        <w:rPr>
          <w:rFonts w:ascii="Arial" w:hAnsi="Arial" w:cs="Arial"/>
          <w:lang w:val="es-ES" w:eastAsia="es-ES"/>
        </w:rPr>
        <w:t>MONTE CRISTO, 23 de agosto de 2019.</w:t>
      </w:r>
    </w:p>
    <w:p w:rsidR="005F7727" w:rsidRPr="003221B4" w:rsidRDefault="005F7727" w:rsidP="005F7727">
      <w:pPr>
        <w:jc w:val="both"/>
        <w:rPr>
          <w:rFonts w:ascii="Arial" w:hAnsi="Arial" w:cs="Arial"/>
          <w:lang w:val="es-ES" w:eastAsia="es-ES"/>
        </w:rPr>
      </w:pPr>
      <w:r w:rsidRPr="003221B4">
        <w:rPr>
          <w:rFonts w:ascii="Arial" w:hAnsi="Arial" w:cs="Arial"/>
          <w:b/>
          <w:bCs/>
          <w:lang w:val="es-ES" w:eastAsia="es-ES"/>
        </w:rPr>
        <w:t>VISTO:</w:t>
      </w:r>
      <w:r w:rsidRPr="003221B4">
        <w:rPr>
          <w:rFonts w:ascii="Arial" w:hAnsi="Arial" w:cs="Arial"/>
          <w:lang w:val="es-ES" w:eastAsia="es-ES"/>
        </w:rPr>
        <w:t xml:space="preserve"> </w:t>
      </w:r>
    </w:p>
    <w:p w:rsidR="005F7727" w:rsidRDefault="005F7727" w:rsidP="005F7727">
      <w:pPr>
        <w:ind w:firstLine="708"/>
        <w:jc w:val="both"/>
        <w:rPr>
          <w:rFonts w:ascii="Arial" w:hAnsi="Arial" w:cs="Arial"/>
          <w:b/>
          <w:lang w:val="es-ES" w:eastAsia="es-ES"/>
        </w:rPr>
      </w:pPr>
      <w:r w:rsidRPr="003221B4">
        <w:rPr>
          <w:rFonts w:ascii="Arial" w:hAnsi="Arial" w:cs="Arial"/>
          <w:lang w:val="es-ES" w:eastAsia="es-ES"/>
        </w:rPr>
        <w:t xml:space="preserve">La solicitud presentada en carácter de Declaración Jurada, por parte del  </w:t>
      </w:r>
      <w:r w:rsidRPr="003221B4">
        <w:rPr>
          <w:rFonts w:ascii="Arial" w:hAnsi="Arial" w:cs="Arial"/>
          <w:b/>
          <w:lang w:val="es-ES" w:eastAsia="es-ES"/>
        </w:rPr>
        <w:t xml:space="preserve">Sr. ARCE Jorge Ernesto DNI. Nº 11.727.327, </w:t>
      </w:r>
      <w:r w:rsidRPr="003221B4">
        <w:rPr>
          <w:rFonts w:ascii="Arial" w:hAnsi="Arial" w:cs="Arial"/>
          <w:lang w:val="es-ES" w:eastAsia="es-ES"/>
        </w:rPr>
        <w:t>atreves del Formulario F.101</w:t>
      </w:r>
      <w:r w:rsidRPr="003221B4">
        <w:rPr>
          <w:rFonts w:ascii="Arial" w:hAnsi="Arial" w:cs="Arial"/>
          <w:b/>
          <w:lang w:val="es-ES" w:eastAsia="es-ES"/>
        </w:rPr>
        <w:t xml:space="preserve"> </w:t>
      </w:r>
      <w:r w:rsidRPr="003221B4">
        <w:rPr>
          <w:rFonts w:ascii="Arial" w:hAnsi="Arial" w:cs="Arial"/>
          <w:lang w:val="es-ES" w:eastAsia="es-ES"/>
        </w:rPr>
        <w:t xml:space="preserve">solicitando para su comercio la correspondiente </w:t>
      </w:r>
      <w:r w:rsidRPr="003221B4">
        <w:rPr>
          <w:rFonts w:ascii="Arial" w:hAnsi="Arial" w:cs="Arial"/>
          <w:b/>
          <w:lang w:val="es-ES" w:eastAsia="es-ES"/>
        </w:rPr>
        <w:t xml:space="preserve"> ALTA </w:t>
      </w:r>
      <w:r w:rsidRPr="003221B4">
        <w:rPr>
          <w:rFonts w:ascii="Arial" w:hAnsi="Arial" w:cs="Arial"/>
          <w:lang w:val="es-ES" w:eastAsia="es-ES"/>
        </w:rPr>
        <w:t xml:space="preserve">de Inscripción en la Contribución que incide sobre la actividad comercial, el cual está identificado con el </w:t>
      </w:r>
      <w:r w:rsidRPr="003221B4">
        <w:rPr>
          <w:rFonts w:ascii="Arial" w:hAnsi="Arial" w:cs="Arial"/>
          <w:b/>
          <w:lang w:val="es-ES" w:eastAsia="es-ES"/>
        </w:rPr>
        <w:t>Nº de Inscripción</w:t>
      </w:r>
      <w:r w:rsidRPr="003221B4">
        <w:rPr>
          <w:rFonts w:ascii="Arial" w:hAnsi="Arial" w:cs="Arial"/>
          <w:lang w:val="es-ES" w:eastAsia="es-ES"/>
        </w:rPr>
        <w:t xml:space="preserve">  </w:t>
      </w:r>
      <w:r w:rsidRPr="003221B4">
        <w:rPr>
          <w:rFonts w:ascii="Arial" w:hAnsi="Arial" w:cs="Arial"/>
          <w:b/>
          <w:lang w:val="es-ES" w:eastAsia="es-ES"/>
        </w:rPr>
        <w:t>95052.</w:t>
      </w:r>
    </w:p>
    <w:p w:rsidR="001264E8" w:rsidRPr="003221B4" w:rsidRDefault="001264E8" w:rsidP="005F7727">
      <w:pPr>
        <w:ind w:firstLine="708"/>
        <w:jc w:val="both"/>
        <w:rPr>
          <w:rFonts w:ascii="Arial" w:hAnsi="Arial" w:cs="Arial"/>
          <w:b/>
          <w:lang w:val="es-ES" w:eastAsia="es-ES"/>
        </w:rPr>
      </w:pPr>
    </w:p>
    <w:p w:rsidR="005F7727" w:rsidRPr="003221B4" w:rsidRDefault="005F7727" w:rsidP="005F7727">
      <w:pPr>
        <w:jc w:val="both"/>
        <w:rPr>
          <w:rFonts w:ascii="Arial" w:hAnsi="Arial" w:cs="Arial"/>
          <w:lang w:val="es-ES" w:eastAsia="es-ES"/>
        </w:rPr>
      </w:pPr>
    </w:p>
    <w:p w:rsidR="005F7727" w:rsidRPr="003221B4" w:rsidRDefault="005F7727" w:rsidP="005F7727">
      <w:pPr>
        <w:jc w:val="both"/>
        <w:rPr>
          <w:rFonts w:ascii="Arial" w:hAnsi="Arial" w:cs="Arial"/>
          <w:lang w:val="es-ES" w:eastAsia="es-ES"/>
        </w:rPr>
      </w:pPr>
      <w:r w:rsidRPr="003221B4">
        <w:rPr>
          <w:rFonts w:ascii="Arial" w:hAnsi="Arial" w:cs="Arial"/>
          <w:b/>
          <w:bCs/>
          <w:lang w:val="es-ES" w:eastAsia="es-ES"/>
        </w:rPr>
        <w:lastRenderedPageBreak/>
        <w:t>Y CONSIDERANDO:</w:t>
      </w:r>
      <w:r w:rsidRPr="003221B4">
        <w:rPr>
          <w:rFonts w:ascii="Arial" w:hAnsi="Arial" w:cs="Arial"/>
          <w:lang w:val="es-ES" w:eastAsia="es-ES"/>
        </w:rPr>
        <w:t xml:space="preserve">    </w:t>
      </w:r>
    </w:p>
    <w:p w:rsidR="005F7727" w:rsidRPr="003221B4" w:rsidRDefault="005F7727" w:rsidP="005F7727">
      <w:pPr>
        <w:ind w:firstLine="708"/>
        <w:jc w:val="both"/>
        <w:rPr>
          <w:rFonts w:ascii="Arial" w:hAnsi="Arial" w:cs="Arial"/>
          <w:lang w:val="es-ES" w:eastAsia="es-ES"/>
        </w:rPr>
      </w:pPr>
      <w:r w:rsidRPr="003221B4">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5F7727" w:rsidRPr="003221B4" w:rsidRDefault="005F7727" w:rsidP="005F7727">
      <w:pPr>
        <w:jc w:val="both"/>
        <w:rPr>
          <w:rFonts w:ascii="Arial" w:hAnsi="Arial" w:cs="Arial"/>
          <w:lang w:val="es-ES" w:eastAsia="es-ES"/>
        </w:rPr>
      </w:pPr>
      <w:r w:rsidRPr="003221B4">
        <w:rPr>
          <w:rFonts w:ascii="Arial" w:hAnsi="Arial" w:cs="Arial"/>
          <w:lang w:val="es-ES" w:eastAsia="es-ES"/>
        </w:rPr>
        <w:t xml:space="preserve">            Que no hay inconveniente alguno en otorgar la alta al comercio del  Sr. ARCE Jorge Ernesto, ya que el mismo cumple todos los requisitos solicitados por la normativa vigente.</w:t>
      </w:r>
    </w:p>
    <w:p w:rsidR="005F7727" w:rsidRPr="003221B4" w:rsidRDefault="005F7727" w:rsidP="005F7727">
      <w:pPr>
        <w:jc w:val="both"/>
        <w:rPr>
          <w:rFonts w:ascii="Arial" w:hAnsi="Arial" w:cs="Arial"/>
          <w:lang w:val="es-ES" w:eastAsia="es-ES"/>
        </w:rPr>
      </w:pPr>
      <w:r w:rsidRPr="003221B4">
        <w:rPr>
          <w:rFonts w:ascii="Arial" w:hAnsi="Arial" w:cs="Arial"/>
          <w:lang w:val="es-ES" w:eastAsia="es-ES"/>
        </w:rPr>
        <w:t xml:space="preserve">                                                          </w:t>
      </w:r>
    </w:p>
    <w:p w:rsidR="005F7727" w:rsidRPr="003221B4" w:rsidRDefault="005F7727" w:rsidP="005F7727">
      <w:pPr>
        <w:jc w:val="center"/>
        <w:rPr>
          <w:rFonts w:ascii="Arial" w:hAnsi="Arial" w:cs="Arial"/>
          <w:b/>
          <w:bCs/>
          <w:lang w:val="es-ES" w:eastAsia="es-ES"/>
        </w:rPr>
      </w:pPr>
    </w:p>
    <w:p w:rsidR="005F7727" w:rsidRPr="003221B4" w:rsidRDefault="005F7727" w:rsidP="005F7727">
      <w:pPr>
        <w:jc w:val="center"/>
        <w:rPr>
          <w:rFonts w:ascii="Arial" w:hAnsi="Arial" w:cs="Arial"/>
          <w:b/>
          <w:bCs/>
          <w:lang w:val="es-ES" w:eastAsia="es-ES"/>
        </w:rPr>
      </w:pPr>
      <w:r w:rsidRPr="003221B4">
        <w:rPr>
          <w:rFonts w:ascii="Arial" w:hAnsi="Arial" w:cs="Arial"/>
          <w:b/>
          <w:bCs/>
          <w:lang w:val="es-ES" w:eastAsia="es-ES"/>
        </w:rPr>
        <w:t>EL SECRETARIO DE GOBIERNO MUNICIPAL EN USO DE SUS ATRIBUCIONES</w:t>
      </w:r>
    </w:p>
    <w:p w:rsidR="005F7727" w:rsidRPr="003221B4" w:rsidRDefault="005F7727" w:rsidP="005F7727">
      <w:pPr>
        <w:jc w:val="center"/>
        <w:rPr>
          <w:rFonts w:ascii="Arial" w:hAnsi="Arial" w:cs="Arial"/>
          <w:b/>
          <w:bCs/>
          <w:lang w:val="es-ES" w:eastAsia="es-ES"/>
        </w:rPr>
      </w:pPr>
      <w:r w:rsidRPr="003221B4">
        <w:rPr>
          <w:rFonts w:ascii="Arial" w:hAnsi="Arial" w:cs="Arial"/>
          <w:b/>
          <w:bCs/>
          <w:lang w:val="es-ES" w:eastAsia="es-ES"/>
        </w:rPr>
        <w:t>RESUELVE:</w:t>
      </w:r>
    </w:p>
    <w:p w:rsidR="005F7727" w:rsidRPr="003221B4" w:rsidRDefault="005F7727" w:rsidP="005F7727">
      <w:pPr>
        <w:jc w:val="both"/>
        <w:rPr>
          <w:rFonts w:ascii="Arial" w:hAnsi="Arial" w:cs="Arial"/>
          <w:b/>
          <w:bCs/>
          <w:lang w:val="es-ES" w:eastAsia="es-ES"/>
        </w:rPr>
      </w:pPr>
    </w:p>
    <w:p w:rsidR="005F7727" w:rsidRPr="003221B4" w:rsidRDefault="005F7727" w:rsidP="005F7727">
      <w:pPr>
        <w:jc w:val="both"/>
        <w:rPr>
          <w:rFonts w:ascii="Arial" w:hAnsi="Arial" w:cs="Arial"/>
          <w:lang w:val="es-ES" w:eastAsia="es-ES"/>
        </w:rPr>
      </w:pPr>
      <w:r w:rsidRPr="003221B4">
        <w:rPr>
          <w:rFonts w:ascii="Arial" w:hAnsi="Arial" w:cs="Arial"/>
          <w:b/>
          <w:bCs/>
          <w:lang w:val="es-ES" w:eastAsia="es-ES"/>
        </w:rPr>
        <w:t>Artículo 1º.-</w:t>
      </w:r>
      <w:r w:rsidRPr="003221B4">
        <w:rPr>
          <w:rFonts w:ascii="Arial" w:hAnsi="Arial" w:cs="Arial"/>
          <w:lang w:val="es-ES" w:eastAsia="es-ES"/>
        </w:rPr>
        <w:t xml:space="preserve"> Dese de </w:t>
      </w:r>
      <w:r w:rsidRPr="003221B4">
        <w:rPr>
          <w:rFonts w:ascii="Arial" w:hAnsi="Arial" w:cs="Arial"/>
          <w:b/>
          <w:lang w:val="es-ES" w:eastAsia="es-ES"/>
        </w:rPr>
        <w:t xml:space="preserve"> “ALTA”</w:t>
      </w:r>
      <w:r w:rsidRPr="003221B4">
        <w:rPr>
          <w:rFonts w:ascii="Arial" w:hAnsi="Arial" w:cs="Arial"/>
          <w:lang w:val="es-ES" w:eastAsia="es-ES"/>
        </w:rPr>
        <w:t xml:space="preserve"> al comercio con código de actividad 472171 venta al por menor de pan y productos de panadería, cuyo titular es el Sr. ARCE Jorge Ernesto</w:t>
      </w:r>
      <w:r w:rsidRPr="003221B4">
        <w:rPr>
          <w:rFonts w:ascii="Arial" w:hAnsi="Arial" w:cs="Arial"/>
          <w:b/>
          <w:lang w:val="es-ES" w:eastAsia="es-ES"/>
        </w:rPr>
        <w:t xml:space="preserve">, </w:t>
      </w:r>
      <w:r w:rsidRPr="003221B4">
        <w:rPr>
          <w:rFonts w:ascii="Arial" w:hAnsi="Arial" w:cs="Arial"/>
          <w:lang w:val="es-ES" w:eastAsia="es-ES"/>
        </w:rPr>
        <w:t xml:space="preserve">CUIT 20-117277327-0, con domicilio comercial en Roque </w:t>
      </w:r>
      <w:proofErr w:type="spellStart"/>
      <w:r w:rsidRPr="003221B4">
        <w:rPr>
          <w:rFonts w:ascii="Arial" w:hAnsi="Arial" w:cs="Arial"/>
          <w:lang w:val="es-ES" w:eastAsia="es-ES"/>
        </w:rPr>
        <w:t>Saenz</w:t>
      </w:r>
      <w:proofErr w:type="spellEnd"/>
      <w:r w:rsidRPr="003221B4">
        <w:rPr>
          <w:rFonts w:ascii="Arial" w:hAnsi="Arial" w:cs="Arial"/>
          <w:lang w:val="es-ES" w:eastAsia="es-ES"/>
        </w:rPr>
        <w:t xml:space="preserve"> Peña N° 21, de la Localidad de Monte Cristo, identificado bajo </w:t>
      </w:r>
      <w:r w:rsidRPr="003221B4">
        <w:rPr>
          <w:rFonts w:ascii="Arial" w:hAnsi="Arial" w:cs="Arial"/>
          <w:b/>
          <w:lang w:val="es-ES" w:eastAsia="es-ES"/>
        </w:rPr>
        <w:t>Número de Inscripción y/o Habilitación Municipal 95052</w:t>
      </w:r>
      <w:r w:rsidRPr="003221B4">
        <w:rPr>
          <w:rFonts w:ascii="Arial" w:hAnsi="Arial" w:cs="Arial"/>
          <w:lang w:val="es-ES" w:eastAsia="es-ES"/>
        </w:rPr>
        <w:t xml:space="preserve">, retroactivo a la </w:t>
      </w:r>
      <w:r w:rsidRPr="003221B4">
        <w:rPr>
          <w:rFonts w:ascii="Arial" w:hAnsi="Arial" w:cs="Arial"/>
          <w:b/>
          <w:lang w:val="es-ES" w:eastAsia="es-ES"/>
        </w:rPr>
        <w:t>fecha veintitrés de agosto de dos mil diecinueve (23/08/2019).</w:t>
      </w:r>
    </w:p>
    <w:p w:rsidR="005F7727" w:rsidRPr="003221B4" w:rsidRDefault="005F7727" w:rsidP="005F7727">
      <w:pPr>
        <w:jc w:val="both"/>
        <w:rPr>
          <w:rFonts w:ascii="Arial" w:hAnsi="Arial" w:cs="Arial"/>
          <w:b/>
          <w:bCs/>
          <w:lang w:val="es-ES" w:eastAsia="es-ES"/>
        </w:rPr>
      </w:pPr>
    </w:p>
    <w:p w:rsidR="005F7727" w:rsidRPr="003221B4" w:rsidRDefault="005F7727" w:rsidP="005F7727">
      <w:pPr>
        <w:jc w:val="both"/>
        <w:rPr>
          <w:rFonts w:ascii="Arial" w:hAnsi="Arial" w:cs="Arial"/>
          <w:lang w:val="es-ES" w:eastAsia="es-ES"/>
        </w:rPr>
      </w:pPr>
      <w:r w:rsidRPr="003221B4">
        <w:rPr>
          <w:rFonts w:ascii="Arial" w:hAnsi="Arial" w:cs="Arial"/>
          <w:b/>
          <w:bCs/>
          <w:lang w:val="es-ES" w:eastAsia="es-ES"/>
        </w:rPr>
        <w:t>Artículo 2º.-</w:t>
      </w:r>
      <w:r w:rsidRPr="003221B4">
        <w:rPr>
          <w:rFonts w:ascii="Arial" w:hAnsi="Arial" w:cs="Arial"/>
          <w:lang w:val="es-ES" w:eastAsia="es-ES"/>
        </w:rPr>
        <w:t xml:space="preserve"> Comuníquese, publíquese, dese al R.M. y archívese.-</w:t>
      </w:r>
    </w:p>
    <w:p w:rsidR="005F7727" w:rsidRPr="003221B4" w:rsidRDefault="005F7727" w:rsidP="005F7727">
      <w:pPr>
        <w:jc w:val="both"/>
        <w:rPr>
          <w:rFonts w:ascii="Arial" w:hAnsi="Arial" w:cs="Arial"/>
          <w:lang w:val="es-ES" w:eastAsia="es-ES"/>
        </w:rPr>
      </w:pPr>
    </w:p>
    <w:p w:rsidR="005F7727" w:rsidRDefault="005F7727" w:rsidP="005F7727">
      <w:pPr>
        <w:jc w:val="both"/>
        <w:rPr>
          <w:rFonts w:ascii="Arial" w:hAnsi="Arial" w:cs="Arial"/>
        </w:rPr>
      </w:pPr>
      <w:r w:rsidRPr="003221B4">
        <w:rPr>
          <w:rFonts w:ascii="Arial" w:hAnsi="Arial" w:cs="Arial"/>
        </w:rPr>
        <w:t>FDO: Lic. Ezequiel Aguirre, Secretario de Gobierno.</w:t>
      </w:r>
    </w:p>
    <w:p w:rsidR="00614748" w:rsidRDefault="00614748" w:rsidP="005F7727">
      <w:pPr>
        <w:jc w:val="both"/>
        <w:rPr>
          <w:rFonts w:ascii="Arial" w:hAnsi="Arial" w:cs="Arial"/>
        </w:rPr>
      </w:pPr>
    </w:p>
    <w:p w:rsidR="00614748" w:rsidRDefault="00614748" w:rsidP="005F7727">
      <w:pPr>
        <w:jc w:val="both"/>
        <w:rPr>
          <w:rFonts w:ascii="Arial" w:hAnsi="Arial" w:cs="Arial"/>
        </w:rPr>
      </w:pPr>
    </w:p>
    <w:p w:rsidR="00614748" w:rsidRDefault="00614748" w:rsidP="00614748">
      <w:pPr>
        <w:pStyle w:val="Ttulo2"/>
        <w:rPr>
          <w:rFonts w:ascii="Arial" w:hAnsi="Arial" w:cs="Arial"/>
          <w:b/>
          <w:szCs w:val="24"/>
          <w:lang w:val="es-ES_tradnl"/>
        </w:rPr>
      </w:pPr>
      <w:bookmarkStart w:id="43" w:name="_Toc44417215"/>
      <w:r w:rsidRPr="003221B4">
        <w:rPr>
          <w:rFonts w:ascii="Arial" w:hAnsi="Arial" w:cs="Arial"/>
          <w:b/>
          <w:szCs w:val="24"/>
          <w:lang w:val="es-ES_tradnl"/>
        </w:rPr>
        <w:t>Resolución SG Nº 08</w:t>
      </w:r>
      <w:r>
        <w:rPr>
          <w:rFonts w:ascii="Arial" w:hAnsi="Arial" w:cs="Arial"/>
          <w:b/>
          <w:szCs w:val="24"/>
          <w:lang w:val="es-ES_tradnl"/>
        </w:rPr>
        <w:t>5</w:t>
      </w:r>
      <w:r w:rsidRPr="003221B4">
        <w:rPr>
          <w:rFonts w:ascii="Arial" w:hAnsi="Arial" w:cs="Arial"/>
          <w:b/>
          <w:szCs w:val="24"/>
          <w:lang w:val="es-ES_tradnl"/>
        </w:rPr>
        <w:t>/2019</w:t>
      </w:r>
      <w:bookmarkEnd w:id="43"/>
    </w:p>
    <w:p w:rsidR="00614748" w:rsidRPr="00614748" w:rsidRDefault="00614748" w:rsidP="00614748">
      <w:pPr>
        <w:jc w:val="right"/>
        <w:rPr>
          <w:rFonts w:ascii="Arial" w:hAnsi="Arial" w:cs="Arial"/>
        </w:rPr>
      </w:pPr>
      <w:r w:rsidRPr="00614748">
        <w:rPr>
          <w:rFonts w:ascii="Arial" w:hAnsi="Arial" w:cs="Arial"/>
        </w:rPr>
        <w:t xml:space="preserve">MONTE CRISTO,  23 de Agosto de 2019. </w:t>
      </w:r>
    </w:p>
    <w:p w:rsidR="00614748" w:rsidRDefault="00614748" w:rsidP="00614748">
      <w:pPr>
        <w:jc w:val="both"/>
        <w:rPr>
          <w:rFonts w:ascii="Arial" w:hAnsi="Arial" w:cs="Arial"/>
          <w:b/>
        </w:rPr>
      </w:pPr>
      <w:r w:rsidRPr="00614748">
        <w:rPr>
          <w:rFonts w:ascii="Arial" w:hAnsi="Arial" w:cs="Arial"/>
          <w:b/>
        </w:rPr>
        <w:t xml:space="preserve">VISTO: </w:t>
      </w:r>
    </w:p>
    <w:p w:rsidR="00614748" w:rsidRPr="00614748" w:rsidRDefault="00614748" w:rsidP="00614748">
      <w:pPr>
        <w:ind w:firstLine="708"/>
        <w:jc w:val="both"/>
        <w:rPr>
          <w:rFonts w:ascii="Arial" w:hAnsi="Arial" w:cs="Arial"/>
        </w:rPr>
      </w:pPr>
      <w:r w:rsidRPr="00614748">
        <w:rPr>
          <w:rFonts w:ascii="Arial" w:hAnsi="Arial" w:cs="Arial"/>
        </w:rPr>
        <w:t>El informe de la situación dominial del Vehículo identificado bajo Dominio DNV 472</w:t>
      </w:r>
    </w:p>
    <w:p w:rsidR="00614748" w:rsidRPr="00614748" w:rsidRDefault="00614748" w:rsidP="00614748">
      <w:pPr>
        <w:jc w:val="both"/>
        <w:rPr>
          <w:rFonts w:ascii="Arial" w:hAnsi="Arial" w:cs="Arial"/>
          <w:b/>
        </w:rPr>
      </w:pPr>
    </w:p>
    <w:p w:rsidR="00614748" w:rsidRDefault="00614748" w:rsidP="00614748">
      <w:pPr>
        <w:jc w:val="both"/>
        <w:rPr>
          <w:rFonts w:ascii="Arial" w:hAnsi="Arial" w:cs="Arial"/>
          <w:b/>
        </w:rPr>
      </w:pPr>
      <w:r w:rsidRPr="00614748">
        <w:rPr>
          <w:rFonts w:ascii="Arial" w:hAnsi="Arial" w:cs="Arial"/>
          <w:b/>
        </w:rPr>
        <w:t xml:space="preserve">Y CONSIDERANDO: </w:t>
      </w:r>
    </w:p>
    <w:p w:rsidR="00614748" w:rsidRPr="00614748" w:rsidRDefault="00614748" w:rsidP="00614748">
      <w:pPr>
        <w:ind w:firstLine="708"/>
        <w:jc w:val="both"/>
        <w:rPr>
          <w:rFonts w:ascii="Arial" w:hAnsi="Arial" w:cs="Arial"/>
        </w:rPr>
      </w:pPr>
      <w:r w:rsidRPr="00614748">
        <w:rPr>
          <w:rFonts w:ascii="Arial" w:hAnsi="Arial" w:cs="Arial"/>
        </w:rPr>
        <w:t>Que el mismo nos arroja que el mencionado vehículo automotor corresponde a la jurisdicción de la localidad de Esquina, y no como por equivocación ha sido asentado en nuestros registros.</w:t>
      </w:r>
    </w:p>
    <w:p w:rsidR="00614748" w:rsidRPr="00614748" w:rsidRDefault="00614748" w:rsidP="00614748">
      <w:pPr>
        <w:ind w:firstLine="708"/>
        <w:jc w:val="both"/>
        <w:rPr>
          <w:rFonts w:ascii="Arial" w:hAnsi="Arial" w:cs="Arial"/>
        </w:rPr>
      </w:pPr>
      <w:r w:rsidRPr="00614748">
        <w:rPr>
          <w:rFonts w:ascii="Arial" w:hAnsi="Arial" w:cs="Arial"/>
        </w:rPr>
        <w:t>Que corresponde registrar la baja del mismo a los fines de que pueda ser registrado correctamente en la jurisdicción que corresponda.</w:t>
      </w:r>
    </w:p>
    <w:p w:rsidR="00614748" w:rsidRPr="00614748" w:rsidRDefault="00614748" w:rsidP="00614748">
      <w:pPr>
        <w:ind w:firstLine="708"/>
        <w:jc w:val="both"/>
        <w:rPr>
          <w:rFonts w:ascii="Arial" w:hAnsi="Arial" w:cs="Arial"/>
        </w:rPr>
      </w:pPr>
      <w:r w:rsidRPr="00614748">
        <w:rPr>
          <w:rFonts w:ascii="Arial" w:hAnsi="Arial" w:cs="Arial"/>
        </w:rPr>
        <w:t>Que el Departamento Ejecutivo Municipal, tiene facultades para realizar este tipo de operaciones, a los efectos de solucionarle el problema al contribuyente que actuó de buena fe.</w:t>
      </w:r>
    </w:p>
    <w:p w:rsidR="00614748" w:rsidRPr="00614748" w:rsidRDefault="00614748" w:rsidP="00614748">
      <w:pPr>
        <w:jc w:val="both"/>
        <w:rPr>
          <w:rFonts w:ascii="Arial" w:hAnsi="Arial" w:cs="Arial"/>
        </w:rPr>
      </w:pPr>
    </w:p>
    <w:p w:rsidR="00614748" w:rsidRPr="00614748" w:rsidRDefault="00614748" w:rsidP="00614748">
      <w:pPr>
        <w:jc w:val="both"/>
        <w:rPr>
          <w:rFonts w:ascii="Arial" w:hAnsi="Arial" w:cs="Arial"/>
        </w:rPr>
      </w:pPr>
    </w:p>
    <w:p w:rsidR="00614748" w:rsidRPr="00614748" w:rsidRDefault="00614748" w:rsidP="00614748">
      <w:pPr>
        <w:jc w:val="center"/>
        <w:rPr>
          <w:rFonts w:ascii="Arial" w:hAnsi="Arial" w:cs="Arial"/>
          <w:b/>
          <w:bCs/>
        </w:rPr>
      </w:pPr>
      <w:r w:rsidRPr="00614748">
        <w:rPr>
          <w:rFonts w:ascii="Arial" w:hAnsi="Arial" w:cs="Arial"/>
          <w:b/>
          <w:bCs/>
        </w:rPr>
        <w:t>EL SECRETARIO DE GOBIERNO MUNICIPAL EN USO DE SUS ATRIBUCIONES</w:t>
      </w:r>
    </w:p>
    <w:p w:rsidR="00614748" w:rsidRPr="00614748" w:rsidRDefault="00614748" w:rsidP="00614748">
      <w:pPr>
        <w:jc w:val="center"/>
        <w:rPr>
          <w:rFonts w:ascii="Arial" w:hAnsi="Arial" w:cs="Arial"/>
          <w:b/>
          <w:bCs/>
        </w:rPr>
      </w:pPr>
      <w:r w:rsidRPr="00614748">
        <w:rPr>
          <w:rFonts w:ascii="Arial" w:hAnsi="Arial" w:cs="Arial"/>
          <w:b/>
          <w:bCs/>
        </w:rPr>
        <w:t xml:space="preserve">RESUELVE: </w:t>
      </w:r>
    </w:p>
    <w:p w:rsidR="00614748" w:rsidRPr="00614748" w:rsidRDefault="00614748" w:rsidP="00614748">
      <w:pPr>
        <w:jc w:val="both"/>
        <w:rPr>
          <w:rFonts w:ascii="Arial" w:hAnsi="Arial" w:cs="Arial"/>
          <w:b/>
        </w:rPr>
      </w:pPr>
    </w:p>
    <w:p w:rsidR="00614748" w:rsidRPr="00614748" w:rsidRDefault="00614748" w:rsidP="00614748">
      <w:pPr>
        <w:jc w:val="both"/>
        <w:rPr>
          <w:rFonts w:ascii="Arial" w:hAnsi="Arial" w:cs="Arial"/>
        </w:rPr>
      </w:pPr>
      <w:r w:rsidRPr="00614748">
        <w:rPr>
          <w:rFonts w:ascii="Arial" w:hAnsi="Arial" w:cs="Arial"/>
          <w:b/>
        </w:rPr>
        <w:t>Artículo 1º.-</w:t>
      </w:r>
      <w:r w:rsidRPr="00614748">
        <w:rPr>
          <w:rFonts w:ascii="Arial" w:hAnsi="Arial" w:cs="Arial"/>
        </w:rPr>
        <w:t xml:space="preserve"> Regístrese la Baja del vehículo automotor identificado bajo Dominio DNV 472 de nuestros registros municipales, atento no pertenecer a nuestra jurisdicción sino a la de la localidad de Esquina.</w:t>
      </w:r>
    </w:p>
    <w:p w:rsidR="00614748" w:rsidRPr="00614748" w:rsidRDefault="00614748" w:rsidP="00614748">
      <w:pPr>
        <w:jc w:val="both"/>
        <w:rPr>
          <w:rFonts w:ascii="Arial" w:hAnsi="Arial" w:cs="Arial"/>
        </w:rPr>
      </w:pPr>
    </w:p>
    <w:p w:rsidR="00614748" w:rsidRPr="00614748" w:rsidRDefault="00614748" w:rsidP="00614748">
      <w:pPr>
        <w:jc w:val="both"/>
        <w:rPr>
          <w:rFonts w:ascii="Arial" w:hAnsi="Arial" w:cs="Arial"/>
        </w:rPr>
      </w:pPr>
      <w:r w:rsidRPr="00614748">
        <w:rPr>
          <w:rFonts w:ascii="Arial" w:hAnsi="Arial" w:cs="Arial"/>
          <w:b/>
        </w:rPr>
        <w:t>Articulo 2º.-</w:t>
      </w:r>
      <w:r w:rsidRPr="00614748">
        <w:rPr>
          <w:rFonts w:ascii="Arial" w:hAnsi="Arial" w:cs="Arial"/>
        </w:rPr>
        <w:t xml:space="preserve"> Lo ordenando en el artículo anterior, se encuentra documentado con el informe de dominio expedido por el DRNPA, y que pasa a formar parte como anexo del presente.</w:t>
      </w:r>
    </w:p>
    <w:p w:rsidR="00614748" w:rsidRPr="00614748" w:rsidRDefault="00614748" w:rsidP="00614748">
      <w:pPr>
        <w:jc w:val="both"/>
        <w:rPr>
          <w:rFonts w:ascii="Arial" w:hAnsi="Arial" w:cs="Arial"/>
        </w:rPr>
      </w:pPr>
    </w:p>
    <w:p w:rsidR="00614748" w:rsidRDefault="00614748" w:rsidP="00614748">
      <w:pPr>
        <w:rPr>
          <w:rFonts w:ascii="Arial" w:hAnsi="Arial" w:cs="Arial"/>
        </w:rPr>
      </w:pPr>
      <w:r w:rsidRPr="00614748">
        <w:rPr>
          <w:rFonts w:ascii="Arial" w:hAnsi="Arial" w:cs="Arial"/>
          <w:b/>
          <w:bCs/>
        </w:rPr>
        <w:t>Artículo 3º.-</w:t>
      </w:r>
      <w:r w:rsidRPr="00614748">
        <w:rPr>
          <w:rFonts w:ascii="Arial" w:hAnsi="Arial" w:cs="Arial"/>
        </w:rPr>
        <w:t xml:space="preserve"> Comuníquese, publíquese, dése al R.M. y archívese.- </w:t>
      </w:r>
    </w:p>
    <w:p w:rsidR="00614748" w:rsidRDefault="00614748" w:rsidP="00614748">
      <w:pPr>
        <w:rPr>
          <w:rFonts w:ascii="Arial" w:hAnsi="Arial" w:cs="Arial"/>
        </w:rPr>
      </w:pPr>
    </w:p>
    <w:p w:rsidR="00614748" w:rsidRDefault="00614748" w:rsidP="00614748">
      <w:pPr>
        <w:jc w:val="both"/>
        <w:rPr>
          <w:rFonts w:ascii="Arial" w:hAnsi="Arial" w:cs="Arial"/>
        </w:rPr>
      </w:pPr>
      <w:r w:rsidRPr="003221B4">
        <w:rPr>
          <w:rFonts w:ascii="Arial" w:hAnsi="Arial" w:cs="Arial"/>
        </w:rPr>
        <w:t>FDO: Lic. Ezequiel Aguirre, Secretario de Gobierno.</w:t>
      </w:r>
    </w:p>
    <w:p w:rsidR="005F7727" w:rsidRPr="003221B4" w:rsidRDefault="005F7727" w:rsidP="005F7727">
      <w:pPr>
        <w:pStyle w:val="Ttulo2"/>
        <w:rPr>
          <w:rFonts w:ascii="Arial" w:hAnsi="Arial" w:cs="Arial"/>
          <w:b/>
          <w:szCs w:val="24"/>
          <w:lang w:val="es-ES_tradnl"/>
        </w:rPr>
      </w:pPr>
      <w:bookmarkStart w:id="44" w:name="_Toc44417216"/>
      <w:r w:rsidRPr="003221B4">
        <w:rPr>
          <w:rFonts w:ascii="Arial" w:hAnsi="Arial" w:cs="Arial"/>
          <w:b/>
          <w:szCs w:val="24"/>
          <w:lang w:val="es-ES_tradnl"/>
        </w:rPr>
        <w:lastRenderedPageBreak/>
        <w:t>Resolución SG Nº 086/2019</w:t>
      </w:r>
      <w:bookmarkEnd w:id="44"/>
    </w:p>
    <w:p w:rsidR="00AF641D" w:rsidRPr="003221B4" w:rsidRDefault="00AF641D" w:rsidP="00AF641D">
      <w:pPr>
        <w:jc w:val="right"/>
        <w:rPr>
          <w:rFonts w:ascii="Arial" w:hAnsi="Arial" w:cs="Arial"/>
          <w:lang w:val="es-ES" w:eastAsia="es-ES"/>
        </w:rPr>
      </w:pPr>
      <w:r w:rsidRPr="003221B4">
        <w:rPr>
          <w:rFonts w:ascii="Arial" w:hAnsi="Arial" w:cs="Arial"/>
          <w:lang w:val="es-ES" w:eastAsia="es-ES"/>
        </w:rPr>
        <w:t>MONTE CRISTO, 28 de Agosto de 2019.</w:t>
      </w:r>
    </w:p>
    <w:p w:rsidR="00AF641D" w:rsidRPr="003221B4" w:rsidRDefault="00AF641D" w:rsidP="00AF641D">
      <w:pPr>
        <w:jc w:val="both"/>
        <w:rPr>
          <w:rFonts w:ascii="Arial" w:hAnsi="Arial" w:cs="Arial"/>
          <w:lang w:val="es-ES" w:eastAsia="es-ES"/>
        </w:rPr>
      </w:pPr>
      <w:r w:rsidRPr="003221B4">
        <w:rPr>
          <w:rFonts w:ascii="Arial" w:hAnsi="Arial" w:cs="Arial"/>
          <w:b/>
          <w:bCs/>
          <w:lang w:val="es-ES" w:eastAsia="es-ES"/>
        </w:rPr>
        <w:t>VISTO:</w:t>
      </w:r>
      <w:r w:rsidRPr="003221B4">
        <w:rPr>
          <w:rFonts w:ascii="Arial" w:hAnsi="Arial" w:cs="Arial"/>
          <w:lang w:val="es-ES" w:eastAsia="es-ES"/>
        </w:rPr>
        <w:t xml:space="preserve"> </w:t>
      </w:r>
    </w:p>
    <w:p w:rsidR="00AF641D" w:rsidRPr="003221B4" w:rsidRDefault="00AF641D" w:rsidP="00AF641D">
      <w:pPr>
        <w:ind w:firstLine="708"/>
        <w:jc w:val="both"/>
        <w:rPr>
          <w:rFonts w:ascii="Arial" w:hAnsi="Arial" w:cs="Arial"/>
          <w:b/>
          <w:lang w:val="es-ES" w:eastAsia="es-ES"/>
        </w:rPr>
      </w:pPr>
      <w:r w:rsidRPr="003221B4">
        <w:rPr>
          <w:rFonts w:ascii="Arial" w:hAnsi="Arial" w:cs="Arial"/>
          <w:lang w:val="es-ES" w:eastAsia="es-ES"/>
        </w:rPr>
        <w:t xml:space="preserve">La solicitud presentada en carácter de Declaración Jurada, por parte del </w:t>
      </w:r>
      <w:r w:rsidRPr="003221B4">
        <w:rPr>
          <w:rFonts w:ascii="Arial" w:hAnsi="Arial" w:cs="Arial"/>
          <w:b/>
          <w:lang w:val="es-ES" w:eastAsia="es-ES"/>
        </w:rPr>
        <w:t xml:space="preserve">Sr. LUDUEÑA Daniel Gustavo DNI. Nº 22.929.539, </w:t>
      </w:r>
      <w:r w:rsidRPr="003221B4">
        <w:rPr>
          <w:rFonts w:ascii="Arial" w:hAnsi="Arial" w:cs="Arial"/>
          <w:lang w:val="es-ES" w:eastAsia="es-ES"/>
        </w:rPr>
        <w:t>atreves del Formulario F.101</w:t>
      </w:r>
      <w:r w:rsidRPr="003221B4">
        <w:rPr>
          <w:rFonts w:ascii="Arial" w:hAnsi="Arial" w:cs="Arial"/>
          <w:b/>
          <w:lang w:val="es-ES" w:eastAsia="es-ES"/>
        </w:rPr>
        <w:t xml:space="preserve"> </w:t>
      </w:r>
      <w:r w:rsidRPr="003221B4">
        <w:rPr>
          <w:rFonts w:ascii="Arial" w:hAnsi="Arial" w:cs="Arial"/>
          <w:lang w:val="es-ES" w:eastAsia="es-ES"/>
        </w:rPr>
        <w:t xml:space="preserve">solicitando para su comercio la correspondiente </w:t>
      </w:r>
      <w:r w:rsidRPr="003221B4">
        <w:rPr>
          <w:rFonts w:ascii="Arial" w:hAnsi="Arial" w:cs="Arial"/>
          <w:b/>
          <w:lang w:val="es-ES" w:eastAsia="es-ES"/>
        </w:rPr>
        <w:t xml:space="preserve"> ALTA </w:t>
      </w:r>
      <w:r w:rsidRPr="003221B4">
        <w:rPr>
          <w:rFonts w:ascii="Arial" w:hAnsi="Arial" w:cs="Arial"/>
          <w:lang w:val="es-ES" w:eastAsia="es-ES"/>
        </w:rPr>
        <w:t xml:space="preserve">de Inscripción en la Contribución que incide sobre la actividad comercial, el cual está identificado con el </w:t>
      </w:r>
      <w:r w:rsidRPr="003221B4">
        <w:rPr>
          <w:rFonts w:ascii="Arial" w:hAnsi="Arial" w:cs="Arial"/>
          <w:b/>
          <w:lang w:val="es-ES" w:eastAsia="es-ES"/>
        </w:rPr>
        <w:t>Nº de Inscripción</w:t>
      </w:r>
      <w:r w:rsidRPr="003221B4">
        <w:rPr>
          <w:rFonts w:ascii="Arial" w:hAnsi="Arial" w:cs="Arial"/>
          <w:lang w:val="es-ES" w:eastAsia="es-ES"/>
        </w:rPr>
        <w:t xml:space="preserve">  </w:t>
      </w:r>
      <w:r w:rsidRPr="003221B4">
        <w:rPr>
          <w:rFonts w:ascii="Arial" w:hAnsi="Arial" w:cs="Arial"/>
          <w:b/>
          <w:lang w:val="es-ES" w:eastAsia="es-ES"/>
        </w:rPr>
        <w:t>95054.</w:t>
      </w:r>
    </w:p>
    <w:p w:rsidR="00AF641D" w:rsidRPr="003221B4" w:rsidRDefault="00AF641D" w:rsidP="00AF641D">
      <w:pPr>
        <w:jc w:val="both"/>
        <w:rPr>
          <w:rFonts w:ascii="Arial" w:hAnsi="Arial" w:cs="Arial"/>
          <w:lang w:val="es-ES" w:eastAsia="es-ES"/>
        </w:rPr>
      </w:pPr>
    </w:p>
    <w:p w:rsidR="00AF641D" w:rsidRPr="003221B4" w:rsidRDefault="00AF641D" w:rsidP="00AF641D">
      <w:pPr>
        <w:jc w:val="both"/>
        <w:rPr>
          <w:rFonts w:ascii="Arial" w:hAnsi="Arial" w:cs="Arial"/>
          <w:lang w:val="es-ES" w:eastAsia="es-ES"/>
        </w:rPr>
      </w:pPr>
      <w:r w:rsidRPr="003221B4">
        <w:rPr>
          <w:rFonts w:ascii="Arial" w:hAnsi="Arial" w:cs="Arial"/>
          <w:b/>
          <w:bCs/>
          <w:lang w:val="es-ES" w:eastAsia="es-ES"/>
        </w:rPr>
        <w:t>Y CONSIDERANDO:</w:t>
      </w:r>
      <w:r w:rsidRPr="003221B4">
        <w:rPr>
          <w:rFonts w:ascii="Arial" w:hAnsi="Arial" w:cs="Arial"/>
          <w:lang w:val="es-ES" w:eastAsia="es-ES"/>
        </w:rPr>
        <w:t xml:space="preserve">    </w:t>
      </w:r>
    </w:p>
    <w:p w:rsidR="00AF641D" w:rsidRPr="003221B4" w:rsidRDefault="00AF641D" w:rsidP="00AF641D">
      <w:pPr>
        <w:ind w:firstLine="708"/>
        <w:jc w:val="both"/>
        <w:rPr>
          <w:rFonts w:ascii="Arial" w:hAnsi="Arial" w:cs="Arial"/>
          <w:lang w:val="es-ES" w:eastAsia="es-ES"/>
        </w:rPr>
      </w:pPr>
      <w:r w:rsidRPr="003221B4">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AF641D" w:rsidRPr="003221B4" w:rsidRDefault="00AF641D" w:rsidP="00AF641D">
      <w:pPr>
        <w:jc w:val="both"/>
        <w:rPr>
          <w:rFonts w:ascii="Arial" w:hAnsi="Arial" w:cs="Arial"/>
          <w:lang w:val="es-ES" w:eastAsia="es-ES"/>
        </w:rPr>
      </w:pPr>
      <w:r w:rsidRPr="003221B4">
        <w:rPr>
          <w:rFonts w:ascii="Arial" w:hAnsi="Arial" w:cs="Arial"/>
          <w:lang w:val="es-ES" w:eastAsia="es-ES"/>
        </w:rPr>
        <w:t xml:space="preserve">            Que no hay inconveniente alguno en otorgar la alta al comercio del  Sr. LUDUEÑA Daniel Gustavo, ya que el mismo cumple todos los requisitos solicitados por la normativa vigente.</w:t>
      </w:r>
    </w:p>
    <w:p w:rsidR="00AF641D" w:rsidRPr="003221B4" w:rsidRDefault="00AF641D" w:rsidP="00AF641D">
      <w:pPr>
        <w:jc w:val="both"/>
        <w:rPr>
          <w:rFonts w:ascii="Arial" w:hAnsi="Arial" w:cs="Arial"/>
          <w:lang w:val="es-ES" w:eastAsia="es-ES"/>
        </w:rPr>
      </w:pPr>
      <w:r w:rsidRPr="003221B4">
        <w:rPr>
          <w:rFonts w:ascii="Arial" w:hAnsi="Arial" w:cs="Arial"/>
          <w:lang w:val="es-ES" w:eastAsia="es-ES"/>
        </w:rPr>
        <w:t xml:space="preserve">                                                          </w:t>
      </w:r>
    </w:p>
    <w:p w:rsidR="00AF641D" w:rsidRPr="003221B4" w:rsidRDefault="00AF641D" w:rsidP="00AF641D">
      <w:pPr>
        <w:jc w:val="center"/>
        <w:rPr>
          <w:rFonts w:ascii="Arial" w:hAnsi="Arial" w:cs="Arial"/>
          <w:b/>
          <w:bCs/>
          <w:lang w:val="es-ES" w:eastAsia="es-ES"/>
        </w:rPr>
      </w:pPr>
    </w:p>
    <w:p w:rsidR="00AF641D" w:rsidRPr="003221B4" w:rsidRDefault="00AF641D" w:rsidP="00AF641D">
      <w:pPr>
        <w:jc w:val="center"/>
        <w:rPr>
          <w:rFonts w:ascii="Arial" w:hAnsi="Arial" w:cs="Arial"/>
          <w:b/>
          <w:bCs/>
          <w:lang w:val="es-ES" w:eastAsia="es-ES"/>
        </w:rPr>
      </w:pPr>
      <w:r w:rsidRPr="003221B4">
        <w:rPr>
          <w:rFonts w:ascii="Arial" w:hAnsi="Arial" w:cs="Arial"/>
          <w:b/>
          <w:bCs/>
          <w:lang w:val="es-ES" w:eastAsia="es-ES"/>
        </w:rPr>
        <w:t>EL SECRETARIO DE GOBIERNO MUNICIPAL EN USO DE SUS ATRIBUCIONES</w:t>
      </w:r>
    </w:p>
    <w:p w:rsidR="00AF641D" w:rsidRPr="003221B4" w:rsidRDefault="00AF641D" w:rsidP="00AF641D">
      <w:pPr>
        <w:jc w:val="center"/>
        <w:rPr>
          <w:rFonts w:ascii="Arial" w:hAnsi="Arial" w:cs="Arial"/>
          <w:b/>
          <w:bCs/>
          <w:lang w:val="es-ES" w:eastAsia="es-ES"/>
        </w:rPr>
      </w:pPr>
      <w:r w:rsidRPr="003221B4">
        <w:rPr>
          <w:rFonts w:ascii="Arial" w:hAnsi="Arial" w:cs="Arial"/>
          <w:b/>
          <w:bCs/>
          <w:lang w:val="es-ES" w:eastAsia="es-ES"/>
        </w:rPr>
        <w:t>RESUELVE:</w:t>
      </w:r>
    </w:p>
    <w:p w:rsidR="00AF641D" w:rsidRPr="003221B4" w:rsidRDefault="00AF641D" w:rsidP="00AF641D">
      <w:pPr>
        <w:jc w:val="both"/>
        <w:rPr>
          <w:rFonts w:ascii="Arial" w:hAnsi="Arial" w:cs="Arial"/>
          <w:b/>
          <w:bCs/>
          <w:lang w:val="es-ES" w:eastAsia="es-ES"/>
        </w:rPr>
      </w:pPr>
    </w:p>
    <w:p w:rsidR="00AF641D" w:rsidRPr="003221B4" w:rsidRDefault="00AF641D" w:rsidP="00AF641D">
      <w:pPr>
        <w:jc w:val="both"/>
        <w:rPr>
          <w:rFonts w:ascii="Arial" w:hAnsi="Arial" w:cs="Arial"/>
          <w:lang w:val="es-ES" w:eastAsia="es-ES"/>
        </w:rPr>
      </w:pPr>
      <w:r w:rsidRPr="003221B4">
        <w:rPr>
          <w:rFonts w:ascii="Arial" w:hAnsi="Arial" w:cs="Arial"/>
          <w:b/>
          <w:bCs/>
          <w:lang w:val="es-ES" w:eastAsia="es-ES"/>
        </w:rPr>
        <w:t>Artículo 1º.-</w:t>
      </w:r>
      <w:r w:rsidRPr="003221B4">
        <w:rPr>
          <w:rFonts w:ascii="Arial" w:hAnsi="Arial" w:cs="Arial"/>
          <w:lang w:val="es-ES" w:eastAsia="es-ES"/>
        </w:rPr>
        <w:t xml:space="preserve"> Dese de </w:t>
      </w:r>
      <w:r w:rsidRPr="003221B4">
        <w:rPr>
          <w:rFonts w:ascii="Arial" w:hAnsi="Arial" w:cs="Arial"/>
          <w:b/>
          <w:lang w:val="es-ES" w:eastAsia="es-ES"/>
        </w:rPr>
        <w:t xml:space="preserve"> “ALTA”</w:t>
      </w:r>
      <w:r w:rsidRPr="003221B4">
        <w:rPr>
          <w:rFonts w:ascii="Arial" w:hAnsi="Arial" w:cs="Arial"/>
          <w:lang w:val="es-ES" w:eastAsia="es-ES"/>
        </w:rPr>
        <w:t xml:space="preserve"> al comercio con código de actividad 472130 – venta al por menor de carnes rojas, menudencias y chacinados frescos, cuyo titular es el Sr. LUDUEÑA Daniel Gustavo</w:t>
      </w:r>
      <w:r w:rsidRPr="003221B4">
        <w:rPr>
          <w:rFonts w:ascii="Arial" w:hAnsi="Arial" w:cs="Arial"/>
          <w:b/>
          <w:lang w:val="es-ES" w:eastAsia="es-ES"/>
        </w:rPr>
        <w:t xml:space="preserve">, </w:t>
      </w:r>
      <w:r w:rsidRPr="003221B4">
        <w:rPr>
          <w:rFonts w:ascii="Arial" w:hAnsi="Arial" w:cs="Arial"/>
          <w:lang w:val="es-ES" w:eastAsia="es-ES"/>
        </w:rPr>
        <w:t xml:space="preserve">CUIT 20-22929539-0, con domicilio comercial en Aristóbulo del Valle N°650, de la Localidad de Monte Cristo, identificado bajo </w:t>
      </w:r>
      <w:r w:rsidRPr="003221B4">
        <w:rPr>
          <w:rFonts w:ascii="Arial" w:hAnsi="Arial" w:cs="Arial"/>
          <w:b/>
          <w:lang w:val="es-ES" w:eastAsia="es-ES"/>
        </w:rPr>
        <w:t>Número de Inscripción y/o Habilitación Municipal 95054</w:t>
      </w:r>
      <w:r w:rsidRPr="003221B4">
        <w:rPr>
          <w:rFonts w:ascii="Arial" w:hAnsi="Arial" w:cs="Arial"/>
          <w:lang w:val="es-ES" w:eastAsia="es-ES"/>
        </w:rPr>
        <w:t xml:space="preserve">, retroactivo a la </w:t>
      </w:r>
      <w:r w:rsidRPr="003221B4">
        <w:rPr>
          <w:rFonts w:ascii="Arial" w:hAnsi="Arial" w:cs="Arial"/>
          <w:b/>
          <w:lang w:val="es-ES" w:eastAsia="es-ES"/>
        </w:rPr>
        <w:t>fecha veintiocho de agosto de dos mil diecinueve (28/08/2019).</w:t>
      </w:r>
    </w:p>
    <w:p w:rsidR="00AF641D" w:rsidRPr="003221B4" w:rsidRDefault="00AF641D" w:rsidP="00AF641D">
      <w:pPr>
        <w:jc w:val="both"/>
        <w:rPr>
          <w:rFonts w:ascii="Arial" w:hAnsi="Arial" w:cs="Arial"/>
          <w:b/>
          <w:bCs/>
          <w:lang w:val="es-ES" w:eastAsia="es-ES"/>
        </w:rPr>
      </w:pPr>
    </w:p>
    <w:p w:rsidR="00AF641D" w:rsidRPr="003221B4" w:rsidRDefault="00AF641D" w:rsidP="00AF641D">
      <w:pPr>
        <w:jc w:val="both"/>
        <w:rPr>
          <w:rFonts w:ascii="Arial" w:hAnsi="Arial" w:cs="Arial"/>
          <w:lang w:val="es-ES" w:eastAsia="es-ES"/>
        </w:rPr>
      </w:pPr>
      <w:r w:rsidRPr="003221B4">
        <w:rPr>
          <w:rFonts w:ascii="Arial" w:hAnsi="Arial" w:cs="Arial"/>
          <w:b/>
          <w:bCs/>
          <w:lang w:val="es-ES" w:eastAsia="es-ES"/>
        </w:rPr>
        <w:t>Artículo 2º.-</w:t>
      </w:r>
      <w:r w:rsidRPr="003221B4">
        <w:rPr>
          <w:rFonts w:ascii="Arial" w:hAnsi="Arial" w:cs="Arial"/>
          <w:lang w:val="es-ES" w:eastAsia="es-ES"/>
        </w:rPr>
        <w:t xml:space="preserve"> Comuníquese, publíquese, dese al R.M. y archívese.-</w:t>
      </w:r>
    </w:p>
    <w:p w:rsidR="00AF641D" w:rsidRPr="003221B4" w:rsidRDefault="00AF641D" w:rsidP="00AF641D">
      <w:pPr>
        <w:jc w:val="both"/>
        <w:rPr>
          <w:rFonts w:ascii="Arial" w:hAnsi="Arial" w:cs="Arial"/>
          <w:lang w:val="es-ES" w:eastAsia="es-ES"/>
        </w:rPr>
      </w:pPr>
    </w:p>
    <w:p w:rsidR="00AF641D" w:rsidRDefault="00AF641D" w:rsidP="00AF641D">
      <w:pPr>
        <w:jc w:val="both"/>
        <w:rPr>
          <w:rFonts w:ascii="Arial" w:hAnsi="Arial" w:cs="Arial"/>
        </w:rPr>
      </w:pPr>
      <w:r w:rsidRPr="003221B4">
        <w:rPr>
          <w:rFonts w:ascii="Arial" w:hAnsi="Arial" w:cs="Arial"/>
        </w:rPr>
        <w:t>FDO: Lic. Ezequiel Aguirre, Secretario de Gobierno.</w:t>
      </w:r>
    </w:p>
    <w:p w:rsidR="00244105" w:rsidRDefault="00244105" w:rsidP="00AF641D">
      <w:pPr>
        <w:jc w:val="both"/>
        <w:rPr>
          <w:rFonts w:ascii="Arial" w:hAnsi="Arial" w:cs="Arial"/>
        </w:rPr>
      </w:pPr>
    </w:p>
    <w:p w:rsidR="00244105" w:rsidRPr="003221B4" w:rsidRDefault="00244105" w:rsidP="00AF641D">
      <w:pPr>
        <w:jc w:val="both"/>
        <w:rPr>
          <w:rFonts w:ascii="Arial" w:hAnsi="Arial" w:cs="Arial"/>
        </w:rPr>
      </w:pPr>
    </w:p>
    <w:p w:rsidR="00AF641D" w:rsidRPr="003221B4" w:rsidRDefault="00AF641D" w:rsidP="00AF641D">
      <w:pPr>
        <w:pStyle w:val="Ttulo2"/>
        <w:rPr>
          <w:rFonts w:ascii="Arial" w:hAnsi="Arial" w:cs="Arial"/>
          <w:b/>
          <w:szCs w:val="24"/>
          <w:lang w:val="es-ES_tradnl"/>
        </w:rPr>
      </w:pPr>
      <w:bookmarkStart w:id="45" w:name="_Toc44417217"/>
      <w:r w:rsidRPr="003221B4">
        <w:rPr>
          <w:rFonts w:ascii="Arial" w:hAnsi="Arial" w:cs="Arial"/>
          <w:b/>
          <w:szCs w:val="24"/>
          <w:lang w:val="es-ES_tradnl"/>
        </w:rPr>
        <w:t>Resolución SG Nº 087/2019</w:t>
      </w:r>
      <w:bookmarkEnd w:id="45"/>
    </w:p>
    <w:p w:rsidR="00AF641D" w:rsidRPr="003221B4" w:rsidRDefault="00AF641D" w:rsidP="00AF641D">
      <w:pPr>
        <w:jc w:val="right"/>
        <w:rPr>
          <w:rFonts w:ascii="Arial" w:hAnsi="Arial" w:cs="Arial"/>
          <w:lang w:val="es-ES" w:eastAsia="es-ES"/>
        </w:rPr>
      </w:pPr>
      <w:r w:rsidRPr="003221B4">
        <w:rPr>
          <w:rFonts w:ascii="Arial" w:hAnsi="Arial" w:cs="Arial"/>
          <w:lang w:val="es-ES" w:eastAsia="es-ES"/>
        </w:rPr>
        <w:t>MONTE CRISTO, 28 de Agosto de 2019.</w:t>
      </w:r>
    </w:p>
    <w:p w:rsidR="00AF641D" w:rsidRPr="003221B4" w:rsidRDefault="00AF641D" w:rsidP="00AF641D">
      <w:pPr>
        <w:jc w:val="both"/>
        <w:rPr>
          <w:rFonts w:ascii="Arial" w:hAnsi="Arial" w:cs="Arial"/>
          <w:lang w:val="es-ES" w:eastAsia="es-ES"/>
        </w:rPr>
      </w:pPr>
      <w:r w:rsidRPr="003221B4">
        <w:rPr>
          <w:rFonts w:ascii="Arial" w:hAnsi="Arial" w:cs="Arial"/>
          <w:b/>
          <w:bCs/>
          <w:lang w:val="es-ES" w:eastAsia="es-ES"/>
        </w:rPr>
        <w:t>VISTO:</w:t>
      </w:r>
      <w:r w:rsidRPr="003221B4">
        <w:rPr>
          <w:rFonts w:ascii="Arial" w:hAnsi="Arial" w:cs="Arial"/>
          <w:lang w:val="es-ES" w:eastAsia="es-ES"/>
        </w:rPr>
        <w:t xml:space="preserve"> </w:t>
      </w:r>
    </w:p>
    <w:p w:rsidR="00AF641D" w:rsidRPr="003221B4" w:rsidRDefault="00AF641D" w:rsidP="00AF641D">
      <w:pPr>
        <w:ind w:firstLine="708"/>
        <w:jc w:val="both"/>
        <w:rPr>
          <w:rFonts w:ascii="Arial" w:hAnsi="Arial" w:cs="Arial"/>
          <w:b/>
          <w:lang w:val="es-ES" w:eastAsia="es-ES"/>
        </w:rPr>
      </w:pPr>
      <w:r w:rsidRPr="003221B4">
        <w:rPr>
          <w:rFonts w:ascii="Arial" w:hAnsi="Arial" w:cs="Arial"/>
          <w:lang w:val="es-ES" w:eastAsia="es-ES"/>
        </w:rPr>
        <w:t xml:space="preserve">La solicitud presentada en carácter de Declaración Jurada, por parte del </w:t>
      </w:r>
      <w:r w:rsidRPr="003221B4">
        <w:rPr>
          <w:rFonts w:ascii="Arial" w:hAnsi="Arial" w:cs="Arial"/>
          <w:b/>
          <w:lang w:val="es-ES" w:eastAsia="es-ES"/>
        </w:rPr>
        <w:t xml:space="preserve">Sr. SALGUERO Jairo Darío DNI. Nº 25.018.288, </w:t>
      </w:r>
      <w:r w:rsidRPr="003221B4">
        <w:rPr>
          <w:rFonts w:ascii="Arial" w:hAnsi="Arial" w:cs="Arial"/>
          <w:lang w:val="es-ES" w:eastAsia="es-ES"/>
        </w:rPr>
        <w:t>atreves del Formulario F.101</w:t>
      </w:r>
      <w:r w:rsidRPr="003221B4">
        <w:rPr>
          <w:rFonts w:ascii="Arial" w:hAnsi="Arial" w:cs="Arial"/>
          <w:b/>
          <w:lang w:val="es-ES" w:eastAsia="es-ES"/>
        </w:rPr>
        <w:t xml:space="preserve"> </w:t>
      </w:r>
      <w:r w:rsidRPr="003221B4">
        <w:rPr>
          <w:rFonts w:ascii="Arial" w:hAnsi="Arial" w:cs="Arial"/>
          <w:lang w:val="es-ES" w:eastAsia="es-ES"/>
        </w:rPr>
        <w:t xml:space="preserve">solicitando para su comercio la correspondiente </w:t>
      </w:r>
      <w:r w:rsidRPr="003221B4">
        <w:rPr>
          <w:rFonts w:ascii="Arial" w:hAnsi="Arial" w:cs="Arial"/>
          <w:b/>
          <w:lang w:val="es-ES" w:eastAsia="es-ES"/>
        </w:rPr>
        <w:t xml:space="preserve"> ALTA </w:t>
      </w:r>
      <w:r w:rsidRPr="003221B4">
        <w:rPr>
          <w:rFonts w:ascii="Arial" w:hAnsi="Arial" w:cs="Arial"/>
          <w:lang w:val="es-ES" w:eastAsia="es-ES"/>
        </w:rPr>
        <w:t xml:space="preserve">de Inscripción en la Contribución que incide sobre la actividad comercial, el cual está identificado con el </w:t>
      </w:r>
      <w:r w:rsidRPr="003221B4">
        <w:rPr>
          <w:rFonts w:ascii="Arial" w:hAnsi="Arial" w:cs="Arial"/>
          <w:b/>
          <w:lang w:val="es-ES" w:eastAsia="es-ES"/>
        </w:rPr>
        <w:t>Nº de Inscripción</w:t>
      </w:r>
      <w:r w:rsidRPr="003221B4">
        <w:rPr>
          <w:rFonts w:ascii="Arial" w:hAnsi="Arial" w:cs="Arial"/>
          <w:lang w:val="es-ES" w:eastAsia="es-ES"/>
        </w:rPr>
        <w:t xml:space="preserve">  </w:t>
      </w:r>
      <w:r w:rsidRPr="003221B4">
        <w:rPr>
          <w:rFonts w:ascii="Arial" w:hAnsi="Arial" w:cs="Arial"/>
          <w:b/>
          <w:lang w:val="es-ES" w:eastAsia="es-ES"/>
        </w:rPr>
        <w:t>95051.</w:t>
      </w:r>
    </w:p>
    <w:p w:rsidR="00AF641D" w:rsidRPr="003221B4" w:rsidRDefault="00AF641D" w:rsidP="00AF641D">
      <w:pPr>
        <w:jc w:val="both"/>
        <w:rPr>
          <w:rFonts w:ascii="Arial" w:hAnsi="Arial" w:cs="Arial"/>
          <w:lang w:val="es-ES" w:eastAsia="es-ES"/>
        </w:rPr>
      </w:pPr>
    </w:p>
    <w:p w:rsidR="00AF641D" w:rsidRPr="003221B4" w:rsidRDefault="00AF641D" w:rsidP="00AF641D">
      <w:pPr>
        <w:jc w:val="both"/>
        <w:rPr>
          <w:rFonts w:ascii="Arial" w:hAnsi="Arial" w:cs="Arial"/>
          <w:lang w:val="es-ES" w:eastAsia="es-ES"/>
        </w:rPr>
      </w:pPr>
      <w:r w:rsidRPr="003221B4">
        <w:rPr>
          <w:rFonts w:ascii="Arial" w:hAnsi="Arial" w:cs="Arial"/>
          <w:b/>
          <w:bCs/>
          <w:lang w:val="es-ES" w:eastAsia="es-ES"/>
        </w:rPr>
        <w:t>Y CONSIDERANDO:</w:t>
      </w:r>
      <w:r w:rsidRPr="003221B4">
        <w:rPr>
          <w:rFonts w:ascii="Arial" w:hAnsi="Arial" w:cs="Arial"/>
          <w:lang w:val="es-ES" w:eastAsia="es-ES"/>
        </w:rPr>
        <w:t xml:space="preserve">    </w:t>
      </w:r>
    </w:p>
    <w:p w:rsidR="00AF641D" w:rsidRPr="003221B4" w:rsidRDefault="00AF641D" w:rsidP="00AF641D">
      <w:pPr>
        <w:ind w:firstLine="708"/>
        <w:jc w:val="both"/>
        <w:rPr>
          <w:rFonts w:ascii="Arial" w:hAnsi="Arial" w:cs="Arial"/>
          <w:lang w:val="es-ES" w:eastAsia="es-ES"/>
        </w:rPr>
      </w:pPr>
      <w:r w:rsidRPr="003221B4">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AF641D" w:rsidRPr="003221B4" w:rsidRDefault="00AF641D" w:rsidP="00AF641D">
      <w:pPr>
        <w:jc w:val="both"/>
        <w:rPr>
          <w:rFonts w:ascii="Arial" w:hAnsi="Arial" w:cs="Arial"/>
          <w:lang w:val="es-ES" w:eastAsia="es-ES"/>
        </w:rPr>
      </w:pPr>
      <w:r w:rsidRPr="003221B4">
        <w:rPr>
          <w:rFonts w:ascii="Arial" w:hAnsi="Arial" w:cs="Arial"/>
          <w:lang w:val="es-ES" w:eastAsia="es-ES"/>
        </w:rPr>
        <w:t xml:space="preserve">            Que no hay inconveniente alguno en otorgar la alta al comercio del</w:t>
      </w:r>
      <w:r w:rsidRPr="003221B4">
        <w:rPr>
          <w:rFonts w:ascii="Arial" w:hAnsi="Arial" w:cs="Arial"/>
        </w:rPr>
        <w:t xml:space="preserve"> </w:t>
      </w:r>
      <w:r w:rsidRPr="003221B4">
        <w:rPr>
          <w:rFonts w:ascii="Arial" w:hAnsi="Arial" w:cs="Arial"/>
          <w:lang w:val="es-ES" w:eastAsia="es-ES"/>
        </w:rPr>
        <w:t>Sr. SALGUERO Jairo Darío, ya que el mismo cumple todos los requisitos solicitados por la normativa vigente.</w:t>
      </w:r>
    </w:p>
    <w:p w:rsidR="00AF641D" w:rsidRPr="003221B4" w:rsidRDefault="00AF641D" w:rsidP="00AF641D">
      <w:pPr>
        <w:jc w:val="both"/>
        <w:rPr>
          <w:rFonts w:ascii="Arial" w:hAnsi="Arial" w:cs="Arial"/>
          <w:lang w:val="es-ES" w:eastAsia="es-ES"/>
        </w:rPr>
      </w:pPr>
      <w:r w:rsidRPr="003221B4">
        <w:rPr>
          <w:rFonts w:ascii="Arial" w:hAnsi="Arial" w:cs="Arial"/>
          <w:lang w:val="es-ES" w:eastAsia="es-ES"/>
        </w:rPr>
        <w:t xml:space="preserve">                                                          </w:t>
      </w:r>
    </w:p>
    <w:p w:rsidR="00AF641D" w:rsidRPr="003221B4" w:rsidRDefault="00AF641D" w:rsidP="00AF641D">
      <w:pPr>
        <w:jc w:val="center"/>
        <w:rPr>
          <w:rFonts w:ascii="Arial" w:hAnsi="Arial" w:cs="Arial"/>
          <w:b/>
          <w:bCs/>
          <w:lang w:val="es-ES" w:eastAsia="es-ES"/>
        </w:rPr>
      </w:pPr>
    </w:p>
    <w:p w:rsidR="00AF641D" w:rsidRPr="003221B4" w:rsidRDefault="00AF641D" w:rsidP="00AF641D">
      <w:pPr>
        <w:jc w:val="center"/>
        <w:rPr>
          <w:rFonts w:ascii="Arial" w:hAnsi="Arial" w:cs="Arial"/>
          <w:b/>
          <w:bCs/>
          <w:lang w:val="es-ES" w:eastAsia="es-ES"/>
        </w:rPr>
      </w:pPr>
      <w:r w:rsidRPr="003221B4">
        <w:rPr>
          <w:rFonts w:ascii="Arial" w:hAnsi="Arial" w:cs="Arial"/>
          <w:b/>
          <w:bCs/>
          <w:lang w:val="es-ES" w:eastAsia="es-ES"/>
        </w:rPr>
        <w:t>EL SECRETARIO DE GOBIERNO MUNICIPAL EN USO DE SUS ATRIBUCIONES</w:t>
      </w:r>
    </w:p>
    <w:p w:rsidR="00AF641D" w:rsidRPr="003221B4" w:rsidRDefault="00AF641D" w:rsidP="00AF641D">
      <w:pPr>
        <w:jc w:val="center"/>
        <w:rPr>
          <w:rFonts w:ascii="Arial" w:hAnsi="Arial" w:cs="Arial"/>
          <w:b/>
          <w:bCs/>
          <w:lang w:val="es-ES" w:eastAsia="es-ES"/>
        </w:rPr>
      </w:pPr>
      <w:r w:rsidRPr="003221B4">
        <w:rPr>
          <w:rFonts w:ascii="Arial" w:hAnsi="Arial" w:cs="Arial"/>
          <w:b/>
          <w:bCs/>
          <w:lang w:val="es-ES" w:eastAsia="es-ES"/>
        </w:rPr>
        <w:t>RESUELVE:</w:t>
      </w:r>
    </w:p>
    <w:p w:rsidR="00AF641D" w:rsidRPr="003221B4" w:rsidRDefault="00AF641D" w:rsidP="00AF641D">
      <w:pPr>
        <w:jc w:val="both"/>
        <w:rPr>
          <w:rFonts w:ascii="Arial" w:hAnsi="Arial" w:cs="Arial"/>
          <w:b/>
          <w:bCs/>
          <w:lang w:val="es-ES" w:eastAsia="es-ES"/>
        </w:rPr>
      </w:pPr>
    </w:p>
    <w:p w:rsidR="00AF641D" w:rsidRPr="003221B4" w:rsidRDefault="00AF641D" w:rsidP="00AF641D">
      <w:pPr>
        <w:jc w:val="both"/>
        <w:rPr>
          <w:rFonts w:ascii="Arial" w:hAnsi="Arial" w:cs="Arial"/>
          <w:lang w:val="es-ES" w:eastAsia="es-ES"/>
        </w:rPr>
      </w:pPr>
      <w:r w:rsidRPr="003221B4">
        <w:rPr>
          <w:rFonts w:ascii="Arial" w:hAnsi="Arial" w:cs="Arial"/>
          <w:b/>
          <w:bCs/>
          <w:lang w:val="es-ES" w:eastAsia="es-ES"/>
        </w:rPr>
        <w:lastRenderedPageBreak/>
        <w:t>Artículo 1º.-</w:t>
      </w:r>
      <w:r w:rsidRPr="003221B4">
        <w:rPr>
          <w:rFonts w:ascii="Arial" w:hAnsi="Arial" w:cs="Arial"/>
          <w:lang w:val="es-ES" w:eastAsia="es-ES"/>
        </w:rPr>
        <w:t xml:space="preserve"> Dese de </w:t>
      </w:r>
      <w:r w:rsidRPr="003221B4">
        <w:rPr>
          <w:rFonts w:ascii="Arial" w:hAnsi="Arial" w:cs="Arial"/>
          <w:b/>
          <w:lang w:val="es-ES" w:eastAsia="es-ES"/>
        </w:rPr>
        <w:t xml:space="preserve"> “ALTA”</w:t>
      </w:r>
      <w:r w:rsidRPr="003221B4">
        <w:rPr>
          <w:rFonts w:ascii="Arial" w:hAnsi="Arial" w:cs="Arial"/>
          <w:lang w:val="es-ES" w:eastAsia="es-ES"/>
        </w:rPr>
        <w:t xml:space="preserve"> al comercio con código de actividad 162909 – fabricación de productos de madera </w:t>
      </w:r>
      <w:proofErr w:type="spellStart"/>
      <w:r w:rsidRPr="003221B4">
        <w:rPr>
          <w:rFonts w:ascii="Arial" w:hAnsi="Arial" w:cs="Arial"/>
          <w:lang w:val="es-ES" w:eastAsia="es-ES"/>
        </w:rPr>
        <w:t>n.c.p</w:t>
      </w:r>
      <w:proofErr w:type="spellEnd"/>
      <w:r w:rsidRPr="003221B4">
        <w:rPr>
          <w:rFonts w:ascii="Arial" w:hAnsi="Arial" w:cs="Arial"/>
          <w:lang w:val="es-ES" w:eastAsia="es-ES"/>
        </w:rPr>
        <w:t xml:space="preserve">, fabricación de artículos de paja y materiales </w:t>
      </w:r>
      <w:proofErr w:type="spellStart"/>
      <w:r w:rsidRPr="003221B4">
        <w:rPr>
          <w:rFonts w:ascii="Arial" w:hAnsi="Arial" w:cs="Arial"/>
          <w:lang w:val="es-ES" w:eastAsia="es-ES"/>
        </w:rPr>
        <w:t>trenzables</w:t>
      </w:r>
      <w:proofErr w:type="spellEnd"/>
      <w:r w:rsidRPr="003221B4">
        <w:rPr>
          <w:rFonts w:ascii="Arial" w:hAnsi="Arial" w:cs="Arial"/>
          <w:lang w:val="es-ES" w:eastAsia="es-ES"/>
        </w:rPr>
        <w:t>, 475260 – venta al por menos de cristales, espejos, mamparas y cerramientos, cuyo titular es el</w:t>
      </w:r>
      <w:r w:rsidRPr="003221B4">
        <w:rPr>
          <w:rFonts w:ascii="Arial" w:hAnsi="Arial" w:cs="Arial"/>
        </w:rPr>
        <w:t xml:space="preserve"> </w:t>
      </w:r>
      <w:r w:rsidRPr="003221B4">
        <w:rPr>
          <w:rFonts w:ascii="Arial" w:hAnsi="Arial" w:cs="Arial"/>
          <w:lang w:val="es-ES" w:eastAsia="es-ES"/>
        </w:rPr>
        <w:t>Sr. SALGUERO Jairo Darío</w:t>
      </w:r>
      <w:r w:rsidRPr="003221B4">
        <w:rPr>
          <w:rFonts w:ascii="Arial" w:hAnsi="Arial" w:cs="Arial"/>
          <w:b/>
          <w:lang w:val="es-ES" w:eastAsia="es-ES"/>
        </w:rPr>
        <w:t xml:space="preserve">, </w:t>
      </w:r>
      <w:r w:rsidRPr="003221B4">
        <w:rPr>
          <w:rFonts w:ascii="Arial" w:hAnsi="Arial" w:cs="Arial"/>
          <w:lang w:val="es-ES" w:eastAsia="es-ES"/>
        </w:rPr>
        <w:t xml:space="preserve">CUIT 20-25018288-1, con domicilio comercial en Av. Las Malvinas y Camino a Capilla de los Remedios, de la Localidad de Monte Cristo, identificado bajo </w:t>
      </w:r>
      <w:r w:rsidRPr="003221B4">
        <w:rPr>
          <w:rFonts w:ascii="Arial" w:hAnsi="Arial" w:cs="Arial"/>
          <w:b/>
          <w:lang w:val="es-ES" w:eastAsia="es-ES"/>
        </w:rPr>
        <w:t>Número de Inscripción y/o Habilitación Municipal 95051</w:t>
      </w:r>
      <w:r w:rsidRPr="003221B4">
        <w:rPr>
          <w:rFonts w:ascii="Arial" w:hAnsi="Arial" w:cs="Arial"/>
          <w:lang w:val="es-ES" w:eastAsia="es-ES"/>
        </w:rPr>
        <w:t xml:space="preserve">, retroactivo a la </w:t>
      </w:r>
      <w:r w:rsidRPr="003221B4">
        <w:rPr>
          <w:rFonts w:ascii="Arial" w:hAnsi="Arial" w:cs="Arial"/>
          <w:b/>
          <w:lang w:val="es-ES" w:eastAsia="es-ES"/>
        </w:rPr>
        <w:t>fecha veintiocho de agosto de dos mil diecinueve (28/08/2019).</w:t>
      </w:r>
    </w:p>
    <w:p w:rsidR="00AF641D" w:rsidRPr="003221B4" w:rsidRDefault="00AF641D" w:rsidP="00AF641D">
      <w:pPr>
        <w:jc w:val="both"/>
        <w:rPr>
          <w:rFonts w:ascii="Arial" w:hAnsi="Arial" w:cs="Arial"/>
          <w:b/>
          <w:bCs/>
          <w:lang w:val="es-ES" w:eastAsia="es-ES"/>
        </w:rPr>
      </w:pPr>
    </w:p>
    <w:p w:rsidR="00AF641D" w:rsidRPr="003221B4" w:rsidRDefault="00AF641D" w:rsidP="00AF641D">
      <w:pPr>
        <w:jc w:val="both"/>
        <w:rPr>
          <w:rFonts w:ascii="Arial" w:hAnsi="Arial" w:cs="Arial"/>
          <w:lang w:val="es-ES" w:eastAsia="es-ES"/>
        </w:rPr>
      </w:pPr>
      <w:r w:rsidRPr="003221B4">
        <w:rPr>
          <w:rFonts w:ascii="Arial" w:hAnsi="Arial" w:cs="Arial"/>
          <w:b/>
          <w:bCs/>
          <w:lang w:val="es-ES" w:eastAsia="es-ES"/>
        </w:rPr>
        <w:t>Artículo 2º.-</w:t>
      </w:r>
      <w:r w:rsidRPr="003221B4">
        <w:rPr>
          <w:rFonts w:ascii="Arial" w:hAnsi="Arial" w:cs="Arial"/>
          <w:lang w:val="es-ES" w:eastAsia="es-ES"/>
        </w:rPr>
        <w:t xml:space="preserve"> Comuníquese, publíquese, dese al R.M. y archívese.-</w:t>
      </w:r>
    </w:p>
    <w:p w:rsidR="00AF641D" w:rsidRPr="003221B4" w:rsidRDefault="00AF641D" w:rsidP="00AF641D">
      <w:pPr>
        <w:jc w:val="both"/>
        <w:rPr>
          <w:rFonts w:ascii="Arial" w:hAnsi="Arial" w:cs="Arial"/>
          <w:lang w:val="es-ES" w:eastAsia="es-ES"/>
        </w:rPr>
      </w:pPr>
    </w:p>
    <w:p w:rsidR="00AF641D" w:rsidRPr="003221B4" w:rsidRDefault="00AF641D" w:rsidP="00AF641D">
      <w:pPr>
        <w:jc w:val="both"/>
        <w:rPr>
          <w:rFonts w:ascii="Arial" w:hAnsi="Arial" w:cs="Arial"/>
        </w:rPr>
      </w:pPr>
      <w:r w:rsidRPr="003221B4">
        <w:rPr>
          <w:rFonts w:ascii="Arial" w:hAnsi="Arial" w:cs="Arial"/>
        </w:rPr>
        <w:t>FDO: Lic. Ezequiel Aguirre, Secretario de Gobierno.</w:t>
      </w:r>
    </w:p>
    <w:p w:rsidR="00AF641D" w:rsidRDefault="00AF641D" w:rsidP="00AF641D">
      <w:pPr>
        <w:jc w:val="both"/>
        <w:rPr>
          <w:rFonts w:ascii="Arial" w:hAnsi="Arial" w:cs="Arial"/>
        </w:rPr>
      </w:pPr>
    </w:p>
    <w:p w:rsidR="00244105" w:rsidRPr="003221B4" w:rsidRDefault="00244105" w:rsidP="00AF641D">
      <w:pPr>
        <w:jc w:val="both"/>
        <w:rPr>
          <w:rFonts w:ascii="Arial" w:hAnsi="Arial" w:cs="Arial"/>
        </w:rPr>
      </w:pPr>
    </w:p>
    <w:p w:rsidR="00AF641D" w:rsidRPr="003221B4" w:rsidRDefault="00AF641D" w:rsidP="00AF641D">
      <w:pPr>
        <w:pStyle w:val="Ttulo2"/>
        <w:rPr>
          <w:rFonts w:ascii="Arial" w:hAnsi="Arial" w:cs="Arial"/>
          <w:b/>
          <w:szCs w:val="24"/>
          <w:lang w:val="es-ES_tradnl"/>
        </w:rPr>
      </w:pPr>
      <w:bookmarkStart w:id="46" w:name="_Toc44417218"/>
      <w:r w:rsidRPr="003221B4">
        <w:rPr>
          <w:rFonts w:ascii="Arial" w:hAnsi="Arial" w:cs="Arial"/>
          <w:b/>
          <w:szCs w:val="24"/>
          <w:lang w:val="es-ES_tradnl"/>
        </w:rPr>
        <w:t>Resolución SG Nº 088/2019</w:t>
      </w:r>
      <w:bookmarkEnd w:id="46"/>
    </w:p>
    <w:p w:rsidR="00AF641D" w:rsidRPr="003221B4" w:rsidRDefault="00AF641D" w:rsidP="00AF641D">
      <w:pPr>
        <w:jc w:val="right"/>
        <w:rPr>
          <w:rFonts w:ascii="Arial" w:hAnsi="Arial" w:cs="Arial"/>
        </w:rPr>
      </w:pPr>
      <w:r w:rsidRPr="003221B4">
        <w:rPr>
          <w:rFonts w:ascii="Arial" w:hAnsi="Arial" w:cs="Arial"/>
        </w:rPr>
        <w:t>MONTE CRISTO, 29 de Septiembre de 2019.</w:t>
      </w:r>
    </w:p>
    <w:p w:rsidR="00AF641D" w:rsidRPr="003221B4" w:rsidRDefault="00AF641D" w:rsidP="00AF641D">
      <w:pPr>
        <w:pStyle w:val="Textoindependiente"/>
        <w:rPr>
          <w:rFonts w:ascii="Arial" w:hAnsi="Arial" w:cs="Arial"/>
        </w:rPr>
      </w:pPr>
      <w:r w:rsidRPr="003221B4">
        <w:rPr>
          <w:rFonts w:ascii="Arial" w:hAnsi="Arial" w:cs="Arial"/>
          <w:b/>
          <w:bCs/>
        </w:rPr>
        <w:t>VISTO:</w:t>
      </w:r>
      <w:r w:rsidRPr="003221B4">
        <w:rPr>
          <w:rFonts w:ascii="Arial" w:hAnsi="Arial" w:cs="Arial"/>
        </w:rPr>
        <w:t xml:space="preserve"> </w:t>
      </w:r>
    </w:p>
    <w:p w:rsidR="00AF641D" w:rsidRPr="003221B4" w:rsidRDefault="00AF641D" w:rsidP="00AF641D">
      <w:pPr>
        <w:pStyle w:val="Textoindependiente"/>
        <w:ind w:firstLine="708"/>
        <w:rPr>
          <w:rFonts w:ascii="Arial" w:hAnsi="Arial" w:cs="Arial"/>
          <w:b/>
        </w:rPr>
      </w:pPr>
      <w:r w:rsidRPr="003221B4">
        <w:rPr>
          <w:rFonts w:ascii="Arial" w:hAnsi="Arial" w:cs="Arial"/>
        </w:rPr>
        <w:t xml:space="preserve">La solicitud presentada en carácter de Declaración Jurada, por parte de la </w:t>
      </w:r>
      <w:r w:rsidRPr="003221B4">
        <w:rPr>
          <w:rFonts w:ascii="Arial" w:hAnsi="Arial" w:cs="Arial"/>
          <w:b/>
        </w:rPr>
        <w:t xml:space="preserve">Sra. RUIZ, Patricia Mercedes CUIT 27-20076879-0, </w:t>
      </w:r>
      <w:r w:rsidRPr="003221B4">
        <w:rPr>
          <w:rFonts w:ascii="Arial" w:hAnsi="Arial" w:cs="Arial"/>
        </w:rPr>
        <w:t>a través del Formulario F.101</w:t>
      </w:r>
      <w:r w:rsidRPr="003221B4">
        <w:rPr>
          <w:rFonts w:ascii="Arial" w:hAnsi="Arial" w:cs="Arial"/>
          <w:b/>
        </w:rPr>
        <w:t xml:space="preserve"> </w:t>
      </w:r>
      <w:r w:rsidRPr="003221B4">
        <w:rPr>
          <w:rFonts w:ascii="Arial" w:hAnsi="Arial" w:cs="Arial"/>
        </w:rPr>
        <w:t xml:space="preserve">solicitando para su comercio la correspondiente </w:t>
      </w:r>
      <w:r w:rsidRPr="003221B4">
        <w:rPr>
          <w:rFonts w:ascii="Arial" w:hAnsi="Arial" w:cs="Arial"/>
          <w:b/>
        </w:rPr>
        <w:t xml:space="preserve"> BAJA </w:t>
      </w:r>
      <w:r w:rsidRPr="003221B4">
        <w:rPr>
          <w:rFonts w:ascii="Arial" w:hAnsi="Arial" w:cs="Arial"/>
        </w:rPr>
        <w:t xml:space="preserve">de Inscripción en la Contribución que incide sobre la actividad comercial, el cual está identificado con el </w:t>
      </w:r>
      <w:r w:rsidRPr="003221B4">
        <w:rPr>
          <w:rFonts w:ascii="Arial" w:hAnsi="Arial" w:cs="Arial"/>
          <w:b/>
        </w:rPr>
        <w:t>Nº de Inscripción</w:t>
      </w:r>
      <w:r w:rsidRPr="003221B4">
        <w:rPr>
          <w:rFonts w:ascii="Arial" w:hAnsi="Arial" w:cs="Arial"/>
        </w:rPr>
        <w:t xml:space="preserve">  </w:t>
      </w:r>
      <w:r w:rsidRPr="003221B4">
        <w:rPr>
          <w:rFonts w:ascii="Arial" w:hAnsi="Arial" w:cs="Arial"/>
          <w:b/>
        </w:rPr>
        <w:t>51302.</w:t>
      </w:r>
    </w:p>
    <w:p w:rsidR="00AF641D" w:rsidRPr="003221B4" w:rsidRDefault="00AF641D" w:rsidP="00AF641D">
      <w:pPr>
        <w:jc w:val="both"/>
        <w:rPr>
          <w:rFonts w:ascii="Arial" w:hAnsi="Arial" w:cs="Arial"/>
        </w:rPr>
      </w:pPr>
      <w:r w:rsidRPr="003221B4">
        <w:rPr>
          <w:rFonts w:ascii="Arial" w:hAnsi="Arial" w:cs="Arial"/>
          <w:b/>
          <w:bCs/>
        </w:rPr>
        <w:t>Y CONSIDERANDO:</w:t>
      </w:r>
      <w:r w:rsidRPr="003221B4">
        <w:rPr>
          <w:rFonts w:ascii="Arial" w:hAnsi="Arial" w:cs="Arial"/>
        </w:rPr>
        <w:t xml:space="preserve">    </w:t>
      </w:r>
    </w:p>
    <w:p w:rsidR="00AF641D" w:rsidRPr="003221B4" w:rsidRDefault="00AF641D" w:rsidP="00AF641D">
      <w:pPr>
        <w:ind w:firstLine="708"/>
        <w:jc w:val="both"/>
        <w:rPr>
          <w:rFonts w:ascii="Arial" w:hAnsi="Arial" w:cs="Arial"/>
        </w:rPr>
      </w:pPr>
      <w:r w:rsidRPr="003221B4">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AF641D" w:rsidRPr="003221B4" w:rsidRDefault="00AF641D" w:rsidP="00AF641D">
      <w:pPr>
        <w:jc w:val="both"/>
        <w:rPr>
          <w:rFonts w:ascii="Arial" w:hAnsi="Arial" w:cs="Arial"/>
        </w:rPr>
      </w:pPr>
      <w:r w:rsidRPr="003221B4">
        <w:rPr>
          <w:rFonts w:ascii="Arial" w:hAnsi="Arial" w:cs="Arial"/>
        </w:rPr>
        <w:t xml:space="preserve">             Que no hay inconveniente alguno en otorgar la baja al comercio de la  Sra.  RUIZ, Patricia Mercedes, ya que el mismo cumple todos los requisitos solicitados por la normativa vigente.</w:t>
      </w:r>
    </w:p>
    <w:p w:rsidR="00AF641D" w:rsidRPr="003221B4" w:rsidRDefault="00AF641D" w:rsidP="00AF641D">
      <w:pPr>
        <w:jc w:val="both"/>
        <w:rPr>
          <w:rFonts w:ascii="Arial" w:hAnsi="Arial" w:cs="Arial"/>
        </w:rPr>
      </w:pPr>
      <w:r w:rsidRPr="003221B4">
        <w:rPr>
          <w:rFonts w:ascii="Arial" w:hAnsi="Arial" w:cs="Arial"/>
        </w:rPr>
        <w:t xml:space="preserve">                                                          </w:t>
      </w:r>
    </w:p>
    <w:p w:rsidR="00AF641D" w:rsidRDefault="00AF641D" w:rsidP="00AF641D">
      <w:pPr>
        <w:jc w:val="center"/>
        <w:rPr>
          <w:rFonts w:ascii="Arial" w:hAnsi="Arial" w:cs="Arial"/>
          <w:b/>
          <w:bCs/>
        </w:rPr>
      </w:pPr>
    </w:p>
    <w:p w:rsidR="001264E8" w:rsidRPr="003221B4" w:rsidRDefault="001264E8" w:rsidP="00AF641D">
      <w:pPr>
        <w:jc w:val="center"/>
        <w:rPr>
          <w:rFonts w:ascii="Arial" w:hAnsi="Arial" w:cs="Arial"/>
          <w:b/>
          <w:bCs/>
        </w:rPr>
      </w:pPr>
    </w:p>
    <w:p w:rsidR="00AF641D" w:rsidRPr="003221B4" w:rsidRDefault="00AF641D" w:rsidP="00AF641D">
      <w:pPr>
        <w:jc w:val="center"/>
        <w:rPr>
          <w:rFonts w:ascii="Arial" w:hAnsi="Arial" w:cs="Arial"/>
          <w:b/>
          <w:bCs/>
        </w:rPr>
      </w:pPr>
      <w:r w:rsidRPr="003221B4">
        <w:rPr>
          <w:rFonts w:ascii="Arial" w:hAnsi="Arial" w:cs="Arial"/>
          <w:b/>
          <w:bCs/>
        </w:rPr>
        <w:t>EL SECRETARIO DE GOBIERNO MUNICIPAL EN USO DE SUS ATRIBUCIONES</w:t>
      </w:r>
    </w:p>
    <w:p w:rsidR="00AF641D" w:rsidRPr="003221B4" w:rsidRDefault="00AF641D" w:rsidP="00AF641D">
      <w:pPr>
        <w:jc w:val="center"/>
        <w:rPr>
          <w:rFonts w:ascii="Arial" w:hAnsi="Arial" w:cs="Arial"/>
          <w:b/>
          <w:bCs/>
        </w:rPr>
      </w:pPr>
      <w:r w:rsidRPr="003221B4">
        <w:rPr>
          <w:rFonts w:ascii="Arial" w:hAnsi="Arial" w:cs="Arial"/>
          <w:b/>
          <w:bCs/>
        </w:rPr>
        <w:t>RESUELVE:</w:t>
      </w:r>
    </w:p>
    <w:p w:rsidR="00AF641D" w:rsidRPr="003221B4" w:rsidRDefault="00AF641D" w:rsidP="00AF641D">
      <w:pPr>
        <w:pStyle w:val="Textoindependiente"/>
        <w:rPr>
          <w:rFonts w:ascii="Arial" w:hAnsi="Arial" w:cs="Arial"/>
          <w:b/>
          <w:bCs/>
        </w:rPr>
      </w:pPr>
    </w:p>
    <w:p w:rsidR="00AF641D" w:rsidRPr="003221B4" w:rsidRDefault="00AF641D" w:rsidP="00AF641D">
      <w:pPr>
        <w:pStyle w:val="Textoindependiente"/>
        <w:rPr>
          <w:rFonts w:ascii="Arial" w:hAnsi="Arial" w:cs="Arial"/>
        </w:rPr>
      </w:pPr>
      <w:r w:rsidRPr="003221B4">
        <w:rPr>
          <w:rFonts w:ascii="Arial" w:hAnsi="Arial" w:cs="Arial"/>
          <w:b/>
          <w:bCs/>
        </w:rPr>
        <w:t>Artículo 1º.-</w:t>
      </w:r>
      <w:r w:rsidRPr="003221B4">
        <w:rPr>
          <w:rFonts w:ascii="Arial" w:hAnsi="Arial" w:cs="Arial"/>
        </w:rPr>
        <w:t xml:space="preserve"> Dese de </w:t>
      </w:r>
      <w:r w:rsidRPr="003221B4">
        <w:rPr>
          <w:rFonts w:ascii="Arial" w:hAnsi="Arial" w:cs="Arial"/>
          <w:b/>
        </w:rPr>
        <w:t xml:space="preserve"> “BAJA”</w:t>
      </w:r>
      <w:r w:rsidRPr="003221B4">
        <w:rPr>
          <w:rFonts w:ascii="Arial" w:hAnsi="Arial" w:cs="Arial"/>
        </w:rPr>
        <w:t xml:space="preserve"> al comercio Carnicería, cuyo titular es la</w:t>
      </w:r>
      <w:r w:rsidRPr="003221B4">
        <w:rPr>
          <w:rFonts w:ascii="Arial" w:hAnsi="Arial" w:cs="Arial"/>
          <w:b/>
        </w:rPr>
        <w:t xml:space="preserve"> </w:t>
      </w:r>
      <w:r w:rsidRPr="003221B4">
        <w:rPr>
          <w:rFonts w:ascii="Arial" w:hAnsi="Arial" w:cs="Arial"/>
        </w:rPr>
        <w:t xml:space="preserve">Sra. RUIZ, Patricia Mercedes,  DNI. Nº 20.076.879, con domicilio comercial en Sarmiento N°247, de la Localidad de Monte Cristo, identificado bajo </w:t>
      </w:r>
      <w:r w:rsidRPr="003221B4">
        <w:rPr>
          <w:rFonts w:ascii="Arial" w:hAnsi="Arial" w:cs="Arial"/>
          <w:b/>
        </w:rPr>
        <w:t>Número de Inscripción y/o Habilitación Municipal 51302</w:t>
      </w:r>
      <w:r w:rsidRPr="003221B4">
        <w:rPr>
          <w:rFonts w:ascii="Arial" w:hAnsi="Arial" w:cs="Arial"/>
        </w:rPr>
        <w:t xml:space="preserve">, retroactivo a la </w:t>
      </w:r>
      <w:r w:rsidRPr="003221B4">
        <w:rPr>
          <w:rFonts w:ascii="Arial" w:hAnsi="Arial" w:cs="Arial"/>
          <w:b/>
        </w:rPr>
        <w:t>fecha primero de julio de dos mil diecinueve (01/07/2019)</w:t>
      </w:r>
      <w:r w:rsidRPr="003221B4">
        <w:rPr>
          <w:rFonts w:ascii="Arial" w:hAnsi="Arial" w:cs="Arial"/>
        </w:rPr>
        <w:t>.</w:t>
      </w:r>
    </w:p>
    <w:p w:rsidR="00AF641D" w:rsidRPr="003221B4" w:rsidRDefault="00AF641D" w:rsidP="00AF641D">
      <w:pPr>
        <w:pStyle w:val="Textoindependiente"/>
        <w:rPr>
          <w:rFonts w:ascii="Arial" w:hAnsi="Arial" w:cs="Arial"/>
          <w:b/>
          <w:bCs/>
        </w:rPr>
      </w:pPr>
    </w:p>
    <w:p w:rsidR="00AF641D" w:rsidRPr="003221B4" w:rsidRDefault="00AF641D" w:rsidP="00AF641D">
      <w:pPr>
        <w:jc w:val="both"/>
        <w:rPr>
          <w:rFonts w:ascii="Arial" w:hAnsi="Arial" w:cs="Arial"/>
        </w:rPr>
      </w:pPr>
      <w:r w:rsidRPr="003221B4">
        <w:rPr>
          <w:rFonts w:ascii="Arial" w:hAnsi="Arial" w:cs="Arial"/>
          <w:b/>
          <w:bCs/>
        </w:rPr>
        <w:t>Artículo 2º.-</w:t>
      </w:r>
      <w:r w:rsidRPr="003221B4">
        <w:rPr>
          <w:rFonts w:ascii="Arial" w:hAnsi="Arial" w:cs="Arial"/>
        </w:rPr>
        <w:t xml:space="preserve"> Comuníquese, publíquese, dese al R.M. y archívese.-</w:t>
      </w:r>
    </w:p>
    <w:p w:rsidR="00AF641D" w:rsidRPr="003221B4" w:rsidRDefault="00AF641D" w:rsidP="00AF641D">
      <w:pPr>
        <w:jc w:val="both"/>
        <w:rPr>
          <w:rFonts w:ascii="Arial" w:hAnsi="Arial" w:cs="Arial"/>
          <w:lang w:val="es-ES" w:eastAsia="es-ES"/>
        </w:rPr>
      </w:pPr>
    </w:p>
    <w:p w:rsidR="00AF641D" w:rsidRPr="003221B4" w:rsidRDefault="00AF641D" w:rsidP="00AF641D">
      <w:pPr>
        <w:jc w:val="both"/>
        <w:rPr>
          <w:rFonts w:ascii="Arial" w:hAnsi="Arial" w:cs="Arial"/>
        </w:rPr>
      </w:pPr>
      <w:r w:rsidRPr="003221B4">
        <w:rPr>
          <w:rFonts w:ascii="Arial" w:hAnsi="Arial" w:cs="Arial"/>
        </w:rPr>
        <w:t>FDO: Lic. Ezequiel Aguirre, Secretario de Gobierno.</w:t>
      </w:r>
    </w:p>
    <w:p w:rsidR="008A5CCA" w:rsidRDefault="008A5CCA" w:rsidP="00C35AC1">
      <w:pPr>
        <w:jc w:val="both"/>
        <w:rPr>
          <w:rFonts w:ascii="Arial" w:hAnsi="Arial" w:cs="Arial"/>
        </w:rPr>
      </w:pPr>
    </w:p>
    <w:p w:rsidR="00154565" w:rsidRDefault="00154565" w:rsidP="00C35AC1">
      <w:pPr>
        <w:jc w:val="both"/>
        <w:rPr>
          <w:rFonts w:ascii="Arial" w:hAnsi="Arial" w:cs="Arial"/>
        </w:rPr>
      </w:pPr>
    </w:p>
    <w:p w:rsidR="00154565" w:rsidRDefault="00154565" w:rsidP="00C35AC1">
      <w:pPr>
        <w:jc w:val="both"/>
        <w:rPr>
          <w:rFonts w:ascii="Arial" w:hAnsi="Arial" w:cs="Arial"/>
        </w:rPr>
      </w:pPr>
    </w:p>
    <w:p w:rsidR="00CF56EA" w:rsidRPr="002F3EDD" w:rsidRDefault="009F2FC7" w:rsidP="002F3EDD">
      <w:pPr>
        <w:pStyle w:val="Ttulo1"/>
        <w:rPr>
          <w:rFonts w:ascii="Arial" w:hAnsi="Arial" w:cs="Arial"/>
          <w:sz w:val="24"/>
          <w:szCs w:val="24"/>
        </w:rPr>
      </w:pPr>
      <w:bookmarkStart w:id="47" w:name="_Toc44417219"/>
      <w:r>
        <w:rPr>
          <w:rFonts w:ascii="Arial" w:hAnsi="Arial" w:cs="Arial"/>
          <w:b/>
          <w:sz w:val="48"/>
          <w:szCs w:val="48"/>
        </w:rPr>
        <w:lastRenderedPageBreak/>
        <w:t>C</w:t>
      </w:r>
      <w:r w:rsidRPr="00143D0D">
        <w:rPr>
          <w:rFonts w:ascii="Arial" w:hAnsi="Arial" w:cs="Arial"/>
          <w:b/>
          <w:sz w:val="48"/>
          <w:szCs w:val="48"/>
        </w:rPr>
        <w:t xml:space="preserve">ONCEJO </w:t>
      </w:r>
      <w:r w:rsidRPr="00EC6D4B">
        <w:rPr>
          <w:rFonts w:ascii="Arial" w:hAnsi="Arial" w:cs="Arial"/>
          <w:b/>
          <w:sz w:val="48"/>
        </w:rPr>
        <w:t>DELIBERANTE</w:t>
      </w:r>
      <w:bookmarkEnd w:id="37"/>
      <w:bookmarkEnd w:id="47"/>
    </w:p>
    <w:p w:rsidR="000D08B6" w:rsidRDefault="000D08B6" w:rsidP="000D08B6">
      <w:pPr>
        <w:pStyle w:val="Ttulo2"/>
        <w:rPr>
          <w:rFonts w:ascii="Arial" w:hAnsi="Arial" w:cs="Arial"/>
          <w:b/>
          <w:szCs w:val="24"/>
          <w:lang w:val="es-ES_tradnl"/>
        </w:rPr>
      </w:pPr>
      <w:bookmarkStart w:id="48" w:name="_Toc44013377"/>
      <w:bookmarkStart w:id="49" w:name="_Toc44417220"/>
      <w:r w:rsidRPr="00F25A3E">
        <w:rPr>
          <w:rFonts w:ascii="Arial" w:hAnsi="Arial" w:cs="Arial"/>
          <w:b/>
          <w:szCs w:val="24"/>
          <w:lang w:val="es-ES_tradnl"/>
        </w:rPr>
        <w:t>Ordenanza Nº 1.22</w:t>
      </w:r>
      <w:r>
        <w:rPr>
          <w:rFonts w:ascii="Arial" w:hAnsi="Arial" w:cs="Arial"/>
          <w:b/>
          <w:szCs w:val="24"/>
          <w:lang w:val="es-ES_tradnl"/>
        </w:rPr>
        <w:t>1</w:t>
      </w:r>
      <w:r w:rsidRPr="00F25A3E">
        <w:rPr>
          <w:rFonts w:ascii="Arial" w:hAnsi="Arial" w:cs="Arial"/>
          <w:b/>
          <w:szCs w:val="24"/>
          <w:lang w:val="es-ES_tradnl"/>
        </w:rPr>
        <w:t>/2019</w:t>
      </w:r>
      <w:bookmarkEnd w:id="48"/>
      <w:bookmarkEnd w:id="49"/>
      <w:r w:rsidRPr="00F25A3E">
        <w:rPr>
          <w:rFonts w:ascii="Arial" w:hAnsi="Arial" w:cs="Arial"/>
          <w:b/>
          <w:szCs w:val="24"/>
          <w:lang w:val="es-ES_tradnl"/>
        </w:rPr>
        <w:t xml:space="preserve"> </w:t>
      </w:r>
    </w:p>
    <w:p w:rsidR="000D08B6" w:rsidRPr="00667947" w:rsidRDefault="000D08B6" w:rsidP="000D08B6">
      <w:pPr>
        <w:rPr>
          <w:lang w:val="es-ES_tradnl" w:eastAsia="en-US"/>
        </w:rPr>
      </w:pPr>
    </w:p>
    <w:p w:rsidR="000D08B6" w:rsidRPr="00667947" w:rsidRDefault="000D08B6" w:rsidP="000D08B6">
      <w:pPr>
        <w:jc w:val="both"/>
        <w:rPr>
          <w:rFonts w:ascii="Arial" w:hAnsi="Arial" w:cs="Arial"/>
          <w:b/>
        </w:rPr>
      </w:pPr>
      <w:r w:rsidRPr="00667947">
        <w:rPr>
          <w:rFonts w:ascii="Arial" w:hAnsi="Arial" w:cs="Arial"/>
          <w:b/>
        </w:rPr>
        <w:t xml:space="preserve">VISTO: </w:t>
      </w:r>
    </w:p>
    <w:p w:rsidR="000D08B6" w:rsidRPr="00667947" w:rsidRDefault="000D08B6" w:rsidP="000D08B6">
      <w:pPr>
        <w:ind w:firstLine="708"/>
        <w:jc w:val="both"/>
        <w:rPr>
          <w:rFonts w:ascii="Arial" w:hAnsi="Arial" w:cs="Arial"/>
        </w:rPr>
      </w:pPr>
      <w:r w:rsidRPr="00667947">
        <w:rPr>
          <w:rFonts w:ascii="Arial" w:hAnsi="Arial" w:cs="Arial"/>
        </w:rPr>
        <w:t xml:space="preserve">Que la magnitud de las  obligaciones tributarias adeudadas por los contribuyentes, sumado a la situación económica financiera general, </w:t>
      </w:r>
      <w:proofErr w:type="gramStart"/>
      <w:r w:rsidRPr="00667947">
        <w:rPr>
          <w:rFonts w:ascii="Arial" w:hAnsi="Arial" w:cs="Arial"/>
        </w:rPr>
        <w:t>plantean</w:t>
      </w:r>
      <w:proofErr w:type="gramEnd"/>
      <w:r w:rsidRPr="00667947">
        <w:rPr>
          <w:rFonts w:ascii="Arial" w:hAnsi="Arial" w:cs="Arial"/>
        </w:rPr>
        <w:t xml:space="preserve"> un panorama generalizado de dificultad para atenderlos</w:t>
      </w:r>
    </w:p>
    <w:p w:rsidR="000D08B6" w:rsidRPr="00667947" w:rsidRDefault="000D08B6" w:rsidP="000D08B6">
      <w:pPr>
        <w:jc w:val="both"/>
        <w:rPr>
          <w:rFonts w:ascii="Arial" w:hAnsi="Arial" w:cs="Arial"/>
        </w:rPr>
      </w:pPr>
    </w:p>
    <w:p w:rsidR="000D08B6" w:rsidRPr="00667947" w:rsidRDefault="000D08B6" w:rsidP="000D08B6">
      <w:pPr>
        <w:jc w:val="both"/>
        <w:rPr>
          <w:rFonts w:ascii="Arial" w:hAnsi="Arial" w:cs="Arial"/>
          <w:b/>
        </w:rPr>
      </w:pPr>
      <w:r w:rsidRPr="00667947">
        <w:rPr>
          <w:rFonts w:ascii="Arial" w:hAnsi="Arial" w:cs="Arial"/>
          <w:b/>
        </w:rPr>
        <w:t xml:space="preserve">Y CONSIDERANDO: </w:t>
      </w:r>
    </w:p>
    <w:p w:rsidR="000D08B6" w:rsidRPr="00667947" w:rsidRDefault="000D08B6" w:rsidP="000D08B6">
      <w:pPr>
        <w:ind w:firstLine="708"/>
        <w:jc w:val="both"/>
        <w:rPr>
          <w:rFonts w:ascii="Arial" w:hAnsi="Arial" w:cs="Arial"/>
        </w:rPr>
      </w:pPr>
      <w:r w:rsidRPr="00667947">
        <w:rPr>
          <w:rFonts w:ascii="Arial" w:hAnsi="Arial" w:cs="Arial"/>
        </w:rPr>
        <w:t>Que ello se agrava ante la legítima iniciación de  acciones judiciales en contra de los contribuyentes, con los consiguientes gastos y recargos judiciales</w:t>
      </w:r>
    </w:p>
    <w:p w:rsidR="000D08B6" w:rsidRPr="00667947" w:rsidRDefault="000D08B6" w:rsidP="000D08B6">
      <w:pPr>
        <w:ind w:firstLine="708"/>
        <w:jc w:val="both"/>
        <w:rPr>
          <w:rFonts w:ascii="Arial" w:hAnsi="Arial" w:cs="Arial"/>
        </w:rPr>
      </w:pPr>
      <w:r w:rsidRPr="00667947">
        <w:rPr>
          <w:rFonts w:ascii="Arial" w:hAnsi="Arial" w:cs="Arial"/>
        </w:rPr>
        <w:t>Que por ello resulta conveniente y necesario brindar una oportunidad de regularización que haga factible la normalización de tales obligaciones tributarias</w:t>
      </w:r>
    </w:p>
    <w:p w:rsidR="000D08B6" w:rsidRPr="00667947" w:rsidRDefault="000D08B6" w:rsidP="000D08B6">
      <w:pPr>
        <w:ind w:firstLine="708"/>
        <w:jc w:val="both"/>
        <w:rPr>
          <w:rFonts w:ascii="Arial" w:hAnsi="Arial" w:cs="Arial"/>
        </w:rPr>
      </w:pPr>
      <w:r w:rsidRPr="00667947">
        <w:rPr>
          <w:rFonts w:ascii="Arial" w:hAnsi="Arial" w:cs="Arial"/>
        </w:rPr>
        <w:t>Que la situación económica financiera del Municipio y los efectos de la  recaudación tributaria prevista,  justifican la implementación de una medida como la propuesta</w:t>
      </w:r>
    </w:p>
    <w:p w:rsidR="000D08B6" w:rsidRPr="00667947" w:rsidRDefault="000D08B6" w:rsidP="000D08B6">
      <w:pPr>
        <w:ind w:firstLine="708"/>
        <w:jc w:val="both"/>
        <w:rPr>
          <w:rFonts w:ascii="Arial" w:hAnsi="Arial" w:cs="Arial"/>
        </w:rPr>
      </w:pPr>
      <w:r w:rsidRPr="00667947">
        <w:rPr>
          <w:rFonts w:ascii="Arial" w:hAnsi="Arial" w:cs="Arial"/>
        </w:rPr>
        <w:t>Que el régimen propuesto reviste el  carácter de permanente, para deudas en procuración,  en lo referente a las condiciones de financiación</w:t>
      </w:r>
      <w:r>
        <w:rPr>
          <w:rFonts w:ascii="Arial" w:hAnsi="Arial" w:cs="Arial"/>
        </w:rPr>
        <w:t>.</w:t>
      </w:r>
    </w:p>
    <w:p w:rsidR="000D08B6" w:rsidRPr="001264E8" w:rsidRDefault="000D08B6" w:rsidP="001264E8">
      <w:pPr>
        <w:ind w:firstLine="708"/>
        <w:jc w:val="both"/>
        <w:rPr>
          <w:rFonts w:ascii="Arial" w:hAnsi="Arial" w:cs="Arial"/>
        </w:rPr>
      </w:pPr>
      <w:r w:rsidRPr="00667947">
        <w:rPr>
          <w:rFonts w:ascii="Arial" w:hAnsi="Arial" w:cs="Arial"/>
        </w:rPr>
        <w:t>Por todo lo expuest</w:t>
      </w:r>
      <w:r>
        <w:rPr>
          <w:rFonts w:ascii="Arial" w:hAnsi="Arial" w:cs="Arial"/>
        </w:rPr>
        <w:t>o.</w:t>
      </w:r>
    </w:p>
    <w:p w:rsidR="000D08B6" w:rsidRDefault="000D08B6" w:rsidP="000D08B6">
      <w:pPr>
        <w:jc w:val="both"/>
        <w:rPr>
          <w:rFonts w:ascii="Arial" w:hAnsi="Arial" w:cs="Arial"/>
          <w:b/>
        </w:rPr>
      </w:pPr>
    </w:p>
    <w:p w:rsidR="001264E8" w:rsidRDefault="000D08B6" w:rsidP="000D08B6">
      <w:pPr>
        <w:jc w:val="center"/>
        <w:rPr>
          <w:rFonts w:ascii="Arial" w:hAnsi="Arial" w:cs="Arial"/>
          <w:b/>
        </w:rPr>
      </w:pPr>
      <w:r>
        <w:rPr>
          <w:rFonts w:ascii="Arial" w:hAnsi="Arial" w:cs="Arial"/>
          <w:b/>
        </w:rPr>
        <w:t xml:space="preserve">EL  CONCEJO DELIBERANTE SANCIONA CON FUERZA DE </w:t>
      </w:r>
    </w:p>
    <w:p w:rsidR="000D08B6" w:rsidRDefault="000D08B6" w:rsidP="000D08B6">
      <w:pPr>
        <w:jc w:val="center"/>
        <w:rPr>
          <w:rFonts w:ascii="Arial" w:hAnsi="Arial" w:cs="Arial"/>
          <w:b/>
        </w:rPr>
      </w:pPr>
      <w:r>
        <w:rPr>
          <w:rFonts w:ascii="Arial" w:hAnsi="Arial" w:cs="Arial"/>
          <w:b/>
        </w:rPr>
        <w:t>ORDENANZA Nº1.221</w:t>
      </w:r>
    </w:p>
    <w:p w:rsidR="000D08B6" w:rsidRDefault="000D08B6" w:rsidP="000D08B6">
      <w:pPr>
        <w:jc w:val="both"/>
        <w:rPr>
          <w:rFonts w:ascii="Arial" w:hAnsi="Arial" w:cs="Arial"/>
          <w:b/>
        </w:rPr>
      </w:pPr>
    </w:p>
    <w:p w:rsidR="000D08B6" w:rsidRDefault="000D08B6" w:rsidP="000D08B6">
      <w:pPr>
        <w:jc w:val="both"/>
        <w:rPr>
          <w:rFonts w:ascii="Arial" w:hAnsi="Arial" w:cs="Arial"/>
          <w:b/>
        </w:rPr>
      </w:pPr>
    </w:p>
    <w:p w:rsidR="000D08B6" w:rsidRPr="00667947" w:rsidRDefault="000D08B6" w:rsidP="000D08B6">
      <w:pPr>
        <w:jc w:val="both"/>
        <w:rPr>
          <w:rFonts w:ascii="Arial" w:hAnsi="Arial" w:cs="Arial"/>
        </w:rPr>
      </w:pPr>
      <w:r w:rsidRPr="00667947">
        <w:rPr>
          <w:rFonts w:ascii="Arial" w:hAnsi="Arial" w:cs="Arial"/>
          <w:b/>
        </w:rPr>
        <w:t xml:space="preserve">Artículo 1º.-  </w:t>
      </w:r>
      <w:r w:rsidRPr="00667947">
        <w:rPr>
          <w:rFonts w:ascii="Arial" w:hAnsi="Arial" w:cs="Arial"/>
        </w:rPr>
        <w:t>Establécese un régimen de regularización de carácter extra-ordinario, respecto de obligaciones omitidas y/o adeudadas, con vencimiento ocurrido hasta el 31/07/2019, de las Tasas y Contribuciones que se detallan a continuación:</w:t>
      </w:r>
    </w:p>
    <w:p w:rsidR="000D08B6" w:rsidRPr="00667947" w:rsidRDefault="000D08B6" w:rsidP="000D08B6">
      <w:pPr>
        <w:jc w:val="both"/>
        <w:rPr>
          <w:rFonts w:ascii="Arial" w:hAnsi="Arial" w:cs="Arial"/>
        </w:rPr>
      </w:pPr>
    </w:p>
    <w:p w:rsidR="000D08B6" w:rsidRPr="00667947" w:rsidRDefault="000D08B6" w:rsidP="000D08B6">
      <w:pPr>
        <w:numPr>
          <w:ilvl w:val="0"/>
          <w:numId w:val="17"/>
        </w:numPr>
        <w:jc w:val="both"/>
        <w:rPr>
          <w:rFonts w:ascii="Arial" w:hAnsi="Arial" w:cs="Arial"/>
          <w:b/>
          <w:bCs/>
        </w:rPr>
      </w:pPr>
      <w:r w:rsidRPr="00667947">
        <w:rPr>
          <w:rFonts w:ascii="Arial" w:hAnsi="Arial" w:cs="Arial"/>
          <w:b/>
          <w:bCs/>
        </w:rPr>
        <w:t>Contribuciones que inciden sobre los inmuebles.</w:t>
      </w:r>
    </w:p>
    <w:p w:rsidR="000D08B6" w:rsidRPr="00667947" w:rsidRDefault="000D08B6" w:rsidP="000D08B6">
      <w:pPr>
        <w:numPr>
          <w:ilvl w:val="0"/>
          <w:numId w:val="17"/>
        </w:numPr>
        <w:jc w:val="both"/>
        <w:rPr>
          <w:rFonts w:ascii="Arial" w:hAnsi="Arial" w:cs="Arial"/>
          <w:b/>
          <w:bCs/>
        </w:rPr>
      </w:pPr>
      <w:r w:rsidRPr="00667947">
        <w:rPr>
          <w:rFonts w:ascii="Arial" w:hAnsi="Arial" w:cs="Arial"/>
          <w:b/>
          <w:bCs/>
        </w:rPr>
        <w:t>Contribuciones que inciden sobre la actividad comercial, industrial y/o de servicios.</w:t>
      </w:r>
    </w:p>
    <w:p w:rsidR="000D08B6" w:rsidRPr="00667947" w:rsidRDefault="000D08B6" w:rsidP="000D08B6">
      <w:pPr>
        <w:numPr>
          <w:ilvl w:val="0"/>
          <w:numId w:val="17"/>
        </w:numPr>
        <w:jc w:val="both"/>
        <w:rPr>
          <w:rFonts w:ascii="Arial" w:hAnsi="Arial" w:cs="Arial"/>
          <w:b/>
          <w:bCs/>
        </w:rPr>
      </w:pPr>
      <w:r w:rsidRPr="00667947">
        <w:rPr>
          <w:rFonts w:ascii="Arial" w:hAnsi="Arial" w:cs="Arial"/>
          <w:b/>
          <w:bCs/>
        </w:rPr>
        <w:t>Suministro de Agua corriente.</w:t>
      </w:r>
    </w:p>
    <w:p w:rsidR="000D08B6" w:rsidRPr="00667947" w:rsidRDefault="000D08B6" w:rsidP="000D08B6">
      <w:pPr>
        <w:numPr>
          <w:ilvl w:val="0"/>
          <w:numId w:val="17"/>
        </w:numPr>
        <w:jc w:val="both"/>
        <w:rPr>
          <w:rFonts w:ascii="Arial" w:hAnsi="Arial" w:cs="Arial"/>
          <w:b/>
          <w:bCs/>
        </w:rPr>
      </w:pPr>
      <w:r w:rsidRPr="00667947">
        <w:rPr>
          <w:rFonts w:ascii="Arial" w:hAnsi="Arial" w:cs="Arial"/>
          <w:b/>
          <w:bCs/>
        </w:rPr>
        <w:t>Contribución que incide sobre los Automotores.</w:t>
      </w:r>
    </w:p>
    <w:p w:rsidR="000D08B6" w:rsidRPr="00667947" w:rsidRDefault="000D08B6" w:rsidP="000D08B6">
      <w:pPr>
        <w:numPr>
          <w:ilvl w:val="0"/>
          <w:numId w:val="17"/>
        </w:numPr>
        <w:jc w:val="both"/>
        <w:rPr>
          <w:rFonts w:ascii="Arial" w:hAnsi="Arial" w:cs="Arial"/>
          <w:b/>
          <w:bCs/>
        </w:rPr>
      </w:pPr>
      <w:r w:rsidRPr="00667947">
        <w:rPr>
          <w:rFonts w:ascii="Arial" w:hAnsi="Arial" w:cs="Arial"/>
          <w:b/>
          <w:bCs/>
        </w:rPr>
        <w:t>Contribución por mejoras – Obra Cordón Cuneta.</w:t>
      </w:r>
    </w:p>
    <w:p w:rsidR="000D08B6" w:rsidRPr="00667947" w:rsidRDefault="000D08B6" w:rsidP="000D08B6">
      <w:pPr>
        <w:numPr>
          <w:ilvl w:val="0"/>
          <w:numId w:val="17"/>
        </w:numPr>
        <w:jc w:val="both"/>
        <w:rPr>
          <w:rFonts w:ascii="Arial" w:hAnsi="Arial" w:cs="Arial"/>
          <w:b/>
          <w:bCs/>
        </w:rPr>
      </w:pPr>
      <w:r w:rsidRPr="00667947">
        <w:rPr>
          <w:rFonts w:ascii="Arial" w:hAnsi="Arial" w:cs="Arial"/>
          <w:b/>
          <w:bCs/>
        </w:rPr>
        <w:t>Contribución por mejoras – Obra Gas Natural</w:t>
      </w:r>
    </w:p>
    <w:p w:rsidR="000D08B6" w:rsidRPr="00667947" w:rsidRDefault="000D08B6" w:rsidP="000D08B6">
      <w:pPr>
        <w:numPr>
          <w:ilvl w:val="0"/>
          <w:numId w:val="17"/>
        </w:numPr>
        <w:jc w:val="both"/>
        <w:rPr>
          <w:rFonts w:ascii="Arial" w:hAnsi="Arial" w:cs="Arial"/>
          <w:b/>
          <w:bCs/>
        </w:rPr>
      </w:pPr>
      <w:r w:rsidRPr="00667947">
        <w:rPr>
          <w:rFonts w:ascii="Arial" w:hAnsi="Arial" w:cs="Arial"/>
          <w:b/>
          <w:bCs/>
        </w:rPr>
        <w:t>Contribución por mejoras – Obra Pavimentación urbana</w:t>
      </w:r>
    </w:p>
    <w:p w:rsidR="000D08B6" w:rsidRPr="00667947" w:rsidRDefault="000D08B6" w:rsidP="000D08B6">
      <w:pPr>
        <w:numPr>
          <w:ilvl w:val="0"/>
          <w:numId w:val="17"/>
        </w:numPr>
        <w:jc w:val="both"/>
        <w:rPr>
          <w:rFonts w:ascii="Arial" w:hAnsi="Arial" w:cs="Arial"/>
          <w:b/>
          <w:bCs/>
        </w:rPr>
      </w:pPr>
      <w:r w:rsidRPr="00667947">
        <w:rPr>
          <w:rFonts w:ascii="Arial" w:hAnsi="Arial" w:cs="Arial"/>
          <w:b/>
          <w:bCs/>
        </w:rPr>
        <w:t>Tasas Ambientales - Recolección de Residuos Patógenos</w:t>
      </w:r>
    </w:p>
    <w:p w:rsidR="000D08B6" w:rsidRPr="00667947" w:rsidRDefault="000D08B6" w:rsidP="000D08B6">
      <w:pPr>
        <w:jc w:val="both"/>
        <w:rPr>
          <w:rFonts w:ascii="Arial" w:hAnsi="Arial" w:cs="Arial"/>
        </w:rPr>
      </w:pPr>
    </w:p>
    <w:p w:rsidR="000D08B6" w:rsidRPr="00667947" w:rsidRDefault="000D08B6" w:rsidP="000D08B6">
      <w:pPr>
        <w:jc w:val="both"/>
        <w:rPr>
          <w:rFonts w:ascii="Arial" w:hAnsi="Arial" w:cs="Arial"/>
        </w:rPr>
      </w:pPr>
      <w:r w:rsidRPr="00667947">
        <w:rPr>
          <w:rFonts w:ascii="Arial" w:hAnsi="Arial" w:cs="Arial"/>
        </w:rPr>
        <w:t>Podrán acogerse a este régimen aquellos contribuyentes cuyas obligaciones omitidas y/o adeudadas, se encuentren o no en estado de Procuración y/o Gestión Judicial.-</w:t>
      </w:r>
    </w:p>
    <w:p w:rsidR="000D08B6" w:rsidRPr="00667947" w:rsidRDefault="000D08B6" w:rsidP="000D08B6">
      <w:pPr>
        <w:jc w:val="both"/>
        <w:rPr>
          <w:rFonts w:ascii="Arial" w:hAnsi="Arial" w:cs="Arial"/>
        </w:rPr>
      </w:pPr>
    </w:p>
    <w:p w:rsidR="000D08B6" w:rsidRPr="00667947" w:rsidRDefault="000D08B6" w:rsidP="000D08B6">
      <w:pPr>
        <w:jc w:val="both"/>
        <w:rPr>
          <w:rFonts w:ascii="Arial" w:hAnsi="Arial" w:cs="Arial"/>
        </w:rPr>
      </w:pPr>
      <w:r w:rsidRPr="00667947">
        <w:rPr>
          <w:rFonts w:ascii="Arial" w:hAnsi="Arial" w:cs="Arial"/>
          <w:b/>
        </w:rPr>
        <w:t>Artículo 2º.-</w:t>
      </w:r>
      <w:r>
        <w:rPr>
          <w:rFonts w:ascii="Arial" w:hAnsi="Arial" w:cs="Arial"/>
          <w:b/>
        </w:rPr>
        <w:t xml:space="preserve"> </w:t>
      </w:r>
      <w:r w:rsidRPr="00667947">
        <w:rPr>
          <w:rFonts w:ascii="Arial" w:hAnsi="Arial" w:cs="Arial"/>
        </w:rPr>
        <w:t>A los fines de acceder al régimen de regularización previsto, es condición imprescindible que se regularicen la totalidad de las obligaciones tributarias adeudadas con relación al mismo tributo y a la misma cuenta, salvo las que se encontraren prescriptas. Conforme a ello, no se admitirá regularización parcial de las obligaciones adeudadas lo que será causal de rechazo de la solicitud pertinente.-</w:t>
      </w:r>
    </w:p>
    <w:p w:rsidR="000D08B6" w:rsidRPr="00667947" w:rsidRDefault="000D08B6" w:rsidP="000D08B6">
      <w:pPr>
        <w:jc w:val="both"/>
        <w:rPr>
          <w:rFonts w:ascii="Arial" w:hAnsi="Arial" w:cs="Arial"/>
        </w:rPr>
      </w:pPr>
    </w:p>
    <w:p w:rsidR="000D08B6" w:rsidRPr="00667947" w:rsidRDefault="000D08B6" w:rsidP="000D08B6">
      <w:pPr>
        <w:autoSpaceDE w:val="0"/>
        <w:autoSpaceDN w:val="0"/>
        <w:adjustRightInd w:val="0"/>
        <w:jc w:val="both"/>
        <w:rPr>
          <w:rFonts w:ascii="Arial" w:hAnsi="Arial" w:cs="Arial"/>
        </w:rPr>
      </w:pPr>
      <w:r w:rsidRPr="00667947">
        <w:rPr>
          <w:rFonts w:ascii="Arial" w:hAnsi="Arial" w:cs="Arial"/>
          <w:b/>
          <w:bCs/>
          <w:lang w:val="es-ES"/>
        </w:rPr>
        <w:t xml:space="preserve">Artículo 3º.- </w:t>
      </w:r>
      <w:r w:rsidRPr="00667947">
        <w:rPr>
          <w:rFonts w:ascii="Arial" w:hAnsi="Arial" w:cs="Arial"/>
          <w:lang w:val="es-ES"/>
        </w:rPr>
        <w:t xml:space="preserve">Las obligaciones regularizadas mediante el presente régimen podrán ser canceladas: </w:t>
      </w:r>
      <w:r w:rsidRPr="00667947">
        <w:rPr>
          <w:rFonts w:ascii="Arial" w:hAnsi="Arial" w:cs="Arial"/>
          <w:b/>
          <w:bCs/>
          <w:lang w:val="es-ES"/>
        </w:rPr>
        <w:t xml:space="preserve">a) </w:t>
      </w:r>
      <w:r w:rsidRPr="00667947">
        <w:rPr>
          <w:rFonts w:ascii="Arial" w:hAnsi="Arial" w:cs="Arial"/>
          <w:lang w:val="es-ES"/>
        </w:rPr>
        <w:t xml:space="preserve">mediante PAGO AL CONTADO y </w:t>
      </w:r>
      <w:r w:rsidRPr="00667947">
        <w:rPr>
          <w:rFonts w:ascii="Arial" w:hAnsi="Arial" w:cs="Arial"/>
          <w:b/>
          <w:bCs/>
          <w:lang w:val="es-ES"/>
        </w:rPr>
        <w:t xml:space="preserve">b) </w:t>
      </w:r>
      <w:r w:rsidRPr="00667947">
        <w:rPr>
          <w:rFonts w:ascii="Arial" w:hAnsi="Arial" w:cs="Arial"/>
          <w:lang w:val="es-ES"/>
        </w:rPr>
        <w:t>mediante acogimiento a un PLAN DE FACILIDADES DE PAGO.-</w:t>
      </w:r>
    </w:p>
    <w:p w:rsidR="000D08B6" w:rsidRPr="00667947" w:rsidRDefault="000D08B6" w:rsidP="000D08B6">
      <w:pPr>
        <w:jc w:val="both"/>
        <w:rPr>
          <w:rFonts w:ascii="Arial" w:hAnsi="Arial" w:cs="Arial"/>
        </w:rPr>
      </w:pPr>
    </w:p>
    <w:p w:rsidR="000D08B6" w:rsidRPr="00667947" w:rsidRDefault="000D08B6" w:rsidP="000D08B6">
      <w:pPr>
        <w:jc w:val="both"/>
        <w:rPr>
          <w:rFonts w:ascii="Arial" w:hAnsi="Arial" w:cs="Arial"/>
        </w:rPr>
      </w:pPr>
      <w:r w:rsidRPr="00667947">
        <w:rPr>
          <w:rFonts w:ascii="Arial" w:hAnsi="Arial" w:cs="Arial"/>
          <w:b/>
        </w:rPr>
        <w:t xml:space="preserve">Artículo 4º.-  </w:t>
      </w:r>
      <w:r w:rsidRPr="00667947">
        <w:rPr>
          <w:rFonts w:ascii="Arial" w:hAnsi="Arial" w:cs="Arial"/>
        </w:rPr>
        <w:t xml:space="preserve">Condónese, respecto de las obligaciones de las </w:t>
      </w:r>
      <w:r w:rsidRPr="00667947">
        <w:rPr>
          <w:rFonts w:ascii="Arial" w:hAnsi="Arial" w:cs="Arial"/>
          <w:b/>
        </w:rPr>
        <w:t>Contribuciones que inciden sobre los inmuebles</w:t>
      </w:r>
      <w:r w:rsidRPr="00667947">
        <w:rPr>
          <w:rFonts w:ascii="Arial" w:hAnsi="Arial" w:cs="Arial"/>
        </w:rPr>
        <w:t xml:space="preserve"> y la tasa por </w:t>
      </w:r>
      <w:r w:rsidRPr="00667947">
        <w:rPr>
          <w:rFonts w:ascii="Arial" w:hAnsi="Arial" w:cs="Arial"/>
          <w:b/>
        </w:rPr>
        <w:t>Suministro de Agua</w:t>
      </w:r>
      <w:r w:rsidRPr="00667947">
        <w:rPr>
          <w:rFonts w:ascii="Arial" w:hAnsi="Arial" w:cs="Arial"/>
        </w:rPr>
        <w:t xml:space="preserve"> que se regularicen, la totalidad de los intereses resarcitorios que las mismas contengan, </w:t>
      </w:r>
      <w:r w:rsidRPr="00667947">
        <w:rPr>
          <w:rFonts w:ascii="Arial" w:hAnsi="Arial" w:cs="Arial"/>
          <w:lang w:val="es-ES"/>
        </w:rPr>
        <w:t>a aquellos beneficiarios que cancelen su deuda mediante PAGO AL CONTADO</w:t>
      </w:r>
      <w:r w:rsidRPr="00667947">
        <w:rPr>
          <w:rFonts w:ascii="Arial" w:hAnsi="Arial" w:cs="Arial"/>
        </w:rPr>
        <w:t xml:space="preserve"> o PLAN DE FACILIDADES DE PAGO hasta Tres (3) cuotas mensuales y consecutivas.-</w:t>
      </w:r>
    </w:p>
    <w:p w:rsidR="000D08B6" w:rsidRPr="00667947" w:rsidRDefault="000D08B6" w:rsidP="000D08B6">
      <w:pPr>
        <w:jc w:val="both"/>
        <w:rPr>
          <w:rFonts w:ascii="Arial" w:hAnsi="Arial" w:cs="Arial"/>
        </w:rPr>
      </w:pPr>
    </w:p>
    <w:p w:rsidR="000D08B6" w:rsidRPr="00667947" w:rsidRDefault="000D08B6" w:rsidP="000D08B6">
      <w:pPr>
        <w:autoSpaceDE w:val="0"/>
        <w:autoSpaceDN w:val="0"/>
        <w:adjustRightInd w:val="0"/>
        <w:jc w:val="both"/>
        <w:rPr>
          <w:rFonts w:ascii="Arial" w:hAnsi="Arial" w:cs="Arial"/>
          <w:lang w:val="es-ES"/>
        </w:rPr>
      </w:pPr>
      <w:r w:rsidRPr="00667947">
        <w:rPr>
          <w:rFonts w:ascii="Arial" w:hAnsi="Arial" w:cs="Arial"/>
          <w:b/>
          <w:bCs/>
          <w:lang w:val="es-ES"/>
        </w:rPr>
        <w:t xml:space="preserve">Artículo 5º.- </w:t>
      </w:r>
      <w:r w:rsidRPr="00667947">
        <w:rPr>
          <w:rFonts w:ascii="Arial" w:hAnsi="Arial" w:cs="Arial"/>
          <w:lang w:val="es-ES"/>
        </w:rPr>
        <w:t>Condónese, respecto de las obligaciones que se regularicen, excepto lo expresado en el artículo precedente, el cincuenta por ciento (50%) de los intereses resarcitorios que las mismas contengan a aquellos beneficiarios que cancelen su deuda mediante PLAN DE FACILIDADES DE PAGO hasta Tres (3) cuotas mensuales y consecutivas, y condónese el treinta por ciento (30%) para planes de Cuatro (4) a Doce (12) cuotas mensuales y consecutivas.</w:t>
      </w:r>
    </w:p>
    <w:p w:rsidR="000D08B6" w:rsidRPr="00667947" w:rsidRDefault="000D08B6" w:rsidP="000D08B6">
      <w:pPr>
        <w:jc w:val="both"/>
        <w:rPr>
          <w:rFonts w:ascii="Arial" w:hAnsi="Arial" w:cs="Arial"/>
        </w:rPr>
      </w:pPr>
    </w:p>
    <w:p w:rsidR="000D08B6" w:rsidRPr="00667947" w:rsidRDefault="000D08B6" w:rsidP="000D08B6">
      <w:pPr>
        <w:jc w:val="both"/>
        <w:rPr>
          <w:rFonts w:ascii="Arial" w:hAnsi="Arial" w:cs="Arial"/>
        </w:rPr>
      </w:pPr>
      <w:r w:rsidRPr="00667947">
        <w:rPr>
          <w:rFonts w:ascii="Arial" w:hAnsi="Arial" w:cs="Arial"/>
          <w:b/>
        </w:rPr>
        <w:t xml:space="preserve">Artículo 6º.-  </w:t>
      </w:r>
      <w:r w:rsidRPr="00667947">
        <w:rPr>
          <w:rFonts w:ascii="Arial" w:hAnsi="Arial" w:cs="Arial"/>
        </w:rPr>
        <w:t>Los contribuyentes que adopten un plan de facilidades de pago deberán hacerlo en las siguientes condiciones:</w:t>
      </w:r>
    </w:p>
    <w:p w:rsidR="000D08B6" w:rsidRPr="00667947" w:rsidRDefault="000D08B6" w:rsidP="000D08B6">
      <w:pPr>
        <w:jc w:val="both"/>
        <w:rPr>
          <w:rFonts w:ascii="Arial" w:hAnsi="Arial" w:cs="Arial"/>
        </w:rPr>
      </w:pPr>
    </w:p>
    <w:p w:rsidR="000D08B6" w:rsidRPr="00667947" w:rsidRDefault="000D08B6" w:rsidP="000D08B6">
      <w:pPr>
        <w:numPr>
          <w:ilvl w:val="0"/>
          <w:numId w:val="13"/>
        </w:numPr>
        <w:jc w:val="both"/>
        <w:rPr>
          <w:rFonts w:ascii="Arial" w:hAnsi="Arial" w:cs="Arial"/>
        </w:rPr>
      </w:pPr>
      <w:r w:rsidRPr="00667947">
        <w:rPr>
          <w:rFonts w:ascii="Arial" w:hAnsi="Arial" w:cs="Arial"/>
        </w:rPr>
        <w:t>Se formulará un plan por cada Tasa o Contribución y por cada cuenta.</w:t>
      </w:r>
    </w:p>
    <w:p w:rsidR="000D08B6" w:rsidRPr="00667947" w:rsidRDefault="000D08B6" w:rsidP="000D08B6">
      <w:pPr>
        <w:numPr>
          <w:ilvl w:val="0"/>
          <w:numId w:val="13"/>
        </w:numPr>
        <w:jc w:val="both"/>
        <w:rPr>
          <w:rFonts w:ascii="Arial" w:hAnsi="Arial" w:cs="Arial"/>
        </w:rPr>
      </w:pPr>
      <w:r w:rsidRPr="00667947">
        <w:rPr>
          <w:rFonts w:ascii="Arial" w:hAnsi="Arial" w:cs="Arial"/>
        </w:rPr>
        <w:t>Anticipo: deberá ingresarse un anticipo en el momento de la presentación del plan del 15% (quince por ciento) del total de la deuda que regulariza, dicho anticipo no podrá ser inferior a $ 1.000 (pesos un mil).</w:t>
      </w:r>
    </w:p>
    <w:p w:rsidR="000D08B6" w:rsidRPr="00667947" w:rsidRDefault="000D08B6" w:rsidP="000D08B6">
      <w:pPr>
        <w:numPr>
          <w:ilvl w:val="0"/>
          <w:numId w:val="13"/>
        </w:numPr>
        <w:jc w:val="both"/>
        <w:rPr>
          <w:rFonts w:ascii="Arial" w:hAnsi="Arial" w:cs="Arial"/>
        </w:rPr>
      </w:pPr>
      <w:r w:rsidRPr="00667947">
        <w:rPr>
          <w:rFonts w:ascii="Arial" w:hAnsi="Arial" w:cs="Arial"/>
        </w:rPr>
        <w:t xml:space="preserve">Las cuotas, posteriores al anticipo, serán mensuales, iguales y consecutivas y el número máximo a otorgar será de Doce (12). </w:t>
      </w:r>
    </w:p>
    <w:p w:rsidR="000D08B6" w:rsidRPr="00667947" w:rsidRDefault="000D08B6" w:rsidP="000D08B6">
      <w:pPr>
        <w:numPr>
          <w:ilvl w:val="0"/>
          <w:numId w:val="13"/>
        </w:numPr>
        <w:jc w:val="both"/>
        <w:rPr>
          <w:rFonts w:ascii="Arial" w:hAnsi="Arial" w:cs="Arial"/>
        </w:rPr>
      </w:pPr>
      <w:r w:rsidRPr="00667947">
        <w:rPr>
          <w:rFonts w:ascii="Arial" w:hAnsi="Arial" w:cs="Arial"/>
        </w:rPr>
        <w:t>Los planes de pago de más de Tres (3) cuotas devengarán un interés de financiación del uno y medio por ciento (1,50%) mensual, las cuales se calcularán aplicando la fórmula que se indica a continuación:</w:t>
      </w:r>
    </w:p>
    <w:p w:rsidR="000D08B6" w:rsidRPr="00667947" w:rsidRDefault="000D08B6" w:rsidP="000D08B6">
      <w:pPr>
        <w:jc w:val="both"/>
        <w:rPr>
          <w:rFonts w:ascii="Arial" w:hAnsi="Arial" w:cs="Arial"/>
        </w:rPr>
      </w:pPr>
    </w:p>
    <w:p w:rsidR="000D08B6" w:rsidRPr="00667947" w:rsidRDefault="000D08B6" w:rsidP="000D08B6">
      <w:pPr>
        <w:ind w:left="360"/>
        <w:jc w:val="both"/>
        <w:rPr>
          <w:rFonts w:ascii="Arial" w:hAnsi="Arial" w:cs="Arial"/>
          <w:vertAlign w:val="superscript"/>
          <w:lang w:val="en-US"/>
        </w:rPr>
      </w:pPr>
      <w:r w:rsidRPr="00667947">
        <w:rPr>
          <w:rFonts w:ascii="Arial" w:hAnsi="Arial" w:cs="Arial"/>
          <w:lang w:val="en-US"/>
        </w:rPr>
        <w:t xml:space="preserve">C = V x </w:t>
      </w:r>
      <w:r w:rsidRPr="00667947">
        <w:rPr>
          <w:rFonts w:ascii="Arial" w:hAnsi="Arial" w:cs="Arial"/>
          <w:u w:val="single"/>
          <w:lang w:val="en-US"/>
        </w:rPr>
        <w:t xml:space="preserve">  I x (1 + I)</w:t>
      </w:r>
      <w:r w:rsidRPr="00667947">
        <w:rPr>
          <w:rFonts w:ascii="Arial" w:hAnsi="Arial" w:cs="Arial"/>
          <w:u w:val="single"/>
          <w:vertAlign w:val="superscript"/>
          <w:lang w:val="en-US"/>
        </w:rPr>
        <w:t xml:space="preserve"> n        </w:t>
      </w:r>
    </w:p>
    <w:p w:rsidR="000D08B6" w:rsidRPr="00667947" w:rsidRDefault="000D08B6" w:rsidP="000D08B6">
      <w:pPr>
        <w:ind w:left="360"/>
        <w:jc w:val="both"/>
        <w:rPr>
          <w:rFonts w:ascii="Arial" w:hAnsi="Arial" w:cs="Arial"/>
          <w:lang w:val="en-US"/>
        </w:rPr>
      </w:pPr>
      <w:r w:rsidRPr="00667947">
        <w:rPr>
          <w:rFonts w:ascii="Arial" w:hAnsi="Arial" w:cs="Arial"/>
          <w:lang w:val="en-US"/>
        </w:rPr>
        <w:t xml:space="preserve">            (1 + I)</w:t>
      </w:r>
      <w:r w:rsidRPr="00667947">
        <w:rPr>
          <w:rFonts w:ascii="Arial" w:hAnsi="Arial" w:cs="Arial"/>
          <w:vertAlign w:val="superscript"/>
          <w:lang w:val="en-US"/>
        </w:rPr>
        <w:t xml:space="preserve"> n</w:t>
      </w:r>
      <w:r w:rsidRPr="00667947">
        <w:rPr>
          <w:rFonts w:ascii="Arial" w:hAnsi="Arial" w:cs="Arial"/>
          <w:lang w:val="en-US"/>
        </w:rPr>
        <w:t xml:space="preserve"> – 1</w:t>
      </w:r>
    </w:p>
    <w:p w:rsidR="000D08B6" w:rsidRPr="00667947" w:rsidRDefault="000D08B6" w:rsidP="000D08B6">
      <w:pPr>
        <w:ind w:left="360"/>
        <w:jc w:val="both"/>
        <w:rPr>
          <w:rFonts w:ascii="Arial" w:hAnsi="Arial" w:cs="Arial"/>
          <w:lang w:val="en-US"/>
        </w:rPr>
      </w:pPr>
    </w:p>
    <w:p w:rsidR="000D08B6" w:rsidRPr="00667947" w:rsidRDefault="000D08B6" w:rsidP="000D08B6">
      <w:pPr>
        <w:ind w:left="360"/>
        <w:jc w:val="both"/>
        <w:rPr>
          <w:rFonts w:ascii="Arial" w:hAnsi="Arial" w:cs="Arial"/>
          <w:lang w:val="en-US"/>
        </w:rPr>
      </w:pPr>
      <w:proofErr w:type="spellStart"/>
      <w:r w:rsidRPr="00667947">
        <w:rPr>
          <w:rFonts w:ascii="Arial" w:hAnsi="Arial" w:cs="Arial"/>
          <w:lang w:val="en-US"/>
        </w:rPr>
        <w:t>Donde</w:t>
      </w:r>
      <w:proofErr w:type="spellEnd"/>
      <w:r w:rsidRPr="00667947">
        <w:rPr>
          <w:rFonts w:ascii="Arial" w:hAnsi="Arial" w:cs="Arial"/>
          <w:lang w:val="en-US"/>
        </w:rPr>
        <w:t>:</w:t>
      </w:r>
    </w:p>
    <w:p w:rsidR="000D08B6" w:rsidRPr="00667947" w:rsidRDefault="000D08B6" w:rsidP="000D08B6">
      <w:pPr>
        <w:ind w:left="360"/>
        <w:jc w:val="both"/>
        <w:rPr>
          <w:rFonts w:ascii="Arial" w:hAnsi="Arial" w:cs="Arial"/>
        </w:rPr>
      </w:pPr>
      <w:r w:rsidRPr="00667947">
        <w:rPr>
          <w:rFonts w:ascii="Arial" w:hAnsi="Arial" w:cs="Arial"/>
          <w:lang w:val="en-US"/>
        </w:rPr>
        <w:tab/>
      </w:r>
      <w:r w:rsidRPr="00667947">
        <w:rPr>
          <w:rFonts w:ascii="Arial" w:hAnsi="Arial" w:cs="Arial"/>
        </w:rPr>
        <w:t>C: importe de la cuota</w:t>
      </w:r>
    </w:p>
    <w:p w:rsidR="000D08B6" w:rsidRPr="00667947" w:rsidRDefault="000D08B6" w:rsidP="000D08B6">
      <w:pPr>
        <w:ind w:left="360"/>
        <w:jc w:val="both"/>
        <w:rPr>
          <w:rFonts w:ascii="Arial" w:hAnsi="Arial" w:cs="Arial"/>
        </w:rPr>
      </w:pPr>
      <w:r w:rsidRPr="00667947">
        <w:rPr>
          <w:rFonts w:ascii="Arial" w:hAnsi="Arial" w:cs="Arial"/>
        </w:rPr>
        <w:tab/>
        <w:t>V: importe de la deuda</w:t>
      </w:r>
    </w:p>
    <w:p w:rsidR="000D08B6" w:rsidRPr="00667947" w:rsidRDefault="000D08B6" w:rsidP="000D08B6">
      <w:pPr>
        <w:ind w:left="360"/>
        <w:jc w:val="both"/>
        <w:rPr>
          <w:rFonts w:ascii="Arial" w:hAnsi="Arial" w:cs="Arial"/>
        </w:rPr>
      </w:pPr>
      <w:r w:rsidRPr="00667947">
        <w:rPr>
          <w:rFonts w:ascii="Arial" w:hAnsi="Arial" w:cs="Arial"/>
        </w:rPr>
        <w:tab/>
        <w:t>N: número de cuotas solicitadas</w:t>
      </w:r>
    </w:p>
    <w:p w:rsidR="000D08B6" w:rsidRPr="00667947" w:rsidRDefault="000D08B6" w:rsidP="000D08B6">
      <w:pPr>
        <w:ind w:left="360"/>
        <w:jc w:val="both"/>
        <w:rPr>
          <w:rFonts w:ascii="Arial" w:hAnsi="Arial" w:cs="Arial"/>
        </w:rPr>
      </w:pPr>
      <w:r w:rsidRPr="00667947">
        <w:rPr>
          <w:rFonts w:ascii="Arial" w:hAnsi="Arial" w:cs="Arial"/>
        </w:rPr>
        <w:tab/>
        <w:t>I:   tasa de interés</w:t>
      </w:r>
    </w:p>
    <w:p w:rsidR="000D08B6" w:rsidRPr="00667947" w:rsidRDefault="000D08B6" w:rsidP="000D08B6">
      <w:pPr>
        <w:ind w:left="360"/>
        <w:jc w:val="both"/>
        <w:rPr>
          <w:rFonts w:ascii="Arial" w:hAnsi="Arial" w:cs="Arial"/>
        </w:rPr>
      </w:pPr>
    </w:p>
    <w:p w:rsidR="000D08B6" w:rsidRPr="00667947" w:rsidRDefault="000D08B6" w:rsidP="000D08B6">
      <w:pPr>
        <w:numPr>
          <w:ilvl w:val="0"/>
          <w:numId w:val="13"/>
        </w:numPr>
        <w:jc w:val="both"/>
        <w:rPr>
          <w:rFonts w:ascii="Arial" w:hAnsi="Arial" w:cs="Arial"/>
        </w:rPr>
      </w:pPr>
      <w:r w:rsidRPr="00667947">
        <w:rPr>
          <w:rFonts w:ascii="Arial" w:hAnsi="Arial" w:cs="Arial"/>
        </w:rPr>
        <w:t>El vencimiento de cada cuota operará los días quince (15) de cada mes, venciendo la 1º de ellas el día quince (15) siguiente al del acogimiento.</w:t>
      </w:r>
    </w:p>
    <w:p w:rsidR="000D08B6" w:rsidRPr="00667947" w:rsidRDefault="000D08B6" w:rsidP="000D08B6">
      <w:pPr>
        <w:numPr>
          <w:ilvl w:val="0"/>
          <w:numId w:val="13"/>
        </w:numPr>
        <w:jc w:val="both"/>
        <w:rPr>
          <w:rFonts w:ascii="Arial" w:hAnsi="Arial" w:cs="Arial"/>
        </w:rPr>
      </w:pPr>
      <w:r w:rsidRPr="00667947">
        <w:rPr>
          <w:rFonts w:ascii="Arial" w:hAnsi="Arial" w:cs="Arial"/>
        </w:rPr>
        <w:t>Obligaciones comprendidas en procesos judiciales. En  el caso de las obligaciones a que hace referencia el Artículo 7º el anticipo y las cuotas comprenderán además los gastos jurídicos en la forma allí prevista.</w:t>
      </w:r>
    </w:p>
    <w:p w:rsidR="000D08B6" w:rsidRPr="00667947" w:rsidRDefault="000D08B6" w:rsidP="000D08B6">
      <w:pPr>
        <w:numPr>
          <w:ilvl w:val="0"/>
          <w:numId w:val="13"/>
        </w:numPr>
        <w:jc w:val="both"/>
        <w:rPr>
          <w:rFonts w:ascii="Arial" w:hAnsi="Arial" w:cs="Arial"/>
        </w:rPr>
      </w:pPr>
      <w:r w:rsidRPr="00667947">
        <w:rPr>
          <w:rFonts w:ascii="Arial" w:hAnsi="Arial" w:cs="Arial"/>
        </w:rPr>
        <w:t xml:space="preserve">La Municipalidad podrá aceptar pagos parciales anticipados de capital,  significando ello una reducción del plazo originalmente convenido y la consecuente bonificación en los intereses calculados conforme el cronograma de pagos establecidos.- </w:t>
      </w:r>
    </w:p>
    <w:p w:rsidR="000D08B6" w:rsidRPr="00667947" w:rsidRDefault="000D08B6" w:rsidP="000D08B6">
      <w:pPr>
        <w:jc w:val="both"/>
        <w:rPr>
          <w:rFonts w:ascii="Arial" w:hAnsi="Arial" w:cs="Arial"/>
        </w:rPr>
      </w:pPr>
    </w:p>
    <w:p w:rsidR="000D08B6" w:rsidRPr="00667947" w:rsidRDefault="000D08B6" w:rsidP="000D08B6">
      <w:pPr>
        <w:jc w:val="both"/>
        <w:rPr>
          <w:rFonts w:ascii="Arial" w:hAnsi="Arial" w:cs="Arial"/>
        </w:rPr>
      </w:pPr>
      <w:r w:rsidRPr="00667947">
        <w:rPr>
          <w:rFonts w:ascii="Arial" w:hAnsi="Arial" w:cs="Arial"/>
          <w:b/>
        </w:rPr>
        <w:t xml:space="preserve">Artículo 7º.- </w:t>
      </w:r>
      <w:r w:rsidRPr="00667947">
        <w:rPr>
          <w:rFonts w:ascii="Arial" w:hAnsi="Arial" w:cs="Arial"/>
        </w:rPr>
        <w:t>La vigencia de la presente Ordenanza no significará paralización de acciones judiciales iniciadas ni impedimento para entablar nuevas acciones</w:t>
      </w:r>
      <w:r w:rsidRPr="00667947">
        <w:rPr>
          <w:rFonts w:ascii="Arial" w:hAnsi="Arial" w:cs="Arial"/>
          <w:b/>
        </w:rPr>
        <w:t xml:space="preserve"> </w:t>
      </w:r>
      <w:r w:rsidRPr="00667947">
        <w:rPr>
          <w:rFonts w:ascii="Arial" w:hAnsi="Arial" w:cs="Arial"/>
        </w:rPr>
        <w:t>que el Departamento Ejecutivo municipal disponga o estime conveniente.</w:t>
      </w:r>
    </w:p>
    <w:p w:rsidR="000D08B6" w:rsidRPr="00667947" w:rsidRDefault="000D08B6" w:rsidP="000D08B6">
      <w:pPr>
        <w:jc w:val="both"/>
        <w:rPr>
          <w:rFonts w:ascii="Arial" w:hAnsi="Arial" w:cs="Arial"/>
        </w:rPr>
      </w:pPr>
      <w:r w:rsidRPr="00667947">
        <w:rPr>
          <w:rFonts w:ascii="Arial" w:hAnsi="Arial" w:cs="Arial"/>
        </w:rPr>
        <w:t xml:space="preserve">Cuando las obligaciones que se regularicen en el presente régimen se encontraren en procesos judiciales o en procuración, la cancelación de las costas judiciales se efectuará conjuntamente con el pago del veinticinco por ciento (25%) del monto de la demanda actualizado al momento del </w:t>
      </w:r>
      <w:r w:rsidRPr="00667947">
        <w:rPr>
          <w:rFonts w:ascii="Arial" w:hAnsi="Arial" w:cs="Arial"/>
        </w:rPr>
        <w:lastRenderedPageBreak/>
        <w:t>acogimiento. El setenta y cinco por ciento (75%) restante podrá ser cancelado hasta en tres cuotas mensuales, iguales y consecutivas, con vencimiento el día quince (15) siguiente al del acogimiento, y cuyo cálculo se realizará conforme al punto 4º del Artículo 5º de la presente. El desistimiento de las acciones iniciadas se operará por la Municipalidad al cancelarse la totalidad de la deuda.-</w:t>
      </w:r>
    </w:p>
    <w:p w:rsidR="000D08B6" w:rsidRPr="00667947" w:rsidRDefault="000D08B6" w:rsidP="000D08B6">
      <w:pPr>
        <w:jc w:val="both"/>
        <w:rPr>
          <w:rFonts w:ascii="Arial" w:hAnsi="Arial" w:cs="Arial"/>
        </w:rPr>
      </w:pPr>
    </w:p>
    <w:p w:rsidR="000D08B6" w:rsidRPr="00667947" w:rsidRDefault="000D08B6" w:rsidP="000D08B6">
      <w:pPr>
        <w:jc w:val="both"/>
        <w:rPr>
          <w:rFonts w:ascii="Arial" w:hAnsi="Arial" w:cs="Arial"/>
        </w:rPr>
      </w:pPr>
      <w:r w:rsidRPr="00667947">
        <w:rPr>
          <w:rFonts w:ascii="Arial" w:hAnsi="Arial" w:cs="Arial"/>
          <w:b/>
        </w:rPr>
        <w:t xml:space="preserve">Artículo 8º.-  </w:t>
      </w:r>
      <w:r w:rsidRPr="00667947">
        <w:rPr>
          <w:rFonts w:ascii="Arial" w:hAnsi="Arial" w:cs="Arial"/>
        </w:rPr>
        <w:t xml:space="preserve">La Municipalidad queda facultada para exigir, en los supuestos que estime conveniente, la constitución de una o más de las siguientes garantías: aval bancario, seguro de caución, prenda con registro, hipoteca y otra que avale razonablemente el crédito fiscal. La falta de constitución de la garantía exigida en los plazos que al efecto se otorguen será causal de rechazo o caducidad según corresponda del plan de facilidades.- </w:t>
      </w:r>
    </w:p>
    <w:p w:rsidR="000D08B6" w:rsidRPr="00667947" w:rsidRDefault="000D08B6" w:rsidP="000D08B6">
      <w:pPr>
        <w:jc w:val="both"/>
        <w:rPr>
          <w:rFonts w:ascii="Arial" w:hAnsi="Arial" w:cs="Arial"/>
          <w:b/>
        </w:rPr>
      </w:pPr>
    </w:p>
    <w:p w:rsidR="000D08B6" w:rsidRPr="00667947" w:rsidRDefault="000D08B6" w:rsidP="000D08B6">
      <w:pPr>
        <w:jc w:val="both"/>
        <w:rPr>
          <w:rFonts w:ascii="Arial" w:hAnsi="Arial" w:cs="Arial"/>
        </w:rPr>
      </w:pPr>
      <w:r w:rsidRPr="00667947">
        <w:rPr>
          <w:rFonts w:ascii="Arial" w:hAnsi="Arial" w:cs="Arial"/>
          <w:b/>
        </w:rPr>
        <w:t>Artículo</w:t>
      </w:r>
      <w:r w:rsidRPr="00667947">
        <w:rPr>
          <w:rFonts w:ascii="Arial" w:hAnsi="Arial" w:cs="Arial"/>
        </w:rPr>
        <w:t xml:space="preserve"> </w:t>
      </w:r>
      <w:r w:rsidRPr="00667947">
        <w:rPr>
          <w:rFonts w:ascii="Arial" w:hAnsi="Arial" w:cs="Arial"/>
          <w:b/>
          <w:bCs/>
        </w:rPr>
        <w:t>9</w:t>
      </w:r>
      <w:r w:rsidRPr="00667947">
        <w:rPr>
          <w:rFonts w:ascii="Arial" w:hAnsi="Arial" w:cs="Arial"/>
          <w:b/>
        </w:rPr>
        <w:t xml:space="preserve">º.- </w:t>
      </w:r>
      <w:r w:rsidRPr="00667947">
        <w:rPr>
          <w:rFonts w:ascii="Arial" w:hAnsi="Arial" w:cs="Arial"/>
        </w:rPr>
        <w:t>La Municipalidad en ningún caso otorgará el libre deuda a ningún contribuyente que se acogiere al presente régimen hasta no cancelarse la totalidad del monto acogido o plan de facilidades.</w:t>
      </w:r>
    </w:p>
    <w:p w:rsidR="000D08B6" w:rsidRPr="00667947" w:rsidRDefault="000D08B6" w:rsidP="000D08B6">
      <w:pPr>
        <w:jc w:val="both"/>
        <w:rPr>
          <w:rFonts w:ascii="Arial" w:hAnsi="Arial" w:cs="Arial"/>
        </w:rPr>
      </w:pPr>
      <w:r w:rsidRPr="00667947">
        <w:rPr>
          <w:rFonts w:ascii="Arial" w:hAnsi="Arial" w:cs="Arial"/>
        </w:rPr>
        <w:t>En el caso de Contribuyentes que presente deudas por Contribución que incide sobre el Comercio y la Industria podrá, a solicitud del interesado, otorgar la baja respectiva siempre y cuando se acoja a un plan de pago en cuotas por dicha deuda.-</w:t>
      </w:r>
    </w:p>
    <w:p w:rsidR="000D08B6" w:rsidRPr="00667947" w:rsidRDefault="000D08B6" w:rsidP="000D08B6">
      <w:pPr>
        <w:jc w:val="both"/>
        <w:rPr>
          <w:rFonts w:ascii="Arial" w:hAnsi="Arial" w:cs="Arial"/>
        </w:rPr>
      </w:pPr>
    </w:p>
    <w:p w:rsidR="000D08B6" w:rsidRPr="00667947" w:rsidRDefault="000D08B6" w:rsidP="000D08B6">
      <w:pPr>
        <w:jc w:val="both"/>
        <w:rPr>
          <w:rFonts w:ascii="Arial" w:hAnsi="Arial" w:cs="Arial"/>
        </w:rPr>
      </w:pPr>
      <w:r w:rsidRPr="00667947">
        <w:rPr>
          <w:rFonts w:ascii="Arial" w:hAnsi="Arial" w:cs="Arial"/>
          <w:b/>
        </w:rPr>
        <w:t xml:space="preserve">Artículo 10º.- </w:t>
      </w:r>
      <w:r w:rsidRPr="00667947">
        <w:rPr>
          <w:rFonts w:ascii="Arial" w:hAnsi="Arial" w:cs="Arial"/>
        </w:rPr>
        <w:t xml:space="preserve"> La caducidad del plan de facilidades de pago operará cuando se verifique algunas de las siguientes circunstancias</w:t>
      </w:r>
    </w:p>
    <w:p w:rsidR="000D08B6" w:rsidRPr="00667947" w:rsidRDefault="000D08B6" w:rsidP="000D08B6">
      <w:pPr>
        <w:numPr>
          <w:ilvl w:val="0"/>
          <w:numId w:val="14"/>
        </w:numPr>
        <w:jc w:val="both"/>
        <w:rPr>
          <w:rFonts w:ascii="Arial" w:hAnsi="Arial" w:cs="Arial"/>
        </w:rPr>
      </w:pPr>
      <w:r w:rsidRPr="00667947">
        <w:rPr>
          <w:rFonts w:ascii="Arial" w:hAnsi="Arial" w:cs="Arial"/>
        </w:rPr>
        <w:t>Se produzca la falta de pago total de dos cuotas consecutivas a la fecha de vencimiento de la segunda de ellas</w:t>
      </w:r>
    </w:p>
    <w:p w:rsidR="000D08B6" w:rsidRPr="00667947" w:rsidRDefault="000D08B6" w:rsidP="000D08B6">
      <w:pPr>
        <w:numPr>
          <w:ilvl w:val="0"/>
          <w:numId w:val="14"/>
        </w:numPr>
        <w:jc w:val="both"/>
        <w:rPr>
          <w:rFonts w:ascii="Arial" w:hAnsi="Arial" w:cs="Arial"/>
        </w:rPr>
      </w:pPr>
      <w:r w:rsidRPr="00667947">
        <w:rPr>
          <w:rFonts w:ascii="Arial" w:hAnsi="Arial" w:cs="Arial"/>
        </w:rPr>
        <w:t>Se produzca la falta de pago total de una cuota, a los treinta días corridos de la fecha de vencimiento de la última cuota del plan. A los efectos de los incisos precedentes, se entiende por “pago total”  la cancelación del importe de la cuota con más los recargos y/o intereses correspondientes.</w:t>
      </w:r>
    </w:p>
    <w:p w:rsidR="000D08B6" w:rsidRPr="00667947" w:rsidRDefault="000D08B6" w:rsidP="000D08B6">
      <w:pPr>
        <w:numPr>
          <w:ilvl w:val="0"/>
          <w:numId w:val="14"/>
        </w:numPr>
        <w:jc w:val="both"/>
        <w:rPr>
          <w:rFonts w:ascii="Arial" w:hAnsi="Arial" w:cs="Arial"/>
        </w:rPr>
      </w:pPr>
      <w:r w:rsidRPr="00667947">
        <w:rPr>
          <w:rFonts w:ascii="Arial" w:hAnsi="Arial" w:cs="Arial"/>
        </w:rPr>
        <w:t>No se cumplimenten en tiempo y forma cualquiera de las obligaciones, respecto del mismo tributo incluido en el plan, cuyo vencimiento opere a partir de la fecha de acogimiento al régimen de facilidades de pago. A tal fin, no se considerará incumplida la obligación cuando la misma ingrese, con más los recargos correspondientes, hasta el último día del mes inmediato siguiente al que operó el vencimiento.</w:t>
      </w:r>
    </w:p>
    <w:p w:rsidR="000D08B6" w:rsidRPr="00667947" w:rsidRDefault="000D08B6" w:rsidP="000D08B6">
      <w:pPr>
        <w:numPr>
          <w:ilvl w:val="0"/>
          <w:numId w:val="14"/>
        </w:numPr>
        <w:jc w:val="both"/>
        <w:rPr>
          <w:rFonts w:ascii="Arial" w:hAnsi="Arial" w:cs="Arial"/>
        </w:rPr>
      </w:pPr>
      <w:r w:rsidRPr="00667947">
        <w:rPr>
          <w:rFonts w:ascii="Arial" w:hAnsi="Arial" w:cs="Arial"/>
        </w:rPr>
        <w:t xml:space="preserve">Lo establecido en el último párrafo del art. 7º (séptimo). </w:t>
      </w:r>
    </w:p>
    <w:p w:rsidR="000D08B6" w:rsidRPr="00667947" w:rsidRDefault="000D08B6" w:rsidP="000D08B6">
      <w:pPr>
        <w:jc w:val="both"/>
        <w:rPr>
          <w:rFonts w:ascii="Arial" w:hAnsi="Arial" w:cs="Arial"/>
        </w:rPr>
      </w:pPr>
    </w:p>
    <w:p w:rsidR="000D08B6" w:rsidRPr="00667947" w:rsidRDefault="000D08B6" w:rsidP="000D08B6">
      <w:pPr>
        <w:jc w:val="both"/>
        <w:rPr>
          <w:rFonts w:ascii="Arial" w:hAnsi="Arial" w:cs="Arial"/>
        </w:rPr>
      </w:pPr>
      <w:r w:rsidRPr="00667947">
        <w:rPr>
          <w:rFonts w:ascii="Arial" w:hAnsi="Arial" w:cs="Arial"/>
          <w:b/>
        </w:rPr>
        <w:t xml:space="preserve">Artículo 11º.- </w:t>
      </w:r>
      <w:r w:rsidRPr="00667947">
        <w:rPr>
          <w:rFonts w:ascii="Arial" w:hAnsi="Arial" w:cs="Arial"/>
        </w:rPr>
        <w:t xml:space="preserve"> La caducidad del plan operará de pleno derecho a partir del acontecimiento del hecho que la genere, sin necesidad de que medie intervención alguna por parte de la Municipalidad ni intimación judicial o extrajudicial alguna, e implica la pérdida de los beneficios obtenidos al acogerse al plan de facilidades.</w:t>
      </w:r>
    </w:p>
    <w:p w:rsidR="000D08B6" w:rsidRPr="00667947" w:rsidRDefault="000D08B6" w:rsidP="000D08B6">
      <w:pPr>
        <w:jc w:val="both"/>
        <w:rPr>
          <w:rFonts w:ascii="Arial" w:hAnsi="Arial" w:cs="Arial"/>
        </w:rPr>
      </w:pPr>
    </w:p>
    <w:p w:rsidR="000D08B6" w:rsidRPr="00667947" w:rsidRDefault="000D08B6" w:rsidP="000D08B6">
      <w:pPr>
        <w:jc w:val="both"/>
        <w:rPr>
          <w:rFonts w:ascii="Arial" w:hAnsi="Arial" w:cs="Arial"/>
        </w:rPr>
      </w:pPr>
      <w:r w:rsidRPr="00667947">
        <w:rPr>
          <w:rFonts w:ascii="Arial" w:hAnsi="Arial" w:cs="Arial"/>
          <w:b/>
        </w:rPr>
        <w:t xml:space="preserve">Artículo 12º.-  </w:t>
      </w:r>
      <w:r w:rsidRPr="00667947">
        <w:rPr>
          <w:rFonts w:ascii="Arial" w:hAnsi="Arial" w:cs="Arial"/>
        </w:rPr>
        <w:t>Producida la caducidad del plan de pagos la Municipalidad reliquidará la deuda original con los intereses que correspondan.</w:t>
      </w:r>
    </w:p>
    <w:p w:rsidR="000D08B6" w:rsidRPr="00667947" w:rsidRDefault="000D08B6" w:rsidP="000D08B6">
      <w:pPr>
        <w:jc w:val="both"/>
        <w:rPr>
          <w:rFonts w:ascii="Arial" w:hAnsi="Arial" w:cs="Arial"/>
        </w:rPr>
      </w:pPr>
      <w:r w:rsidRPr="00667947">
        <w:rPr>
          <w:rFonts w:ascii="Arial" w:hAnsi="Arial" w:cs="Arial"/>
        </w:rPr>
        <w:t>Los pagos realizados se imputarán a cuenta del importe de capital e intereses que surgen de la sumatoria de la deuda re-liquidada.</w:t>
      </w:r>
    </w:p>
    <w:p w:rsidR="000D08B6" w:rsidRPr="00667947" w:rsidRDefault="000D08B6" w:rsidP="000D08B6">
      <w:pPr>
        <w:jc w:val="both"/>
        <w:rPr>
          <w:rFonts w:ascii="Arial" w:hAnsi="Arial" w:cs="Arial"/>
        </w:rPr>
      </w:pPr>
      <w:r w:rsidRPr="00667947">
        <w:rPr>
          <w:rFonts w:ascii="Arial" w:hAnsi="Arial" w:cs="Arial"/>
        </w:rPr>
        <w:t>Los pagos ingresados con posterioridad a la fecha de caducidad, haya o no sido practicada la re-liquidación de la deuda, serán considerados a cuenta de la deuda re-liquidada.</w:t>
      </w:r>
    </w:p>
    <w:p w:rsidR="000D08B6" w:rsidRPr="00667947" w:rsidRDefault="000D08B6" w:rsidP="000D08B6">
      <w:pPr>
        <w:jc w:val="both"/>
        <w:rPr>
          <w:rFonts w:ascii="Arial" w:hAnsi="Arial" w:cs="Arial"/>
        </w:rPr>
      </w:pPr>
      <w:r w:rsidRPr="00667947">
        <w:rPr>
          <w:rFonts w:ascii="Arial" w:hAnsi="Arial" w:cs="Arial"/>
        </w:rPr>
        <w:t>Para el caso de caducidad del plan de pago para deudas en gestión judicial, los montos que se hubieren percibido por gastos causídicos o pagos a cuenta del monto reclamado, serán descontados de la planilla final de capital que deberá formularse en el juicio cuya prosecución activará la Municipalidad.</w:t>
      </w:r>
    </w:p>
    <w:p w:rsidR="000D08B6" w:rsidRPr="00667947" w:rsidRDefault="000D08B6" w:rsidP="000D08B6">
      <w:pPr>
        <w:jc w:val="both"/>
        <w:rPr>
          <w:rFonts w:ascii="Arial" w:hAnsi="Arial" w:cs="Arial"/>
        </w:rPr>
      </w:pPr>
    </w:p>
    <w:p w:rsidR="000D08B6" w:rsidRPr="00667947" w:rsidRDefault="000D08B6" w:rsidP="000D08B6">
      <w:pPr>
        <w:jc w:val="both"/>
        <w:rPr>
          <w:rFonts w:ascii="Arial" w:hAnsi="Arial" w:cs="Arial"/>
        </w:rPr>
      </w:pPr>
      <w:r w:rsidRPr="00667947">
        <w:rPr>
          <w:rFonts w:ascii="Arial" w:hAnsi="Arial" w:cs="Arial"/>
          <w:b/>
        </w:rPr>
        <w:lastRenderedPageBreak/>
        <w:t xml:space="preserve">Artículo 13º.- </w:t>
      </w:r>
      <w:r w:rsidRPr="00667947">
        <w:rPr>
          <w:rFonts w:ascii="Arial" w:hAnsi="Arial" w:cs="Arial"/>
        </w:rPr>
        <w:t xml:space="preserve"> La reliquidación notificada por los medios pertinentes será título  hábil para proceder por la vía ejecutiva prevista en los  Artículos 517 y subsiguientes del Código Procesal Civil y  Comercial de la Provincia de Córdoba, Ley 8465.-</w:t>
      </w:r>
    </w:p>
    <w:p w:rsidR="000D08B6" w:rsidRPr="00667947" w:rsidRDefault="000D08B6" w:rsidP="000D08B6">
      <w:pPr>
        <w:jc w:val="both"/>
        <w:rPr>
          <w:rFonts w:ascii="Arial" w:hAnsi="Arial" w:cs="Arial"/>
        </w:rPr>
      </w:pPr>
    </w:p>
    <w:p w:rsidR="000D08B6" w:rsidRPr="00667947" w:rsidRDefault="000D08B6" w:rsidP="000D08B6">
      <w:pPr>
        <w:jc w:val="both"/>
        <w:rPr>
          <w:rFonts w:ascii="Arial" w:hAnsi="Arial" w:cs="Arial"/>
        </w:rPr>
      </w:pPr>
      <w:r w:rsidRPr="00667947">
        <w:rPr>
          <w:rFonts w:ascii="Arial" w:hAnsi="Arial" w:cs="Arial"/>
          <w:b/>
        </w:rPr>
        <w:t xml:space="preserve">Artículo 14º.- </w:t>
      </w:r>
      <w:r w:rsidRPr="00667947">
        <w:rPr>
          <w:rFonts w:ascii="Arial" w:hAnsi="Arial" w:cs="Arial"/>
        </w:rPr>
        <w:t>La reliquidación será impugnable por ante la Municipalidad dentro de los 5 (cinco) días hábiles de notificada mediante escrito debidamente fundado y con aporte de las pruebas atinentes, siendo formalmente admisible solo por los siguientes motivos:</w:t>
      </w:r>
    </w:p>
    <w:p w:rsidR="000D08B6" w:rsidRPr="00667947" w:rsidRDefault="000D08B6" w:rsidP="000D08B6">
      <w:pPr>
        <w:numPr>
          <w:ilvl w:val="0"/>
          <w:numId w:val="15"/>
        </w:numPr>
        <w:jc w:val="both"/>
        <w:rPr>
          <w:rFonts w:ascii="Arial" w:hAnsi="Arial" w:cs="Arial"/>
        </w:rPr>
      </w:pPr>
      <w:r w:rsidRPr="00667947">
        <w:rPr>
          <w:rFonts w:ascii="Arial" w:hAnsi="Arial" w:cs="Arial"/>
        </w:rPr>
        <w:t>Falta de configuración de la causal que dio lugar a la caducidad.</w:t>
      </w:r>
    </w:p>
    <w:p w:rsidR="000D08B6" w:rsidRPr="00667947" w:rsidRDefault="000D08B6" w:rsidP="000D08B6">
      <w:pPr>
        <w:numPr>
          <w:ilvl w:val="0"/>
          <w:numId w:val="15"/>
        </w:numPr>
        <w:jc w:val="both"/>
        <w:rPr>
          <w:rFonts w:ascii="Arial" w:hAnsi="Arial" w:cs="Arial"/>
        </w:rPr>
      </w:pPr>
      <w:r w:rsidRPr="00667947">
        <w:rPr>
          <w:rFonts w:ascii="Arial" w:hAnsi="Arial" w:cs="Arial"/>
        </w:rPr>
        <w:t>Errores de cálculo</w:t>
      </w:r>
    </w:p>
    <w:p w:rsidR="000D08B6" w:rsidRPr="00667947" w:rsidRDefault="000D08B6" w:rsidP="000D08B6">
      <w:pPr>
        <w:jc w:val="both"/>
        <w:rPr>
          <w:rFonts w:ascii="Arial" w:hAnsi="Arial" w:cs="Arial"/>
        </w:rPr>
      </w:pPr>
      <w:r w:rsidRPr="00667947">
        <w:rPr>
          <w:rFonts w:ascii="Arial" w:hAnsi="Arial" w:cs="Arial"/>
        </w:rPr>
        <w:t>La resolución que recaiga al respecto causa estado y agota la vía administrativa.</w:t>
      </w:r>
    </w:p>
    <w:p w:rsidR="000D08B6" w:rsidRPr="00667947" w:rsidRDefault="000D08B6" w:rsidP="000D08B6">
      <w:pPr>
        <w:jc w:val="both"/>
        <w:rPr>
          <w:rFonts w:ascii="Arial" w:hAnsi="Arial" w:cs="Arial"/>
        </w:rPr>
      </w:pPr>
    </w:p>
    <w:p w:rsidR="000D08B6" w:rsidRPr="00667947" w:rsidRDefault="000D08B6" w:rsidP="000D08B6">
      <w:pPr>
        <w:jc w:val="both"/>
        <w:rPr>
          <w:rFonts w:ascii="Arial" w:hAnsi="Arial" w:cs="Arial"/>
        </w:rPr>
      </w:pPr>
      <w:r w:rsidRPr="00667947">
        <w:rPr>
          <w:rFonts w:ascii="Arial" w:hAnsi="Arial" w:cs="Arial"/>
          <w:b/>
        </w:rPr>
        <w:t xml:space="preserve">Artículo 15º.-  </w:t>
      </w:r>
      <w:r w:rsidRPr="00667947">
        <w:rPr>
          <w:rFonts w:ascii="Arial" w:hAnsi="Arial" w:cs="Arial"/>
        </w:rPr>
        <w:t>La Municipalidad será la autoridad de aplicación del presente régimen, y en consecuencia podrá:</w:t>
      </w:r>
    </w:p>
    <w:p w:rsidR="000D08B6" w:rsidRPr="00667947" w:rsidRDefault="000D08B6" w:rsidP="000D08B6">
      <w:pPr>
        <w:numPr>
          <w:ilvl w:val="0"/>
          <w:numId w:val="16"/>
        </w:numPr>
        <w:jc w:val="both"/>
        <w:rPr>
          <w:rFonts w:ascii="Arial" w:hAnsi="Arial" w:cs="Arial"/>
        </w:rPr>
      </w:pPr>
      <w:r w:rsidRPr="00667947">
        <w:rPr>
          <w:rFonts w:ascii="Arial" w:hAnsi="Arial" w:cs="Arial"/>
        </w:rPr>
        <w:t>Rechazar las solicitudes de regularización y los planes de facilidades de pago que no reúnan los requisitos y/o formalidades establecidos en la presente Ordenanza y/o los que resulten del inciso siguiente:</w:t>
      </w:r>
    </w:p>
    <w:p w:rsidR="000D08B6" w:rsidRPr="00667947" w:rsidRDefault="000D08B6" w:rsidP="000D08B6">
      <w:pPr>
        <w:numPr>
          <w:ilvl w:val="0"/>
          <w:numId w:val="16"/>
        </w:numPr>
        <w:jc w:val="both"/>
        <w:rPr>
          <w:rFonts w:ascii="Arial" w:hAnsi="Arial" w:cs="Arial"/>
        </w:rPr>
      </w:pPr>
      <w:r w:rsidRPr="00667947">
        <w:rPr>
          <w:rFonts w:ascii="Arial" w:hAnsi="Arial" w:cs="Arial"/>
        </w:rPr>
        <w:t>Dictar las normas reglamentarias e instrumentales que resulten necesarias a los fines de aplicación de lo dispuesto en la presente.</w:t>
      </w:r>
    </w:p>
    <w:p w:rsidR="000D08B6" w:rsidRPr="00667947" w:rsidRDefault="000D08B6" w:rsidP="000D08B6">
      <w:pPr>
        <w:jc w:val="both"/>
        <w:rPr>
          <w:rFonts w:ascii="Arial" w:hAnsi="Arial" w:cs="Arial"/>
        </w:rPr>
      </w:pPr>
    </w:p>
    <w:p w:rsidR="000D08B6" w:rsidRPr="00667947" w:rsidRDefault="000D08B6" w:rsidP="000D08B6">
      <w:pPr>
        <w:jc w:val="both"/>
        <w:rPr>
          <w:rFonts w:ascii="Arial" w:hAnsi="Arial" w:cs="Arial"/>
        </w:rPr>
      </w:pPr>
      <w:r w:rsidRPr="00667947">
        <w:rPr>
          <w:rFonts w:ascii="Arial" w:hAnsi="Arial" w:cs="Arial"/>
          <w:b/>
        </w:rPr>
        <w:t xml:space="preserve">Artículo 16º.-  </w:t>
      </w:r>
      <w:r w:rsidRPr="00667947">
        <w:rPr>
          <w:rFonts w:ascii="Arial" w:hAnsi="Arial" w:cs="Arial"/>
        </w:rPr>
        <w:t>Verificado el rechazo de la solicitud de regularización, los pagos formulados se imputarán a las obligaciones originarias, sin condonación alguna.</w:t>
      </w:r>
    </w:p>
    <w:p w:rsidR="000D08B6" w:rsidRPr="00667947" w:rsidRDefault="000D08B6" w:rsidP="000D08B6">
      <w:pPr>
        <w:jc w:val="both"/>
        <w:rPr>
          <w:rFonts w:ascii="Arial" w:hAnsi="Arial" w:cs="Arial"/>
        </w:rPr>
      </w:pPr>
    </w:p>
    <w:p w:rsidR="000D08B6" w:rsidRPr="00667947" w:rsidRDefault="000D08B6" w:rsidP="000D08B6">
      <w:pPr>
        <w:jc w:val="both"/>
        <w:rPr>
          <w:rFonts w:ascii="Arial" w:hAnsi="Arial" w:cs="Arial"/>
        </w:rPr>
      </w:pPr>
      <w:r w:rsidRPr="00667947">
        <w:rPr>
          <w:rFonts w:ascii="Arial" w:hAnsi="Arial" w:cs="Arial"/>
          <w:b/>
        </w:rPr>
        <w:t xml:space="preserve">Artículo 17º.- </w:t>
      </w:r>
      <w:r w:rsidRPr="00667947">
        <w:rPr>
          <w:rFonts w:ascii="Arial" w:hAnsi="Arial" w:cs="Arial"/>
        </w:rPr>
        <w:t xml:space="preserve"> Los contribuyentes acogidos a planes de pagos en cuotas por deudas comprendidas en el presente régimen vigentes o no podrán refinanciar sus obligaciones mediante el acogimiento al mismo gozando, en la parte de sus obligaciones no canceladas los beneficios previstos en el presente régimen en lo que respecta a plazos y financiación incluyendo las cuentas adeudadas vencidas o no.-</w:t>
      </w:r>
    </w:p>
    <w:p w:rsidR="000D08B6" w:rsidRPr="00667947" w:rsidRDefault="000D08B6" w:rsidP="000D08B6">
      <w:pPr>
        <w:jc w:val="both"/>
        <w:rPr>
          <w:rFonts w:ascii="Arial" w:hAnsi="Arial" w:cs="Arial"/>
        </w:rPr>
      </w:pPr>
    </w:p>
    <w:p w:rsidR="000D08B6" w:rsidRPr="00667947" w:rsidRDefault="000D08B6" w:rsidP="000D08B6">
      <w:pPr>
        <w:jc w:val="both"/>
        <w:rPr>
          <w:rFonts w:ascii="Arial" w:hAnsi="Arial" w:cs="Arial"/>
        </w:rPr>
      </w:pPr>
      <w:r w:rsidRPr="00667947">
        <w:rPr>
          <w:rFonts w:ascii="Arial" w:hAnsi="Arial" w:cs="Arial"/>
          <w:b/>
        </w:rPr>
        <w:t xml:space="preserve">Artículo 18º.-  </w:t>
      </w:r>
      <w:r w:rsidRPr="00667947">
        <w:rPr>
          <w:rFonts w:ascii="Arial" w:hAnsi="Arial" w:cs="Arial"/>
        </w:rPr>
        <w:t>La vigencia de la presente Ordenanza será hasta el 31/12/2019.-</w:t>
      </w:r>
    </w:p>
    <w:p w:rsidR="000D08B6" w:rsidRPr="00667947" w:rsidRDefault="000D08B6" w:rsidP="000D08B6">
      <w:pPr>
        <w:jc w:val="both"/>
        <w:rPr>
          <w:rFonts w:ascii="Arial" w:hAnsi="Arial" w:cs="Arial"/>
        </w:rPr>
      </w:pPr>
    </w:p>
    <w:p w:rsidR="000D08B6" w:rsidRPr="00667947" w:rsidRDefault="000D08B6" w:rsidP="000D08B6">
      <w:pPr>
        <w:jc w:val="both"/>
        <w:rPr>
          <w:rFonts w:ascii="Arial" w:hAnsi="Arial" w:cs="Arial"/>
        </w:rPr>
      </w:pPr>
      <w:r w:rsidRPr="00667947">
        <w:rPr>
          <w:rFonts w:ascii="Arial" w:hAnsi="Arial" w:cs="Arial"/>
          <w:b/>
        </w:rPr>
        <w:t xml:space="preserve">Artículo 19º.- </w:t>
      </w:r>
      <w:r w:rsidRPr="00667947">
        <w:rPr>
          <w:rFonts w:ascii="Arial" w:hAnsi="Arial" w:cs="Arial"/>
        </w:rPr>
        <w:t>Suspéndase, hasta tanto dure la vigencia del dispositivo de la presente, la Ordenanza 843/2009 (Régimen de regularización de deudas de carácter permanente).</w:t>
      </w:r>
    </w:p>
    <w:p w:rsidR="000D08B6" w:rsidRPr="00667947" w:rsidRDefault="000D08B6" w:rsidP="000D08B6">
      <w:pPr>
        <w:jc w:val="both"/>
        <w:rPr>
          <w:rFonts w:ascii="Arial" w:hAnsi="Arial" w:cs="Arial"/>
        </w:rPr>
      </w:pPr>
    </w:p>
    <w:p w:rsidR="000D08B6" w:rsidRDefault="000D08B6" w:rsidP="000D08B6">
      <w:pPr>
        <w:jc w:val="both"/>
        <w:rPr>
          <w:rFonts w:ascii="Arial" w:hAnsi="Arial" w:cs="Arial"/>
        </w:rPr>
      </w:pPr>
      <w:r w:rsidRPr="00667947">
        <w:rPr>
          <w:rFonts w:ascii="Arial" w:hAnsi="Arial" w:cs="Arial"/>
          <w:b/>
        </w:rPr>
        <w:t xml:space="preserve">Artículo 20º.- </w:t>
      </w:r>
      <w:r w:rsidRPr="00667947">
        <w:rPr>
          <w:rFonts w:ascii="Arial" w:hAnsi="Arial" w:cs="Arial"/>
        </w:rPr>
        <w:t xml:space="preserve"> Comuníquese, publíquese, dése al R.M. y archívese.-</w:t>
      </w:r>
    </w:p>
    <w:p w:rsidR="000D08B6" w:rsidRPr="00667947" w:rsidRDefault="000D08B6" w:rsidP="000D08B6">
      <w:pPr>
        <w:jc w:val="both"/>
        <w:rPr>
          <w:rFonts w:ascii="Arial" w:hAnsi="Arial" w:cs="Arial"/>
        </w:rPr>
      </w:pPr>
    </w:p>
    <w:p w:rsidR="000D08B6" w:rsidRPr="00667947" w:rsidRDefault="000D08B6" w:rsidP="000D08B6">
      <w:pPr>
        <w:jc w:val="both"/>
        <w:rPr>
          <w:rFonts w:ascii="Arial" w:hAnsi="Arial" w:cs="Arial"/>
        </w:rPr>
      </w:pPr>
    </w:p>
    <w:tbl>
      <w:tblPr>
        <w:tblW w:w="0" w:type="auto"/>
        <w:tblInd w:w="70" w:type="dxa"/>
        <w:tblCellMar>
          <w:left w:w="70" w:type="dxa"/>
          <w:right w:w="70" w:type="dxa"/>
        </w:tblCellMar>
        <w:tblLook w:val="04A0" w:firstRow="1" w:lastRow="0" w:firstColumn="1" w:lastColumn="0" w:noHBand="0" w:noVBand="1"/>
      </w:tblPr>
      <w:tblGrid>
        <w:gridCol w:w="1422"/>
        <w:gridCol w:w="1601"/>
        <w:gridCol w:w="1015"/>
        <w:gridCol w:w="1055"/>
        <w:gridCol w:w="22"/>
        <w:gridCol w:w="3176"/>
      </w:tblGrid>
      <w:tr w:rsidR="000D08B6" w:rsidRPr="00667947" w:rsidTr="00487257">
        <w:tc>
          <w:tcPr>
            <w:tcW w:w="1422" w:type="dxa"/>
            <w:hideMark/>
          </w:tcPr>
          <w:p w:rsidR="000D08B6" w:rsidRPr="00667947" w:rsidRDefault="000D08B6" w:rsidP="00487257">
            <w:pPr>
              <w:spacing w:line="276" w:lineRule="auto"/>
              <w:rPr>
                <w:rFonts w:ascii="Arial" w:hAnsi="Arial" w:cs="Arial"/>
              </w:rPr>
            </w:pPr>
            <w:r w:rsidRPr="00667947">
              <w:rPr>
                <w:rFonts w:ascii="Arial" w:hAnsi="Arial" w:cs="Arial"/>
              </w:rPr>
              <w:t>FIRMADA:</w:t>
            </w:r>
          </w:p>
        </w:tc>
        <w:tc>
          <w:tcPr>
            <w:tcW w:w="3693" w:type="dxa"/>
            <w:gridSpan w:val="4"/>
            <w:hideMark/>
          </w:tcPr>
          <w:p w:rsidR="000D08B6" w:rsidRPr="00667947" w:rsidRDefault="000D08B6" w:rsidP="00487257">
            <w:pPr>
              <w:spacing w:line="276" w:lineRule="auto"/>
              <w:rPr>
                <w:rFonts w:ascii="Arial" w:hAnsi="Arial" w:cs="Arial"/>
                <w:b/>
              </w:rPr>
            </w:pPr>
            <w:r w:rsidRPr="00667947">
              <w:rPr>
                <w:rFonts w:ascii="Arial" w:hAnsi="Arial" w:cs="Arial"/>
                <w:b/>
                <w:bCs/>
              </w:rPr>
              <w:t>Luis CALVI</w:t>
            </w:r>
          </w:p>
        </w:tc>
        <w:tc>
          <w:tcPr>
            <w:tcW w:w="3176" w:type="dxa"/>
            <w:hideMark/>
          </w:tcPr>
          <w:p w:rsidR="000D08B6" w:rsidRPr="00667947" w:rsidRDefault="000D08B6" w:rsidP="00487257">
            <w:pPr>
              <w:spacing w:line="276" w:lineRule="auto"/>
              <w:rPr>
                <w:rFonts w:ascii="Arial" w:hAnsi="Arial" w:cs="Arial"/>
              </w:rPr>
            </w:pPr>
            <w:r w:rsidRPr="00667947">
              <w:rPr>
                <w:rFonts w:ascii="Arial" w:hAnsi="Arial" w:cs="Arial"/>
              </w:rPr>
              <w:t>(Presidente)</w:t>
            </w:r>
          </w:p>
        </w:tc>
      </w:tr>
      <w:tr w:rsidR="000D08B6" w:rsidRPr="00667947" w:rsidTr="00487257">
        <w:tc>
          <w:tcPr>
            <w:tcW w:w="1422" w:type="dxa"/>
            <w:hideMark/>
          </w:tcPr>
          <w:p w:rsidR="000D08B6" w:rsidRPr="00667947" w:rsidRDefault="000D08B6" w:rsidP="00487257">
            <w:pPr>
              <w:spacing w:line="276" w:lineRule="auto"/>
              <w:rPr>
                <w:rFonts w:ascii="Arial" w:hAnsi="Arial" w:cs="Arial"/>
              </w:rPr>
            </w:pPr>
          </w:p>
        </w:tc>
        <w:tc>
          <w:tcPr>
            <w:tcW w:w="3693" w:type="dxa"/>
            <w:gridSpan w:val="4"/>
            <w:hideMark/>
          </w:tcPr>
          <w:p w:rsidR="000D08B6" w:rsidRPr="00667947" w:rsidRDefault="000D08B6" w:rsidP="00487257">
            <w:pPr>
              <w:spacing w:line="276" w:lineRule="auto"/>
              <w:rPr>
                <w:rFonts w:ascii="Arial" w:hAnsi="Arial" w:cs="Arial"/>
                <w:b/>
                <w:bCs/>
              </w:rPr>
            </w:pPr>
          </w:p>
        </w:tc>
        <w:tc>
          <w:tcPr>
            <w:tcW w:w="3176" w:type="dxa"/>
            <w:hideMark/>
          </w:tcPr>
          <w:p w:rsidR="000D08B6" w:rsidRPr="00667947" w:rsidRDefault="000D08B6" w:rsidP="00487257">
            <w:pPr>
              <w:spacing w:line="276" w:lineRule="auto"/>
              <w:rPr>
                <w:rFonts w:ascii="Arial" w:hAnsi="Arial" w:cs="Arial"/>
              </w:rPr>
            </w:pPr>
          </w:p>
        </w:tc>
      </w:tr>
      <w:tr w:rsidR="000D08B6" w:rsidRPr="00667947" w:rsidTr="00487257">
        <w:tc>
          <w:tcPr>
            <w:tcW w:w="1422" w:type="dxa"/>
            <w:hideMark/>
          </w:tcPr>
          <w:p w:rsidR="000D08B6" w:rsidRPr="00667947" w:rsidRDefault="000D08B6" w:rsidP="00487257">
            <w:pPr>
              <w:spacing w:line="276" w:lineRule="auto"/>
              <w:rPr>
                <w:rFonts w:ascii="Arial" w:hAnsi="Arial" w:cs="Arial"/>
              </w:rPr>
            </w:pPr>
          </w:p>
        </w:tc>
        <w:tc>
          <w:tcPr>
            <w:tcW w:w="3693" w:type="dxa"/>
            <w:gridSpan w:val="4"/>
            <w:hideMark/>
          </w:tcPr>
          <w:p w:rsidR="000D08B6" w:rsidRPr="00667947" w:rsidRDefault="000D08B6" w:rsidP="00487257">
            <w:pPr>
              <w:spacing w:line="276" w:lineRule="auto"/>
              <w:rPr>
                <w:rFonts w:ascii="Arial" w:hAnsi="Arial" w:cs="Arial"/>
                <w:b/>
                <w:bCs/>
              </w:rPr>
            </w:pPr>
          </w:p>
        </w:tc>
        <w:tc>
          <w:tcPr>
            <w:tcW w:w="3176" w:type="dxa"/>
            <w:hideMark/>
          </w:tcPr>
          <w:p w:rsidR="000D08B6" w:rsidRPr="00667947" w:rsidRDefault="000D08B6" w:rsidP="00487257">
            <w:pPr>
              <w:spacing w:line="276" w:lineRule="auto"/>
              <w:rPr>
                <w:rFonts w:ascii="Arial" w:hAnsi="Arial" w:cs="Arial"/>
              </w:rPr>
            </w:pPr>
          </w:p>
        </w:tc>
      </w:tr>
      <w:tr w:rsidR="000D08B6" w:rsidRPr="00667947" w:rsidTr="00487257">
        <w:tc>
          <w:tcPr>
            <w:tcW w:w="1422" w:type="dxa"/>
          </w:tcPr>
          <w:p w:rsidR="000D08B6" w:rsidRPr="00667947" w:rsidRDefault="000D08B6" w:rsidP="00487257">
            <w:pPr>
              <w:spacing w:line="276" w:lineRule="auto"/>
              <w:rPr>
                <w:rFonts w:ascii="Arial" w:hAnsi="Arial" w:cs="Arial"/>
              </w:rPr>
            </w:pPr>
            <w:r w:rsidRPr="00667947">
              <w:rPr>
                <w:rFonts w:ascii="Arial" w:hAnsi="Arial" w:cs="Arial"/>
              </w:rPr>
              <w:t>1.221</w:t>
            </w:r>
          </w:p>
        </w:tc>
        <w:tc>
          <w:tcPr>
            <w:tcW w:w="3693" w:type="dxa"/>
            <w:gridSpan w:val="4"/>
            <w:hideMark/>
          </w:tcPr>
          <w:p w:rsidR="000D08B6" w:rsidRPr="00667947" w:rsidRDefault="000D08B6" w:rsidP="00487257">
            <w:pPr>
              <w:spacing w:line="276" w:lineRule="auto"/>
              <w:rPr>
                <w:rFonts w:ascii="Arial" w:hAnsi="Arial" w:cs="Arial"/>
                <w:b/>
                <w:bCs/>
              </w:rPr>
            </w:pPr>
            <w:r w:rsidRPr="00667947">
              <w:rPr>
                <w:rFonts w:ascii="Arial" w:hAnsi="Arial" w:cs="Arial"/>
                <w:b/>
                <w:bCs/>
              </w:rPr>
              <w:t>Noelia RINERO</w:t>
            </w:r>
          </w:p>
        </w:tc>
        <w:tc>
          <w:tcPr>
            <w:tcW w:w="3176" w:type="dxa"/>
            <w:hideMark/>
          </w:tcPr>
          <w:p w:rsidR="000D08B6" w:rsidRPr="00667947" w:rsidRDefault="000D08B6" w:rsidP="00487257">
            <w:pPr>
              <w:spacing w:line="276" w:lineRule="auto"/>
              <w:rPr>
                <w:rFonts w:ascii="Arial" w:hAnsi="Arial" w:cs="Arial"/>
              </w:rPr>
            </w:pPr>
            <w:r w:rsidRPr="00667947">
              <w:rPr>
                <w:rFonts w:ascii="Arial" w:hAnsi="Arial" w:cs="Arial"/>
              </w:rPr>
              <w:t>Vicepresidente 1º</w:t>
            </w:r>
          </w:p>
        </w:tc>
      </w:tr>
      <w:tr w:rsidR="000D08B6" w:rsidRPr="00667947" w:rsidTr="00487257">
        <w:tc>
          <w:tcPr>
            <w:tcW w:w="1422" w:type="dxa"/>
          </w:tcPr>
          <w:p w:rsidR="000D08B6" w:rsidRPr="00667947" w:rsidRDefault="000D08B6" w:rsidP="00487257">
            <w:pPr>
              <w:spacing w:line="276" w:lineRule="auto"/>
              <w:rPr>
                <w:rFonts w:ascii="Arial" w:hAnsi="Arial" w:cs="Arial"/>
              </w:rPr>
            </w:pPr>
          </w:p>
        </w:tc>
        <w:tc>
          <w:tcPr>
            <w:tcW w:w="3693" w:type="dxa"/>
            <w:gridSpan w:val="4"/>
            <w:hideMark/>
          </w:tcPr>
          <w:p w:rsidR="000D08B6" w:rsidRPr="00667947" w:rsidRDefault="000D08B6" w:rsidP="00487257">
            <w:pPr>
              <w:spacing w:line="276" w:lineRule="auto"/>
              <w:rPr>
                <w:rFonts w:ascii="Arial" w:hAnsi="Arial" w:cs="Arial"/>
                <w:b/>
                <w:bCs/>
              </w:rPr>
            </w:pPr>
            <w:r w:rsidRPr="00667947">
              <w:rPr>
                <w:rFonts w:ascii="Arial" w:hAnsi="Arial" w:cs="Arial"/>
                <w:b/>
                <w:bCs/>
              </w:rPr>
              <w:t>Freddy ROSSI</w:t>
            </w:r>
          </w:p>
        </w:tc>
        <w:tc>
          <w:tcPr>
            <w:tcW w:w="3176" w:type="dxa"/>
            <w:hideMark/>
          </w:tcPr>
          <w:p w:rsidR="000D08B6" w:rsidRPr="00667947" w:rsidRDefault="000D08B6" w:rsidP="00487257">
            <w:pPr>
              <w:spacing w:line="276" w:lineRule="auto"/>
              <w:rPr>
                <w:rFonts w:ascii="Arial" w:hAnsi="Arial" w:cs="Arial"/>
              </w:rPr>
            </w:pPr>
            <w:r w:rsidRPr="00667947">
              <w:rPr>
                <w:rFonts w:ascii="Arial" w:hAnsi="Arial" w:cs="Arial"/>
              </w:rPr>
              <w:t>Vicepresidente 2º</w:t>
            </w:r>
          </w:p>
        </w:tc>
      </w:tr>
      <w:tr w:rsidR="000D08B6" w:rsidRPr="00667947" w:rsidTr="00487257">
        <w:tc>
          <w:tcPr>
            <w:tcW w:w="1422" w:type="dxa"/>
          </w:tcPr>
          <w:p w:rsidR="000D08B6" w:rsidRPr="00667947" w:rsidRDefault="000D08B6" w:rsidP="00487257">
            <w:pPr>
              <w:spacing w:line="276" w:lineRule="auto"/>
              <w:rPr>
                <w:rFonts w:ascii="Arial" w:hAnsi="Arial" w:cs="Arial"/>
              </w:rPr>
            </w:pPr>
            <w:r w:rsidRPr="00667947">
              <w:rPr>
                <w:rFonts w:ascii="Arial" w:hAnsi="Arial" w:cs="Arial"/>
              </w:rPr>
              <w:t xml:space="preserve"> </w:t>
            </w:r>
          </w:p>
        </w:tc>
        <w:tc>
          <w:tcPr>
            <w:tcW w:w="3693" w:type="dxa"/>
            <w:gridSpan w:val="4"/>
            <w:hideMark/>
          </w:tcPr>
          <w:p w:rsidR="000D08B6" w:rsidRPr="00667947" w:rsidRDefault="000D08B6" w:rsidP="00487257">
            <w:pPr>
              <w:rPr>
                <w:rFonts w:ascii="Arial" w:hAnsi="Arial" w:cs="Arial"/>
              </w:rPr>
            </w:pPr>
            <w:r w:rsidRPr="00667947">
              <w:rPr>
                <w:rFonts w:ascii="Arial" w:hAnsi="Arial" w:cs="Arial"/>
                <w:b/>
              </w:rPr>
              <w:t>Claudia Emilia TURUS</w:t>
            </w:r>
          </w:p>
        </w:tc>
        <w:tc>
          <w:tcPr>
            <w:tcW w:w="3176" w:type="dxa"/>
            <w:hideMark/>
          </w:tcPr>
          <w:p w:rsidR="000D08B6" w:rsidRPr="00667947" w:rsidRDefault="000D08B6" w:rsidP="00487257">
            <w:pPr>
              <w:spacing w:line="276" w:lineRule="auto"/>
              <w:rPr>
                <w:rFonts w:ascii="Arial" w:hAnsi="Arial" w:cs="Arial"/>
              </w:rPr>
            </w:pPr>
            <w:r w:rsidRPr="00667947">
              <w:rPr>
                <w:rFonts w:ascii="Arial" w:hAnsi="Arial" w:cs="Arial"/>
              </w:rPr>
              <w:t>Concejal</w:t>
            </w:r>
          </w:p>
        </w:tc>
      </w:tr>
      <w:tr w:rsidR="000D08B6" w:rsidRPr="00667947" w:rsidTr="00487257">
        <w:tc>
          <w:tcPr>
            <w:tcW w:w="1422" w:type="dxa"/>
          </w:tcPr>
          <w:p w:rsidR="000D08B6" w:rsidRPr="00667947" w:rsidRDefault="000D08B6" w:rsidP="00487257">
            <w:pPr>
              <w:spacing w:line="276" w:lineRule="auto"/>
              <w:rPr>
                <w:rFonts w:ascii="Arial" w:hAnsi="Arial" w:cs="Arial"/>
              </w:rPr>
            </w:pPr>
          </w:p>
        </w:tc>
        <w:tc>
          <w:tcPr>
            <w:tcW w:w="3693" w:type="dxa"/>
            <w:gridSpan w:val="4"/>
            <w:hideMark/>
          </w:tcPr>
          <w:p w:rsidR="000D08B6" w:rsidRPr="00667947" w:rsidRDefault="000D08B6" w:rsidP="00487257">
            <w:pPr>
              <w:spacing w:line="276" w:lineRule="auto"/>
              <w:rPr>
                <w:rFonts w:ascii="Arial" w:hAnsi="Arial" w:cs="Arial"/>
                <w:b/>
                <w:bCs/>
              </w:rPr>
            </w:pPr>
            <w:r w:rsidRPr="00667947">
              <w:rPr>
                <w:rFonts w:ascii="Arial" w:hAnsi="Arial" w:cs="Arial"/>
                <w:b/>
                <w:bCs/>
              </w:rPr>
              <w:t>Diego Castillo</w:t>
            </w:r>
          </w:p>
        </w:tc>
        <w:tc>
          <w:tcPr>
            <w:tcW w:w="3176" w:type="dxa"/>
            <w:hideMark/>
          </w:tcPr>
          <w:p w:rsidR="000D08B6" w:rsidRPr="00667947" w:rsidRDefault="000D08B6" w:rsidP="00487257">
            <w:pPr>
              <w:spacing w:line="276" w:lineRule="auto"/>
              <w:rPr>
                <w:rFonts w:ascii="Arial" w:hAnsi="Arial" w:cs="Arial"/>
              </w:rPr>
            </w:pPr>
            <w:r w:rsidRPr="00667947">
              <w:rPr>
                <w:rFonts w:ascii="Arial" w:hAnsi="Arial" w:cs="Arial"/>
              </w:rPr>
              <w:t>Concejal</w:t>
            </w:r>
          </w:p>
        </w:tc>
      </w:tr>
      <w:tr w:rsidR="000D08B6" w:rsidRPr="00667947" w:rsidTr="00487257">
        <w:tc>
          <w:tcPr>
            <w:tcW w:w="1422" w:type="dxa"/>
          </w:tcPr>
          <w:p w:rsidR="000D08B6" w:rsidRPr="00667947" w:rsidRDefault="000D08B6" w:rsidP="00487257">
            <w:pPr>
              <w:spacing w:line="276" w:lineRule="auto"/>
              <w:rPr>
                <w:rFonts w:ascii="Arial" w:hAnsi="Arial" w:cs="Arial"/>
              </w:rPr>
            </w:pPr>
          </w:p>
        </w:tc>
        <w:tc>
          <w:tcPr>
            <w:tcW w:w="3693" w:type="dxa"/>
            <w:gridSpan w:val="4"/>
            <w:hideMark/>
          </w:tcPr>
          <w:p w:rsidR="000D08B6" w:rsidRPr="00667947" w:rsidRDefault="000D08B6" w:rsidP="00487257">
            <w:pPr>
              <w:spacing w:line="276" w:lineRule="auto"/>
              <w:rPr>
                <w:rFonts w:ascii="Arial" w:hAnsi="Arial" w:cs="Arial"/>
                <w:b/>
                <w:bCs/>
              </w:rPr>
            </w:pPr>
            <w:r w:rsidRPr="00667947">
              <w:rPr>
                <w:rFonts w:ascii="Arial" w:hAnsi="Arial" w:cs="Arial"/>
                <w:b/>
                <w:bCs/>
              </w:rPr>
              <w:t>Héctor ROSSI</w:t>
            </w:r>
          </w:p>
        </w:tc>
        <w:tc>
          <w:tcPr>
            <w:tcW w:w="3176" w:type="dxa"/>
            <w:hideMark/>
          </w:tcPr>
          <w:p w:rsidR="000D08B6" w:rsidRPr="00667947" w:rsidRDefault="000D08B6" w:rsidP="00487257">
            <w:pPr>
              <w:spacing w:line="276" w:lineRule="auto"/>
              <w:rPr>
                <w:rFonts w:ascii="Arial" w:hAnsi="Arial" w:cs="Arial"/>
              </w:rPr>
            </w:pPr>
            <w:r w:rsidRPr="00667947">
              <w:rPr>
                <w:rFonts w:ascii="Arial" w:hAnsi="Arial" w:cs="Arial"/>
              </w:rPr>
              <w:t>Concejal</w:t>
            </w:r>
          </w:p>
        </w:tc>
      </w:tr>
      <w:tr w:rsidR="000D08B6" w:rsidRPr="00667947" w:rsidTr="00487257">
        <w:tc>
          <w:tcPr>
            <w:tcW w:w="1422" w:type="dxa"/>
          </w:tcPr>
          <w:p w:rsidR="000D08B6" w:rsidRPr="00667947" w:rsidRDefault="000D08B6" w:rsidP="00487257">
            <w:pPr>
              <w:spacing w:line="276" w:lineRule="auto"/>
              <w:rPr>
                <w:rFonts w:ascii="Arial" w:hAnsi="Arial" w:cs="Arial"/>
              </w:rPr>
            </w:pPr>
          </w:p>
        </w:tc>
        <w:tc>
          <w:tcPr>
            <w:tcW w:w="3693" w:type="dxa"/>
            <w:gridSpan w:val="4"/>
            <w:hideMark/>
          </w:tcPr>
          <w:p w:rsidR="000D08B6" w:rsidRPr="00667947" w:rsidRDefault="000D08B6" w:rsidP="00487257">
            <w:pPr>
              <w:spacing w:line="276" w:lineRule="auto"/>
              <w:rPr>
                <w:rFonts w:ascii="Arial" w:hAnsi="Arial" w:cs="Arial"/>
                <w:b/>
                <w:bCs/>
              </w:rPr>
            </w:pPr>
            <w:r w:rsidRPr="00667947">
              <w:rPr>
                <w:rFonts w:ascii="Arial" w:hAnsi="Arial" w:cs="Arial"/>
                <w:b/>
                <w:bCs/>
              </w:rPr>
              <w:t>Mabel RODRIGUEZ</w:t>
            </w:r>
          </w:p>
        </w:tc>
        <w:tc>
          <w:tcPr>
            <w:tcW w:w="3176" w:type="dxa"/>
            <w:hideMark/>
          </w:tcPr>
          <w:p w:rsidR="000D08B6" w:rsidRPr="00667947" w:rsidRDefault="000D08B6" w:rsidP="00487257">
            <w:pPr>
              <w:spacing w:line="276" w:lineRule="auto"/>
              <w:rPr>
                <w:rFonts w:ascii="Arial" w:hAnsi="Arial" w:cs="Arial"/>
              </w:rPr>
            </w:pPr>
            <w:r w:rsidRPr="00667947">
              <w:rPr>
                <w:rFonts w:ascii="Arial" w:hAnsi="Arial" w:cs="Arial"/>
              </w:rPr>
              <w:t>Concejal</w:t>
            </w:r>
          </w:p>
        </w:tc>
      </w:tr>
      <w:tr w:rsidR="000D08B6" w:rsidRPr="00667947" w:rsidTr="00487257">
        <w:tc>
          <w:tcPr>
            <w:tcW w:w="1422" w:type="dxa"/>
          </w:tcPr>
          <w:p w:rsidR="000D08B6" w:rsidRPr="00667947" w:rsidRDefault="000D08B6" w:rsidP="00487257">
            <w:pPr>
              <w:spacing w:line="276" w:lineRule="auto"/>
              <w:rPr>
                <w:rFonts w:ascii="Arial" w:hAnsi="Arial" w:cs="Arial"/>
              </w:rPr>
            </w:pPr>
          </w:p>
        </w:tc>
        <w:tc>
          <w:tcPr>
            <w:tcW w:w="3693" w:type="dxa"/>
            <w:gridSpan w:val="4"/>
            <w:hideMark/>
          </w:tcPr>
          <w:p w:rsidR="000D08B6" w:rsidRPr="00667947" w:rsidRDefault="000D08B6" w:rsidP="00487257">
            <w:pPr>
              <w:spacing w:line="276" w:lineRule="auto"/>
              <w:rPr>
                <w:rFonts w:ascii="Arial" w:hAnsi="Arial" w:cs="Arial"/>
                <w:b/>
                <w:bCs/>
              </w:rPr>
            </w:pPr>
          </w:p>
        </w:tc>
        <w:tc>
          <w:tcPr>
            <w:tcW w:w="3176" w:type="dxa"/>
            <w:hideMark/>
          </w:tcPr>
          <w:p w:rsidR="000D08B6" w:rsidRPr="00667947" w:rsidRDefault="000D08B6" w:rsidP="00487257">
            <w:pPr>
              <w:spacing w:line="276" w:lineRule="auto"/>
              <w:rPr>
                <w:rFonts w:ascii="Arial" w:hAnsi="Arial" w:cs="Arial"/>
              </w:rPr>
            </w:pPr>
          </w:p>
        </w:tc>
      </w:tr>
      <w:tr w:rsidR="000D08B6" w:rsidRPr="00667947" w:rsidTr="00487257">
        <w:tc>
          <w:tcPr>
            <w:tcW w:w="1422" w:type="dxa"/>
          </w:tcPr>
          <w:p w:rsidR="000D08B6" w:rsidRPr="00667947" w:rsidRDefault="000D08B6" w:rsidP="00487257">
            <w:pPr>
              <w:spacing w:line="276" w:lineRule="auto"/>
              <w:rPr>
                <w:rFonts w:ascii="Arial" w:hAnsi="Arial" w:cs="Arial"/>
              </w:rPr>
            </w:pPr>
          </w:p>
        </w:tc>
        <w:tc>
          <w:tcPr>
            <w:tcW w:w="3693" w:type="dxa"/>
            <w:gridSpan w:val="4"/>
            <w:hideMark/>
          </w:tcPr>
          <w:p w:rsidR="000D08B6" w:rsidRPr="00667947" w:rsidRDefault="000D08B6" w:rsidP="00487257">
            <w:pPr>
              <w:spacing w:line="276" w:lineRule="auto"/>
              <w:rPr>
                <w:rFonts w:ascii="Arial" w:hAnsi="Arial" w:cs="Arial"/>
                <w:b/>
                <w:bCs/>
              </w:rPr>
            </w:pPr>
          </w:p>
        </w:tc>
        <w:tc>
          <w:tcPr>
            <w:tcW w:w="3176" w:type="dxa"/>
            <w:hideMark/>
          </w:tcPr>
          <w:p w:rsidR="000D08B6" w:rsidRPr="00667947" w:rsidRDefault="000D08B6" w:rsidP="00487257">
            <w:pPr>
              <w:spacing w:line="276" w:lineRule="auto"/>
              <w:rPr>
                <w:rFonts w:ascii="Arial" w:hAnsi="Arial" w:cs="Arial"/>
              </w:rPr>
            </w:pPr>
          </w:p>
        </w:tc>
      </w:tr>
      <w:tr w:rsidR="000D08B6" w:rsidRPr="00667947" w:rsidTr="00487257">
        <w:tc>
          <w:tcPr>
            <w:tcW w:w="3023" w:type="dxa"/>
            <w:gridSpan w:val="2"/>
            <w:hideMark/>
          </w:tcPr>
          <w:p w:rsidR="000D08B6" w:rsidRPr="00667947" w:rsidRDefault="000D08B6" w:rsidP="00487257">
            <w:pPr>
              <w:spacing w:line="276" w:lineRule="auto"/>
              <w:rPr>
                <w:rFonts w:ascii="Arial" w:hAnsi="Arial" w:cs="Arial"/>
              </w:rPr>
            </w:pPr>
            <w:r w:rsidRPr="00667947">
              <w:rPr>
                <w:rFonts w:ascii="Arial" w:hAnsi="Arial" w:cs="Arial"/>
              </w:rPr>
              <w:t>Sancionada según Acta Nº</w:t>
            </w:r>
          </w:p>
        </w:tc>
        <w:tc>
          <w:tcPr>
            <w:tcW w:w="1015" w:type="dxa"/>
            <w:hideMark/>
          </w:tcPr>
          <w:p w:rsidR="000D08B6" w:rsidRPr="00667947" w:rsidRDefault="000D08B6" w:rsidP="00487257">
            <w:pPr>
              <w:spacing w:line="276" w:lineRule="auto"/>
              <w:jc w:val="center"/>
              <w:rPr>
                <w:rFonts w:ascii="Arial" w:hAnsi="Arial" w:cs="Arial"/>
                <w:b/>
                <w:bCs/>
              </w:rPr>
            </w:pPr>
            <w:r w:rsidRPr="00667947">
              <w:rPr>
                <w:rFonts w:ascii="Arial" w:hAnsi="Arial" w:cs="Arial"/>
                <w:b/>
                <w:bCs/>
              </w:rPr>
              <w:t>116</w:t>
            </w:r>
          </w:p>
        </w:tc>
        <w:tc>
          <w:tcPr>
            <w:tcW w:w="1055" w:type="dxa"/>
            <w:hideMark/>
          </w:tcPr>
          <w:p w:rsidR="000D08B6" w:rsidRPr="00667947" w:rsidRDefault="000D08B6" w:rsidP="00487257">
            <w:pPr>
              <w:spacing w:line="276" w:lineRule="auto"/>
              <w:rPr>
                <w:rFonts w:ascii="Arial" w:hAnsi="Arial" w:cs="Arial"/>
              </w:rPr>
            </w:pPr>
            <w:r w:rsidRPr="00667947">
              <w:rPr>
                <w:rFonts w:ascii="Arial" w:hAnsi="Arial" w:cs="Arial"/>
              </w:rPr>
              <w:t>Fecha:</w:t>
            </w:r>
          </w:p>
        </w:tc>
        <w:tc>
          <w:tcPr>
            <w:tcW w:w="3198" w:type="dxa"/>
            <w:gridSpan w:val="2"/>
            <w:hideMark/>
          </w:tcPr>
          <w:p w:rsidR="000D08B6" w:rsidRPr="00667947" w:rsidRDefault="000D08B6" w:rsidP="00487257">
            <w:pPr>
              <w:spacing w:line="276" w:lineRule="auto"/>
              <w:rPr>
                <w:rFonts w:ascii="Arial" w:hAnsi="Arial" w:cs="Arial"/>
                <w:b/>
                <w:bCs/>
              </w:rPr>
            </w:pPr>
            <w:r w:rsidRPr="00667947">
              <w:rPr>
                <w:rFonts w:ascii="Arial" w:hAnsi="Arial" w:cs="Arial"/>
                <w:b/>
                <w:bCs/>
              </w:rPr>
              <w:t>31/07/2019</w:t>
            </w:r>
          </w:p>
        </w:tc>
      </w:tr>
      <w:tr w:rsidR="000D08B6" w:rsidRPr="00667947" w:rsidTr="00487257">
        <w:tc>
          <w:tcPr>
            <w:tcW w:w="3023" w:type="dxa"/>
            <w:gridSpan w:val="2"/>
          </w:tcPr>
          <w:p w:rsidR="000D08B6" w:rsidRPr="00667947" w:rsidRDefault="000D08B6" w:rsidP="00487257">
            <w:pPr>
              <w:spacing w:line="276" w:lineRule="auto"/>
              <w:rPr>
                <w:rFonts w:ascii="Arial" w:hAnsi="Arial" w:cs="Arial"/>
              </w:rPr>
            </w:pPr>
          </w:p>
        </w:tc>
        <w:tc>
          <w:tcPr>
            <w:tcW w:w="1015" w:type="dxa"/>
          </w:tcPr>
          <w:p w:rsidR="000D08B6" w:rsidRPr="00667947" w:rsidRDefault="000D08B6" w:rsidP="00487257">
            <w:pPr>
              <w:spacing w:line="276" w:lineRule="auto"/>
              <w:jc w:val="center"/>
              <w:rPr>
                <w:rFonts w:ascii="Arial" w:hAnsi="Arial" w:cs="Arial"/>
                <w:b/>
                <w:bCs/>
              </w:rPr>
            </w:pPr>
          </w:p>
        </w:tc>
        <w:tc>
          <w:tcPr>
            <w:tcW w:w="1055" w:type="dxa"/>
          </w:tcPr>
          <w:p w:rsidR="000D08B6" w:rsidRPr="00667947" w:rsidRDefault="000D08B6" w:rsidP="00487257">
            <w:pPr>
              <w:spacing w:line="276" w:lineRule="auto"/>
              <w:rPr>
                <w:rFonts w:ascii="Arial" w:hAnsi="Arial" w:cs="Arial"/>
              </w:rPr>
            </w:pPr>
          </w:p>
        </w:tc>
        <w:tc>
          <w:tcPr>
            <w:tcW w:w="3198" w:type="dxa"/>
            <w:gridSpan w:val="2"/>
          </w:tcPr>
          <w:p w:rsidR="000D08B6" w:rsidRPr="00667947" w:rsidRDefault="000D08B6" w:rsidP="00487257">
            <w:pPr>
              <w:spacing w:line="276" w:lineRule="auto"/>
              <w:rPr>
                <w:rFonts w:ascii="Arial" w:hAnsi="Arial" w:cs="Arial"/>
                <w:b/>
                <w:bCs/>
              </w:rPr>
            </w:pPr>
          </w:p>
        </w:tc>
      </w:tr>
      <w:tr w:rsidR="000D08B6" w:rsidRPr="00667947" w:rsidTr="00487257">
        <w:tc>
          <w:tcPr>
            <w:tcW w:w="3023" w:type="dxa"/>
            <w:gridSpan w:val="2"/>
            <w:hideMark/>
          </w:tcPr>
          <w:p w:rsidR="000D08B6" w:rsidRPr="00667947" w:rsidRDefault="000D08B6" w:rsidP="00487257">
            <w:pPr>
              <w:spacing w:line="276" w:lineRule="auto"/>
              <w:rPr>
                <w:rFonts w:ascii="Arial" w:hAnsi="Arial" w:cs="Arial"/>
              </w:rPr>
            </w:pPr>
            <w:r w:rsidRPr="00667947">
              <w:rPr>
                <w:rFonts w:ascii="Arial" w:hAnsi="Arial" w:cs="Arial"/>
              </w:rPr>
              <w:t>Promulgada por DecretoNº</w:t>
            </w:r>
          </w:p>
        </w:tc>
        <w:tc>
          <w:tcPr>
            <w:tcW w:w="1015" w:type="dxa"/>
            <w:hideMark/>
          </w:tcPr>
          <w:p w:rsidR="000D08B6" w:rsidRPr="00667947" w:rsidRDefault="000D08B6" w:rsidP="00487257">
            <w:pPr>
              <w:spacing w:line="276" w:lineRule="auto"/>
              <w:jc w:val="center"/>
              <w:rPr>
                <w:rFonts w:ascii="Arial" w:hAnsi="Arial" w:cs="Arial"/>
                <w:b/>
                <w:bCs/>
              </w:rPr>
            </w:pPr>
            <w:r w:rsidRPr="00667947">
              <w:rPr>
                <w:rFonts w:ascii="Arial" w:hAnsi="Arial" w:cs="Arial"/>
                <w:b/>
                <w:bCs/>
              </w:rPr>
              <w:t>192</w:t>
            </w:r>
          </w:p>
        </w:tc>
        <w:tc>
          <w:tcPr>
            <w:tcW w:w="1055" w:type="dxa"/>
            <w:hideMark/>
          </w:tcPr>
          <w:p w:rsidR="000D08B6" w:rsidRPr="00667947" w:rsidRDefault="000D08B6" w:rsidP="00487257">
            <w:pPr>
              <w:spacing w:line="276" w:lineRule="auto"/>
              <w:rPr>
                <w:rFonts w:ascii="Arial" w:hAnsi="Arial" w:cs="Arial"/>
              </w:rPr>
            </w:pPr>
            <w:r w:rsidRPr="00667947">
              <w:rPr>
                <w:rFonts w:ascii="Arial" w:hAnsi="Arial" w:cs="Arial"/>
              </w:rPr>
              <w:t>Fecha:</w:t>
            </w:r>
          </w:p>
        </w:tc>
        <w:tc>
          <w:tcPr>
            <w:tcW w:w="3198" w:type="dxa"/>
            <w:gridSpan w:val="2"/>
            <w:hideMark/>
          </w:tcPr>
          <w:p w:rsidR="000D08B6" w:rsidRPr="00667947" w:rsidRDefault="000D08B6" w:rsidP="00487257">
            <w:pPr>
              <w:spacing w:line="276" w:lineRule="auto"/>
              <w:rPr>
                <w:rFonts w:ascii="Arial" w:hAnsi="Arial" w:cs="Arial"/>
                <w:b/>
                <w:bCs/>
              </w:rPr>
            </w:pPr>
            <w:r w:rsidRPr="00667947">
              <w:rPr>
                <w:rFonts w:ascii="Arial" w:hAnsi="Arial" w:cs="Arial"/>
                <w:b/>
                <w:bCs/>
              </w:rPr>
              <w:t>01/08/2019</w:t>
            </w:r>
          </w:p>
        </w:tc>
      </w:tr>
    </w:tbl>
    <w:p w:rsidR="000D08B6" w:rsidRDefault="000D08B6" w:rsidP="000D08B6">
      <w:pPr>
        <w:pStyle w:val="Ttulo2"/>
        <w:rPr>
          <w:rFonts w:ascii="Arial" w:hAnsi="Arial" w:cs="Arial"/>
          <w:b/>
          <w:szCs w:val="24"/>
          <w:lang w:val="es-ES_tradnl"/>
        </w:rPr>
      </w:pPr>
      <w:bookmarkStart w:id="50" w:name="_Toc44013378"/>
      <w:bookmarkStart w:id="51" w:name="_Toc44417221"/>
      <w:r w:rsidRPr="00F25A3E">
        <w:rPr>
          <w:rFonts w:ascii="Arial" w:hAnsi="Arial" w:cs="Arial"/>
          <w:b/>
          <w:szCs w:val="24"/>
          <w:lang w:val="es-ES_tradnl"/>
        </w:rPr>
        <w:lastRenderedPageBreak/>
        <w:t>Ordenanza Nº 1.22</w:t>
      </w:r>
      <w:r>
        <w:rPr>
          <w:rFonts w:ascii="Arial" w:hAnsi="Arial" w:cs="Arial"/>
          <w:b/>
          <w:szCs w:val="24"/>
          <w:lang w:val="es-ES_tradnl"/>
        </w:rPr>
        <w:t>2</w:t>
      </w:r>
      <w:r w:rsidRPr="00F25A3E">
        <w:rPr>
          <w:rFonts w:ascii="Arial" w:hAnsi="Arial" w:cs="Arial"/>
          <w:b/>
          <w:szCs w:val="24"/>
          <w:lang w:val="es-ES_tradnl"/>
        </w:rPr>
        <w:t>/2019</w:t>
      </w:r>
      <w:bookmarkEnd w:id="50"/>
      <w:bookmarkEnd w:id="51"/>
      <w:r w:rsidRPr="00F25A3E">
        <w:rPr>
          <w:rFonts w:ascii="Arial" w:hAnsi="Arial" w:cs="Arial"/>
          <w:b/>
          <w:szCs w:val="24"/>
          <w:lang w:val="es-ES_tradnl"/>
        </w:rPr>
        <w:t xml:space="preserve"> </w:t>
      </w:r>
    </w:p>
    <w:p w:rsidR="000D08B6" w:rsidRPr="00B74FE8" w:rsidRDefault="000D08B6" w:rsidP="000D08B6">
      <w:pPr>
        <w:rPr>
          <w:lang w:val="es-ES_tradnl" w:eastAsia="en-US"/>
        </w:rPr>
      </w:pPr>
    </w:p>
    <w:p w:rsidR="000D08B6" w:rsidRPr="00B74FE8" w:rsidRDefault="000D08B6" w:rsidP="000D08B6">
      <w:pPr>
        <w:rPr>
          <w:rFonts w:ascii="Arial" w:hAnsi="Arial" w:cs="Arial"/>
          <w:b/>
        </w:rPr>
      </w:pPr>
      <w:r w:rsidRPr="00B74FE8">
        <w:rPr>
          <w:rFonts w:ascii="Arial" w:hAnsi="Arial" w:cs="Arial"/>
          <w:b/>
        </w:rPr>
        <w:t>VISTO:</w:t>
      </w:r>
    </w:p>
    <w:p w:rsidR="000D08B6" w:rsidRPr="00B74FE8" w:rsidRDefault="000D08B6" w:rsidP="000D08B6">
      <w:pPr>
        <w:ind w:firstLine="708"/>
        <w:jc w:val="both"/>
        <w:rPr>
          <w:rFonts w:ascii="Arial" w:hAnsi="Arial" w:cs="Arial"/>
        </w:rPr>
      </w:pPr>
      <w:r w:rsidRPr="00B74FE8">
        <w:rPr>
          <w:rFonts w:ascii="Arial" w:hAnsi="Arial" w:cs="Arial"/>
        </w:rPr>
        <w:t>Que durante el transcurso del ejercicio 2019 sucedieron hechos que hacen necesaria una reformulación del cálculo de recursos y del presupuesto de gastos vigentes (mayores costos, redistribución de prioridades, posibilidades de recaudación, etc.) y su adecuación para el período restante de su ejecución</w:t>
      </w:r>
      <w:r>
        <w:rPr>
          <w:rFonts w:ascii="Arial" w:hAnsi="Arial" w:cs="Arial"/>
        </w:rPr>
        <w:t>.</w:t>
      </w:r>
    </w:p>
    <w:p w:rsidR="000D08B6" w:rsidRPr="00B74FE8" w:rsidRDefault="000D08B6" w:rsidP="000D08B6">
      <w:pPr>
        <w:rPr>
          <w:rFonts w:ascii="Arial" w:hAnsi="Arial" w:cs="Arial"/>
        </w:rPr>
      </w:pPr>
    </w:p>
    <w:p w:rsidR="000D08B6" w:rsidRPr="00B74FE8" w:rsidRDefault="000D08B6" w:rsidP="000D08B6">
      <w:pPr>
        <w:rPr>
          <w:rFonts w:ascii="Arial" w:hAnsi="Arial" w:cs="Arial"/>
          <w:b/>
        </w:rPr>
      </w:pPr>
      <w:r w:rsidRPr="00B74FE8">
        <w:rPr>
          <w:rFonts w:ascii="Arial" w:hAnsi="Arial" w:cs="Arial"/>
          <w:b/>
        </w:rPr>
        <w:t>Y CONSIDERANDO:</w:t>
      </w:r>
    </w:p>
    <w:p w:rsidR="000D08B6" w:rsidRPr="00B74FE8" w:rsidRDefault="000D08B6" w:rsidP="000D08B6">
      <w:pPr>
        <w:ind w:firstLine="708"/>
        <w:jc w:val="both"/>
        <w:rPr>
          <w:rFonts w:ascii="Arial" w:hAnsi="Arial" w:cs="Arial"/>
        </w:rPr>
      </w:pPr>
      <w:r w:rsidRPr="00B74FE8">
        <w:rPr>
          <w:rFonts w:ascii="Arial" w:hAnsi="Arial" w:cs="Arial"/>
        </w:rPr>
        <w:t>La necesidad de readecuación de algunas de sus partidas, en función de la cumplimentación de necesidades que demanda el cumplimiento de objetivos</w:t>
      </w:r>
    </w:p>
    <w:p w:rsidR="000D08B6" w:rsidRPr="00B74FE8" w:rsidRDefault="000D08B6" w:rsidP="000D08B6">
      <w:pPr>
        <w:rPr>
          <w:rFonts w:ascii="Arial" w:hAnsi="Arial" w:cs="Arial"/>
          <w:b/>
        </w:rPr>
      </w:pPr>
    </w:p>
    <w:p w:rsidR="000D08B6" w:rsidRPr="00B74FE8" w:rsidRDefault="000D08B6" w:rsidP="000D08B6">
      <w:pPr>
        <w:jc w:val="center"/>
        <w:rPr>
          <w:rFonts w:ascii="Arial" w:hAnsi="Arial" w:cs="Arial"/>
          <w:b/>
        </w:rPr>
      </w:pPr>
    </w:p>
    <w:p w:rsidR="000D08B6" w:rsidRPr="00B74FE8" w:rsidRDefault="000D08B6" w:rsidP="000D08B6">
      <w:pPr>
        <w:jc w:val="center"/>
        <w:rPr>
          <w:rFonts w:ascii="Arial" w:hAnsi="Arial" w:cs="Arial"/>
          <w:b/>
        </w:rPr>
      </w:pPr>
      <w:r w:rsidRPr="00B74FE8">
        <w:rPr>
          <w:rFonts w:ascii="Arial" w:hAnsi="Arial" w:cs="Arial"/>
          <w:b/>
        </w:rPr>
        <w:t>EL CONCEJO DELIBERANTE SANCIONA CON FUERZA DE</w:t>
      </w:r>
      <w:r>
        <w:rPr>
          <w:rFonts w:ascii="Arial" w:hAnsi="Arial" w:cs="Arial"/>
          <w:b/>
        </w:rPr>
        <w:t xml:space="preserve"> </w:t>
      </w:r>
      <w:r w:rsidRPr="00B74FE8">
        <w:rPr>
          <w:rFonts w:ascii="Arial" w:hAnsi="Arial" w:cs="Arial"/>
          <w:b/>
        </w:rPr>
        <w:t>ORDENANZA Nº 1.222</w:t>
      </w:r>
    </w:p>
    <w:p w:rsidR="000D08B6" w:rsidRPr="00B74FE8" w:rsidRDefault="000D08B6" w:rsidP="000D08B6">
      <w:pPr>
        <w:jc w:val="both"/>
        <w:rPr>
          <w:rFonts w:ascii="Arial" w:hAnsi="Arial" w:cs="Arial"/>
          <w:b/>
        </w:rPr>
      </w:pPr>
    </w:p>
    <w:p w:rsidR="000D08B6" w:rsidRPr="00B74FE8" w:rsidRDefault="000D08B6" w:rsidP="000D08B6">
      <w:pPr>
        <w:jc w:val="both"/>
        <w:rPr>
          <w:rFonts w:ascii="Arial" w:hAnsi="Arial" w:cs="Arial"/>
        </w:rPr>
      </w:pPr>
      <w:r w:rsidRPr="00B74FE8">
        <w:rPr>
          <w:rFonts w:ascii="Arial" w:hAnsi="Arial" w:cs="Arial"/>
          <w:b/>
        </w:rPr>
        <w:t>Artículo 1º:</w:t>
      </w:r>
      <w:r w:rsidRPr="00B74FE8">
        <w:rPr>
          <w:rFonts w:ascii="Arial" w:hAnsi="Arial" w:cs="Arial"/>
        </w:rPr>
        <w:t xml:space="preserve"> Rectifíquense el cálculo de recursos y el presupuesto de gastos vigentes conforme al siguiente detalle:</w:t>
      </w:r>
    </w:p>
    <w:p w:rsidR="000D08B6" w:rsidRPr="00B74FE8" w:rsidRDefault="000D08B6" w:rsidP="000D08B6">
      <w:pPr>
        <w:jc w:val="both"/>
        <w:rPr>
          <w:rFonts w:ascii="Arial" w:hAnsi="Arial" w:cs="Arial"/>
        </w:rPr>
      </w:pPr>
    </w:p>
    <w:p w:rsidR="000D08B6" w:rsidRDefault="000D08B6" w:rsidP="00844E96">
      <w:pPr>
        <w:pStyle w:val="Ttulo1"/>
        <w:pBdr>
          <w:bottom w:val="none" w:sz="0" w:space="0" w:color="auto"/>
        </w:pBdr>
        <w:jc w:val="center"/>
        <w:rPr>
          <w:rFonts w:ascii="Arial" w:hAnsi="Arial" w:cs="Arial"/>
          <w:b/>
          <w:color w:val="000000" w:themeColor="text1"/>
          <w:sz w:val="24"/>
          <w:szCs w:val="24"/>
        </w:rPr>
      </w:pPr>
      <w:bookmarkStart w:id="52" w:name="_Toc44013379"/>
      <w:bookmarkStart w:id="53" w:name="_Toc44417222"/>
      <w:r w:rsidRPr="00B74FE8">
        <w:rPr>
          <w:rFonts w:ascii="Arial" w:hAnsi="Arial" w:cs="Arial"/>
          <w:b/>
          <w:color w:val="000000" w:themeColor="text1"/>
          <w:sz w:val="24"/>
          <w:szCs w:val="24"/>
        </w:rPr>
        <w:t>CALCULO DE RECURSOS</w:t>
      </w:r>
      <w:bookmarkEnd w:id="52"/>
      <w:bookmarkEnd w:id="53"/>
    </w:p>
    <w:p w:rsidR="001264E8" w:rsidRPr="001264E8" w:rsidRDefault="001264E8" w:rsidP="001264E8">
      <w:pPr>
        <w:rPr>
          <w:lang w:eastAsia="en-US"/>
        </w:rPr>
      </w:pPr>
    </w:p>
    <w:tbl>
      <w:tblPr>
        <w:tblW w:w="11341" w:type="dxa"/>
        <w:jc w:val="center"/>
        <w:tblLayout w:type="fixed"/>
        <w:tblCellMar>
          <w:left w:w="70" w:type="dxa"/>
          <w:right w:w="70" w:type="dxa"/>
        </w:tblCellMar>
        <w:tblLook w:val="04A0" w:firstRow="1" w:lastRow="0" w:firstColumn="1" w:lastColumn="0" w:noHBand="0" w:noVBand="1"/>
      </w:tblPr>
      <w:tblGrid>
        <w:gridCol w:w="1135"/>
        <w:gridCol w:w="5387"/>
        <w:gridCol w:w="1700"/>
        <w:gridCol w:w="1560"/>
        <w:gridCol w:w="1559"/>
      </w:tblGrid>
      <w:tr w:rsidR="000D08B6" w:rsidRPr="00844E96" w:rsidTr="00487257">
        <w:trPr>
          <w:trHeight w:val="424"/>
          <w:jc w:val="center"/>
        </w:trPr>
        <w:tc>
          <w:tcPr>
            <w:tcW w:w="11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Código</w:t>
            </w:r>
          </w:p>
        </w:tc>
        <w:tc>
          <w:tcPr>
            <w:tcW w:w="53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Partidas que se incrementan:</w:t>
            </w:r>
          </w:p>
        </w:tc>
        <w:tc>
          <w:tcPr>
            <w:tcW w:w="1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Presupuesto Vigente</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 xml:space="preserve"> Incremento</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Presupuesto Rectificado</w:t>
            </w:r>
          </w:p>
        </w:tc>
      </w:tr>
      <w:tr w:rsidR="000D08B6" w:rsidRPr="00844E96" w:rsidTr="00487257">
        <w:trPr>
          <w:trHeight w:val="424"/>
          <w:jc w:val="center"/>
        </w:trPr>
        <w:tc>
          <w:tcPr>
            <w:tcW w:w="1135"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c>
          <w:tcPr>
            <w:tcW w:w="5387"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c>
          <w:tcPr>
            <w:tcW w:w="1700"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r>
      <w:tr w:rsidR="000D08B6" w:rsidRPr="00844E96" w:rsidTr="00487257">
        <w:trPr>
          <w:trHeight w:val="315"/>
          <w:jc w:val="center"/>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1.1.1.18</w:t>
            </w:r>
          </w:p>
        </w:tc>
        <w:tc>
          <w:tcPr>
            <w:tcW w:w="538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TRIBUTOS CORRESPONDIENTES A EJERCICIOS ANTERIORES</w:t>
            </w:r>
          </w:p>
        </w:tc>
        <w:tc>
          <w:tcPr>
            <w:tcW w:w="170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3.650.000,00</w:t>
            </w:r>
          </w:p>
        </w:tc>
        <w:tc>
          <w:tcPr>
            <w:tcW w:w="15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2.100.000,00</w:t>
            </w:r>
          </w:p>
        </w:tc>
        <w:tc>
          <w:tcPr>
            <w:tcW w:w="155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5.750.000,00</w:t>
            </w:r>
          </w:p>
        </w:tc>
      </w:tr>
      <w:tr w:rsidR="000D08B6" w:rsidRPr="00844E96" w:rsidTr="00487257">
        <w:trPr>
          <w:trHeight w:val="315"/>
          <w:jc w:val="center"/>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1.1.1.16</w:t>
            </w:r>
          </w:p>
        </w:tc>
        <w:tc>
          <w:tcPr>
            <w:tcW w:w="538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CONTRIBUCION QUE INC.S/EL CONSUMO DE GAS NATURAL</w:t>
            </w:r>
          </w:p>
        </w:tc>
        <w:tc>
          <w:tcPr>
            <w:tcW w:w="170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875.000,00</w:t>
            </w:r>
          </w:p>
        </w:tc>
        <w:tc>
          <w:tcPr>
            <w:tcW w:w="15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1.250.000,00</w:t>
            </w:r>
          </w:p>
        </w:tc>
        <w:tc>
          <w:tcPr>
            <w:tcW w:w="155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2.125.000,00</w:t>
            </w:r>
          </w:p>
        </w:tc>
      </w:tr>
      <w:tr w:rsidR="000D08B6" w:rsidRPr="00844E96" w:rsidTr="00487257">
        <w:trPr>
          <w:trHeight w:val="315"/>
          <w:jc w:val="center"/>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1.1.1.19</w:t>
            </w:r>
          </w:p>
        </w:tc>
        <w:tc>
          <w:tcPr>
            <w:tcW w:w="538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CONTRIBUCION QUE INCIDE SOBRE LOS AUTOMOTORES</w:t>
            </w:r>
          </w:p>
        </w:tc>
        <w:tc>
          <w:tcPr>
            <w:tcW w:w="170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12.750.000,00</w:t>
            </w:r>
          </w:p>
        </w:tc>
        <w:tc>
          <w:tcPr>
            <w:tcW w:w="15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1.397.315,26</w:t>
            </w:r>
          </w:p>
        </w:tc>
        <w:tc>
          <w:tcPr>
            <w:tcW w:w="155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14.147.315,26</w:t>
            </w:r>
          </w:p>
        </w:tc>
      </w:tr>
      <w:tr w:rsidR="000D08B6" w:rsidRPr="00844E96" w:rsidTr="00487257">
        <w:trPr>
          <w:trHeight w:val="315"/>
          <w:jc w:val="center"/>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1.2.1.03</w:t>
            </w:r>
          </w:p>
        </w:tc>
        <w:tc>
          <w:tcPr>
            <w:tcW w:w="538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COPARTICIPACION IMPOSITIVA AÑO 2019</w:t>
            </w:r>
          </w:p>
        </w:tc>
        <w:tc>
          <w:tcPr>
            <w:tcW w:w="170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84.650.000,00</w:t>
            </w:r>
          </w:p>
        </w:tc>
        <w:tc>
          <w:tcPr>
            <w:tcW w:w="15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2.860.000,00</w:t>
            </w:r>
          </w:p>
        </w:tc>
        <w:tc>
          <w:tcPr>
            <w:tcW w:w="155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87.510.000,00</w:t>
            </w:r>
          </w:p>
        </w:tc>
      </w:tr>
      <w:tr w:rsidR="000D08B6" w:rsidRPr="00844E96" w:rsidTr="00487257">
        <w:trPr>
          <w:trHeight w:val="315"/>
          <w:jc w:val="center"/>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1.2.1.04</w:t>
            </w:r>
          </w:p>
        </w:tc>
        <w:tc>
          <w:tcPr>
            <w:tcW w:w="538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COPARTICIPACION IMPOSITIVA AÑOS ANTERIORES</w:t>
            </w:r>
          </w:p>
        </w:tc>
        <w:tc>
          <w:tcPr>
            <w:tcW w:w="170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3.650.000,00</w:t>
            </w:r>
          </w:p>
        </w:tc>
        <w:tc>
          <w:tcPr>
            <w:tcW w:w="15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681.800,73</w:t>
            </w:r>
          </w:p>
        </w:tc>
        <w:tc>
          <w:tcPr>
            <w:tcW w:w="155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4.331.800,73</w:t>
            </w:r>
          </w:p>
        </w:tc>
      </w:tr>
      <w:tr w:rsidR="000D08B6" w:rsidRPr="00844E96" w:rsidTr="00487257">
        <w:trPr>
          <w:trHeight w:val="315"/>
          <w:jc w:val="center"/>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1.2.2.02</w:t>
            </w:r>
          </w:p>
        </w:tc>
        <w:tc>
          <w:tcPr>
            <w:tcW w:w="538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FONDO FINANCIERO DE DESCENT.AÑOS ANTERIORES</w:t>
            </w:r>
          </w:p>
        </w:tc>
        <w:tc>
          <w:tcPr>
            <w:tcW w:w="170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10.000,00</w:t>
            </w:r>
          </w:p>
        </w:tc>
        <w:tc>
          <w:tcPr>
            <w:tcW w:w="15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940.407,52</w:t>
            </w:r>
          </w:p>
        </w:tc>
        <w:tc>
          <w:tcPr>
            <w:tcW w:w="155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950.407,52</w:t>
            </w:r>
          </w:p>
        </w:tc>
      </w:tr>
      <w:tr w:rsidR="000D08B6" w:rsidRPr="00844E96" w:rsidTr="00487257">
        <w:trPr>
          <w:trHeight w:val="315"/>
          <w:jc w:val="center"/>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1.2.2.18</w:t>
            </w:r>
          </w:p>
        </w:tc>
        <w:tc>
          <w:tcPr>
            <w:tcW w:w="538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APORTE SUP.GOBIERNO: FO.DE.MEEP.</w:t>
            </w:r>
          </w:p>
        </w:tc>
        <w:tc>
          <w:tcPr>
            <w:tcW w:w="170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2.850.000,00</w:t>
            </w:r>
          </w:p>
        </w:tc>
        <w:tc>
          <w:tcPr>
            <w:tcW w:w="15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850.000,00</w:t>
            </w:r>
          </w:p>
        </w:tc>
        <w:tc>
          <w:tcPr>
            <w:tcW w:w="155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3.700.000,00</w:t>
            </w:r>
          </w:p>
        </w:tc>
      </w:tr>
      <w:tr w:rsidR="000D08B6" w:rsidRPr="00844E96" w:rsidTr="00487257">
        <w:trPr>
          <w:trHeight w:val="315"/>
          <w:jc w:val="center"/>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1.2.2.27</w:t>
            </w:r>
          </w:p>
        </w:tc>
        <w:tc>
          <w:tcPr>
            <w:tcW w:w="538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SUP.GOB.DE LA PCIA. - PROGRAMA PAICOR</w:t>
            </w:r>
          </w:p>
        </w:tc>
        <w:tc>
          <w:tcPr>
            <w:tcW w:w="170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7.950.000,00</w:t>
            </w:r>
          </w:p>
        </w:tc>
        <w:tc>
          <w:tcPr>
            <w:tcW w:w="15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1.450.000,00</w:t>
            </w:r>
          </w:p>
        </w:tc>
        <w:tc>
          <w:tcPr>
            <w:tcW w:w="155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9.400.000,00</w:t>
            </w:r>
          </w:p>
        </w:tc>
      </w:tr>
      <w:tr w:rsidR="000D08B6" w:rsidRPr="00844E96" w:rsidTr="00487257">
        <w:trPr>
          <w:trHeight w:val="315"/>
          <w:jc w:val="center"/>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1.2.2.29</w:t>
            </w:r>
          </w:p>
        </w:tc>
        <w:tc>
          <w:tcPr>
            <w:tcW w:w="538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SUP.GOBIERNO DE LA PCIA. - PROGRAMA AURORA</w:t>
            </w:r>
          </w:p>
        </w:tc>
        <w:tc>
          <w:tcPr>
            <w:tcW w:w="170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550.000,00</w:t>
            </w:r>
          </w:p>
        </w:tc>
        <w:tc>
          <w:tcPr>
            <w:tcW w:w="15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1.310.000,00</w:t>
            </w:r>
          </w:p>
        </w:tc>
        <w:tc>
          <w:tcPr>
            <w:tcW w:w="155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1.860.000,00</w:t>
            </w:r>
          </w:p>
        </w:tc>
      </w:tr>
      <w:tr w:rsidR="000D08B6" w:rsidRPr="00844E96" w:rsidTr="00487257">
        <w:trPr>
          <w:trHeight w:val="315"/>
          <w:jc w:val="center"/>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2.4.2.01</w:t>
            </w:r>
          </w:p>
        </w:tc>
        <w:tc>
          <w:tcPr>
            <w:tcW w:w="538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CAJA</w:t>
            </w:r>
          </w:p>
        </w:tc>
        <w:tc>
          <w:tcPr>
            <w:tcW w:w="170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1.350.000,00</w:t>
            </w:r>
          </w:p>
        </w:tc>
        <w:tc>
          <w:tcPr>
            <w:tcW w:w="15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179.747,91</w:t>
            </w:r>
          </w:p>
        </w:tc>
        <w:tc>
          <w:tcPr>
            <w:tcW w:w="155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1.529.747,91</w:t>
            </w:r>
          </w:p>
        </w:tc>
      </w:tr>
      <w:tr w:rsidR="000D08B6" w:rsidRPr="00844E96" w:rsidTr="00487257">
        <w:trPr>
          <w:trHeight w:val="315"/>
          <w:jc w:val="center"/>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3.1.2.01</w:t>
            </w:r>
          </w:p>
        </w:tc>
        <w:tc>
          <w:tcPr>
            <w:tcW w:w="538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RETENCION 18% APORTE PERSONAL JUBILATORIO</w:t>
            </w:r>
          </w:p>
        </w:tc>
        <w:tc>
          <w:tcPr>
            <w:tcW w:w="170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10.241.170,00</w:t>
            </w:r>
          </w:p>
        </w:tc>
        <w:tc>
          <w:tcPr>
            <w:tcW w:w="15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1.100.000,00</w:t>
            </w:r>
          </w:p>
        </w:tc>
        <w:tc>
          <w:tcPr>
            <w:tcW w:w="155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11.341.170,00</w:t>
            </w:r>
          </w:p>
        </w:tc>
      </w:tr>
      <w:tr w:rsidR="000D08B6" w:rsidRPr="00844E96" w:rsidTr="00487257">
        <w:trPr>
          <w:trHeight w:val="315"/>
          <w:jc w:val="center"/>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3.1.2.02</w:t>
            </w:r>
          </w:p>
        </w:tc>
        <w:tc>
          <w:tcPr>
            <w:tcW w:w="538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RETENCION  APROSS  4,5%</w:t>
            </w:r>
          </w:p>
        </w:tc>
        <w:tc>
          <w:tcPr>
            <w:tcW w:w="170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2.560.293,00</w:t>
            </w:r>
          </w:p>
        </w:tc>
        <w:tc>
          <w:tcPr>
            <w:tcW w:w="15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950.000,00</w:t>
            </w:r>
          </w:p>
        </w:tc>
        <w:tc>
          <w:tcPr>
            <w:tcW w:w="155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3.510.293,00</w:t>
            </w:r>
          </w:p>
        </w:tc>
      </w:tr>
      <w:tr w:rsidR="000D08B6" w:rsidRPr="00844E96" w:rsidTr="00487257">
        <w:trPr>
          <w:trHeight w:val="315"/>
          <w:jc w:val="center"/>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3.1.2.03</w:t>
            </w:r>
          </w:p>
        </w:tc>
        <w:tc>
          <w:tcPr>
            <w:tcW w:w="538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RETENCIONES SEGURO DE VIDA</w:t>
            </w:r>
          </w:p>
        </w:tc>
        <w:tc>
          <w:tcPr>
            <w:tcW w:w="170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140.300,00</w:t>
            </w:r>
          </w:p>
        </w:tc>
        <w:tc>
          <w:tcPr>
            <w:tcW w:w="15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110.000,00</w:t>
            </w:r>
          </w:p>
        </w:tc>
        <w:tc>
          <w:tcPr>
            <w:tcW w:w="155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250.300,00</w:t>
            </w:r>
          </w:p>
        </w:tc>
      </w:tr>
      <w:tr w:rsidR="000D08B6" w:rsidRPr="00844E96" w:rsidTr="00487257">
        <w:trPr>
          <w:trHeight w:val="315"/>
          <w:jc w:val="center"/>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3.1.2.05</w:t>
            </w:r>
          </w:p>
        </w:tc>
        <w:tc>
          <w:tcPr>
            <w:tcW w:w="538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RETENCIONES CUOTA SINDICAL</w:t>
            </w:r>
          </w:p>
        </w:tc>
        <w:tc>
          <w:tcPr>
            <w:tcW w:w="170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235.000,00</w:t>
            </w:r>
          </w:p>
        </w:tc>
        <w:tc>
          <w:tcPr>
            <w:tcW w:w="15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50.000,00</w:t>
            </w:r>
          </w:p>
        </w:tc>
        <w:tc>
          <w:tcPr>
            <w:tcW w:w="155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285.000,00</w:t>
            </w:r>
          </w:p>
        </w:tc>
      </w:tr>
      <w:tr w:rsidR="000D08B6" w:rsidRPr="00844E96" w:rsidTr="00487257">
        <w:trPr>
          <w:trHeight w:val="315"/>
          <w:jc w:val="center"/>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3.1.2.08</w:t>
            </w:r>
          </w:p>
        </w:tc>
        <w:tc>
          <w:tcPr>
            <w:tcW w:w="538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RETENCION IMPUESTO A LAS GANANCIAS(AFIP)</w:t>
            </w:r>
          </w:p>
        </w:tc>
        <w:tc>
          <w:tcPr>
            <w:tcW w:w="170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223.600,00</w:t>
            </w:r>
          </w:p>
        </w:tc>
        <w:tc>
          <w:tcPr>
            <w:tcW w:w="15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170.000,00</w:t>
            </w:r>
          </w:p>
        </w:tc>
        <w:tc>
          <w:tcPr>
            <w:tcW w:w="155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393.600,00</w:t>
            </w:r>
          </w:p>
        </w:tc>
      </w:tr>
      <w:tr w:rsidR="000D08B6" w:rsidRPr="00844E96" w:rsidTr="00487257">
        <w:trPr>
          <w:trHeight w:val="315"/>
          <w:jc w:val="center"/>
        </w:trPr>
        <w:tc>
          <w:tcPr>
            <w:tcW w:w="1135" w:type="dxa"/>
            <w:tcBorders>
              <w:top w:val="nil"/>
              <w:left w:val="nil"/>
              <w:bottom w:val="nil"/>
              <w:right w:val="nil"/>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p>
        </w:tc>
        <w:tc>
          <w:tcPr>
            <w:tcW w:w="5387" w:type="dxa"/>
            <w:tcBorders>
              <w:top w:val="nil"/>
              <w:left w:val="nil"/>
              <w:bottom w:val="nil"/>
              <w:right w:val="nil"/>
            </w:tcBorders>
            <w:shd w:val="clear" w:color="auto" w:fill="auto"/>
            <w:noWrap/>
            <w:vAlign w:val="bottom"/>
            <w:hideMark/>
          </w:tcPr>
          <w:p w:rsidR="000D08B6" w:rsidRPr="00844E96" w:rsidRDefault="000D08B6" w:rsidP="00487257">
            <w:pPr>
              <w:jc w:val="right"/>
              <w:rPr>
                <w:rFonts w:ascii="Arial" w:hAnsi="Arial" w:cs="Arial"/>
                <w:b/>
                <w:bCs/>
                <w:color w:val="000000"/>
                <w:sz w:val="22"/>
                <w:szCs w:val="22"/>
                <w:lang w:eastAsia="es-AR"/>
              </w:rPr>
            </w:pPr>
            <w:r w:rsidRPr="00844E96">
              <w:rPr>
                <w:rFonts w:ascii="Arial" w:hAnsi="Arial" w:cs="Arial"/>
                <w:b/>
                <w:bCs/>
                <w:color w:val="000000"/>
                <w:sz w:val="22"/>
                <w:szCs w:val="22"/>
                <w:lang w:eastAsia="es-AR"/>
              </w:rPr>
              <w:t>TOTAL DE INCREMENTOS</w:t>
            </w:r>
          </w:p>
        </w:tc>
        <w:tc>
          <w:tcPr>
            <w:tcW w:w="1700" w:type="dxa"/>
            <w:tcBorders>
              <w:top w:val="nil"/>
              <w:left w:val="nil"/>
              <w:bottom w:val="nil"/>
              <w:right w:val="nil"/>
            </w:tcBorders>
            <w:shd w:val="clear" w:color="auto" w:fill="auto"/>
            <w:noWrap/>
            <w:vAlign w:val="bottom"/>
            <w:hideMark/>
          </w:tcPr>
          <w:p w:rsidR="000D08B6" w:rsidRPr="00844E96" w:rsidRDefault="000D08B6" w:rsidP="00487257">
            <w:pPr>
              <w:jc w:val="right"/>
              <w:rPr>
                <w:rFonts w:ascii="Arial" w:hAnsi="Arial" w:cs="Arial"/>
                <w:b/>
                <w:bCs/>
                <w:color w:val="000000"/>
                <w:sz w:val="22"/>
                <w:szCs w:val="22"/>
                <w:lang w:eastAsia="es-AR"/>
              </w:rPr>
            </w:pPr>
          </w:p>
        </w:tc>
        <w:tc>
          <w:tcPr>
            <w:tcW w:w="1560" w:type="dxa"/>
            <w:tcBorders>
              <w:top w:val="nil"/>
              <w:left w:val="nil"/>
              <w:bottom w:val="double" w:sz="6" w:space="0" w:color="auto"/>
              <w:right w:val="nil"/>
            </w:tcBorders>
            <w:shd w:val="clear" w:color="auto" w:fill="auto"/>
            <w:noWrap/>
            <w:vAlign w:val="bottom"/>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15.399.271,42</w:t>
            </w:r>
          </w:p>
        </w:tc>
        <w:tc>
          <w:tcPr>
            <w:tcW w:w="1559" w:type="dxa"/>
            <w:tcBorders>
              <w:top w:val="nil"/>
              <w:left w:val="nil"/>
              <w:bottom w:val="nil"/>
              <w:right w:val="nil"/>
            </w:tcBorders>
            <w:shd w:val="clear" w:color="auto" w:fill="auto"/>
            <w:noWrap/>
            <w:vAlign w:val="bottom"/>
            <w:hideMark/>
          </w:tcPr>
          <w:p w:rsidR="000D08B6" w:rsidRPr="00844E96" w:rsidRDefault="000D08B6" w:rsidP="00487257">
            <w:pPr>
              <w:jc w:val="center"/>
              <w:rPr>
                <w:rFonts w:ascii="Arial" w:hAnsi="Arial" w:cs="Arial"/>
                <w:b/>
                <w:bCs/>
                <w:color w:val="000000"/>
                <w:sz w:val="22"/>
                <w:szCs w:val="22"/>
                <w:lang w:eastAsia="es-AR"/>
              </w:rPr>
            </w:pPr>
          </w:p>
        </w:tc>
      </w:tr>
    </w:tbl>
    <w:p w:rsidR="000D08B6" w:rsidRPr="00844E96" w:rsidRDefault="000D08B6" w:rsidP="000D08B6">
      <w:pPr>
        <w:jc w:val="both"/>
        <w:rPr>
          <w:rFonts w:ascii="Arial" w:hAnsi="Arial" w:cs="Arial"/>
          <w:sz w:val="22"/>
          <w:szCs w:val="22"/>
        </w:rPr>
      </w:pPr>
    </w:p>
    <w:p w:rsidR="000D08B6" w:rsidRPr="00844E96" w:rsidRDefault="000D08B6" w:rsidP="000D08B6">
      <w:pPr>
        <w:jc w:val="both"/>
        <w:rPr>
          <w:rFonts w:ascii="Arial" w:hAnsi="Arial" w:cs="Arial"/>
          <w:sz w:val="22"/>
          <w:szCs w:val="22"/>
        </w:rPr>
      </w:pPr>
    </w:p>
    <w:tbl>
      <w:tblPr>
        <w:tblW w:w="11174" w:type="dxa"/>
        <w:jc w:val="center"/>
        <w:tblCellMar>
          <w:left w:w="70" w:type="dxa"/>
          <w:right w:w="70" w:type="dxa"/>
        </w:tblCellMar>
        <w:tblLook w:val="04A0" w:firstRow="1" w:lastRow="0" w:firstColumn="1" w:lastColumn="0" w:noHBand="0" w:noVBand="1"/>
      </w:tblPr>
      <w:tblGrid>
        <w:gridCol w:w="936"/>
        <w:gridCol w:w="5529"/>
        <w:gridCol w:w="1547"/>
        <w:gridCol w:w="1461"/>
        <w:gridCol w:w="1701"/>
      </w:tblGrid>
      <w:tr w:rsidR="000D08B6" w:rsidRPr="00844E96" w:rsidTr="00487257">
        <w:trPr>
          <w:trHeight w:val="424"/>
          <w:jc w:val="center"/>
        </w:trPr>
        <w:tc>
          <w:tcPr>
            <w:tcW w:w="9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Código</w:t>
            </w:r>
          </w:p>
        </w:tc>
        <w:tc>
          <w:tcPr>
            <w:tcW w:w="55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Partidas que se incrementan:</w:t>
            </w:r>
          </w:p>
        </w:tc>
        <w:tc>
          <w:tcPr>
            <w:tcW w:w="15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Presupuesto Vigente</w:t>
            </w:r>
          </w:p>
        </w:tc>
        <w:tc>
          <w:tcPr>
            <w:tcW w:w="14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Disminución</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Presupuesto Rectificado</w:t>
            </w:r>
          </w:p>
        </w:tc>
      </w:tr>
      <w:tr w:rsidR="000D08B6" w:rsidRPr="00844E96" w:rsidTr="00487257">
        <w:trPr>
          <w:trHeight w:val="424"/>
          <w:jc w:val="center"/>
        </w:trPr>
        <w:tc>
          <w:tcPr>
            <w:tcW w:w="936"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c>
          <w:tcPr>
            <w:tcW w:w="5529"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c>
          <w:tcPr>
            <w:tcW w:w="1547"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c>
          <w:tcPr>
            <w:tcW w:w="1461"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r>
      <w:tr w:rsidR="000D08B6" w:rsidRPr="00844E96" w:rsidTr="00487257">
        <w:trPr>
          <w:trHeight w:val="315"/>
          <w:jc w:val="center"/>
        </w:trPr>
        <w:tc>
          <w:tcPr>
            <w:tcW w:w="936"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2.4.2.02</w:t>
            </w:r>
          </w:p>
        </w:tc>
        <w:tc>
          <w:tcPr>
            <w:tcW w:w="552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BANCOS</w:t>
            </w:r>
          </w:p>
        </w:tc>
        <w:tc>
          <w:tcPr>
            <w:tcW w:w="154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15.780.000,00</w:t>
            </w:r>
          </w:p>
        </w:tc>
        <w:tc>
          <w:tcPr>
            <w:tcW w:w="1461"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149.271,42</w:t>
            </w:r>
          </w:p>
        </w:tc>
        <w:tc>
          <w:tcPr>
            <w:tcW w:w="1701"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15.630.728,58</w:t>
            </w:r>
          </w:p>
        </w:tc>
      </w:tr>
      <w:tr w:rsidR="000D08B6" w:rsidRPr="00844E96" w:rsidTr="00487257">
        <w:trPr>
          <w:trHeight w:val="315"/>
          <w:jc w:val="center"/>
        </w:trPr>
        <w:tc>
          <w:tcPr>
            <w:tcW w:w="936" w:type="dxa"/>
            <w:tcBorders>
              <w:top w:val="nil"/>
              <w:left w:val="nil"/>
              <w:bottom w:val="nil"/>
              <w:right w:val="nil"/>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p>
        </w:tc>
        <w:tc>
          <w:tcPr>
            <w:tcW w:w="5529" w:type="dxa"/>
            <w:tcBorders>
              <w:top w:val="nil"/>
              <w:left w:val="nil"/>
              <w:bottom w:val="nil"/>
              <w:right w:val="nil"/>
            </w:tcBorders>
            <w:shd w:val="clear" w:color="auto" w:fill="auto"/>
            <w:noWrap/>
            <w:vAlign w:val="bottom"/>
            <w:hideMark/>
          </w:tcPr>
          <w:p w:rsidR="000D08B6" w:rsidRPr="00844E96" w:rsidRDefault="000D08B6" w:rsidP="00487257">
            <w:pPr>
              <w:jc w:val="right"/>
              <w:rPr>
                <w:rFonts w:ascii="Arial" w:hAnsi="Arial" w:cs="Arial"/>
                <w:b/>
                <w:bCs/>
                <w:color w:val="000000"/>
                <w:sz w:val="22"/>
                <w:szCs w:val="22"/>
                <w:lang w:eastAsia="es-AR"/>
              </w:rPr>
            </w:pPr>
            <w:r w:rsidRPr="00844E96">
              <w:rPr>
                <w:rFonts w:ascii="Arial" w:hAnsi="Arial" w:cs="Arial"/>
                <w:b/>
                <w:bCs/>
                <w:color w:val="000000"/>
                <w:sz w:val="22"/>
                <w:szCs w:val="22"/>
                <w:lang w:eastAsia="es-AR"/>
              </w:rPr>
              <w:t>TOTAL DE DISMINUCIONES</w:t>
            </w:r>
          </w:p>
        </w:tc>
        <w:tc>
          <w:tcPr>
            <w:tcW w:w="1547" w:type="dxa"/>
            <w:tcBorders>
              <w:top w:val="nil"/>
              <w:left w:val="nil"/>
              <w:bottom w:val="nil"/>
              <w:right w:val="nil"/>
            </w:tcBorders>
            <w:shd w:val="clear" w:color="auto" w:fill="auto"/>
            <w:noWrap/>
            <w:vAlign w:val="bottom"/>
            <w:hideMark/>
          </w:tcPr>
          <w:p w:rsidR="000D08B6" w:rsidRPr="00844E96" w:rsidRDefault="000D08B6" w:rsidP="00487257">
            <w:pPr>
              <w:jc w:val="right"/>
              <w:rPr>
                <w:rFonts w:ascii="Arial" w:hAnsi="Arial" w:cs="Arial"/>
                <w:b/>
                <w:bCs/>
                <w:color w:val="000000"/>
                <w:sz w:val="22"/>
                <w:szCs w:val="22"/>
                <w:lang w:eastAsia="es-AR"/>
              </w:rPr>
            </w:pPr>
          </w:p>
        </w:tc>
        <w:tc>
          <w:tcPr>
            <w:tcW w:w="1461" w:type="dxa"/>
            <w:tcBorders>
              <w:top w:val="nil"/>
              <w:left w:val="nil"/>
              <w:bottom w:val="double" w:sz="6" w:space="0" w:color="auto"/>
              <w:right w:val="nil"/>
            </w:tcBorders>
            <w:shd w:val="clear" w:color="auto" w:fill="auto"/>
            <w:noWrap/>
            <w:vAlign w:val="bottom"/>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149.271,42</w:t>
            </w:r>
          </w:p>
        </w:tc>
        <w:tc>
          <w:tcPr>
            <w:tcW w:w="1701" w:type="dxa"/>
            <w:tcBorders>
              <w:top w:val="nil"/>
              <w:left w:val="nil"/>
              <w:bottom w:val="nil"/>
              <w:right w:val="nil"/>
            </w:tcBorders>
            <w:shd w:val="clear" w:color="auto" w:fill="auto"/>
            <w:noWrap/>
            <w:vAlign w:val="bottom"/>
            <w:hideMark/>
          </w:tcPr>
          <w:p w:rsidR="000D08B6" w:rsidRPr="00844E96" w:rsidRDefault="000D08B6" w:rsidP="00487257">
            <w:pPr>
              <w:jc w:val="center"/>
              <w:rPr>
                <w:rFonts w:ascii="Arial" w:hAnsi="Arial" w:cs="Arial"/>
                <w:b/>
                <w:bCs/>
                <w:color w:val="000000"/>
                <w:sz w:val="22"/>
                <w:szCs w:val="22"/>
                <w:lang w:eastAsia="es-AR"/>
              </w:rPr>
            </w:pPr>
          </w:p>
        </w:tc>
      </w:tr>
    </w:tbl>
    <w:p w:rsidR="000D08B6" w:rsidRPr="00844E96" w:rsidRDefault="000D08B6" w:rsidP="000D08B6">
      <w:pPr>
        <w:jc w:val="both"/>
        <w:rPr>
          <w:rFonts w:ascii="Arial" w:hAnsi="Arial" w:cs="Arial"/>
          <w:sz w:val="22"/>
          <w:szCs w:val="22"/>
        </w:rPr>
      </w:pPr>
    </w:p>
    <w:p w:rsidR="000D08B6" w:rsidRPr="00844E96" w:rsidRDefault="000D08B6" w:rsidP="000D08B6">
      <w:pPr>
        <w:jc w:val="both"/>
        <w:rPr>
          <w:rFonts w:ascii="Arial" w:hAnsi="Arial" w:cs="Arial"/>
          <w:sz w:val="22"/>
          <w:szCs w:val="22"/>
        </w:rPr>
      </w:pPr>
    </w:p>
    <w:p w:rsidR="000D08B6" w:rsidRPr="00844E96" w:rsidRDefault="000D08B6" w:rsidP="000D08B6">
      <w:pPr>
        <w:jc w:val="center"/>
        <w:rPr>
          <w:rFonts w:ascii="Arial" w:hAnsi="Arial" w:cs="Arial"/>
        </w:rPr>
      </w:pPr>
    </w:p>
    <w:p w:rsidR="000D08B6" w:rsidRPr="00844E96" w:rsidRDefault="000D08B6" w:rsidP="000D08B6">
      <w:pPr>
        <w:jc w:val="center"/>
        <w:rPr>
          <w:rFonts w:ascii="Arial" w:hAnsi="Arial" w:cs="Arial"/>
          <w:b/>
        </w:rPr>
      </w:pPr>
      <w:r w:rsidRPr="00844E96">
        <w:rPr>
          <w:rFonts w:ascii="Arial" w:hAnsi="Arial" w:cs="Arial"/>
          <w:b/>
        </w:rPr>
        <w:t>PRESUPUESTO DE GASTOS</w:t>
      </w:r>
    </w:p>
    <w:p w:rsidR="000D08B6" w:rsidRPr="00844E96" w:rsidRDefault="000D08B6" w:rsidP="000D08B6">
      <w:pPr>
        <w:jc w:val="both"/>
        <w:rPr>
          <w:rFonts w:ascii="Arial" w:hAnsi="Arial" w:cs="Arial"/>
          <w:sz w:val="22"/>
          <w:szCs w:val="22"/>
        </w:rPr>
      </w:pPr>
    </w:p>
    <w:tbl>
      <w:tblPr>
        <w:tblW w:w="11199" w:type="dxa"/>
        <w:jc w:val="center"/>
        <w:tblLayout w:type="fixed"/>
        <w:tblCellMar>
          <w:left w:w="70" w:type="dxa"/>
          <w:right w:w="70" w:type="dxa"/>
        </w:tblCellMar>
        <w:tblLook w:val="04A0" w:firstRow="1" w:lastRow="0" w:firstColumn="1" w:lastColumn="0" w:noHBand="0" w:noVBand="1"/>
      </w:tblPr>
      <w:tblGrid>
        <w:gridCol w:w="1844"/>
        <w:gridCol w:w="4677"/>
        <w:gridCol w:w="1589"/>
        <w:gridCol w:w="1292"/>
        <w:gridCol w:w="1797"/>
      </w:tblGrid>
      <w:tr w:rsidR="000D08B6" w:rsidRPr="00844E96" w:rsidTr="00487257">
        <w:trPr>
          <w:trHeight w:val="424"/>
          <w:jc w:val="center"/>
        </w:trPr>
        <w:tc>
          <w:tcPr>
            <w:tcW w:w="18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Código</w:t>
            </w:r>
          </w:p>
        </w:tc>
        <w:tc>
          <w:tcPr>
            <w:tcW w:w="46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Partidas que se incrementan:</w:t>
            </w:r>
          </w:p>
        </w:tc>
        <w:tc>
          <w:tcPr>
            <w:tcW w:w="15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Presupuesto Vigente</w:t>
            </w:r>
          </w:p>
        </w:tc>
        <w:tc>
          <w:tcPr>
            <w:tcW w:w="12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 xml:space="preserve"> Incremento</w:t>
            </w:r>
          </w:p>
        </w:tc>
        <w:tc>
          <w:tcPr>
            <w:tcW w:w="17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Presupuesto Rectificado</w:t>
            </w:r>
          </w:p>
        </w:tc>
      </w:tr>
      <w:tr w:rsidR="000D08B6" w:rsidRPr="00844E96" w:rsidTr="00487257">
        <w:trPr>
          <w:trHeight w:val="424"/>
          <w:jc w:val="center"/>
        </w:trPr>
        <w:tc>
          <w:tcPr>
            <w:tcW w:w="1844"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c>
          <w:tcPr>
            <w:tcW w:w="4677"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c>
          <w:tcPr>
            <w:tcW w:w="1589"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c>
          <w:tcPr>
            <w:tcW w:w="1292"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c>
          <w:tcPr>
            <w:tcW w:w="1797"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1.1.02.01</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COMBUSTIBLES Y LUBRICANTES</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3.950.000,00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850.000,00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4.800.000,00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1.1.02.02</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ADQUISICION DE REPUESTOS EN GENERAL</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550.000,00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350.000,00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900.000,00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1.1.02.06</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ADQUISICION DE CUBIERTAS Y CAMARAS</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350.000,00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180.000,00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530.000,00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1.1.02.13</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DISPENSARIO MUNICIPAL(BIENES)</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1.850.000,00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550.000,00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2.400.000,00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1.1.03.05</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COMISIONES Y SEGUROS DE VEHICULOS Y MAQUINARIAS</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1.400.000,00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350.000,00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1.750.000,00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1.1.03.06</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ALQUILERES VARIOS</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1.150.000,00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250.000,00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1.400.000,00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1.1.03.09</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ESTUDIOS, INVESTIGACIONES Y ASISTENCIA TECNICA</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3.900.000,00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230.000,00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4.130.000,00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1.1.03.11</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CONSERVACIONES Y REPARACIONES</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2.530.000,00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630.000,00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3.160.000,00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1.1.03.12</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SERVICIOS PUBLICOS EJECUTADOS POR TERCEROS</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9.831.500,00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380.000,00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10.211.500,00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1.1.03.19</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DISPENSARIO MUNICIPAL(SERVICIOS)</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17.750.000,00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2.150.000,00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19.900.000,00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1.1.03.25</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PASANTIAS PARA FORMACION PROFESIONAL</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1.950.000,00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350.000,00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2.300.000,00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1.3.05.02.7.13</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MANTENIMIENTO EDIFICIOS ESCOLARES PROVINCIALES</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2.850.000,00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850.000,00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3.700.000,00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1.3.05.02.7.15</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ATENCION PROGRAMA PAICOR - SUP.GOB.PCIA.</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7.950.000,00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1.450.000,00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9.400.000,00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1.3.05.02.7.17</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SUP.GOBIERNO DE LA PCIA. - PROGRAMA AURORA</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1.210.000,00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650.000,00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1.860.000,00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2.1.08.01.2.01.01</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PAV.URBANO - BACHEO - MANT.PERS.BIENS Y SERV.</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17.815.000,00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850.000,00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18.665.000,00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2.1.08.01.2.02.01</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CORDON CUNETA - PERSONAL, BIENES Y SERVICIOS</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930.000,00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480.000,00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1.410.000,00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2.1.08.01.2.03.01</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RED DE GAS NATURAL - PERSONAL BIENES  Y SERVICIOSR</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425.000,00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150.000,00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575.000,00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2.1.08.01.2.05.01</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OBRA:AMPL.Y MEJOR.RED AGUA - PERS.B.Y SERVICIOS</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680.000,00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180.000,00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860.000,00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2.1.08.01.2.05.02</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OBRA</w:t>
            </w:r>
            <w:proofErr w:type="gramStart"/>
            <w:r w:rsidRPr="00844E96">
              <w:rPr>
                <w:rFonts w:ascii="Arial" w:hAnsi="Arial" w:cs="Arial"/>
                <w:color w:val="000000"/>
                <w:sz w:val="22"/>
                <w:szCs w:val="22"/>
                <w:lang w:eastAsia="es-AR"/>
              </w:rPr>
              <w:t>:AMPL.RED</w:t>
            </w:r>
            <w:proofErr w:type="gramEnd"/>
            <w:r w:rsidRPr="00844E96">
              <w:rPr>
                <w:rFonts w:ascii="Arial" w:hAnsi="Arial" w:cs="Arial"/>
                <w:color w:val="000000"/>
                <w:sz w:val="22"/>
                <w:szCs w:val="22"/>
                <w:lang w:eastAsia="es-AR"/>
              </w:rPr>
              <w:t xml:space="preserve"> ALUM.PUBL. - PERS.BIENES Y SERVICIOS</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3.000.000,00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290.000,00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3.290.000,00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2.1.08.01.2.05.04</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OBRA: AMP.DISP.MUNICIPAL PER.BIENES Y SERV.</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3.255.000,00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1.250.000,00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4.505.000,00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lastRenderedPageBreak/>
              <w:t>2.1.08.01.2.05.07</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OBRA: FORESTACION Y MEJORAM.DE PLAZAS Y PASEOS-P.B</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1.400.000,00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450.000,00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1.850.000,00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2.1.08.01.2.05.08</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OBRA: POLIDEPORTIVO MUNICIPAL - PERSONAL, BIENES Y</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3.540.000,00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400.000,00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3.940.000,00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2.1.08.01.2.05.14</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OBRAS VARIAS</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3.900.000,00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350.000,00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4.250.000,00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2.3.10.02.1.04</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AMORTIZACION DE DEUDA SUP.GOB.DE LA PCIA.</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1.090.000,00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850.000,00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1.940.000,00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2.3.10.02.1.06</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VIVIENDAS PROGRAMA FAMILIA PROPIETARIA CASA PROPIA</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7.289.000,00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400.000,00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7.689.000,00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3.1.11.02.1</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RETENCION 18% APORTE PERSONAL JUBILATORIO</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10.241.170,00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1.100.000,00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11.341.170,00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3.1.11.02.2</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RETENCION   APROSS  4,5%</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2.560.293,00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950.000,00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3.510.293,00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3.1.11.02.3</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RETENCIONES SEGURO DE VIDA</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140.300,00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110.000,00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250.300,00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3.1.11.02.5</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RETENCIONES CUOTA SINDICAL</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235.000,00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50.000,00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285.000,00</w:t>
            </w:r>
          </w:p>
        </w:tc>
      </w:tr>
      <w:tr w:rsidR="000D08B6" w:rsidRPr="00844E96" w:rsidTr="00487257">
        <w:trPr>
          <w:trHeight w:val="315"/>
          <w:jc w:val="center"/>
        </w:trPr>
        <w:tc>
          <w:tcPr>
            <w:tcW w:w="1844"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3.1.11.02.8</w:t>
            </w:r>
          </w:p>
        </w:tc>
        <w:tc>
          <w:tcPr>
            <w:tcW w:w="467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RETENCION IMPUESTO A LAS GANANCIAS(AFIP)</w:t>
            </w:r>
          </w:p>
        </w:tc>
        <w:tc>
          <w:tcPr>
            <w:tcW w:w="1589"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223.600,00</w:t>
            </w:r>
          </w:p>
        </w:tc>
        <w:tc>
          <w:tcPr>
            <w:tcW w:w="1292"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170.000,00</w:t>
            </w:r>
          </w:p>
        </w:tc>
        <w:tc>
          <w:tcPr>
            <w:tcW w:w="1797"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393.600,00</w:t>
            </w:r>
          </w:p>
        </w:tc>
      </w:tr>
      <w:tr w:rsidR="000D08B6" w:rsidRPr="00844E96" w:rsidTr="00487257">
        <w:trPr>
          <w:trHeight w:val="315"/>
          <w:jc w:val="center"/>
        </w:trPr>
        <w:tc>
          <w:tcPr>
            <w:tcW w:w="1844" w:type="dxa"/>
            <w:tcBorders>
              <w:top w:val="nil"/>
              <w:left w:val="nil"/>
              <w:bottom w:val="nil"/>
              <w:right w:val="nil"/>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p>
        </w:tc>
        <w:tc>
          <w:tcPr>
            <w:tcW w:w="4677" w:type="dxa"/>
            <w:tcBorders>
              <w:top w:val="nil"/>
              <w:left w:val="nil"/>
              <w:bottom w:val="nil"/>
              <w:right w:val="nil"/>
            </w:tcBorders>
            <w:shd w:val="clear" w:color="auto" w:fill="auto"/>
            <w:noWrap/>
            <w:vAlign w:val="bottom"/>
            <w:hideMark/>
          </w:tcPr>
          <w:p w:rsidR="000D08B6" w:rsidRPr="00844E96" w:rsidRDefault="000D08B6" w:rsidP="00487257">
            <w:pPr>
              <w:jc w:val="right"/>
              <w:rPr>
                <w:rFonts w:ascii="Arial" w:hAnsi="Arial" w:cs="Arial"/>
                <w:b/>
                <w:bCs/>
                <w:color w:val="000000"/>
                <w:sz w:val="22"/>
                <w:szCs w:val="22"/>
                <w:lang w:eastAsia="es-AR"/>
              </w:rPr>
            </w:pPr>
            <w:r w:rsidRPr="00844E96">
              <w:rPr>
                <w:rFonts w:ascii="Arial" w:hAnsi="Arial" w:cs="Arial"/>
                <w:b/>
                <w:bCs/>
                <w:color w:val="000000"/>
                <w:sz w:val="22"/>
                <w:szCs w:val="22"/>
                <w:lang w:eastAsia="es-AR"/>
              </w:rPr>
              <w:t>TOTAL DE INCREMENTOS</w:t>
            </w:r>
          </w:p>
        </w:tc>
        <w:tc>
          <w:tcPr>
            <w:tcW w:w="1589" w:type="dxa"/>
            <w:tcBorders>
              <w:top w:val="nil"/>
              <w:left w:val="nil"/>
              <w:bottom w:val="nil"/>
              <w:right w:val="nil"/>
            </w:tcBorders>
            <w:shd w:val="clear" w:color="auto" w:fill="auto"/>
            <w:noWrap/>
            <w:vAlign w:val="bottom"/>
            <w:hideMark/>
          </w:tcPr>
          <w:p w:rsidR="000D08B6" w:rsidRPr="00844E96" w:rsidRDefault="000D08B6" w:rsidP="00487257">
            <w:pPr>
              <w:jc w:val="right"/>
              <w:rPr>
                <w:rFonts w:ascii="Arial" w:hAnsi="Arial" w:cs="Arial"/>
                <w:b/>
                <w:bCs/>
                <w:color w:val="000000"/>
                <w:sz w:val="22"/>
                <w:szCs w:val="22"/>
                <w:lang w:eastAsia="es-AR"/>
              </w:rPr>
            </w:pPr>
          </w:p>
        </w:tc>
        <w:tc>
          <w:tcPr>
            <w:tcW w:w="1292" w:type="dxa"/>
            <w:tcBorders>
              <w:top w:val="nil"/>
              <w:left w:val="nil"/>
              <w:bottom w:val="double" w:sz="6" w:space="0" w:color="auto"/>
              <w:right w:val="nil"/>
            </w:tcBorders>
            <w:shd w:val="clear" w:color="auto" w:fill="auto"/>
            <w:noWrap/>
            <w:vAlign w:val="bottom"/>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17.250.000,00</w:t>
            </w:r>
          </w:p>
        </w:tc>
        <w:tc>
          <w:tcPr>
            <w:tcW w:w="1797" w:type="dxa"/>
            <w:tcBorders>
              <w:top w:val="nil"/>
              <w:left w:val="nil"/>
              <w:bottom w:val="nil"/>
              <w:right w:val="nil"/>
            </w:tcBorders>
            <w:shd w:val="clear" w:color="auto" w:fill="auto"/>
            <w:noWrap/>
            <w:vAlign w:val="bottom"/>
            <w:hideMark/>
          </w:tcPr>
          <w:p w:rsidR="000D08B6" w:rsidRPr="00844E96" w:rsidRDefault="000D08B6" w:rsidP="00487257">
            <w:pPr>
              <w:jc w:val="center"/>
              <w:rPr>
                <w:rFonts w:ascii="Arial" w:hAnsi="Arial" w:cs="Arial"/>
                <w:b/>
                <w:bCs/>
                <w:color w:val="000000"/>
                <w:sz w:val="22"/>
                <w:szCs w:val="22"/>
                <w:lang w:eastAsia="es-AR"/>
              </w:rPr>
            </w:pPr>
          </w:p>
        </w:tc>
      </w:tr>
    </w:tbl>
    <w:p w:rsidR="000D08B6" w:rsidRPr="00844E96" w:rsidRDefault="000D08B6" w:rsidP="000D08B6">
      <w:pPr>
        <w:jc w:val="both"/>
        <w:rPr>
          <w:rFonts w:ascii="Arial" w:hAnsi="Arial" w:cs="Arial"/>
          <w:sz w:val="22"/>
          <w:szCs w:val="22"/>
        </w:rPr>
      </w:pPr>
    </w:p>
    <w:p w:rsidR="000D08B6" w:rsidRPr="00844E96" w:rsidRDefault="000D08B6" w:rsidP="000D08B6">
      <w:pPr>
        <w:rPr>
          <w:rFonts w:ascii="Arial" w:hAnsi="Arial" w:cs="Arial"/>
          <w:sz w:val="22"/>
          <w:szCs w:val="22"/>
        </w:rPr>
      </w:pPr>
    </w:p>
    <w:p w:rsidR="000D08B6" w:rsidRPr="00844E96" w:rsidRDefault="000D08B6" w:rsidP="000D08B6">
      <w:pPr>
        <w:rPr>
          <w:rFonts w:ascii="Arial" w:hAnsi="Arial" w:cs="Arial"/>
          <w:sz w:val="22"/>
          <w:szCs w:val="22"/>
        </w:rPr>
      </w:pPr>
    </w:p>
    <w:tbl>
      <w:tblPr>
        <w:tblW w:w="10608" w:type="dxa"/>
        <w:jc w:val="center"/>
        <w:tblCellMar>
          <w:left w:w="70" w:type="dxa"/>
          <w:right w:w="70" w:type="dxa"/>
        </w:tblCellMar>
        <w:tblLook w:val="04A0" w:firstRow="1" w:lastRow="0" w:firstColumn="1" w:lastColumn="0" w:noHBand="0" w:noVBand="1"/>
      </w:tblPr>
      <w:tblGrid>
        <w:gridCol w:w="1058"/>
        <w:gridCol w:w="5380"/>
        <w:gridCol w:w="1473"/>
        <w:gridCol w:w="1461"/>
        <w:gridCol w:w="1560"/>
      </w:tblGrid>
      <w:tr w:rsidR="000D08B6" w:rsidRPr="00844E96" w:rsidTr="00487257">
        <w:trPr>
          <w:trHeight w:val="424"/>
          <w:jc w:val="center"/>
        </w:trPr>
        <w:tc>
          <w:tcPr>
            <w:tcW w:w="10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Código</w:t>
            </w:r>
          </w:p>
        </w:tc>
        <w:tc>
          <w:tcPr>
            <w:tcW w:w="5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Partidas que se incrementan:</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Presupuesto Vigente</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Disminución</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Presupuesto Rectificado</w:t>
            </w:r>
          </w:p>
        </w:tc>
      </w:tr>
      <w:tr w:rsidR="000D08B6" w:rsidRPr="00844E96" w:rsidTr="00487257">
        <w:trPr>
          <w:trHeight w:val="424"/>
          <w:jc w:val="center"/>
        </w:trPr>
        <w:tc>
          <w:tcPr>
            <w:tcW w:w="1008"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c>
          <w:tcPr>
            <w:tcW w:w="5380"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0D08B6" w:rsidRPr="00844E96" w:rsidRDefault="000D08B6" w:rsidP="00487257">
            <w:pPr>
              <w:rPr>
                <w:rFonts w:ascii="Arial" w:hAnsi="Arial" w:cs="Arial"/>
                <w:b/>
                <w:bCs/>
                <w:color w:val="000000"/>
                <w:sz w:val="22"/>
                <w:szCs w:val="22"/>
                <w:lang w:eastAsia="es-AR"/>
              </w:rPr>
            </w:pPr>
          </w:p>
        </w:tc>
      </w:tr>
      <w:tr w:rsidR="000D08B6" w:rsidRPr="00844E96" w:rsidTr="00487257">
        <w:trPr>
          <w:trHeight w:val="315"/>
          <w:jc w:val="center"/>
        </w:trPr>
        <w:tc>
          <w:tcPr>
            <w:tcW w:w="1008"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2.1.07.01</w:t>
            </w:r>
          </w:p>
        </w:tc>
        <w:tc>
          <w:tcPr>
            <w:tcW w:w="538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MAQUINARIAS Y EQUIPOS</w:t>
            </w:r>
          </w:p>
        </w:tc>
        <w:tc>
          <w:tcPr>
            <w:tcW w:w="13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1.450.000,00</w:t>
            </w:r>
          </w:p>
        </w:tc>
        <w:tc>
          <w:tcPr>
            <w:tcW w:w="130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800.000,00</w:t>
            </w:r>
          </w:p>
        </w:tc>
        <w:tc>
          <w:tcPr>
            <w:tcW w:w="15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650.000,00</w:t>
            </w:r>
          </w:p>
        </w:tc>
      </w:tr>
      <w:tr w:rsidR="000D08B6" w:rsidRPr="00844E96" w:rsidTr="00487257">
        <w:trPr>
          <w:trHeight w:val="315"/>
          <w:jc w:val="center"/>
        </w:trPr>
        <w:tc>
          <w:tcPr>
            <w:tcW w:w="1008"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2.1.07.03</w:t>
            </w:r>
          </w:p>
        </w:tc>
        <w:tc>
          <w:tcPr>
            <w:tcW w:w="538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MEDIOS DE TRANSPORTE</w:t>
            </w:r>
          </w:p>
        </w:tc>
        <w:tc>
          <w:tcPr>
            <w:tcW w:w="13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1.650.000,00</w:t>
            </w:r>
          </w:p>
        </w:tc>
        <w:tc>
          <w:tcPr>
            <w:tcW w:w="130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1.000.000,00</w:t>
            </w:r>
          </w:p>
        </w:tc>
        <w:tc>
          <w:tcPr>
            <w:tcW w:w="15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650.000,00</w:t>
            </w:r>
          </w:p>
        </w:tc>
      </w:tr>
      <w:tr w:rsidR="000D08B6" w:rsidRPr="00844E96" w:rsidTr="00487257">
        <w:trPr>
          <w:trHeight w:val="315"/>
          <w:jc w:val="center"/>
        </w:trPr>
        <w:tc>
          <w:tcPr>
            <w:tcW w:w="1008" w:type="dxa"/>
            <w:tcBorders>
              <w:top w:val="nil"/>
              <w:left w:val="single" w:sz="8" w:space="0" w:color="auto"/>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2.1.07.04</w:t>
            </w:r>
          </w:p>
        </w:tc>
        <w:tc>
          <w:tcPr>
            <w:tcW w:w="538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APARATOS E INSTRUMENTAL</w:t>
            </w:r>
          </w:p>
        </w:tc>
        <w:tc>
          <w:tcPr>
            <w:tcW w:w="13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500.000,00</w:t>
            </w:r>
          </w:p>
        </w:tc>
        <w:tc>
          <w:tcPr>
            <w:tcW w:w="130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200.000,00</w:t>
            </w:r>
          </w:p>
        </w:tc>
        <w:tc>
          <w:tcPr>
            <w:tcW w:w="15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300.000,00</w:t>
            </w:r>
          </w:p>
        </w:tc>
      </w:tr>
      <w:tr w:rsidR="000D08B6" w:rsidRPr="00844E96" w:rsidTr="00487257">
        <w:trPr>
          <w:trHeight w:val="315"/>
          <w:jc w:val="center"/>
        </w:trPr>
        <w:tc>
          <w:tcPr>
            <w:tcW w:w="1008" w:type="dxa"/>
            <w:tcBorders>
              <w:top w:val="nil"/>
              <w:left w:val="nil"/>
              <w:bottom w:val="nil"/>
              <w:right w:val="nil"/>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p>
        </w:tc>
        <w:tc>
          <w:tcPr>
            <w:tcW w:w="5380" w:type="dxa"/>
            <w:tcBorders>
              <w:top w:val="nil"/>
              <w:left w:val="nil"/>
              <w:bottom w:val="nil"/>
              <w:right w:val="nil"/>
            </w:tcBorders>
            <w:shd w:val="clear" w:color="auto" w:fill="auto"/>
            <w:noWrap/>
            <w:vAlign w:val="bottom"/>
            <w:hideMark/>
          </w:tcPr>
          <w:p w:rsidR="000D08B6" w:rsidRPr="00844E96" w:rsidRDefault="000D08B6" w:rsidP="00487257">
            <w:pPr>
              <w:jc w:val="right"/>
              <w:rPr>
                <w:rFonts w:ascii="Arial" w:hAnsi="Arial" w:cs="Arial"/>
                <w:b/>
                <w:bCs/>
                <w:color w:val="000000"/>
                <w:sz w:val="22"/>
                <w:szCs w:val="22"/>
                <w:lang w:eastAsia="es-AR"/>
              </w:rPr>
            </w:pPr>
            <w:r w:rsidRPr="00844E96">
              <w:rPr>
                <w:rFonts w:ascii="Arial" w:hAnsi="Arial" w:cs="Arial"/>
                <w:b/>
                <w:bCs/>
                <w:color w:val="000000"/>
                <w:sz w:val="22"/>
                <w:szCs w:val="22"/>
                <w:lang w:eastAsia="es-AR"/>
              </w:rPr>
              <w:t>TOTAL DE DISMINUCIONES</w:t>
            </w:r>
          </w:p>
        </w:tc>
        <w:tc>
          <w:tcPr>
            <w:tcW w:w="1360" w:type="dxa"/>
            <w:tcBorders>
              <w:top w:val="nil"/>
              <w:left w:val="nil"/>
              <w:bottom w:val="nil"/>
              <w:right w:val="nil"/>
            </w:tcBorders>
            <w:shd w:val="clear" w:color="auto" w:fill="auto"/>
            <w:noWrap/>
            <w:vAlign w:val="bottom"/>
            <w:hideMark/>
          </w:tcPr>
          <w:p w:rsidR="000D08B6" w:rsidRPr="00844E96" w:rsidRDefault="000D08B6" w:rsidP="00487257">
            <w:pPr>
              <w:jc w:val="right"/>
              <w:rPr>
                <w:rFonts w:ascii="Arial" w:hAnsi="Arial" w:cs="Arial"/>
                <w:b/>
                <w:bCs/>
                <w:color w:val="000000"/>
                <w:sz w:val="22"/>
                <w:szCs w:val="22"/>
                <w:lang w:eastAsia="es-AR"/>
              </w:rPr>
            </w:pPr>
          </w:p>
        </w:tc>
        <w:tc>
          <w:tcPr>
            <w:tcW w:w="1300" w:type="dxa"/>
            <w:tcBorders>
              <w:top w:val="nil"/>
              <w:left w:val="nil"/>
              <w:bottom w:val="double" w:sz="6" w:space="0" w:color="auto"/>
              <w:right w:val="nil"/>
            </w:tcBorders>
            <w:shd w:val="clear" w:color="auto" w:fill="auto"/>
            <w:noWrap/>
            <w:vAlign w:val="bottom"/>
            <w:hideMark/>
          </w:tcPr>
          <w:p w:rsidR="000D08B6" w:rsidRPr="00844E96" w:rsidRDefault="000D08B6" w:rsidP="00487257">
            <w:pPr>
              <w:jc w:val="center"/>
              <w:rPr>
                <w:rFonts w:ascii="Arial" w:hAnsi="Arial" w:cs="Arial"/>
                <w:b/>
                <w:bCs/>
                <w:color w:val="000000"/>
                <w:sz w:val="22"/>
                <w:szCs w:val="22"/>
                <w:lang w:eastAsia="es-AR"/>
              </w:rPr>
            </w:pPr>
            <w:r w:rsidRPr="00844E96">
              <w:rPr>
                <w:rFonts w:ascii="Arial" w:hAnsi="Arial" w:cs="Arial"/>
                <w:b/>
                <w:bCs/>
                <w:color w:val="000000"/>
                <w:sz w:val="22"/>
                <w:szCs w:val="22"/>
                <w:lang w:eastAsia="es-AR"/>
              </w:rPr>
              <w:t>2.000.000,00</w:t>
            </w:r>
          </w:p>
        </w:tc>
        <w:tc>
          <w:tcPr>
            <w:tcW w:w="1560" w:type="dxa"/>
            <w:tcBorders>
              <w:top w:val="nil"/>
              <w:left w:val="nil"/>
              <w:bottom w:val="nil"/>
              <w:right w:val="nil"/>
            </w:tcBorders>
            <w:shd w:val="clear" w:color="auto" w:fill="auto"/>
            <w:noWrap/>
            <w:vAlign w:val="bottom"/>
            <w:hideMark/>
          </w:tcPr>
          <w:p w:rsidR="000D08B6" w:rsidRPr="00844E96" w:rsidRDefault="000D08B6" w:rsidP="00487257">
            <w:pPr>
              <w:jc w:val="center"/>
              <w:rPr>
                <w:rFonts w:ascii="Arial" w:hAnsi="Arial" w:cs="Arial"/>
                <w:b/>
                <w:bCs/>
                <w:color w:val="000000"/>
                <w:sz w:val="22"/>
                <w:szCs w:val="22"/>
                <w:lang w:eastAsia="es-AR"/>
              </w:rPr>
            </w:pPr>
          </w:p>
        </w:tc>
      </w:tr>
    </w:tbl>
    <w:p w:rsidR="001264E8" w:rsidRPr="00844E96" w:rsidRDefault="001264E8" w:rsidP="00844E96">
      <w:pPr>
        <w:rPr>
          <w:rFonts w:ascii="Arial" w:hAnsi="Arial" w:cs="Arial"/>
          <w:sz w:val="22"/>
          <w:szCs w:val="22"/>
        </w:rPr>
      </w:pPr>
    </w:p>
    <w:p w:rsidR="001264E8" w:rsidRPr="00844E96" w:rsidRDefault="001264E8" w:rsidP="000D08B6">
      <w:pPr>
        <w:jc w:val="center"/>
        <w:rPr>
          <w:rFonts w:ascii="Arial" w:hAnsi="Arial" w:cs="Arial"/>
          <w:sz w:val="22"/>
          <w:szCs w:val="22"/>
        </w:rPr>
      </w:pPr>
    </w:p>
    <w:p w:rsidR="001264E8" w:rsidRPr="00844E96" w:rsidRDefault="001264E8" w:rsidP="000D08B6">
      <w:pPr>
        <w:jc w:val="center"/>
        <w:rPr>
          <w:rFonts w:ascii="Arial" w:hAnsi="Arial" w:cs="Arial"/>
          <w:sz w:val="22"/>
          <w:szCs w:val="22"/>
        </w:rPr>
      </w:pPr>
    </w:p>
    <w:p w:rsidR="001264E8" w:rsidRPr="00844E96" w:rsidRDefault="001264E8" w:rsidP="000D08B6">
      <w:pPr>
        <w:jc w:val="center"/>
        <w:rPr>
          <w:rFonts w:ascii="Arial" w:hAnsi="Arial" w:cs="Arial"/>
          <w:sz w:val="22"/>
          <w:szCs w:val="22"/>
        </w:rPr>
      </w:pPr>
    </w:p>
    <w:p w:rsidR="000D08B6" w:rsidRPr="00844E96" w:rsidRDefault="000D08B6" w:rsidP="000D08B6">
      <w:pPr>
        <w:jc w:val="center"/>
        <w:rPr>
          <w:rFonts w:ascii="Arial" w:eastAsiaTheme="majorEastAsia" w:hAnsi="Arial" w:cs="Arial"/>
          <w:b/>
          <w:color w:val="000000" w:themeColor="text1"/>
          <w:lang w:eastAsia="en-US"/>
        </w:rPr>
      </w:pPr>
      <w:r w:rsidRPr="00844E96">
        <w:rPr>
          <w:rFonts w:ascii="Arial" w:eastAsiaTheme="majorEastAsia" w:hAnsi="Arial" w:cs="Arial"/>
          <w:b/>
          <w:color w:val="000000" w:themeColor="text1"/>
          <w:lang w:eastAsia="en-US"/>
        </w:rPr>
        <w:t>RESUMEN</w:t>
      </w:r>
    </w:p>
    <w:p w:rsidR="000D08B6" w:rsidRPr="00844E96" w:rsidRDefault="000D08B6" w:rsidP="000D08B6">
      <w:pPr>
        <w:jc w:val="both"/>
        <w:rPr>
          <w:rFonts w:ascii="Arial" w:hAnsi="Arial" w:cs="Arial"/>
          <w:b/>
          <w:sz w:val="22"/>
          <w:szCs w:val="22"/>
        </w:rPr>
      </w:pPr>
    </w:p>
    <w:tbl>
      <w:tblPr>
        <w:tblW w:w="8280" w:type="dxa"/>
        <w:jc w:val="center"/>
        <w:tblCellMar>
          <w:left w:w="70" w:type="dxa"/>
          <w:right w:w="70" w:type="dxa"/>
        </w:tblCellMar>
        <w:tblLook w:val="04A0" w:firstRow="1" w:lastRow="0" w:firstColumn="1" w:lastColumn="0" w:noHBand="0" w:noVBand="1"/>
      </w:tblPr>
      <w:tblGrid>
        <w:gridCol w:w="3460"/>
        <w:gridCol w:w="3460"/>
        <w:gridCol w:w="1670"/>
      </w:tblGrid>
      <w:tr w:rsidR="000D08B6" w:rsidRPr="00844E96" w:rsidTr="00487257">
        <w:trPr>
          <w:trHeight w:val="315"/>
          <w:jc w:val="center"/>
        </w:trPr>
        <w:tc>
          <w:tcPr>
            <w:tcW w:w="69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Cálculo de Recursos vigentes</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290.137.963,00</w:t>
            </w:r>
          </w:p>
        </w:tc>
      </w:tr>
      <w:tr w:rsidR="000D08B6" w:rsidRPr="00844E96" w:rsidTr="00487257">
        <w:trPr>
          <w:trHeight w:val="315"/>
          <w:jc w:val="center"/>
        </w:trPr>
        <w:tc>
          <w:tcPr>
            <w:tcW w:w="69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Más: Total de Incrementos</w:t>
            </w:r>
          </w:p>
        </w:tc>
        <w:tc>
          <w:tcPr>
            <w:tcW w:w="13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15.399.271,42</w:t>
            </w:r>
          </w:p>
        </w:tc>
      </w:tr>
      <w:tr w:rsidR="000D08B6" w:rsidRPr="00844E96" w:rsidTr="00487257">
        <w:trPr>
          <w:trHeight w:val="315"/>
          <w:jc w:val="center"/>
        </w:trPr>
        <w:tc>
          <w:tcPr>
            <w:tcW w:w="6920" w:type="dxa"/>
            <w:gridSpan w:val="2"/>
            <w:tcBorders>
              <w:top w:val="single" w:sz="8" w:space="0" w:color="auto"/>
              <w:left w:val="single" w:sz="8" w:space="0" w:color="auto"/>
              <w:bottom w:val="nil"/>
              <w:right w:val="single" w:sz="4" w:space="0" w:color="000000"/>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Menos: Total Disminuciones</w:t>
            </w:r>
          </w:p>
        </w:tc>
        <w:tc>
          <w:tcPr>
            <w:tcW w:w="13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-149.271,42</w:t>
            </w:r>
          </w:p>
        </w:tc>
      </w:tr>
      <w:tr w:rsidR="000D08B6" w:rsidRPr="00844E96" w:rsidTr="00487257">
        <w:trPr>
          <w:trHeight w:val="315"/>
          <w:jc w:val="center"/>
        </w:trPr>
        <w:tc>
          <w:tcPr>
            <w:tcW w:w="69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D08B6" w:rsidRPr="00844E96" w:rsidRDefault="000D08B6" w:rsidP="00487257">
            <w:pPr>
              <w:rPr>
                <w:rFonts w:ascii="Arial" w:hAnsi="Arial" w:cs="Arial"/>
                <w:b/>
                <w:bCs/>
                <w:color w:val="000000"/>
                <w:sz w:val="22"/>
                <w:szCs w:val="22"/>
                <w:lang w:eastAsia="es-AR"/>
              </w:rPr>
            </w:pPr>
            <w:r w:rsidRPr="00844E96">
              <w:rPr>
                <w:rFonts w:ascii="Arial" w:hAnsi="Arial" w:cs="Arial"/>
                <w:b/>
                <w:bCs/>
                <w:color w:val="000000"/>
                <w:sz w:val="22"/>
                <w:szCs w:val="22"/>
                <w:lang w:eastAsia="es-AR"/>
              </w:rPr>
              <w:t>Cálculo de Recursos Rectificado</w:t>
            </w:r>
          </w:p>
        </w:tc>
        <w:tc>
          <w:tcPr>
            <w:tcW w:w="13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b/>
                <w:bCs/>
                <w:color w:val="000000"/>
                <w:sz w:val="22"/>
                <w:szCs w:val="22"/>
                <w:lang w:eastAsia="es-AR"/>
              </w:rPr>
            </w:pPr>
            <w:r w:rsidRPr="00844E96">
              <w:rPr>
                <w:rFonts w:ascii="Arial" w:hAnsi="Arial" w:cs="Arial"/>
                <w:b/>
                <w:bCs/>
                <w:color w:val="000000"/>
                <w:sz w:val="22"/>
                <w:szCs w:val="22"/>
                <w:lang w:eastAsia="es-AR"/>
              </w:rPr>
              <w:t>305.387.963,00</w:t>
            </w:r>
          </w:p>
        </w:tc>
      </w:tr>
      <w:tr w:rsidR="000D08B6" w:rsidRPr="00844E96" w:rsidTr="00487257">
        <w:trPr>
          <w:trHeight w:val="315"/>
          <w:jc w:val="center"/>
        </w:trPr>
        <w:tc>
          <w:tcPr>
            <w:tcW w:w="3460" w:type="dxa"/>
            <w:tcBorders>
              <w:top w:val="nil"/>
              <w:left w:val="nil"/>
              <w:bottom w:val="nil"/>
              <w:right w:val="nil"/>
            </w:tcBorders>
            <w:shd w:val="clear" w:color="auto" w:fill="auto"/>
            <w:noWrap/>
            <w:vAlign w:val="bottom"/>
            <w:hideMark/>
          </w:tcPr>
          <w:p w:rsidR="000D08B6" w:rsidRPr="00844E96" w:rsidRDefault="000D08B6" w:rsidP="00487257">
            <w:pPr>
              <w:jc w:val="right"/>
              <w:rPr>
                <w:rFonts w:ascii="Arial" w:hAnsi="Arial" w:cs="Arial"/>
                <w:b/>
                <w:bCs/>
                <w:color w:val="000000"/>
                <w:sz w:val="22"/>
                <w:szCs w:val="22"/>
                <w:lang w:eastAsia="es-AR"/>
              </w:rPr>
            </w:pPr>
          </w:p>
        </w:tc>
        <w:tc>
          <w:tcPr>
            <w:tcW w:w="3460" w:type="dxa"/>
            <w:tcBorders>
              <w:top w:val="nil"/>
              <w:left w:val="nil"/>
              <w:bottom w:val="nil"/>
              <w:right w:val="nil"/>
            </w:tcBorders>
            <w:shd w:val="clear" w:color="auto" w:fill="auto"/>
            <w:noWrap/>
            <w:vAlign w:val="bottom"/>
            <w:hideMark/>
          </w:tcPr>
          <w:p w:rsidR="000D08B6" w:rsidRPr="00844E96" w:rsidRDefault="000D08B6" w:rsidP="00487257">
            <w:pPr>
              <w:rPr>
                <w:rFonts w:ascii="Arial" w:hAnsi="Arial" w:cs="Arial"/>
                <w:sz w:val="22"/>
                <w:szCs w:val="22"/>
                <w:lang w:eastAsia="es-AR"/>
              </w:rPr>
            </w:pPr>
          </w:p>
        </w:tc>
        <w:tc>
          <w:tcPr>
            <w:tcW w:w="1360" w:type="dxa"/>
            <w:tcBorders>
              <w:top w:val="nil"/>
              <w:left w:val="nil"/>
              <w:bottom w:val="nil"/>
              <w:right w:val="nil"/>
            </w:tcBorders>
            <w:shd w:val="clear" w:color="auto" w:fill="auto"/>
            <w:noWrap/>
            <w:vAlign w:val="bottom"/>
            <w:hideMark/>
          </w:tcPr>
          <w:p w:rsidR="000D08B6" w:rsidRPr="00844E96" w:rsidRDefault="000D08B6" w:rsidP="00487257">
            <w:pPr>
              <w:rPr>
                <w:rFonts w:ascii="Arial" w:hAnsi="Arial" w:cs="Arial"/>
                <w:sz w:val="22"/>
                <w:szCs w:val="22"/>
                <w:lang w:eastAsia="es-AR"/>
              </w:rPr>
            </w:pPr>
          </w:p>
        </w:tc>
      </w:tr>
      <w:tr w:rsidR="000D08B6" w:rsidRPr="00844E96" w:rsidTr="00487257">
        <w:trPr>
          <w:trHeight w:val="315"/>
          <w:jc w:val="center"/>
        </w:trPr>
        <w:tc>
          <w:tcPr>
            <w:tcW w:w="69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Presupuesto de Gastos Vigentes</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290.137.963,00</w:t>
            </w:r>
          </w:p>
        </w:tc>
      </w:tr>
      <w:tr w:rsidR="000D08B6" w:rsidRPr="00844E96" w:rsidTr="00487257">
        <w:trPr>
          <w:trHeight w:val="315"/>
          <w:jc w:val="center"/>
        </w:trPr>
        <w:tc>
          <w:tcPr>
            <w:tcW w:w="69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Más: Total de Incrementos</w:t>
            </w:r>
          </w:p>
        </w:tc>
        <w:tc>
          <w:tcPr>
            <w:tcW w:w="13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17.250.000,00</w:t>
            </w:r>
          </w:p>
        </w:tc>
      </w:tr>
      <w:tr w:rsidR="000D08B6" w:rsidRPr="00844E96" w:rsidTr="00487257">
        <w:trPr>
          <w:trHeight w:val="315"/>
          <w:jc w:val="center"/>
        </w:trPr>
        <w:tc>
          <w:tcPr>
            <w:tcW w:w="6920" w:type="dxa"/>
            <w:gridSpan w:val="2"/>
            <w:tcBorders>
              <w:top w:val="single" w:sz="8" w:space="0" w:color="auto"/>
              <w:left w:val="single" w:sz="8" w:space="0" w:color="auto"/>
              <w:bottom w:val="nil"/>
              <w:right w:val="single" w:sz="4" w:space="0" w:color="000000"/>
            </w:tcBorders>
            <w:shd w:val="clear" w:color="auto" w:fill="auto"/>
            <w:noWrap/>
            <w:vAlign w:val="bottom"/>
            <w:hideMark/>
          </w:tcPr>
          <w:p w:rsidR="000D08B6" w:rsidRPr="00844E96" w:rsidRDefault="000D08B6" w:rsidP="00487257">
            <w:pPr>
              <w:rPr>
                <w:rFonts w:ascii="Arial" w:hAnsi="Arial" w:cs="Arial"/>
                <w:color w:val="000000"/>
                <w:sz w:val="22"/>
                <w:szCs w:val="22"/>
                <w:lang w:eastAsia="es-AR"/>
              </w:rPr>
            </w:pPr>
            <w:r w:rsidRPr="00844E96">
              <w:rPr>
                <w:rFonts w:ascii="Arial" w:hAnsi="Arial" w:cs="Arial"/>
                <w:color w:val="000000"/>
                <w:sz w:val="22"/>
                <w:szCs w:val="22"/>
                <w:lang w:eastAsia="es-AR"/>
              </w:rPr>
              <w:t>Menos: Total Disminuciones</w:t>
            </w:r>
          </w:p>
        </w:tc>
        <w:tc>
          <w:tcPr>
            <w:tcW w:w="13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color w:val="000000"/>
                <w:sz w:val="22"/>
                <w:szCs w:val="22"/>
                <w:lang w:eastAsia="es-AR"/>
              </w:rPr>
            </w:pPr>
            <w:r w:rsidRPr="00844E96">
              <w:rPr>
                <w:rFonts w:ascii="Arial" w:hAnsi="Arial" w:cs="Arial"/>
                <w:color w:val="000000"/>
                <w:sz w:val="22"/>
                <w:szCs w:val="22"/>
                <w:lang w:eastAsia="es-AR"/>
              </w:rPr>
              <w:t>-2.000.000,00</w:t>
            </w:r>
          </w:p>
        </w:tc>
      </w:tr>
      <w:tr w:rsidR="000D08B6" w:rsidRPr="00844E96" w:rsidTr="00487257">
        <w:trPr>
          <w:trHeight w:val="315"/>
          <w:jc w:val="center"/>
        </w:trPr>
        <w:tc>
          <w:tcPr>
            <w:tcW w:w="69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D08B6" w:rsidRPr="00844E96" w:rsidRDefault="000D08B6" w:rsidP="00487257">
            <w:pPr>
              <w:rPr>
                <w:rFonts w:ascii="Arial" w:hAnsi="Arial" w:cs="Arial"/>
                <w:b/>
                <w:bCs/>
                <w:color w:val="000000"/>
                <w:sz w:val="22"/>
                <w:szCs w:val="22"/>
                <w:lang w:eastAsia="es-AR"/>
              </w:rPr>
            </w:pPr>
            <w:r w:rsidRPr="00844E96">
              <w:rPr>
                <w:rFonts w:ascii="Arial" w:hAnsi="Arial" w:cs="Arial"/>
                <w:b/>
                <w:bCs/>
                <w:color w:val="000000"/>
                <w:sz w:val="22"/>
                <w:szCs w:val="22"/>
                <w:lang w:eastAsia="es-AR"/>
              </w:rPr>
              <w:t>Presupuesto de Gastos Rectificado</w:t>
            </w:r>
          </w:p>
        </w:tc>
        <w:tc>
          <w:tcPr>
            <w:tcW w:w="1360" w:type="dxa"/>
            <w:tcBorders>
              <w:top w:val="nil"/>
              <w:left w:val="nil"/>
              <w:bottom w:val="single" w:sz="8" w:space="0" w:color="auto"/>
              <w:right w:val="single" w:sz="8" w:space="0" w:color="auto"/>
            </w:tcBorders>
            <w:shd w:val="clear" w:color="auto" w:fill="auto"/>
            <w:noWrap/>
            <w:vAlign w:val="bottom"/>
            <w:hideMark/>
          </w:tcPr>
          <w:p w:rsidR="000D08B6" w:rsidRPr="00844E96" w:rsidRDefault="000D08B6" w:rsidP="00487257">
            <w:pPr>
              <w:jc w:val="right"/>
              <w:rPr>
                <w:rFonts w:ascii="Arial" w:hAnsi="Arial" w:cs="Arial"/>
                <w:b/>
                <w:bCs/>
                <w:color w:val="000000"/>
                <w:sz w:val="22"/>
                <w:szCs w:val="22"/>
                <w:lang w:eastAsia="es-AR"/>
              </w:rPr>
            </w:pPr>
            <w:r w:rsidRPr="00844E96">
              <w:rPr>
                <w:rFonts w:ascii="Arial" w:hAnsi="Arial" w:cs="Arial"/>
                <w:b/>
                <w:bCs/>
                <w:color w:val="000000"/>
                <w:sz w:val="22"/>
                <w:szCs w:val="22"/>
                <w:lang w:eastAsia="es-AR"/>
              </w:rPr>
              <w:t>305.387.963,00</w:t>
            </w:r>
          </w:p>
        </w:tc>
      </w:tr>
    </w:tbl>
    <w:p w:rsidR="000D08B6" w:rsidRPr="00844E96" w:rsidRDefault="000D08B6" w:rsidP="000D08B6">
      <w:pPr>
        <w:rPr>
          <w:rFonts w:ascii="Arial" w:hAnsi="Arial" w:cs="Arial"/>
          <w:b/>
          <w:sz w:val="22"/>
          <w:szCs w:val="22"/>
        </w:rPr>
      </w:pPr>
    </w:p>
    <w:p w:rsidR="000D08B6" w:rsidRPr="00844E96" w:rsidRDefault="000D08B6" w:rsidP="000D08B6">
      <w:pPr>
        <w:rPr>
          <w:rFonts w:ascii="Arial" w:hAnsi="Arial" w:cs="Arial"/>
          <w:b/>
          <w:sz w:val="22"/>
          <w:szCs w:val="22"/>
        </w:rPr>
      </w:pPr>
    </w:p>
    <w:p w:rsidR="000D08B6" w:rsidRPr="00B74FE8" w:rsidRDefault="000D08B6" w:rsidP="000D08B6">
      <w:pPr>
        <w:jc w:val="both"/>
        <w:rPr>
          <w:rFonts w:ascii="Arial" w:hAnsi="Arial" w:cs="Arial"/>
        </w:rPr>
      </w:pPr>
      <w:r w:rsidRPr="00B74FE8">
        <w:rPr>
          <w:rFonts w:ascii="Arial" w:hAnsi="Arial" w:cs="Arial"/>
          <w:b/>
        </w:rPr>
        <w:lastRenderedPageBreak/>
        <w:t>Artículo 2º:</w:t>
      </w:r>
      <w:r w:rsidRPr="00B74FE8">
        <w:rPr>
          <w:rFonts w:ascii="Arial" w:hAnsi="Arial" w:cs="Arial"/>
        </w:rPr>
        <w:t xml:space="preserve"> La presente Rectificación que lleva el número DOS (2), deja fijado el cálculo de recursos y el Presupuesto de Gastos vigente en Pesos trescientos cinco millones trescientos ochenta y siete novecientos sesenta y tres con 00/100 ($ 305.387.963,00)</w:t>
      </w:r>
    </w:p>
    <w:p w:rsidR="000D08B6" w:rsidRPr="00B74FE8" w:rsidRDefault="000D08B6" w:rsidP="000D08B6">
      <w:pPr>
        <w:jc w:val="both"/>
        <w:rPr>
          <w:rFonts w:ascii="Arial" w:hAnsi="Arial" w:cs="Arial"/>
        </w:rPr>
      </w:pPr>
    </w:p>
    <w:p w:rsidR="000D08B6" w:rsidRPr="00B74FE8" w:rsidRDefault="000D08B6" w:rsidP="000D08B6">
      <w:pPr>
        <w:jc w:val="both"/>
        <w:rPr>
          <w:rFonts w:ascii="Arial" w:hAnsi="Arial" w:cs="Arial"/>
        </w:rPr>
      </w:pPr>
      <w:r w:rsidRPr="00B74FE8">
        <w:rPr>
          <w:rFonts w:ascii="Arial" w:hAnsi="Arial" w:cs="Arial"/>
          <w:b/>
        </w:rPr>
        <w:t>Artículo 3º:</w:t>
      </w:r>
      <w:r w:rsidRPr="00B74FE8">
        <w:rPr>
          <w:rFonts w:ascii="Arial" w:hAnsi="Arial" w:cs="Arial"/>
        </w:rPr>
        <w:t xml:space="preserve"> Comuníquese, publíquese, dese al RM y archívese.-</w:t>
      </w:r>
    </w:p>
    <w:p w:rsidR="000D08B6" w:rsidRPr="00B74FE8" w:rsidRDefault="000D08B6" w:rsidP="000D08B6">
      <w:pPr>
        <w:jc w:val="both"/>
        <w:rPr>
          <w:rFonts w:ascii="Arial" w:hAnsi="Arial" w:cs="Arial"/>
        </w:rPr>
      </w:pPr>
    </w:p>
    <w:tbl>
      <w:tblPr>
        <w:tblW w:w="0" w:type="auto"/>
        <w:tblInd w:w="70" w:type="dxa"/>
        <w:tblCellMar>
          <w:left w:w="70" w:type="dxa"/>
          <w:right w:w="70" w:type="dxa"/>
        </w:tblCellMar>
        <w:tblLook w:val="04A0" w:firstRow="1" w:lastRow="0" w:firstColumn="1" w:lastColumn="0" w:noHBand="0" w:noVBand="1"/>
      </w:tblPr>
      <w:tblGrid>
        <w:gridCol w:w="1422"/>
        <w:gridCol w:w="1601"/>
        <w:gridCol w:w="1015"/>
        <w:gridCol w:w="1055"/>
        <w:gridCol w:w="22"/>
        <w:gridCol w:w="3176"/>
      </w:tblGrid>
      <w:tr w:rsidR="000D08B6" w:rsidRPr="00B74FE8" w:rsidTr="00487257">
        <w:tc>
          <w:tcPr>
            <w:tcW w:w="1422" w:type="dxa"/>
            <w:hideMark/>
          </w:tcPr>
          <w:p w:rsidR="000D08B6" w:rsidRPr="00B74FE8" w:rsidRDefault="000D08B6" w:rsidP="00487257">
            <w:pPr>
              <w:spacing w:line="276" w:lineRule="auto"/>
              <w:rPr>
                <w:rFonts w:ascii="Arial" w:hAnsi="Arial" w:cs="Arial"/>
              </w:rPr>
            </w:pPr>
            <w:r w:rsidRPr="00B74FE8">
              <w:rPr>
                <w:rFonts w:ascii="Arial" w:hAnsi="Arial" w:cs="Arial"/>
              </w:rPr>
              <w:t>FIRMADA:</w:t>
            </w:r>
          </w:p>
        </w:tc>
        <w:tc>
          <w:tcPr>
            <w:tcW w:w="3693" w:type="dxa"/>
            <w:gridSpan w:val="4"/>
            <w:hideMark/>
          </w:tcPr>
          <w:p w:rsidR="000D08B6" w:rsidRPr="00B74FE8" w:rsidRDefault="000D08B6" w:rsidP="00487257">
            <w:pPr>
              <w:spacing w:line="276" w:lineRule="auto"/>
              <w:rPr>
                <w:rFonts w:ascii="Arial" w:hAnsi="Arial" w:cs="Arial"/>
                <w:b/>
              </w:rPr>
            </w:pPr>
            <w:r w:rsidRPr="00B74FE8">
              <w:rPr>
                <w:rFonts w:ascii="Arial" w:hAnsi="Arial" w:cs="Arial"/>
                <w:b/>
                <w:bCs/>
              </w:rPr>
              <w:t>Luis CALVI</w:t>
            </w:r>
          </w:p>
        </w:tc>
        <w:tc>
          <w:tcPr>
            <w:tcW w:w="3176" w:type="dxa"/>
            <w:hideMark/>
          </w:tcPr>
          <w:p w:rsidR="000D08B6" w:rsidRPr="00B74FE8" w:rsidRDefault="000D08B6" w:rsidP="00487257">
            <w:pPr>
              <w:spacing w:line="276" w:lineRule="auto"/>
              <w:rPr>
                <w:rFonts w:ascii="Arial" w:hAnsi="Arial" w:cs="Arial"/>
              </w:rPr>
            </w:pPr>
            <w:r w:rsidRPr="00B74FE8">
              <w:rPr>
                <w:rFonts w:ascii="Arial" w:hAnsi="Arial" w:cs="Arial"/>
              </w:rPr>
              <w:t>(Presidente)</w:t>
            </w:r>
          </w:p>
        </w:tc>
      </w:tr>
      <w:tr w:rsidR="000D08B6" w:rsidRPr="00B74FE8" w:rsidTr="00487257">
        <w:tc>
          <w:tcPr>
            <w:tcW w:w="1422" w:type="dxa"/>
            <w:hideMark/>
          </w:tcPr>
          <w:p w:rsidR="000D08B6" w:rsidRPr="00B74FE8" w:rsidRDefault="000D08B6" w:rsidP="00487257">
            <w:pPr>
              <w:spacing w:line="276" w:lineRule="auto"/>
              <w:rPr>
                <w:rFonts w:ascii="Arial" w:hAnsi="Arial" w:cs="Arial"/>
              </w:rPr>
            </w:pPr>
          </w:p>
        </w:tc>
        <w:tc>
          <w:tcPr>
            <w:tcW w:w="3693" w:type="dxa"/>
            <w:gridSpan w:val="4"/>
            <w:hideMark/>
          </w:tcPr>
          <w:p w:rsidR="000D08B6" w:rsidRPr="00B74FE8" w:rsidRDefault="000D08B6" w:rsidP="00487257">
            <w:pPr>
              <w:spacing w:line="276" w:lineRule="auto"/>
              <w:rPr>
                <w:rFonts w:ascii="Arial" w:hAnsi="Arial" w:cs="Arial"/>
                <w:b/>
                <w:bCs/>
              </w:rPr>
            </w:pPr>
          </w:p>
        </w:tc>
        <w:tc>
          <w:tcPr>
            <w:tcW w:w="3176" w:type="dxa"/>
            <w:hideMark/>
          </w:tcPr>
          <w:p w:rsidR="000D08B6" w:rsidRPr="00B74FE8" w:rsidRDefault="000D08B6" w:rsidP="00487257">
            <w:pPr>
              <w:spacing w:line="276" w:lineRule="auto"/>
              <w:rPr>
                <w:rFonts w:ascii="Arial" w:hAnsi="Arial" w:cs="Arial"/>
              </w:rPr>
            </w:pPr>
          </w:p>
        </w:tc>
      </w:tr>
      <w:tr w:rsidR="000D08B6" w:rsidRPr="00B74FE8" w:rsidTr="00487257">
        <w:tc>
          <w:tcPr>
            <w:tcW w:w="1422" w:type="dxa"/>
            <w:hideMark/>
          </w:tcPr>
          <w:p w:rsidR="000D08B6" w:rsidRPr="00B74FE8" w:rsidRDefault="000D08B6" w:rsidP="00487257">
            <w:pPr>
              <w:spacing w:line="276" w:lineRule="auto"/>
              <w:rPr>
                <w:rFonts w:ascii="Arial" w:hAnsi="Arial" w:cs="Arial"/>
              </w:rPr>
            </w:pPr>
          </w:p>
        </w:tc>
        <w:tc>
          <w:tcPr>
            <w:tcW w:w="3693" w:type="dxa"/>
            <w:gridSpan w:val="4"/>
            <w:hideMark/>
          </w:tcPr>
          <w:p w:rsidR="000D08B6" w:rsidRPr="00B74FE8" w:rsidRDefault="000D08B6" w:rsidP="00487257">
            <w:pPr>
              <w:spacing w:line="276" w:lineRule="auto"/>
              <w:rPr>
                <w:rFonts w:ascii="Arial" w:hAnsi="Arial" w:cs="Arial"/>
                <w:b/>
                <w:bCs/>
              </w:rPr>
            </w:pPr>
          </w:p>
        </w:tc>
        <w:tc>
          <w:tcPr>
            <w:tcW w:w="3176" w:type="dxa"/>
            <w:hideMark/>
          </w:tcPr>
          <w:p w:rsidR="000D08B6" w:rsidRPr="00B74FE8" w:rsidRDefault="000D08B6" w:rsidP="00487257">
            <w:pPr>
              <w:spacing w:line="276" w:lineRule="auto"/>
              <w:rPr>
                <w:rFonts w:ascii="Arial" w:hAnsi="Arial" w:cs="Arial"/>
              </w:rPr>
            </w:pPr>
          </w:p>
        </w:tc>
      </w:tr>
      <w:tr w:rsidR="000D08B6" w:rsidRPr="00B74FE8" w:rsidTr="00487257">
        <w:tc>
          <w:tcPr>
            <w:tcW w:w="1422" w:type="dxa"/>
          </w:tcPr>
          <w:p w:rsidR="000D08B6" w:rsidRPr="00B74FE8" w:rsidRDefault="000D08B6" w:rsidP="00487257">
            <w:pPr>
              <w:spacing w:line="276" w:lineRule="auto"/>
              <w:rPr>
                <w:rFonts w:ascii="Arial" w:hAnsi="Arial" w:cs="Arial"/>
              </w:rPr>
            </w:pPr>
            <w:r w:rsidRPr="00B74FE8">
              <w:rPr>
                <w:rFonts w:ascii="Arial" w:hAnsi="Arial" w:cs="Arial"/>
              </w:rPr>
              <w:t>1.222</w:t>
            </w:r>
          </w:p>
        </w:tc>
        <w:tc>
          <w:tcPr>
            <w:tcW w:w="3693" w:type="dxa"/>
            <w:gridSpan w:val="4"/>
            <w:hideMark/>
          </w:tcPr>
          <w:p w:rsidR="000D08B6" w:rsidRPr="00B74FE8" w:rsidRDefault="000D08B6" w:rsidP="00487257">
            <w:pPr>
              <w:spacing w:line="276" w:lineRule="auto"/>
              <w:rPr>
                <w:rFonts w:ascii="Arial" w:hAnsi="Arial" w:cs="Arial"/>
                <w:b/>
                <w:bCs/>
              </w:rPr>
            </w:pPr>
            <w:r w:rsidRPr="00B74FE8">
              <w:rPr>
                <w:rFonts w:ascii="Arial" w:hAnsi="Arial" w:cs="Arial"/>
                <w:b/>
                <w:bCs/>
              </w:rPr>
              <w:t>Noelia RINERO</w:t>
            </w:r>
          </w:p>
        </w:tc>
        <w:tc>
          <w:tcPr>
            <w:tcW w:w="3176" w:type="dxa"/>
            <w:hideMark/>
          </w:tcPr>
          <w:p w:rsidR="000D08B6" w:rsidRPr="00B74FE8" w:rsidRDefault="000D08B6" w:rsidP="00487257">
            <w:pPr>
              <w:spacing w:line="276" w:lineRule="auto"/>
              <w:rPr>
                <w:rFonts w:ascii="Arial" w:hAnsi="Arial" w:cs="Arial"/>
              </w:rPr>
            </w:pPr>
            <w:r w:rsidRPr="00B74FE8">
              <w:rPr>
                <w:rFonts w:ascii="Arial" w:hAnsi="Arial" w:cs="Arial"/>
              </w:rPr>
              <w:t>Vicepresidente 1º</w:t>
            </w:r>
          </w:p>
        </w:tc>
      </w:tr>
      <w:tr w:rsidR="000D08B6" w:rsidRPr="00B74FE8" w:rsidTr="00487257">
        <w:tc>
          <w:tcPr>
            <w:tcW w:w="1422" w:type="dxa"/>
          </w:tcPr>
          <w:p w:rsidR="000D08B6" w:rsidRPr="00B74FE8" w:rsidRDefault="000D08B6" w:rsidP="00487257">
            <w:pPr>
              <w:spacing w:line="276" w:lineRule="auto"/>
              <w:rPr>
                <w:rFonts w:ascii="Arial" w:hAnsi="Arial" w:cs="Arial"/>
              </w:rPr>
            </w:pPr>
          </w:p>
        </w:tc>
        <w:tc>
          <w:tcPr>
            <w:tcW w:w="3693" w:type="dxa"/>
            <w:gridSpan w:val="4"/>
            <w:hideMark/>
          </w:tcPr>
          <w:p w:rsidR="000D08B6" w:rsidRPr="00B74FE8" w:rsidRDefault="000D08B6" w:rsidP="00487257">
            <w:pPr>
              <w:spacing w:line="276" w:lineRule="auto"/>
              <w:rPr>
                <w:rFonts w:ascii="Arial" w:hAnsi="Arial" w:cs="Arial"/>
                <w:b/>
                <w:bCs/>
              </w:rPr>
            </w:pPr>
            <w:r w:rsidRPr="00B74FE8">
              <w:rPr>
                <w:rFonts w:ascii="Arial" w:hAnsi="Arial" w:cs="Arial"/>
                <w:b/>
                <w:bCs/>
              </w:rPr>
              <w:t>Freddy ROSSI</w:t>
            </w:r>
          </w:p>
        </w:tc>
        <w:tc>
          <w:tcPr>
            <w:tcW w:w="3176" w:type="dxa"/>
            <w:hideMark/>
          </w:tcPr>
          <w:p w:rsidR="000D08B6" w:rsidRPr="00B74FE8" w:rsidRDefault="000D08B6" w:rsidP="00487257">
            <w:pPr>
              <w:spacing w:line="276" w:lineRule="auto"/>
              <w:rPr>
                <w:rFonts w:ascii="Arial" w:hAnsi="Arial" w:cs="Arial"/>
              </w:rPr>
            </w:pPr>
            <w:r w:rsidRPr="00B74FE8">
              <w:rPr>
                <w:rFonts w:ascii="Arial" w:hAnsi="Arial" w:cs="Arial"/>
              </w:rPr>
              <w:t>Vicepresidente 2º</w:t>
            </w:r>
          </w:p>
        </w:tc>
      </w:tr>
      <w:tr w:rsidR="000D08B6" w:rsidRPr="00B74FE8" w:rsidTr="00487257">
        <w:tc>
          <w:tcPr>
            <w:tcW w:w="1422" w:type="dxa"/>
          </w:tcPr>
          <w:p w:rsidR="000D08B6" w:rsidRPr="00B74FE8" w:rsidRDefault="000D08B6" w:rsidP="00487257">
            <w:pPr>
              <w:spacing w:line="276" w:lineRule="auto"/>
              <w:rPr>
                <w:rFonts w:ascii="Arial" w:hAnsi="Arial" w:cs="Arial"/>
              </w:rPr>
            </w:pPr>
            <w:r w:rsidRPr="00B74FE8">
              <w:rPr>
                <w:rFonts w:ascii="Arial" w:hAnsi="Arial" w:cs="Arial"/>
              </w:rPr>
              <w:t xml:space="preserve"> </w:t>
            </w:r>
          </w:p>
        </w:tc>
        <w:tc>
          <w:tcPr>
            <w:tcW w:w="3693" w:type="dxa"/>
            <w:gridSpan w:val="4"/>
            <w:hideMark/>
          </w:tcPr>
          <w:p w:rsidR="000D08B6" w:rsidRPr="00B74FE8" w:rsidRDefault="000D08B6" w:rsidP="00487257">
            <w:pPr>
              <w:rPr>
                <w:rFonts w:ascii="Arial" w:hAnsi="Arial" w:cs="Arial"/>
              </w:rPr>
            </w:pPr>
            <w:r w:rsidRPr="00B74FE8">
              <w:rPr>
                <w:rFonts w:ascii="Arial" w:hAnsi="Arial" w:cs="Arial"/>
                <w:b/>
              </w:rPr>
              <w:t>Claudia Emilia TURUS</w:t>
            </w:r>
          </w:p>
        </w:tc>
        <w:tc>
          <w:tcPr>
            <w:tcW w:w="3176" w:type="dxa"/>
            <w:hideMark/>
          </w:tcPr>
          <w:p w:rsidR="000D08B6" w:rsidRPr="00B74FE8" w:rsidRDefault="000D08B6" w:rsidP="00487257">
            <w:pPr>
              <w:spacing w:line="276" w:lineRule="auto"/>
              <w:rPr>
                <w:rFonts w:ascii="Arial" w:hAnsi="Arial" w:cs="Arial"/>
              </w:rPr>
            </w:pPr>
            <w:r w:rsidRPr="00B74FE8">
              <w:rPr>
                <w:rFonts w:ascii="Arial" w:hAnsi="Arial" w:cs="Arial"/>
              </w:rPr>
              <w:t>Concejal</w:t>
            </w:r>
          </w:p>
        </w:tc>
      </w:tr>
      <w:tr w:rsidR="000D08B6" w:rsidRPr="00B74FE8" w:rsidTr="00487257">
        <w:tc>
          <w:tcPr>
            <w:tcW w:w="1422" w:type="dxa"/>
          </w:tcPr>
          <w:p w:rsidR="000D08B6" w:rsidRPr="00B74FE8" w:rsidRDefault="000D08B6" w:rsidP="00487257">
            <w:pPr>
              <w:spacing w:line="276" w:lineRule="auto"/>
              <w:rPr>
                <w:rFonts w:ascii="Arial" w:hAnsi="Arial" w:cs="Arial"/>
              </w:rPr>
            </w:pPr>
          </w:p>
        </w:tc>
        <w:tc>
          <w:tcPr>
            <w:tcW w:w="3693" w:type="dxa"/>
            <w:gridSpan w:val="4"/>
            <w:hideMark/>
          </w:tcPr>
          <w:p w:rsidR="000D08B6" w:rsidRPr="00B74FE8" w:rsidRDefault="000D08B6" w:rsidP="00487257">
            <w:pPr>
              <w:spacing w:line="276" w:lineRule="auto"/>
              <w:rPr>
                <w:rFonts w:ascii="Arial" w:hAnsi="Arial" w:cs="Arial"/>
                <w:b/>
                <w:bCs/>
              </w:rPr>
            </w:pPr>
            <w:r w:rsidRPr="00B74FE8">
              <w:rPr>
                <w:rFonts w:ascii="Arial" w:hAnsi="Arial" w:cs="Arial"/>
                <w:b/>
                <w:bCs/>
              </w:rPr>
              <w:t>Diego Castillo</w:t>
            </w:r>
          </w:p>
        </w:tc>
        <w:tc>
          <w:tcPr>
            <w:tcW w:w="3176" w:type="dxa"/>
            <w:hideMark/>
          </w:tcPr>
          <w:p w:rsidR="000D08B6" w:rsidRPr="00B74FE8" w:rsidRDefault="000D08B6" w:rsidP="00487257">
            <w:pPr>
              <w:spacing w:line="276" w:lineRule="auto"/>
              <w:rPr>
                <w:rFonts w:ascii="Arial" w:hAnsi="Arial" w:cs="Arial"/>
              </w:rPr>
            </w:pPr>
            <w:r w:rsidRPr="00B74FE8">
              <w:rPr>
                <w:rFonts w:ascii="Arial" w:hAnsi="Arial" w:cs="Arial"/>
              </w:rPr>
              <w:t>Concejal</w:t>
            </w:r>
          </w:p>
        </w:tc>
      </w:tr>
      <w:tr w:rsidR="000D08B6" w:rsidRPr="00B74FE8" w:rsidTr="00487257">
        <w:tc>
          <w:tcPr>
            <w:tcW w:w="1422" w:type="dxa"/>
          </w:tcPr>
          <w:p w:rsidR="000D08B6" w:rsidRPr="00B74FE8" w:rsidRDefault="000D08B6" w:rsidP="00487257">
            <w:pPr>
              <w:spacing w:line="276" w:lineRule="auto"/>
              <w:rPr>
                <w:rFonts w:ascii="Arial" w:hAnsi="Arial" w:cs="Arial"/>
              </w:rPr>
            </w:pPr>
          </w:p>
        </w:tc>
        <w:tc>
          <w:tcPr>
            <w:tcW w:w="3693" w:type="dxa"/>
            <w:gridSpan w:val="4"/>
            <w:hideMark/>
          </w:tcPr>
          <w:p w:rsidR="000D08B6" w:rsidRPr="00B74FE8" w:rsidRDefault="000D08B6" w:rsidP="00487257">
            <w:pPr>
              <w:spacing w:line="276" w:lineRule="auto"/>
              <w:rPr>
                <w:rFonts w:ascii="Arial" w:hAnsi="Arial" w:cs="Arial"/>
                <w:b/>
                <w:bCs/>
              </w:rPr>
            </w:pPr>
            <w:r w:rsidRPr="00B74FE8">
              <w:rPr>
                <w:rFonts w:ascii="Arial" w:hAnsi="Arial" w:cs="Arial"/>
                <w:b/>
                <w:bCs/>
              </w:rPr>
              <w:t>Héctor ROSSI</w:t>
            </w:r>
          </w:p>
        </w:tc>
        <w:tc>
          <w:tcPr>
            <w:tcW w:w="3176" w:type="dxa"/>
            <w:hideMark/>
          </w:tcPr>
          <w:p w:rsidR="000D08B6" w:rsidRPr="00B74FE8" w:rsidRDefault="000D08B6" w:rsidP="00487257">
            <w:pPr>
              <w:spacing w:line="276" w:lineRule="auto"/>
              <w:rPr>
                <w:rFonts w:ascii="Arial" w:hAnsi="Arial" w:cs="Arial"/>
              </w:rPr>
            </w:pPr>
            <w:r w:rsidRPr="00B74FE8">
              <w:rPr>
                <w:rFonts w:ascii="Arial" w:hAnsi="Arial" w:cs="Arial"/>
              </w:rPr>
              <w:t>Concejal</w:t>
            </w:r>
          </w:p>
        </w:tc>
      </w:tr>
      <w:tr w:rsidR="000D08B6" w:rsidRPr="00B74FE8" w:rsidTr="00487257">
        <w:tc>
          <w:tcPr>
            <w:tcW w:w="1422" w:type="dxa"/>
          </w:tcPr>
          <w:p w:rsidR="000D08B6" w:rsidRPr="00B74FE8" w:rsidRDefault="000D08B6" w:rsidP="00487257">
            <w:pPr>
              <w:spacing w:line="276" w:lineRule="auto"/>
              <w:rPr>
                <w:rFonts w:ascii="Arial" w:hAnsi="Arial" w:cs="Arial"/>
              </w:rPr>
            </w:pPr>
          </w:p>
        </w:tc>
        <w:tc>
          <w:tcPr>
            <w:tcW w:w="3693" w:type="dxa"/>
            <w:gridSpan w:val="4"/>
            <w:hideMark/>
          </w:tcPr>
          <w:p w:rsidR="000D08B6" w:rsidRPr="00B74FE8" w:rsidRDefault="000D08B6" w:rsidP="00487257">
            <w:pPr>
              <w:spacing w:line="276" w:lineRule="auto"/>
              <w:rPr>
                <w:rFonts w:ascii="Arial" w:hAnsi="Arial" w:cs="Arial"/>
                <w:b/>
                <w:bCs/>
              </w:rPr>
            </w:pPr>
            <w:r w:rsidRPr="00B74FE8">
              <w:rPr>
                <w:rFonts w:ascii="Arial" w:hAnsi="Arial" w:cs="Arial"/>
                <w:b/>
                <w:bCs/>
              </w:rPr>
              <w:t>Mabel RODRIGUEZ</w:t>
            </w:r>
          </w:p>
        </w:tc>
        <w:tc>
          <w:tcPr>
            <w:tcW w:w="3176" w:type="dxa"/>
            <w:hideMark/>
          </w:tcPr>
          <w:p w:rsidR="000D08B6" w:rsidRPr="00B74FE8" w:rsidRDefault="000D08B6" w:rsidP="00487257">
            <w:pPr>
              <w:spacing w:line="276" w:lineRule="auto"/>
              <w:rPr>
                <w:rFonts w:ascii="Arial" w:hAnsi="Arial" w:cs="Arial"/>
              </w:rPr>
            </w:pPr>
            <w:r w:rsidRPr="00B74FE8">
              <w:rPr>
                <w:rFonts w:ascii="Arial" w:hAnsi="Arial" w:cs="Arial"/>
              </w:rPr>
              <w:t>Concejal</w:t>
            </w:r>
          </w:p>
        </w:tc>
      </w:tr>
      <w:tr w:rsidR="000D08B6" w:rsidRPr="00B74FE8" w:rsidTr="00487257">
        <w:tc>
          <w:tcPr>
            <w:tcW w:w="1422" w:type="dxa"/>
          </w:tcPr>
          <w:p w:rsidR="000D08B6" w:rsidRPr="00B74FE8" w:rsidRDefault="000D08B6" w:rsidP="00487257">
            <w:pPr>
              <w:spacing w:line="276" w:lineRule="auto"/>
              <w:rPr>
                <w:rFonts w:ascii="Arial" w:hAnsi="Arial" w:cs="Arial"/>
              </w:rPr>
            </w:pPr>
          </w:p>
        </w:tc>
        <w:tc>
          <w:tcPr>
            <w:tcW w:w="3693" w:type="dxa"/>
            <w:gridSpan w:val="4"/>
            <w:hideMark/>
          </w:tcPr>
          <w:p w:rsidR="000D08B6" w:rsidRPr="00B74FE8" w:rsidRDefault="000D08B6" w:rsidP="00487257">
            <w:pPr>
              <w:spacing w:line="276" w:lineRule="auto"/>
              <w:rPr>
                <w:rFonts w:ascii="Arial" w:hAnsi="Arial" w:cs="Arial"/>
                <w:b/>
                <w:bCs/>
              </w:rPr>
            </w:pPr>
          </w:p>
        </w:tc>
        <w:tc>
          <w:tcPr>
            <w:tcW w:w="3176" w:type="dxa"/>
            <w:hideMark/>
          </w:tcPr>
          <w:p w:rsidR="000D08B6" w:rsidRPr="00B74FE8" w:rsidRDefault="000D08B6" w:rsidP="00487257">
            <w:pPr>
              <w:spacing w:line="276" w:lineRule="auto"/>
              <w:rPr>
                <w:rFonts w:ascii="Arial" w:hAnsi="Arial" w:cs="Arial"/>
              </w:rPr>
            </w:pPr>
          </w:p>
        </w:tc>
      </w:tr>
      <w:tr w:rsidR="000D08B6" w:rsidRPr="00B74FE8" w:rsidTr="00487257">
        <w:tc>
          <w:tcPr>
            <w:tcW w:w="1422" w:type="dxa"/>
          </w:tcPr>
          <w:p w:rsidR="000D08B6" w:rsidRPr="00B74FE8" w:rsidRDefault="000D08B6" w:rsidP="00487257">
            <w:pPr>
              <w:spacing w:line="276" w:lineRule="auto"/>
              <w:rPr>
                <w:rFonts w:ascii="Arial" w:hAnsi="Arial" w:cs="Arial"/>
              </w:rPr>
            </w:pPr>
          </w:p>
        </w:tc>
        <w:tc>
          <w:tcPr>
            <w:tcW w:w="3693" w:type="dxa"/>
            <w:gridSpan w:val="4"/>
            <w:hideMark/>
          </w:tcPr>
          <w:p w:rsidR="000D08B6" w:rsidRPr="00B74FE8" w:rsidRDefault="000D08B6" w:rsidP="00487257">
            <w:pPr>
              <w:spacing w:line="276" w:lineRule="auto"/>
              <w:rPr>
                <w:rFonts w:ascii="Arial" w:hAnsi="Arial" w:cs="Arial"/>
                <w:b/>
                <w:bCs/>
              </w:rPr>
            </w:pPr>
          </w:p>
        </w:tc>
        <w:tc>
          <w:tcPr>
            <w:tcW w:w="3176" w:type="dxa"/>
            <w:hideMark/>
          </w:tcPr>
          <w:p w:rsidR="000D08B6" w:rsidRPr="00B74FE8" w:rsidRDefault="000D08B6" w:rsidP="00487257">
            <w:pPr>
              <w:spacing w:line="276" w:lineRule="auto"/>
              <w:rPr>
                <w:rFonts w:ascii="Arial" w:hAnsi="Arial" w:cs="Arial"/>
              </w:rPr>
            </w:pPr>
          </w:p>
        </w:tc>
      </w:tr>
      <w:tr w:rsidR="000D08B6" w:rsidRPr="00B74FE8" w:rsidTr="00487257">
        <w:tc>
          <w:tcPr>
            <w:tcW w:w="3023" w:type="dxa"/>
            <w:gridSpan w:val="2"/>
            <w:hideMark/>
          </w:tcPr>
          <w:p w:rsidR="000D08B6" w:rsidRPr="00B74FE8" w:rsidRDefault="000D08B6" w:rsidP="00487257">
            <w:pPr>
              <w:spacing w:line="276" w:lineRule="auto"/>
              <w:rPr>
                <w:rFonts w:ascii="Arial" w:hAnsi="Arial" w:cs="Arial"/>
              </w:rPr>
            </w:pPr>
            <w:r w:rsidRPr="00B74FE8">
              <w:rPr>
                <w:rFonts w:ascii="Arial" w:hAnsi="Arial" w:cs="Arial"/>
              </w:rPr>
              <w:t>Sancionada según Acta Nº</w:t>
            </w:r>
          </w:p>
        </w:tc>
        <w:tc>
          <w:tcPr>
            <w:tcW w:w="1015" w:type="dxa"/>
            <w:hideMark/>
          </w:tcPr>
          <w:p w:rsidR="000D08B6" w:rsidRPr="00B74FE8" w:rsidRDefault="000D08B6" w:rsidP="00487257">
            <w:pPr>
              <w:spacing w:line="276" w:lineRule="auto"/>
              <w:jc w:val="center"/>
              <w:rPr>
                <w:rFonts w:ascii="Arial" w:hAnsi="Arial" w:cs="Arial"/>
                <w:b/>
                <w:bCs/>
              </w:rPr>
            </w:pPr>
            <w:r w:rsidRPr="00B74FE8">
              <w:rPr>
                <w:rFonts w:ascii="Arial" w:hAnsi="Arial" w:cs="Arial"/>
                <w:b/>
                <w:bCs/>
              </w:rPr>
              <w:t>116</w:t>
            </w:r>
          </w:p>
        </w:tc>
        <w:tc>
          <w:tcPr>
            <w:tcW w:w="1055" w:type="dxa"/>
            <w:hideMark/>
          </w:tcPr>
          <w:p w:rsidR="000D08B6" w:rsidRPr="00B74FE8" w:rsidRDefault="000D08B6" w:rsidP="00487257">
            <w:pPr>
              <w:spacing w:line="276" w:lineRule="auto"/>
              <w:rPr>
                <w:rFonts w:ascii="Arial" w:hAnsi="Arial" w:cs="Arial"/>
              </w:rPr>
            </w:pPr>
            <w:r w:rsidRPr="00B74FE8">
              <w:rPr>
                <w:rFonts w:ascii="Arial" w:hAnsi="Arial" w:cs="Arial"/>
              </w:rPr>
              <w:t>Fecha:</w:t>
            </w:r>
          </w:p>
        </w:tc>
        <w:tc>
          <w:tcPr>
            <w:tcW w:w="3198" w:type="dxa"/>
            <w:gridSpan w:val="2"/>
            <w:hideMark/>
          </w:tcPr>
          <w:p w:rsidR="000D08B6" w:rsidRPr="00B74FE8" w:rsidRDefault="000D08B6" w:rsidP="00487257">
            <w:pPr>
              <w:spacing w:line="276" w:lineRule="auto"/>
              <w:rPr>
                <w:rFonts w:ascii="Arial" w:hAnsi="Arial" w:cs="Arial"/>
                <w:b/>
                <w:bCs/>
              </w:rPr>
            </w:pPr>
            <w:r w:rsidRPr="00B74FE8">
              <w:rPr>
                <w:rFonts w:ascii="Arial" w:hAnsi="Arial" w:cs="Arial"/>
                <w:b/>
                <w:bCs/>
              </w:rPr>
              <w:t>31/07/2019</w:t>
            </w:r>
          </w:p>
        </w:tc>
      </w:tr>
      <w:tr w:rsidR="000D08B6" w:rsidRPr="00B74FE8" w:rsidTr="00487257">
        <w:tc>
          <w:tcPr>
            <w:tcW w:w="3023" w:type="dxa"/>
            <w:gridSpan w:val="2"/>
          </w:tcPr>
          <w:p w:rsidR="000D08B6" w:rsidRPr="00B74FE8" w:rsidRDefault="000D08B6" w:rsidP="00487257">
            <w:pPr>
              <w:spacing w:line="276" w:lineRule="auto"/>
              <w:rPr>
                <w:rFonts w:ascii="Arial" w:hAnsi="Arial" w:cs="Arial"/>
              </w:rPr>
            </w:pPr>
          </w:p>
        </w:tc>
        <w:tc>
          <w:tcPr>
            <w:tcW w:w="1015" w:type="dxa"/>
          </w:tcPr>
          <w:p w:rsidR="000D08B6" w:rsidRPr="00B74FE8" w:rsidRDefault="000D08B6" w:rsidP="00487257">
            <w:pPr>
              <w:spacing w:line="276" w:lineRule="auto"/>
              <w:jc w:val="center"/>
              <w:rPr>
                <w:rFonts w:ascii="Arial" w:hAnsi="Arial" w:cs="Arial"/>
                <w:b/>
                <w:bCs/>
              </w:rPr>
            </w:pPr>
          </w:p>
        </w:tc>
        <w:tc>
          <w:tcPr>
            <w:tcW w:w="1055" w:type="dxa"/>
          </w:tcPr>
          <w:p w:rsidR="000D08B6" w:rsidRPr="00B74FE8" w:rsidRDefault="000D08B6" w:rsidP="00487257">
            <w:pPr>
              <w:spacing w:line="276" w:lineRule="auto"/>
              <w:rPr>
                <w:rFonts w:ascii="Arial" w:hAnsi="Arial" w:cs="Arial"/>
              </w:rPr>
            </w:pPr>
          </w:p>
        </w:tc>
        <w:tc>
          <w:tcPr>
            <w:tcW w:w="3198" w:type="dxa"/>
            <w:gridSpan w:val="2"/>
          </w:tcPr>
          <w:p w:rsidR="000D08B6" w:rsidRPr="00B74FE8" w:rsidRDefault="000D08B6" w:rsidP="00487257">
            <w:pPr>
              <w:spacing w:line="276" w:lineRule="auto"/>
              <w:rPr>
                <w:rFonts w:ascii="Arial" w:hAnsi="Arial" w:cs="Arial"/>
                <w:b/>
                <w:bCs/>
              </w:rPr>
            </w:pPr>
          </w:p>
        </w:tc>
      </w:tr>
      <w:tr w:rsidR="000D08B6" w:rsidRPr="00B74FE8" w:rsidTr="00487257">
        <w:tc>
          <w:tcPr>
            <w:tcW w:w="3023" w:type="dxa"/>
            <w:gridSpan w:val="2"/>
            <w:hideMark/>
          </w:tcPr>
          <w:p w:rsidR="000D08B6" w:rsidRPr="00B74FE8" w:rsidRDefault="000D08B6" w:rsidP="00487257">
            <w:pPr>
              <w:spacing w:line="276" w:lineRule="auto"/>
              <w:rPr>
                <w:rFonts w:ascii="Arial" w:hAnsi="Arial" w:cs="Arial"/>
              </w:rPr>
            </w:pPr>
            <w:r w:rsidRPr="00B74FE8">
              <w:rPr>
                <w:rFonts w:ascii="Arial" w:hAnsi="Arial" w:cs="Arial"/>
              </w:rPr>
              <w:t>Promulgada por DecretoNº</w:t>
            </w:r>
          </w:p>
        </w:tc>
        <w:tc>
          <w:tcPr>
            <w:tcW w:w="1015" w:type="dxa"/>
            <w:hideMark/>
          </w:tcPr>
          <w:p w:rsidR="000D08B6" w:rsidRPr="00B74FE8" w:rsidRDefault="000D08B6" w:rsidP="00487257">
            <w:pPr>
              <w:spacing w:line="276" w:lineRule="auto"/>
              <w:jc w:val="center"/>
              <w:rPr>
                <w:rFonts w:ascii="Arial" w:hAnsi="Arial" w:cs="Arial"/>
                <w:b/>
                <w:bCs/>
              </w:rPr>
            </w:pPr>
            <w:r w:rsidRPr="00B74FE8">
              <w:rPr>
                <w:rFonts w:ascii="Arial" w:hAnsi="Arial" w:cs="Arial"/>
                <w:b/>
                <w:bCs/>
              </w:rPr>
              <w:t>192</w:t>
            </w:r>
          </w:p>
        </w:tc>
        <w:tc>
          <w:tcPr>
            <w:tcW w:w="1055" w:type="dxa"/>
            <w:hideMark/>
          </w:tcPr>
          <w:p w:rsidR="000D08B6" w:rsidRPr="00B74FE8" w:rsidRDefault="000D08B6" w:rsidP="00487257">
            <w:pPr>
              <w:spacing w:line="276" w:lineRule="auto"/>
              <w:rPr>
                <w:rFonts w:ascii="Arial" w:hAnsi="Arial" w:cs="Arial"/>
              </w:rPr>
            </w:pPr>
            <w:r w:rsidRPr="00B74FE8">
              <w:rPr>
                <w:rFonts w:ascii="Arial" w:hAnsi="Arial" w:cs="Arial"/>
              </w:rPr>
              <w:t>Fecha:</w:t>
            </w:r>
          </w:p>
        </w:tc>
        <w:tc>
          <w:tcPr>
            <w:tcW w:w="3198" w:type="dxa"/>
            <w:gridSpan w:val="2"/>
            <w:hideMark/>
          </w:tcPr>
          <w:p w:rsidR="000D08B6" w:rsidRPr="00B74FE8" w:rsidRDefault="000D08B6" w:rsidP="00487257">
            <w:pPr>
              <w:spacing w:line="276" w:lineRule="auto"/>
              <w:rPr>
                <w:rFonts w:ascii="Arial" w:hAnsi="Arial" w:cs="Arial"/>
                <w:b/>
                <w:bCs/>
              </w:rPr>
            </w:pPr>
            <w:r w:rsidRPr="00B74FE8">
              <w:rPr>
                <w:rFonts w:ascii="Arial" w:hAnsi="Arial" w:cs="Arial"/>
                <w:b/>
                <w:bCs/>
              </w:rPr>
              <w:t>01/08/2019</w:t>
            </w:r>
          </w:p>
        </w:tc>
      </w:tr>
    </w:tbl>
    <w:p w:rsidR="000D08B6" w:rsidRDefault="000D08B6" w:rsidP="000D08B6">
      <w:pPr>
        <w:jc w:val="both"/>
        <w:rPr>
          <w:rFonts w:ascii="Arial" w:hAnsi="Arial" w:cs="Arial"/>
        </w:rPr>
      </w:pPr>
    </w:p>
    <w:p w:rsidR="000D08B6" w:rsidRPr="00667947" w:rsidRDefault="000D08B6" w:rsidP="000D08B6">
      <w:pPr>
        <w:rPr>
          <w:lang w:val="es-ES_tradnl" w:eastAsia="en-US"/>
        </w:rPr>
      </w:pPr>
    </w:p>
    <w:p w:rsidR="000D08B6" w:rsidRDefault="000D08B6" w:rsidP="000D08B6">
      <w:pPr>
        <w:pStyle w:val="Ttulo2"/>
        <w:rPr>
          <w:rFonts w:ascii="Arial" w:hAnsi="Arial" w:cs="Arial"/>
          <w:b/>
          <w:szCs w:val="24"/>
          <w:lang w:val="es-ES_tradnl"/>
        </w:rPr>
      </w:pPr>
      <w:bookmarkStart w:id="54" w:name="_Toc44013380"/>
      <w:bookmarkStart w:id="55" w:name="_Toc44417223"/>
      <w:r w:rsidRPr="00E607BA">
        <w:rPr>
          <w:rFonts w:ascii="Arial" w:hAnsi="Arial" w:cs="Arial"/>
          <w:b/>
          <w:szCs w:val="24"/>
          <w:lang w:val="es-ES_tradnl"/>
        </w:rPr>
        <w:t>Ordenanza Nº 1.223/2019</w:t>
      </w:r>
      <w:bookmarkEnd w:id="54"/>
      <w:bookmarkEnd w:id="55"/>
      <w:r w:rsidRPr="00E607BA">
        <w:rPr>
          <w:rFonts w:ascii="Arial" w:hAnsi="Arial" w:cs="Arial"/>
          <w:b/>
          <w:szCs w:val="24"/>
          <w:lang w:val="es-ES_tradnl"/>
        </w:rPr>
        <w:t xml:space="preserve"> </w:t>
      </w:r>
    </w:p>
    <w:p w:rsidR="000D08B6" w:rsidRPr="00E607BA" w:rsidRDefault="000D08B6" w:rsidP="000D08B6">
      <w:pPr>
        <w:rPr>
          <w:lang w:val="es-ES_tradnl" w:eastAsia="en-US"/>
        </w:rPr>
      </w:pPr>
    </w:p>
    <w:p w:rsidR="000D08B6" w:rsidRDefault="000D08B6" w:rsidP="000D08B6">
      <w:pPr>
        <w:jc w:val="both"/>
        <w:rPr>
          <w:rFonts w:ascii="Arial" w:hAnsi="Arial" w:cs="Arial"/>
          <w:b/>
          <w:bCs/>
        </w:rPr>
      </w:pPr>
      <w:r w:rsidRPr="00E607BA">
        <w:rPr>
          <w:rFonts w:ascii="Arial" w:hAnsi="Arial" w:cs="Arial"/>
          <w:b/>
          <w:bCs/>
        </w:rPr>
        <w:t xml:space="preserve">VISTO: </w:t>
      </w:r>
    </w:p>
    <w:p w:rsidR="000D08B6" w:rsidRPr="00E607BA" w:rsidRDefault="000D08B6" w:rsidP="000D08B6">
      <w:pPr>
        <w:ind w:firstLine="708"/>
        <w:jc w:val="both"/>
        <w:rPr>
          <w:rFonts w:ascii="Arial" w:hAnsi="Arial" w:cs="Arial"/>
          <w:b/>
          <w:bCs/>
        </w:rPr>
      </w:pPr>
      <w:r w:rsidRPr="00E607BA">
        <w:rPr>
          <w:rFonts w:ascii="Arial" w:hAnsi="Arial" w:cs="Arial"/>
        </w:rPr>
        <w:t>Las dimensiones insuficientes del frente de ingreso al Polideportivo Municipal, ubicado sobre la calle R. Tarquini</w:t>
      </w:r>
      <w:r>
        <w:rPr>
          <w:rFonts w:ascii="Arial" w:hAnsi="Arial" w:cs="Arial"/>
          <w:b/>
          <w:bCs/>
        </w:rPr>
        <w:t>.</w:t>
      </w:r>
    </w:p>
    <w:p w:rsidR="000D08B6" w:rsidRPr="00E607BA" w:rsidRDefault="000D08B6" w:rsidP="000D08B6">
      <w:pPr>
        <w:pStyle w:val="Textoindependiente2"/>
        <w:spacing w:after="0" w:line="240" w:lineRule="auto"/>
        <w:rPr>
          <w:rFonts w:ascii="Arial" w:hAnsi="Arial" w:cs="Arial"/>
          <w:b/>
          <w:bCs/>
          <w:szCs w:val="24"/>
        </w:rPr>
      </w:pPr>
    </w:p>
    <w:p w:rsidR="000D08B6" w:rsidRPr="00E607BA" w:rsidRDefault="000D08B6" w:rsidP="000D08B6">
      <w:pPr>
        <w:pStyle w:val="Textoindependiente2"/>
        <w:spacing w:after="0" w:line="240" w:lineRule="auto"/>
        <w:rPr>
          <w:rFonts w:ascii="Arial" w:hAnsi="Arial" w:cs="Arial"/>
          <w:b/>
          <w:bCs/>
          <w:szCs w:val="24"/>
        </w:rPr>
      </w:pPr>
      <w:r w:rsidRPr="00E607BA">
        <w:rPr>
          <w:rFonts w:ascii="Arial" w:hAnsi="Arial" w:cs="Arial"/>
          <w:b/>
          <w:bCs/>
          <w:szCs w:val="24"/>
        </w:rPr>
        <w:t>CONSIDERANDO:</w:t>
      </w:r>
    </w:p>
    <w:p w:rsidR="000D08B6" w:rsidRPr="00E607BA" w:rsidRDefault="000D08B6" w:rsidP="000D08B6">
      <w:pPr>
        <w:pStyle w:val="Textoindependiente"/>
        <w:ind w:firstLine="708"/>
        <w:rPr>
          <w:rFonts w:ascii="Arial" w:hAnsi="Arial" w:cs="Arial"/>
          <w:b/>
          <w:bCs/>
        </w:rPr>
      </w:pPr>
      <w:r w:rsidRPr="00E607BA">
        <w:rPr>
          <w:rFonts w:ascii="Arial" w:hAnsi="Arial" w:cs="Arial"/>
        </w:rPr>
        <w:t>La gran afluencia del público que implicara la nueva construcción iniciada en el lugar, correspondiente al Proyecto de un Salón de Usos Múltiples (S.U.M)</w:t>
      </w:r>
    </w:p>
    <w:p w:rsidR="000D08B6" w:rsidRPr="00E607BA" w:rsidRDefault="000D08B6" w:rsidP="000D08B6">
      <w:pPr>
        <w:jc w:val="both"/>
        <w:rPr>
          <w:rFonts w:ascii="Arial" w:hAnsi="Arial" w:cs="Arial"/>
        </w:rPr>
      </w:pPr>
      <w:r w:rsidRPr="00E607BA">
        <w:rPr>
          <w:rFonts w:ascii="Arial" w:hAnsi="Arial" w:cs="Arial"/>
        </w:rPr>
        <w:tab/>
        <w:t>Que colindante hacia el lado Este del terreno en el que se erige el Polideportivo Municipal, se encuentra un Espacio Verde, el cual resulta factible subdividir en concordancia con el lado Sur del terreno mencionado en primer término, situación que permitiría ampliar dimensionalmente dicho ingreso sumando mayores y mejores vistas para la nueva construcción</w:t>
      </w:r>
    </w:p>
    <w:p w:rsidR="000D08B6" w:rsidRPr="00E607BA" w:rsidRDefault="000D08B6" w:rsidP="000D08B6">
      <w:pPr>
        <w:jc w:val="both"/>
        <w:rPr>
          <w:rFonts w:ascii="Arial" w:hAnsi="Arial" w:cs="Arial"/>
        </w:rPr>
      </w:pPr>
      <w:r w:rsidRPr="00E607BA">
        <w:rPr>
          <w:rFonts w:ascii="Arial" w:hAnsi="Arial" w:cs="Arial"/>
        </w:rPr>
        <w:tab/>
        <w:t>Que en consecuencia, tratándose de un Espacio Verde,  resulta necesario desafectar del Dominio Público Municipal, únicamente el sector colindante con el terreno perteneciente al Polideportivo Municipal</w:t>
      </w:r>
      <w:r>
        <w:rPr>
          <w:rFonts w:ascii="Arial" w:hAnsi="Arial" w:cs="Arial"/>
        </w:rPr>
        <w:t>, p</w:t>
      </w:r>
      <w:r w:rsidRPr="00E607BA">
        <w:rPr>
          <w:rFonts w:ascii="Arial" w:hAnsi="Arial" w:cs="Arial"/>
        </w:rPr>
        <w:t>or ello:</w:t>
      </w:r>
    </w:p>
    <w:p w:rsidR="000D08B6" w:rsidRPr="00E607BA" w:rsidRDefault="000D08B6" w:rsidP="000D08B6">
      <w:pPr>
        <w:rPr>
          <w:rFonts w:ascii="Arial" w:hAnsi="Arial" w:cs="Arial"/>
        </w:rPr>
      </w:pPr>
      <w:r w:rsidRPr="00E607BA">
        <w:rPr>
          <w:rFonts w:ascii="Arial" w:hAnsi="Arial" w:cs="Arial"/>
        </w:rPr>
        <w:t> </w:t>
      </w:r>
    </w:p>
    <w:p w:rsidR="000D08B6" w:rsidRPr="00E607BA" w:rsidRDefault="000D08B6" w:rsidP="000D08B6">
      <w:pPr>
        <w:jc w:val="center"/>
        <w:rPr>
          <w:rFonts w:ascii="Arial" w:hAnsi="Arial" w:cs="Arial"/>
        </w:rPr>
      </w:pPr>
    </w:p>
    <w:p w:rsidR="000D08B6" w:rsidRDefault="000D08B6" w:rsidP="000D08B6">
      <w:pPr>
        <w:pStyle w:val="Ttulo2"/>
        <w:jc w:val="center"/>
        <w:rPr>
          <w:rFonts w:ascii="Arial" w:hAnsi="Arial" w:cs="Arial"/>
          <w:b/>
          <w:color w:val="000000" w:themeColor="text1"/>
        </w:rPr>
      </w:pPr>
      <w:bookmarkStart w:id="56" w:name="_Toc44013381"/>
      <w:bookmarkStart w:id="57" w:name="_Toc44417224"/>
      <w:r w:rsidRPr="00397393">
        <w:rPr>
          <w:rFonts w:ascii="Arial" w:hAnsi="Arial" w:cs="Arial"/>
          <w:b/>
          <w:color w:val="000000" w:themeColor="text1"/>
        </w:rPr>
        <w:t>EL HONORABLE CONCEJO DELIBERANTE SANCIONA CON FUERZA DE</w:t>
      </w:r>
      <w:bookmarkEnd w:id="56"/>
      <w:bookmarkEnd w:id="57"/>
    </w:p>
    <w:p w:rsidR="000D08B6" w:rsidRPr="00397393" w:rsidRDefault="000D08B6" w:rsidP="000D08B6">
      <w:pPr>
        <w:pStyle w:val="Ttulo2"/>
        <w:jc w:val="center"/>
        <w:rPr>
          <w:rFonts w:ascii="Arial" w:hAnsi="Arial" w:cs="Arial"/>
          <w:b/>
          <w:color w:val="000000" w:themeColor="text1"/>
        </w:rPr>
      </w:pPr>
      <w:bookmarkStart w:id="58" w:name="_Toc44013382"/>
      <w:bookmarkStart w:id="59" w:name="_Toc44417225"/>
      <w:r w:rsidRPr="00397393">
        <w:rPr>
          <w:rFonts w:ascii="Arial" w:hAnsi="Arial" w:cs="Arial"/>
          <w:b/>
          <w:color w:val="000000" w:themeColor="text1"/>
        </w:rPr>
        <w:t>ORDENANZA Nº 1223</w:t>
      </w:r>
      <w:bookmarkEnd w:id="58"/>
      <w:bookmarkEnd w:id="59"/>
    </w:p>
    <w:p w:rsidR="000D08B6" w:rsidRPr="00E607BA" w:rsidRDefault="000D08B6" w:rsidP="000D08B6">
      <w:pPr>
        <w:jc w:val="center"/>
        <w:rPr>
          <w:rFonts w:ascii="Arial" w:hAnsi="Arial" w:cs="Arial"/>
          <w:b/>
        </w:rPr>
      </w:pPr>
    </w:p>
    <w:p w:rsidR="000D08B6" w:rsidRPr="00E607BA" w:rsidRDefault="000D08B6" w:rsidP="000D08B6">
      <w:pPr>
        <w:jc w:val="center"/>
        <w:rPr>
          <w:rFonts w:ascii="Arial" w:hAnsi="Arial" w:cs="Arial"/>
          <w:b/>
        </w:rPr>
      </w:pPr>
    </w:p>
    <w:p w:rsidR="000D08B6" w:rsidRPr="00E607BA" w:rsidRDefault="000D08B6" w:rsidP="000D08B6">
      <w:pPr>
        <w:jc w:val="both"/>
        <w:rPr>
          <w:rFonts w:ascii="Arial" w:hAnsi="Arial" w:cs="Arial"/>
        </w:rPr>
      </w:pPr>
      <w:r w:rsidRPr="00E607BA">
        <w:rPr>
          <w:rFonts w:ascii="Arial" w:hAnsi="Arial" w:cs="Arial"/>
          <w:b/>
        </w:rPr>
        <w:t>Artículo 1º.-</w:t>
      </w:r>
      <w:r w:rsidRPr="00E607BA">
        <w:rPr>
          <w:rFonts w:ascii="Arial" w:hAnsi="Arial" w:cs="Arial"/>
        </w:rPr>
        <w:t xml:space="preserve"> Vísese el Plano de Mensura, bajo la Tutela de la Municipalidad de Monte Cristo, adjunto a la presente, a los efectos de su presentación ante la Dirección General de Catastro.</w:t>
      </w:r>
    </w:p>
    <w:p w:rsidR="000D08B6" w:rsidRPr="00E607BA" w:rsidRDefault="000D08B6" w:rsidP="000D08B6">
      <w:pPr>
        <w:rPr>
          <w:rFonts w:ascii="Arial" w:hAnsi="Arial" w:cs="Arial"/>
        </w:rPr>
      </w:pPr>
      <w:r w:rsidRPr="00E607BA">
        <w:rPr>
          <w:rFonts w:ascii="Arial" w:hAnsi="Arial" w:cs="Arial"/>
        </w:rPr>
        <w:t> </w:t>
      </w:r>
    </w:p>
    <w:p w:rsidR="000D08B6" w:rsidRPr="00E607BA" w:rsidRDefault="000D08B6" w:rsidP="000D08B6">
      <w:pPr>
        <w:pStyle w:val="Textoindependiente"/>
        <w:rPr>
          <w:rFonts w:ascii="Arial" w:hAnsi="Arial" w:cs="Arial"/>
        </w:rPr>
      </w:pPr>
      <w:r w:rsidRPr="00E607BA">
        <w:rPr>
          <w:rFonts w:ascii="Arial" w:hAnsi="Arial" w:cs="Arial"/>
          <w:b/>
        </w:rPr>
        <w:lastRenderedPageBreak/>
        <w:t>Artículo 2º.-</w:t>
      </w:r>
      <w:r w:rsidRPr="00E607BA">
        <w:rPr>
          <w:rFonts w:ascii="Arial" w:hAnsi="Arial" w:cs="Arial"/>
        </w:rPr>
        <w:t xml:space="preserve"> Desaféctese del Dominio Público Municipal el lote 1, de la Manzana N° 306, con una superficie de 209.76 m2, el cual será afectado al Dominio Privado Municipal, tal como lo indica el Plano de Mensura supra indicado.</w:t>
      </w:r>
    </w:p>
    <w:p w:rsidR="000D08B6" w:rsidRPr="00E607BA" w:rsidRDefault="000D08B6" w:rsidP="000D08B6">
      <w:pPr>
        <w:pStyle w:val="Textoindependiente"/>
        <w:rPr>
          <w:rFonts w:ascii="Arial" w:hAnsi="Arial" w:cs="Arial"/>
        </w:rPr>
      </w:pPr>
    </w:p>
    <w:p w:rsidR="000D08B6" w:rsidRPr="00E607BA" w:rsidRDefault="000D08B6" w:rsidP="000D08B6">
      <w:pPr>
        <w:jc w:val="both"/>
        <w:rPr>
          <w:rFonts w:ascii="Arial" w:hAnsi="Arial" w:cs="Arial"/>
        </w:rPr>
      </w:pPr>
      <w:r w:rsidRPr="00E607BA">
        <w:rPr>
          <w:rFonts w:ascii="Arial" w:hAnsi="Arial" w:cs="Arial"/>
          <w:b/>
        </w:rPr>
        <w:t>Artículo 3º.-</w:t>
      </w:r>
      <w:r w:rsidRPr="00E607BA">
        <w:rPr>
          <w:rFonts w:ascii="Arial" w:hAnsi="Arial" w:cs="Arial"/>
        </w:rPr>
        <w:t xml:space="preserve"> Manténgase la superficie restante del Espacio Verde, afectada al Dominio Público Municipal.</w:t>
      </w:r>
    </w:p>
    <w:p w:rsidR="000D08B6" w:rsidRPr="00E607BA" w:rsidRDefault="000D08B6" w:rsidP="000D08B6">
      <w:pPr>
        <w:jc w:val="both"/>
        <w:rPr>
          <w:rFonts w:ascii="Arial" w:hAnsi="Arial" w:cs="Arial"/>
        </w:rPr>
      </w:pPr>
    </w:p>
    <w:p w:rsidR="000D08B6" w:rsidRDefault="000D08B6" w:rsidP="000D08B6">
      <w:pPr>
        <w:rPr>
          <w:rFonts w:ascii="Arial" w:hAnsi="Arial" w:cs="Arial"/>
        </w:rPr>
      </w:pPr>
      <w:r w:rsidRPr="00E607BA">
        <w:rPr>
          <w:rFonts w:ascii="Arial" w:hAnsi="Arial" w:cs="Arial"/>
          <w:b/>
        </w:rPr>
        <w:t>Artículo 4º.-</w:t>
      </w:r>
      <w:r w:rsidRPr="00E607BA">
        <w:rPr>
          <w:rFonts w:ascii="Arial" w:hAnsi="Arial" w:cs="Arial"/>
        </w:rPr>
        <w:t xml:space="preserve"> Comuníquese, publíquese, dése al R.M. y archívese.-</w:t>
      </w:r>
    </w:p>
    <w:p w:rsidR="00844E96" w:rsidRPr="00E607BA" w:rsidRDefault="00844E96" w:rsidP="000D08B6">
      <w:pPr>
        <w:rPr>
          <w:rFonts w:ascii="Arial" w:hAnsi="Arial" w:cs="Arial"/>
        </w:rPr>
      </w:pPr>
    </w:p>
    <w:p w:rsidR="000D08B6" w:rsidRPr="00E607BA" w:rsidRDefault="000D08B6" w:rsidP="000D08B6">
      <w:pPr>
        <w:rPr>
          <w:rFonts w:ascii="Arial" w:hAnsi="Arial" w:cs="Arial"/>
        </w:rPr>
      </w:pPr>
    </w:p>
    <w:tbl>
      <w:tblPr>
        <w:tblW w:w="0" w:type="auto"/>
        <w:tblInd w:w="70" w:type="dxa"/>
        <w:tblCellMar>
          <w:left w:w="70" w:type="dxa"/>
          <w:right w:w="70" w:type="dxa"/>
        </w:tblCellMar>
        <w:tblLook w:val="04A0" w:firstRow="1" w:lastRow="0" w:firstColumn="1" w:lastColumn="0" w:noHBand="0" w:noVBand="1"/>
      </w:tblPr>
      <w:tblGrid>
        <w:gridCol w:w="1422"/>
        <w:gridCol w:w="1601"/>
        <w:gridCol w:w="1015"/>
        <w:gridCol w:w="1055"/>
        <w:gridCol w:w="22"/>
        <w:gridCol w:w="3176"/>
      </w:tblGrid>
      <w:tr w:rsidR="000D08B6" w:rsidRPr="00E607BA" w:rsidTr="00487257">
        <w:tc>
          <w:tcPr>
            <w:tcW w:w="1422" w:type="dxa"/>
            <w:hideMark/>
          </w:tcPr>
          <w:p w:rsidR="000D08B6" w:rsidRPr="00E607BA" w:rsidRDefault="000D08B6" w:rsidP="00487257">
            <w:pPr>
              <w:spacing w:line="276" w:lineRule="auto"/>
              <w:rPr>
                <w:rFonts w:ascii="Arial" w:hAnsi="Arial" w:cs="Arial"/>
              </w:rPr>
            </w:pPr>
            <w:r w:rsidRPr="00E607BA">
              <w:rPr>
                <w:rFonts w:ascii="Arial" w:hAnsi="Arial" w:cs="Arial"/>
              </w:rPr>
              <w:t>FIRMADA:</w:t>
            </w:r>
          </w:p>
        </w:tc>
        <w:tc>
          <w:tcPr>
            <w:tcW w:w="3693" w:type="dxa"/>
            <w:gridSpan w:val="4"/>
            <w:hideMark/>
          </w:tcPr>
          <w:p w:rsidR="000D08B6" w:rsidRPr="00E607BA" w:rsidRDefault="000D08B6" w:rsidP="00487257">
            <w:pPr>
              <w:spacing w:line="276" w:lineRule="auto"/>
              <w:rPr>
                <w:rFonts w:ascii="Arial" w:hAnsi="Arial" w:cs="Arial"/>
                <w:b/>
              </w:rPr>
            </w:pPr>
            <w:r w:rsidRPr="00E607BA">
              <w:rPr>
                <w:rFonts w:ascii="Arial" w:hAnsi="Arial" w:cs="Arial"/>
                <w:b/>
                <w:bCs/>
              </w:rPr>
              <w:t>Luis CALVI</w:t>
            </w:r>
          </w:p>
        </w:tc>
        <w:tc>
          <w:tcPr>
            <w:tcW w:w="3176" w:type="dxa"/>
            <w:hideMark/>
          </w:tcPr>
          <w:p w:rsidR="000D08B6" w:rsidRPr="00E607BA" w:rsidRDefault="000D08B6" w:rsidP="00487257">
            <w:pPr>
              <w:spacing w:line="276" w:lineRule="auto"/>
              <w:rPr>
                <w:rFonts w:ascii="Arial" w:hAnsi="Arial" w:cs="Arial"/>
              </w:rPr>
            </w:pPr>
            <w:r w:rsidRPr="00E607BA">
              <w:rPr>
                <w:rFonts w:ascii="Arial" w:hAnsi="Arial" w:cs="Arial"/>
              </w:rPr>
              <w:t>(Presidente)</w:t>
            </w:r>
          </w:p>
        </w:tc>
      </w:tr>
      <w:tr w:rsidR="000D08B6" w:rsidRPr="00E607BA" w:rsidTr="00487257">
        <w:tc>
          <w:tcPr>
            <w:tcW w:w="1422" w:type="dxa"/>
            <w:hideMark/>
          </w:tcPr>
          <w:p w:rsidR="000D08B6" w:rsidRPr="00E607BA" w:rsidRDefault="000D08B6" w:rsidP="00487257">
            <w:pPr>
              <w:rPr>
                <w:rFonts w:ascii="Arial" w:hAnsi="Arial" w:cs="Arial"/>
                <w:sz w:val="22"/>
                <w:szCs w:val="22"/>
                <w:lang w:eastAsia="es-AR"/>
              </w:rPr>
            </w:pPr>
          </w:p>
        </w:tc>
        <w:tc>
          <w:tcPr>
            <w:tcW w:w="3693" w:type="dxa"/>
            <w:gridSpan w:val="4"/>
            <w:hideMark/>
          </w:tcPr>
          <w:p w:rsidR="000D08B6" w:rsidRPr="00E607BA" w:rsidRDefault="000D08B6" w:rsidP="00487257">
            <w:pPr>
              <w:rPr>
                <w:rFonts w:ascii="Arial" w:hAnsi="Arial" w:cs="Arial"/>
                <w:sz w:val="22"/>
                <w:szCs w:val="22"/>
                <w:lang w:eastAsia="es-AR"/>
              </w:rPr>
            </w:pPr>
          </w:p>
        </w:tc>
        <w:tc>
          <w:tcPr>
            <w:tcW w:w="3176" w:type="dxa"/>
            <w:hideMark/>
          </w:tcPr>
          <w:p w:rsidR="000D08B6" w:rsidRPr="00E607BA" w:rsidRDefault="000D08B6" w:rsidP="00487257">
            <w:pPr>
              <w:rPr>
                <w:rFonts w:ascii="Arial" w:hAnsi="Arial" w:cs="Arial"/>
                <w:sz w:val="22"/>
                <w:szCs w:val="22"/>
                <w:lang w:eastAsia="es-AR"/>
              </w:rPr>
            </w:pPr>
          </w:p>
        </w:tc>
      </w:tr>
      <w:tr w:rsidR="000D08B6" w:rsidRPr="00E607BA" w:rsidTr="00487257">
        <w:tc>
          <w:tcPr>
            <w:tcW w:w="1422" w:type="dxa"/>
            <w:hideMark/>
          </w:tcPr>
          <w:p w:rsidR="000D08B6" w:rsidRPr="00E607BA" w:rsidRDefault="000D08B6" w:rsidP="00487257">
            <w:pPr>
              <w:rPr>
                <w:rFonts w:ascii="Arial" w:hAnsi="Arial" w:cs="Arial"/>
                <w:sz w:val="22"/>
                <w:szCs w:val="22"/>
                <w:lang w:eastAsia="es-AR"/>
              </w:rPr>
            </w:pPr>
          </w:p>
        </w:tc>
        <w:tc>
          <w:tcPr>
            <w:tcW w:w="3693" w:type="dxa"/>
            <w:gridSpan w:val="4"/>
            <w:hideMark/>
          </w:tcPr>
          <w:p w:rsidR="000D08B6" w:rsidRPr="00E607BA" w:rsidRDefault="000D08B6" w:rsidP="00487257">
            <w:pPr>
              <w:rPr>
                <w:rFonts w:ascii="Arial" w:hAnsi="Arial" w:cs="Arial"/>
                <w:sz w:val="22"/>
                <w:szCs w:val="22"/>
                <w:lang w:eastAsia="es-AR"/>
              </w:rPr>
            </w:pPr>
          </w:p>
        </w:tc>
        <w:tc>
          <w:tcPr>
            <w:tcW w:w="3176" w:type="dxa"/>
            <w:hideMark/>
          </w:tcPr>
          <w:p w:rsidR="000D08B6" w:rsidRPr="00E607BA" w:rsidRDefault="000D08B6" w:rsidP="00487257">
            <w:pPr>
              <w:rPr>
                <w:rFonts w:ascii="Arial" w:hAnsi="Arial" w:cs="Arial"/>
                <w:sz w:val="22"/>
                <w:szCs w:val="22"/>
                <w:lang w:eastAsia="es-AR"/>
              </w:rPr>
            </w:pPr>
          </w:p>
        </w:tc>
      </w:tr>
      <w:tr w:rsidR="000D08B6" w:rsidRPr="00E607BA" w:rsidTr="00487257">
        <w:tc>
          <w:tcPr>
            <w:tcW w:w="1422" w:type="dxa"/>
            <w:hideMark/>
          </w:tcPr>
          <w:p w:rsidR="000D08B6" w:rsidRPr="00E607BA" w:rsidRDefault="000D08B6" w:rsidP="00487257">
            <w:pPr>
              <w:spacing w:line="276" w:lineRule="auto"/>
              <w:rPr>
                <w:rFonts w:ascii="Arial" w:hAnsi="Arial" w:cs="Arial"/>
              </w:rPr>
            </w:pPr>
            <w:r w:rsidRPr="00E607BA">
              <w:rPr>
                <w:rFonts w:ascii="Arial" w:hAnsi="Arial" w:cs="Arial"/>
              </w:rPr>
              <w:t>1.223</w:t>
            </w:r>
          </w:p>
        </w:tc>
        <w:tc>
          <w:tcPr>
            <w:tcW w:w="3693" w:type="dxa"/>
            <w:gridSpan w:val="4"/>
            <w:hideMark/>
          </w:tcPr>
          <w:p w:rsidR="000D08B6" w:rsidRPr="00E607BA" w:rsidRDefault="000D08B6" w:rsidP="00487257">
            <w:pPr>
              <w:spacing w:line="276" w:lineRule="auto"/>
              <w:rPr>
                <w:rFonts w:ascii="Arial" w:hAnsi="Arial" w:cs="Arial"/>
                <w:b/>
                <w:bCs/>
              </w:rPr>
            </w:pPr>
            <w:r w:rsidRPr="00E607BA">
              <w:rPr>
                <w:rFonts w:ascii="Arial" w:hAnsi="Arial" w:cs="Arial"/>
                <w:b/>
                <w:bCs/>
              </w:rPr>
              <w:t>Noelia RINERO</w:t>
            </w:r>
          </w:p>
        </w:tc>
        <w:tc>
          <w:tcPr>
            <w:tcW w:w="3176" w:type="dxa"/>
            <w:hideMark/>
          </w:tcPr>
          <w:p w:rsidR="000D08B6" w:rsidRPr="00E607BA" w:rsidRDefault="000D08B6" w:rsidP="00487257">
            <w:pPr>
              <w:spacing w:line="276" w:lineRule="auto"/>
              <w:rPr>
                <w:rFonts w:ascii="Arial" w:hAnsi="Arial" w:cs="Arial"/>
              </w:rPr>
            </w:pPr>
            <w:r w:rsidRPr="00E607BA">
              <w:rPr>
                <w:rFonts w:ascii="Arial" w:hAnsi="Arial" w:cs="Arial"/>
              </w:rPr>
              <w:t>Vicepresidente 1º</w:t>
            </w:r>
          </w:p>
        </w:tc>
      </w:tr>
      <w:tr w:rsidR="000D08B6" w:rsidRPr="00E607BA" w:rsidTr="00487257">
        <w:tc>
          <w:tcPr>
            <w:tcW w:w="1422" w:type="dxa"/>
          </w:tcPr>
          <w:p w:rsidR="000D08B6" w:rsidRPr="00E607BA" w:rsidRDefault="000D08B6" w:rsidP="00487257">
            <w:pPr>
              <w:spacing w:line="276" w:lineRule="auto"/>
              <w:rPr>
                <w:rFonts w:ascii="Arial" w:hAnsi="Arial" w:cs="Arial"/>
              </w:rPr>
            </w:pPr>
          </w:p>
        </w:tc>
        <w:tc>
          <w:tcPr>
            <w:tcW w:w="3693" w:type="dxa"/>
            <w:gridSpan w:val="4"/>
            <w:hideMark/>
          </w:tcPr>
          <w:p w:rsidR="000D08B6" w:rsidRPr="00E607BA" w:rsidRDefault="000D08B6" w:rsidP="00487257">
            <w:pPr>
              <w:spacing w:line="276" w:lineRule="auto"/>
              <w:rPr>
                <w:rFonts w:ascii="Arial" w:hAnsi="Arial" w:cs="Arial"/>
                <w:b/>
                <w:bCs/>
              </w:rPr>
            </w:pPr>
            <w:r w:rsidRPr="00E607BA">
              <w:rPr>
                <w:rFonts w:ascii="Arial" w:hAnsi="Arial" w:cs="Arial"/>
                <w:b/>
                <w:bCs/>
              </w:rPr>
              <w:t>Freddy ROSSI</w:t>
            </w:r>
          </w:p>
        </w:tc>
        <w:tc>
          <w:tcPr>
            <w:tcW w:w="3176" w:type="dxa"/>
            <w:hideMark/>
          </w:tcPr>
          <w:p w:rsidR="000D08B6" w:rsidRPr="00E607BA" w:rsidRDefault="000D08B6" w:rsidP="00487257">
            <w:pPr>
              <w:spacing w:line="276" w:lineRule="auto"/>
              <w:rPr>
                <w:rFonts w:ascii="Arial" w:hAnsi="Arial" w:cs="Arial"/>
              </w:rPr>
            </w:pPr>
            <w:r w:rsidRPr="00E607BA">
              <w:rPr>
                <w:rFonts w:ascii="Arial" w:hAnsi="Arial" w:cs="Arial"/>
              </w:rPr>
              <w:t>Vicepresidente 2º</w:t>
            </w:r>
          </w:p>
        </w:tc>
      </w:tr>
      <w:tr w:rsidR="000D08B6" w:rsidRPr="00E607BA" w:rsidTr="00487257">
        <w:tc>
          <w:tcPr>
            <w:tcW w:w="1422" w:type="dxa"/>
            <w:hideMark/>
          </w:tcPr>
          <w:p w:rsidR="000D08B6" w:rsidRPr="00E607BA" w:rsidRDefault="000D08B6" w:rsidP="00487257">
            <w:pPr>
              <w:spacing w:line="276" w:lineRule="auto"/>
              <w:rPr>
                <w:rFonts w:ascii="Arial" w:hAnsi="Arial" w:cs="Arial"/>
              </w:rPr>
            </w:pPr>
            <w:r w:rsidRPr="00E607BA">
              <w:rPr>
                <w:rFonts w:ascii="Arial" w:hAnsi="Arial" w:cs="Arial"/>
              </w:rPr>
              <w:t xml:space="preserve"> </w:t>
            </w:r>
          </w:p>
        </w:tc>
        <w:tc>
          <w:tcPr>
            <w:tcW w:w="3693" w:type="dxa"/>
            <w:gridSpan w:val="4"/>
            <w:hideMark/>
          </w:tcPr>
          <w:p w:rsidR="000D08B6" w:rsidRPr="00E607BA" w:rsidRDefault="000D08B6" w:rsidP="00487257">
            <w:pPr>
              <w:rPr>
                <w:rFonts w:ascii="Arial" w:hAnsi="Arial" w:cs="Arial"/>
              </w:rPr>
            </w:pPr>
            <w:r w:rsidRPr="00E607BA">
              <w:rPr>
                <w:rFonts w:ascii="Arial" w:hAnsi="Arial" w:cs="Arial"/>
                <w:b/>
              </w:rPr>
              <w:t>Claudia Emilia TURUS</w:t>
            </w:r>
          </w:p>
        </w:tc>
        <w:tc>
          <w:tcPr>
            <w:tcW w:w="3176" w:type="dxa"/>
            <w:hideMark/>
          </w:tcPr>
          <w:p w:rsidR="000D08B6" w:rsidRPr="00E607BA" w:rsidRDefault="000D08B6" w:rsidP="00487257">
            <w:pPr>
              <w:spacing w:line="276" w:lineRule="auto"/>
              <w:rPr>
                <w:rFonts w:ascii="Arial" w:hAnsi="Arial" w:cs="Arial"/>
              </w:rPr>
            </w:pPr>
            <w:r w:rsidRPr="00E607BA">
              <w:rPr>
                <w:rFonts w:ascii="Arial" w:hAnsi="Arial" w:cs="Arial"/>
              </w:rPr>
              <w:t>Concejal</w:t>
            </w:r>
          </w:p>
        </w:tc>
      </w:tr>
      <w:tr w:rsidR="000D08B6" w:rsidRPr="00E607BA" w:rsidTr="00487257">
        <w:tc>
          <w:tcPr>
            <w:tcW w:w="1422" w:type="dxa"/>
          </w:tcPr>
          <w:p w:rsidR="000D08B6" w:rsidRPr="00E607BA" w:rsidRDefault="000D08B6" w:rsidP="00487257">
            <w:pPr>
              <w:spacing w:line="276" w:lineRule="auto"/>
              <w:rPr>
                <w:rFonts w:ascii="Arial" w:hAnsi="Arial" w:cs="Arial"/>
              </w:rPr>
            </w:pPr>
          </w:p>
        </w:tc>
        <w:tc>
          <w:tcPr>
            <w:tcW w:w="3693" w:type="dxa"/>
            <w:gridSpan w:val="4"/>
            <w:hideMark/>
          </w:tcPr>
          <w:p w:rsidR="000D08B6" w:rsidRPr="00E607BA" w:rsidRDefault="000D08B6" w:rsidP="00487257">
            <w:pPr>
              <w:spacing w:line="276" w:lineRule="auto"/>
              <w:rPr>
                <w:rFonts w:ascii="Arial" w:hAnsi="Arial" w:cs="Arial"/>
                <w:b/>
                <w:bCs/>
              </w:rPr>
            </w:pPr>
            <w:r w:rsidRPr="00E607BA">
              <w:rPr>
                <w:rFonts w:ascii="Arial" w:hAnsi="Arial" w:cs="Arial"/>
                <w:b/>
                <w:bCs/>
              </w:rPr>
              <w:t>Diego Castillo</w:t>
            </w:r>
          </w:p>
        </w:tc>
        <w:tc>
          <w:tcPr>
            <w:tcW w:w="3176" w:type="dxa"/>
            <w:hideMark/>
          </w:tcPr>
          <w:p w:rsidR="000D08B6" w:rsidRPr="00E607BA" w:rsidRDefault="000D08B6" w:rsidP="00487257">
            <w:pPr>
              <w:spacing w:line="276" w:lineRule="auto"/>
              <w:rPr>
                <w:rFonts w:ascii="Arial" w:hAnsi="Arial" w:cs="Arial"/>
              </w:rPr>
            </w:pPr>
            <w:r w:rsidRPr="00E607BA">
              <w:rPr>
                <w:rFonts w:ascii="Arial" w:hAnsi="Arial" w:cs="Arial"/>
              </w:rPr>
              <w:t>Concejal</w:t>
            </w:r>
          </w:p>
        </w:tc>
      </w:tr>
      <w:tr w:rsidR="000D08B6" w:rsidRPr="00E607BA" w:rsidTr="00487257">
        <w:tc>
          <w:tcPr>
            <w:tcW w:w="1422" w:type="dxa"/>
          </w:tcPr>
          <w:p w:rsidR="000D08B6" w:rsidRPr="00E607BA" w:rsidRDefault="000D08B6" w:rsidP="00487257">
            <w:pPr>
              <w:spacing w:line="276" w:lineRule="auto"/>
              <w:rPr>
                <w:rFonts w:ascii="Arial" w:hAnsi="Arial" w:cs="Arial"/>
              </w:rPr>
            </w:pPr>
          </w:p>
        </w:tc>
        <w:tc>
          <w:tcPr>
            <w:tcW w:w="3693" w:type="dxa"/>
            <w:gridSpan w:val="4"/>
            <w:hideMark/>
          </w:tcPr>
          <w:p w:rsidR="000D08B6" w:rsidRPr="00E607BA" w:rsidRDefault="000D08B6" w:rsidP="00487257">
            <w:pPr>
              <w:spacing w:line="276" w:lineRule="auto"/>
              <w:rPr>
                <w:rFonts w:ascii="Arial" w:hAnsi="Arial" w:cs="Arial"/>
                <w:b/>
                <w:bCs/>
              </w:rPr>
            </w:pPr>
            <w:r w:rsidRPr="00E607BA">
              <w:rPr>
                <w:rFonts w:ascii="Arial" w:hAnsi="Arial" w:cs="Arial"/>
                <w:b/>
                <w:bCs/>
              </w:rPr>
              <w:t>Héctor ROSSI</w:t>
            </w:r>
          </w:p>
        </w:tc>
        <w:tc>
          <w:tcPr>
            <w:tcW w:w="3176" w:type="dxa"/>
            <w:hideMark/>
          </w:tcPr>
          <w:p w:rsidR="000D08B6" w:rsidRPr="00E607BA" w:rsidRDefault="000D08B6" w:rsidP="00487257">
            <w:pPr>
              <w:spacing w:line="276" w:lineRule="auto"/>
              <w:rPr>
                <w:rFonts w:ascii="Arial" w:hAnsi="Arial" w:cs="Arial"/>
              </w:rPr>
            </w:pPr>
            <w:r w:rsidRPr="00E607BA">
              <w:rPr>
                <w:rFonts w:ascii="Arial" w:hAnsi="Arial" w:cs="Arial"/>
              </w:rPr>
              <w:t>Concejal</w:t>
            </w:r>
          </w:p>
        </w:tc>
      </w:tr>
      <w:tr w:rsidR="000D08B6" w:rsidRPr="00E607BA" w:rsidTr="00487257">
        <w:tc>
          <w:tcPr>
            <w:tcW w:w="1422" w:type="dxa"/>
          </w:tcPr>
          <w:p w:rsidR="000D08B6" w:rsidRPr="00E607BA" w:rsidRDefault="000D08B6" w:rsidP="00487257">
            <w:pPr>
              <w:spacing w:line="276" w:lineRule="auto"/>
              <w:rPr>
                <w:rFonts w:ascii="Arial" w:hAnsi="Arial" w:cs="Arial"/>
              </w:rPr>
            </w:pPr>
          </w:p>
        </w:tc>
        <w:tc>
          <w:tcPr>
            <w:tcW w:w="3693" w:type="dxa"/>
            <w:gridSpan w:val="4"/>
            <w:hideMark/>
          </w:tcPr>
          <w:p w:rsidR="000D08B6" w:rsidRPr="00E607BA" w:rsidRDefault="000D08B6" w:rsidP="00487257">
            <w:pPr>
              <w:spacing w:line="276" w:lineRule="auto"/>
              <w:rPr>
                <w:rFonts w:ascii="Arial" w:hAnsi="Arial" w:cs="Arial"/>
                <w:b/>
                <w:bCs/>
              </w:rPr>
            </w:pPr>
            <w:r w:rsidRPr="00E607BA">
              <w:rPr>
                <w:rFonts w:ascii="Arial" w:hAnsi="Arial" w:cs="Arial"/>
                <w:b/>
                <w:bCs/>
              </w:rPr>
              <w:t>Mabel RODRIGUEZ</w:t>
            </w:r>
          </w:p>
        </w:tc>
        <w:tc>
          <w:tcPr>
            <w:tcW w:w="3176" w:type="dxa"/>
            <w:hideMark/>
          </w:tcPr>
          <w:p w:rsidR="000D08B6" w:rsidRPr="00E607BA" w:rsidRDefault="000D08B6" w:rsidP="00487257">
            <w:pPr>
              <w:spacing w:line="276" w:lineRule="auto"/>
              <w:rPr>
                <w:rFonts w:ascii="Arial" w:hAnsi="Arial" w:cs="Arial"/>
              </w:rPr>
            </w:pPr>
            <w:r w:rsidRPr="00E607BA">
              <w:rPr>
                <w:rFonts w:ascii="Arial" w:hAnsi="Arial" w:cs="Arial"/>
              </w:rPr>
              <w:t>Concejal</w:t>
            </w:r>
          </w:p>
        </w:tc>
      </w:tr>
      <w:tr w:rsidR="000D08B6" w:rsidRPr="00E607BA" w:rsidTr="00487257">
        <w:tc>
          <w:tcPr>
            <w:tcW w:w="1422" w:type="dxa"/>
          </w:tcPr>
          <w:p w:rsidR="000D08B6" w:rsidRPr="00E607BA" w:rsidRDefault="000D08B6" w:rsidP="00487257">
            <w:pPr>
              <w:spacing w:line="276" w:lineRule="auto"/>
              <w:rPr>
                <w:rFonts w:ascii="Arial" w:hAnsi="Arial" w:cs="Arial"/>
              </w:rPr>
            </w:pPr>
          </w:p>
        </w:tc>
        <w:tc>
          <w:tcPr>
            <w:tcW w:w="3693" w:type="dxa"/>
            <w:gridSpan w:val="4"/>
            <w:hideMark/>
          </w:tcPr>
          <w:p w:rsidR="000D08B6" w:rsidRPr="00E607BA" w:rsidRDefault="000D08B6" w:rsidP="00487257">
            <w:pPr>
              <w:rPr>
                <w:rFonts w:ascii="Arial" w:hAnsi="Arial" w:cs="Arial"/>
                <w:sz w:val="22"/>
                <w:szCs w:val="22"/>
                <w:lang w:eastAsia="es-AR"/>
              </w:rPr>
            </w:pPr>
          </w:p>
        </w:tc>
        <w:tc>
          <w:tcPr>
            <w:tcW w:w="3176" w:type="dxa"/>
            <w:hideMark/>
          </w:tcPr>
          <w:p w:rsidR="000D08B6" w:rsidRPr="00E607BA" w:rsidRDefault="000D08B6" w:rsidP="00487257">
            <w:pPr>
              <w:rPr>
                <w:rFonts w:ascii="Arial" w:hAnsi="Arial" w:cs="Arial"/>
                <w:sz w:val="22"/>
                <w:szCs w:val="22"/>
                <w:lang w:eastAsia="es-AR"/>
              </w:rPr>
            </w:pPr>
          </w:p>
        </w:tc>
      </w:tr>
      <w:tr w:rsidR="000D08B6" w:rsidRPr="00E607BA" w:rsidTr="00487257">
        <w:tc>
          <w:tcPr>
            <w:tcW w:w="1422" w:type="dxa"/>
          </w:tcPr>
          <w:p w:rsidR="000D08B6" w:rsidRPr="00E607BA" w:rsidRDefault="000D08B6" w:rsidP="00487257">
            <w:pPr>
              <w:spacing w:line="276" w:lineRule="auto"/>
              <w:rPr>
                <w:rFonts w:ascii="Arial" w:hAnsi="Arial" w:cs="Arial"/>
              </w:rPr>
            </w:pPr>
          </w:p>
        </w:tc>
        <w:tc>
          <w:tcPr>
            <w:tcW w:w="3693" w:type="dxa"/>
            <w:gridSpan w:val="4"/>
            <w:hideMark/>
          </w:tcPr>
          <w:p w:rsidR="000D08B6" w:rsidRPr="00E607BA" w:rsidRDefault="000D08B6" w:rsidP="00487257">
            <w:pPr>
              <w:rPr>
                <w:rFonts w:ascii="Arial" w:hAnsi="Arial" w:cs="Arial"/>
                <w:sz w:val="22"/>
                <w:szCs w:val="22"/>
                <w:lang w:eastAsia="es-AR"/>
              </w:rPr>
            </w:pPr>
          </w:p>
        </w:tc>
        <w:tc>
          <w:tcPr>
            <w:tcW w:w="3176" w:type="dxa"/>
            <w:hideMark/>
          </w:tcPr>
          <w:p w:rsidR="000D08B6" w:rsidRPr="00E607BA" w:rsidRDefault="000D08B6" w:rsidP="00487257">
            <w:pPr>
              <w:rPr>
                <w:rFonts w:ascii="Arial" w:hAnsi="Arial" w:cs="Arial"/>
                <w:sz w:val="22"/>
                <w:szCs w:val="22"/>
                <w:lang w:eastAsia="es-AR"/>
              </w:rPr>
            </w:pPr>
          </w:p>
        </w:tc>
      </w:tr>
      <w:tr w:rsidR="000D08B6" w:rsidRPr="00E607BA" w:rsidTr="00487257">
        <w:tc>
          <w:tcPr>
            <w:tcW w:w="3023" w:type="dxa"/>
            <w:gridSpan w:val="2"/>
            <w:hideMark/>
          </w:tcPr>
          <w:p w:rsidR="000D08B6" w:rsidRPr="00E607BA" w:rsidRDefault="000D08B6" w:rsidP="00487257">
            <w:pPr>
              <w:spacing w:line="276" w:lineRule="auto"/>
              <w:rPr>
                <w:rFonts w:ascii="Arial" w:hAnsi="Arial" w:cs="Arial"/>
              </w:rPr>
            </w:pPr>
            <w:r w:rsidRPr="00E607BA">
              <w:rPr>
                <w:rFonts w:ascii="Arial" w:hAnsi="Arial" w:cs="Arial"/>
              </w:rPr>
              <w:t>Sancionada según Acta Nº</w:t>
            </w:r>
          </w:p>
        </w:tc>
        <w:tc>
          <w:tcPr>
            <w:tcW w:w="1015" w:type="dxa"/>
            <w:hideMark/>
          </w:tcPr>
          <w:p w:rsidR="000D08B6" w:rsidRPr="00E607BA" w:rsidRDefault="000D08B6" w:rsidP="00487257">
            <w:pPr>
              <w:spacing w:line="276" w:lineRule="auto"/>
              <w:jc w:val="center"/>
              <w:rPr>
                <w:rFonts w:ascii="Arial" w:hAnsi="Arial" w:cs="Arial"/>
                <w:b/>
                <w:bCs/>
              </w:rPr>
            </w:pPr>
            <w:r w:rsidRPr="00E607BA">
              <w:rPr>
                <w:rFonts w:ascii="Arial" w:hAnsi="Arial" w:cs="Arial"/>
                <w:b/>
                <w:bCs/>
              </w:rPr>
              <w:t>118</w:t>
            </w:r>
          </w:p>
        </w:tc>
        <w:tc>
          <w:tcPr>
            <w:tcW w:w="1055" w:type="dxa"/>
            <w:hideMark/>
          </w:tcPr>
          <w:p w:rsidR="000D08B6" w:rsidRPr="00E607BA" w:rsidRDefault="000D08B6" w:rsidP="00487257">
            <w:pPr>
              <w:spacing w:line="276" w:lineRule="auto"/>
              <w:rPr>
                <w:rFonts w:ascii="Arial" w:hAnsi="Arial" w:cs="Arial"/>
              </w:rPr>
            </w:pPr>
            <w:r w:rsidRPr="00E607BA">
              <w:rPr>
                <w:rFonts w:ascii="Arial" w:hAnsi="Arial" w:cs="Arial"/>
              </w:rPr>
              <w:t>Fecha:</w:t>
            </w:r>
          </w:p>
        </w:tc>
        <w:tc>
          <w:tcPr>
            <w:tcW w:w="3198" w:type="dxa"/>
            <w:gridSpan w:val="2"/>
            <w:hideMark/>
          </w:tcPr>
          <w:p w:rsidR="000D08B6" w:rsidRPr="00E607BA" w:rsidRDefault="000D08B6" w:rsidP="00487257">
            <w:pPr>
              <w:spacing w:line="276" w:lineRule="auto"/>
              <w:rPr>
                <w:rFonts w:ascii="Arial" w:hAnsi="Arial" w:cs="Arial"/>
                <w:b/>
                <w:bCs/>
              </w:rPr>
            </w:pPr>
            <w:r w:rsidRPr="00E607BA">
              <w:rPr>
                <w:rFonts w:ascii="Arial" w:hAnsi="Arial" w:cs="Arial"/>
                <w:b/>
                <w:bCs/>
              </w:rPr>
              <w:t>28/08/2019</w:t>
            </w:r>
          </w:p>
        </w:tc>
      </w:tr>
      <w:tr w:rsidR="000D08B6" w:rsidRPr="00E607BA" w:rsidTr="00487257">
        <w:tc>
          <w:tcPr>
            <w:tcW w:w="3023" w:type="dxa"/>
            <w:gridSpan w:val="2"/>
          </w:tcPr>
          <w:p w:rsidR="000D08B6" w:rsidRPr="00E607BA" w:rsidRDefault="000D08B6" w:rsidP="00487257">
            <w:pPr>
              <w:spacing w:line="276" w:lineRule="auto"/>
              <w:rPr>
                <w:rFonts w:ascii="Arial" w:hAnsi="Arial" w:cs="Arial"/>
              </w:rPr>
            </w:pPr>
          </w:p>
        </w:tc>
        <w:tc>
          <w:tcPr>
            <w:tcW w:w="1015" w:type="dxa"/>
          </w:tcPr>
          <w:p w:rsidR="000D08B6" w:rsidRPr="00E607BA" w:rsidRDefault="000D08B6" w:rsidP="00487257">
            <w:pPr>
              <w:spacing w:line="276" w:lineRule="auto"/>
              <w:jc w:val="center"/>
              <w:rPr>
                <w:rFonts w:ascii="Arial" w:hAnsi="Arial" w:cs="Arial"/>
                <w:b/>
                <w:bCs/>
              </w:rPr>
            </w:pPr>
          </w:p>
        </w:tc>
        <w:tc>
          <w:tcPr>
            <w:tcW w:w="1055" w:type="dxa"/>
          </w:tcPr>
          <w:p w:rsidR="000D08B6" w:rsidRPr="00E607BA" w:rsidRDefault="000D08B6" w:rsidP="00487257">
            <w:pPr>
              <w:spacing w:line="276" w:lineRule="auto"/>
              <w:rPr>
                <w:rFonts w:ascii="Arial" w:hAnsi="Arial" w:cs="Arial"/>
              </w:rPr>
            </w:pPr>
          </w:p>
        </w:tc>
        <w:tc>
          <w:tcPr>
            <w:tcW w:w="3198" w:type="dxa"/>
            <w:gridSpan w:val="2"/>
          </w:tcPr>
          <w:p w:rsidR="000D08B6" w:rsidRPr="00E607BA" w:rsidRDefault="000D08B6" w:rsidP="00487257">
            <w:pPr>
              <w:spacing w:line="276" w:lineRule="auto"/>
              <w:rPr>
                <w:rFonts w:ascii="Arial" w:hAnsi="Arial" w:cs="Arial"/>
                <w:b/>
                <w:bCs/>
              </w:rPr>
            </w:pPr>
          </w:p>
        </w:tc>
      </w:tr>
      <w:tr w:rsidR="000D08B6" w:rsidRPr="00E607BA" w:rsidTr="00487257">
        <w:tc>
          <w:tcPr>
            <w:tcW w:w="3023" w:type="dxa"/>
            <w:gridSpan w:val="2"/>
            <w:hideMark/>
          </w:tcPr>
          <w:p w:rsidR="000D08B6" w:rsidRPr="00E607BA" w:rsidRDefault="000D08B6" w:rsidP="00487257">
            <w:pPr>
              <w:spacing w:line="276" w:lineRule="auto"/>
              <w:rPr>
                <w:rFonts w:ascii="Arial" w:hAnsi="Arial" w:cs="Arial"/>
              </w:rPr>
            </w:pPr>
            <w:r w:rsidRPr="00E607BA">
              <w:rPr>
                <w:rFonts w:ascii="Arial" w:hAnsi="Arial" w:cs="Arial"/>
              </w:rPr>
              <w:t>Promulgada por DecretoNº</w:t>
            </w:r>
          </w:p>
        </w:tc>
        <w:tc>
          <w:tcPr>
            <w:tcW w:w="1015" w:type="dxa"/>
            <w:hideMark/>
          </w:tcPr>
          <w:p w:rsidR="000D08B6" w:rsidRPr="00E607BA" w:rsidRDefault="000D08B6" w:rsidP="00487257">
            <w:pPr>
              <w:spacing w:line="276" w:lineRule="auto"/>
              <w:jc w:val="center"/>
              <w:rPr>
                <w:rFonts w:ascii="Arial" w:hAnsi="Arial" w:cs="Arial"/>
                <w:b/>
                <w:bCs/>
              </w:rPr>
            </w:pPr>
            <w:r w:rsidRPr="00E607BA">
              <w:rPr>
                <w:rFonts w:ascii="Arial" w:hAnsi="Arial" w:cs="Arial"/>
                <w:b/>
                <w:bCs/>
              </w:rPr>
              <w:t>214</w:t>
            </w:r>
          </w:p>
        </w:tc>
        <w:tc>
          <w:tcPr>
            <w:tcW w:w="1055" w:type="dxa"/>
            <w:hideMark/>
          </w:tcPr>
          <w:p w:rsidR="000D08B6" w:rsidRPr="00E607BA" w:rsidRDefault="000D08B6" w:rsidP="00487257">
            <w:pPr>
              <w:spacing w:line="276" w:lineRule="auto"/>
              <w:rPr>
                <w:rFonts w:ascii="Arial" w:hAnsi="Arial" w:cs="Arial"/>
              </w:rPr>
            </w:pPr>
            <w:r w:rsidRPr="00E607BA">
              <w:rPr>
                <w:rFonts w:ascii="Arial" w:hAnsi="Arial" w:cs="Arial"/>
              </w:rPr>
              <w:t>Fecha:</w:t>
            </w:r>
          </w:p>
        </w:tc>
        <w:tc>
          <w:tcPr>
            <w:tcW w:w="3198" w:type="dxa"/>
            <w:gridSpan w:val="2"/>
            <w:hideMark/>
          </w:tcPr>
          <w:p w:rsidR="000D08B6" w:rsidRPr="00E607BA" w:rsidRDefault="000D08B6" w:rsidP="00487257">
            <w:pPr>
              <w:spacing w:line="276" w:lineRule="auto"/>
              <w:rPr>
                <w:rFonts w:ascii="Arial" w:hAnsi="Arial" w:cs="Arial"/>
                <w:b/>
                <w:bCs/>
              </w:rPr>
            </w:pPr>
            <w:r w:rsidRPr="00E607BA">
              <w:rPr>
                <w:rFonts w:ascii="Arial" w:hAnsi="Arial" w:cs="Arial"/>
                <w:b/>
                <w:bCs/>
              </w:rPr>
              <w:t>29/08/2019</w:t>
            </w:r>
          </w:p>
        </w:tc>
      </w:tr>
    </w:tbl>
    <w:p w:rsidR="000D08B6" w:rsidRDefault="000D08B6" w:rsidP="000D08B6">
      <w:pPr>
        <w:jc w:val="both"/>
        <w:rPr>
          <w:rFonts w:ascii="Arial" w:hAnsi="Arial" w:cs="Arial"/>
        </w:rPr>
      </w:pPr>
    </w:p>
    <w:p w:rsidR="000D08B6" w:rsidRPr="00397393" w:rsidRDefault="000D08B6" w:rsidP="000D08B6">
      <w:pPr>
        <w:pStyle w:val="Ttulo2"/>
        <w:rPr>
          <w:rFonts w:ascii="Arial" w:hAnsi="Arial" w:cs="Arial"/>
          <w:b/>
          <w:color w:val="732117" w:themeColor="accent2" w:themeShade="BF"/>
          <w:lang w:val="es-ES_tradnl"/>
        </w:rPr>
      </w:pPr>
    </w:p>
    <w:p w:rsidR="00AA2656" w:rsidRPr="00B57AB6" w:rsidRDefault="00AA2656" w:rsidP="00AA2656"/>
    <w:sectPr w:rsidR="00AA2656" w:rsidRPr="00B57AB6" w:rsidSect="00A222A4">
      <w:pgSz w:w="12240" w:h="15840"/>
      <w:pgMar w:top="567" w:right="851" w:bottom="1276" w:left="851" w:header="284"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75E" w:rsidRDefault="007A375E" w:rsidP="00736758">
      <w:r>
        <w:separator/>
      </w:r>
    </w:p>
  </w:endnote>
  <w:endnote w:type="continuationSeparator" w:id="0">
    <w:p w:rsidR="007A375E" w:rsidRDefault="007A375E" w:rsidP="007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57" w:rsidRPr="000B2CB5" w:rsidRDefault="00487257" w:rsidP="009464D4">
    <w:pPr>
      <w:pStyle w:val="Piedepgina"/>
      <w:rPr>
        <w:rFonts w:ascii="Arial" w:hAnsi="Arial" w:cs="Arial"/>
        <w:b/>
        <w:sz w:val="18"/>
      </w:rPr>
    </w:pPr>
    <w:r>
      <w:rPr>
        <w:rFonts w:ascii="Arial" w:hAnsi="Arial" w:cs="Arial"/>
        <w:noProof/>
        <w:color w:val="C00000"/>
        <w:sz w:val="18"/>
        <w:lang w:eastAsia="es-AR"/>
      </w:rPr>
      <mc:AlternateContent>
        <mc:Choice Requires="wpg">
          <w:drawing>
            <wp:anchor distT="0" distB="0" distL="114300" distR="114300" simplePos="0" relativeHeight="251661312" behindDoc="0" locked="0" layoutInCell="1" allowOverlap="1" wp14:anchorId="09530505" wp14:editId="50F44497">
              <wp:simplePos x="0" y="0"/>
              <wp:positionH relativeFrom="page">
                <wp:posOffset>-78105</wp:posOffset>
              </wp:positionH>
              <wp:positionV relativeFrom="page">
                <wp:posOffset>9443720</wp:posOffset>
              </wp:positionV>
              <wp:extent cx="7760970" cy="4191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70" cy="419100"/>
                        <a:chOff x="0" y="14235"/>
                        <a:chExt cx="12255" cy="660"/>
                      </a:xfrm>
                    </wpg:grpSpPr>
                    <wps:wsp>
                      <wps:cNvPr id="7" name="Text Box 25"/>
                      <wps:cNvSpPr txBox="1">
                        <a:spLocks noChangeArrowheads="1"/>
                      </wps:cNvSpPr>
                      <wps:spPr bwMode="auto">
                        <a:xfrm>
                          <a:off x="10803" y="14307"/>
                          <a:ext cx="659" cy="5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87257" w:rsidRPr="009464D4" w:rsidRDefault="00487257">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0C64B8" w:rsidRPr="000C64B8">
                              <w:rPr>
                                <w:noProof/>
                                <w:sz w:val="36"/>
                                <w:lang w:val="es-ES"/>
                              </w:rPr>
                              <w:t>10</w:t>
                            </w:r>
                            <w:r w:rsidRPr="009464D4">
                              <w:rPr>
                                <w:sz w:val="3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235"/>
                          <a:ext cx="12255" cy="230"/>
                          <a:chOff x="-8" y="14243"/>
                          <a:chExt cx="12255" cy="230"/>
                        </a:xfrm>
                      </wpg:grpSpPr>
                      <wps:wsp>
                        <wps:cNvPr id="10" name="AutoShape 27"/>
                        <wps:cNvCnPr>
                          <a:cxnSpLocks noChangeShapeType="1"/>
                        </wps:cNvCnPr>
                        <wps:spPr bwMode="auto">
                          <a:xfrm flipV="1">
                            <a:off x="-8" y="14243"/>
                            <a:ext cx="1260" cy="230"/>
                          </a:xfrm>
                          <a:prstGeom prst="bentConnector3">
                            <a:avLst>
                              <a:gd name="adj1" fmla="val 50000"/>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243"/>
                            <a:ext cx="10995" cy="230"/>
                          </a:xfrm>
                          <a:prstGeom prst="bentConnector3">
                            <a:avLst>
                              <a:gd name="adj1" fmla="val 96778"/>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9530505" id="Grupo 1" o:spid="_x0000_s1032" style="position:absolute;margin-left:-6.15pt;margin-top:743.6pt;width:611.1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">
              <v:shapetype id="_x0000_t202" coordsize="21600,21600" o:spt="202" path="m,l,21600r21600,l21600,xe">
                <v:stroke joinstyle="miter"/>
                <v:path gradientshapeok="t" o:connecttype="rect"/>
              </v:shapetype>
              <v:shape id="Text Box 25" o:spid="_x0000_s1033" type="#_x0000_t202" style="position:absolute;left:10803;top:14307;width:659;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487257" w:rsidRPr="009464D4" w:rsidRDefault="00487257">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0C64B8" w:rsidRPr="000C64B8">
                        <w:rPr>
                          <w:noProof/>
                          <w:sz w:val="36"/>
                          <w:lang w:val="es-ES"/>
                        </w:rPr>
                        <w:t>10</w:t>
                      </w:r>
                      <w:r w:rsidRPr="009464D4">
                        <w:rPr>
                          <w:sz w:val="36"/>
                        </w:rPr>
                        <w:fldChar w:fldCharType="end"/>
                      </w:r>
                    </w:p>
                  </w:txbxContent>
                </v:textbox>
              </v:shape>
              <v:group id="Group 31" o:spid="_x0000_s1034"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243;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v:shape id="AutoShape 28" o:spid="_x0000_s1036" type="#_x0000_t34" style="position:absolute;left:1252;top:14243;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v:group>
              <w10:wrap anchorx="page" anchory="page"/>
            </v:group>
          </w:pict>
        </mc:Fallback>
      </mc:AlternateContent>
    </w:r>
    <w:r w:rsidRPr="000B2CB5">
      <w:rPr>
        <w:rFonts w:ascii="Arial" w:hAnsi="Arial" w:cs="Arial"/>
        <w:b/>
        <w:sz w:val="18"/>
      </w:rPr>
      <w:t>Boletín Oficial de la Ciudad de Monte Cristo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75E" w:rsidRDefault="007A375E" w:rsidP="00736758">
      <w:r>
        <w:separator/>
      </w:r>
    </w:p>
  </w:footnote>
  <w:footnote w:type="continuationSeparator" w:id="0">
    <w:p w:rsidR="007A375E" w:rsidRDefault="007A375E" w:rsidP="00736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57" w:rsidRDefault="00487257">
    <w:pPr>
      <w:pStyle w:val="Encabezado"/>
    </w:pPr>
    <w:r>
      <w:rPr>
        <w:rFonts w:ascii="Arial" w:hAnsi="Arial" w:cs="Arial"/>
        <w:noProof/>
        <w:color w:val="C00000"/>
        <w:sz w:val="18"/>
        <w:lang w:eastAsia="es-AR"/>
      </w:rPr>
      <mc:AlternateContent>
        <mc:Choice Requires="wpg">
          <w:drawing>
            <wp:anchor distT="0" distB="0" distL="114300" distR="114300" simplePos="0" relativeHeight="251663360" behindDoc="0" locked="0" layoutInCell="1" allowOverlap="1" wp14:anchorId="4304D573" wp14:editId="2B7D848E">
              <wp:simplePos x="0" y="0"/>
              <wp:positionH relativeFrom="page">
                <wp:posOffset>9525</wp:posOffset>
              </wp:positionH>
              <wp:positionV relativeFrom="bottomMargin">
                <wp:posOffset>-34678620</wp:posOffset>
              </wp:positionV>
              <wp:extent cx="7753350" cy="419100"/>
              <wp:effectExtent l="9525" t="10160" r="9525"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419100"/>
                        <a:chOff x="0" y="14235"/>
                        <a:chExt cx="12255" cy="660"/>
                      </a:xfrm>
                    </wpg:grpSpPr>
                    <wps:wsp>
                      <wps:cNvPr id="3" name="Text Box 25"/>
                      <wps:cNvSpPr txBox="1">
                        <a:spLocks noChangeArrowheads="1"/>
                      </wps:cNvSpPr>
                      <wps:spPr bwMode="auto">
                        <a:xfrm>
                          <a:off x="10803" y="14307"/>
                          <a:ext cx="659"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257" w:rsidRPr="009464D4" w:rsidRDefault="00487257"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0C64B8" w:rsidRPr="000C64B8">
                              <w:rPr>
                                <w:noProof/>
                                <w:sz w:val="36"/>
                                <w:lang w:val="es-ES"/>
                              </w:rPr>
                              <w:t>10</w:t>
                            </w:r>
                            <w:r w:rsidRPr="009464D4">
                              <w:rPr>
                                <w:sz w:val="36"/>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235"/>
                          <a:ext cx="12255" cy="230"/>
                          <a:chOff x="-8" y="14243"/>
                          <a:chExt cx="12255" cy="230"/>
                        </a:xfrm>
                      </wpg:grpSpPr>
                      <wps:wsp>
                        <wps:cNvPr id="5" name="AutoShape 27"/>
                        <wps:cNvCnPr>
                          <a:cxnSpLocks noChangeShapeType="1"/>
                        </wps:cNvCnPr>
                        <wps:spPr bwMode="auto">
                          <a:xfrm flipV="1">
                            <a:off x="-8" y="14243"/>
                            <a:ext cx="1260" cy="230"/>
                          </a:xfrm>
                          <a:prstGeom prst="bentConnector3">
                            <a:avLst>
                              <a:gd name="adj1" fmla="val 50000"/>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243"/>
                            <a:ext cx="10995" cy="230"/>
                          </a:xfrm>
                          <a:prstGeom prst="bentConnector3">
                            <a:avLst>
                              <a:gd name="adj1" fmla="val 96778"/>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304D573" id="Grupo 2" o:spid="_x0000_s1027"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">
              <v:shapetype id="_x0000_t202" coordsize="21600,21600" o:spt="202" path="m,l,21600r21600,l21600,xe">
                <v:stroke joinstyle="miter"/>
                <v:path gradientshapeok="t" o:connecttype="rect"/>
              </v:shapetype>
              <v:shape id="Text Box 25" o:spid="_x0000_s1028" type="#_x0000_t202" style="position:absolute;left:10803;top:14307;width:659;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487257" w:rsidRPr="009464D4" w:rsidRDefault="00487257"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0C64B8" w:rsidRPr="000C64B8">
                        <w:rPr>
                          <w:noProof/>
                          <w:sz w:val="36"/>
                          <w:lang w:val="es-ES"/>
                        </w:rPr>
                        <w:t>10</w:t>
                      </w:r>
                      <w:r w:rsidRPr="009464D4">
                        <w:rPr>
                          <w:sz w:val="36"/>
                        </w:rPr>
                        <w:fldChar w:fldCharType="end"/>
                      </w:r>
                    </w:p>
                  </w:txbxContent>
                </v:textbox>
              </v:shape>
              <v:group id="Group 31" o:spid="_x0000_s1029"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243;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v:shape id="AutoShape 28" o:spid="_x0000_s1031" type="#_x0000_t34" style="position:absolute;left:1252;top:14243;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v:group>
              <w10:wrap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94C5BF6"/>
    <w:multiLevelType w:val="hybridMultilevel"/>
    <w:tmpl w:val="C31ECE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C1A7C0E"/>
    <w:multiLevelType w:val="hybridMultilevel"/>
    <w:tmpl w:val="1BBC75E2"/>
    <w:lvl w:ilvl="0" w:tplc="0C0A0017">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A085627"/>
    <w:multiLevelType w:val="hybridMultilevel"/>
    <w:tmpl w:val="D5BC131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 w15:restartNumberingAfterBreak="0">
    <w:nsid w:val="29A8564E"/>
    <w:multiLevelType w:val="hybridMultilevel"/>
    <w:tmpl w:val="817CE6F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72346C1"/>
    <w:multiLevelType w:val="hybridMultilevel"/>
    <w:tmpl w:val="475645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E820A1D"/>
    <w:multiLevelType w:val="hybridMultilevel"/>
    <w:tmpl w:val="DF58CD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FA36D0B"/>
    <w:multiLevelType w:val="singleLevel"/>
    <w:tmpl w:val="DFD81ACE"/>
    <w:lvl w:ilvl="0">
      <w:start w:val="1"/>
      <w:numFmt w:val="lowerLetter"/>
      <w:lvlText w:val="%1)"/>
      <w:legacy w:legacy="1" w:legacySpace="120" w:legacyIndent="360"/>
      <w:lvlJc w:val="left"/>
      <w:pPr>
        <w:ind w:left="720" w:hanging="360"/>
      </w:pPr>
    </w:lvl>
  </w:abstractNum>
  <w:abstractNum w:abstractNumId="9" w15:restartNumberingAfterBreak="0">
    <w:nsid w:val="570A612C"/>
    <w:multiLevelType w:val="hybridMultilevel"/>
    <w:tmpl w:val="7D52476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 w15:restartNumberingAfterBreak="0">
    <w:nsid w:val="6048784B"/>
    <w:multiLevelType w:val="hybridMultilevel"/>
    <w:tmpl w:val="44049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5C8725A"/>
    <w:multiLevelType w:val="hybridMultilevel"/>
    <w:tmpl w:val="EF0C6354"/>
    <w:lvl w:ilvl="0" w:tplc="0C0A0017">
      <w:start w:val="7"/>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87F1C9B"/>
    <w:multiLevelType w:val="singleLevel"/>
    <w:tmpl w:val="0C0A0017"/>
    <w:lvl w:ilvl="0">
      <w:start w:val="1"/>
      <w:numFmt w:val="lowerLetter"/>
      <w:lvlText w:val="%1)"/>
      <w:lvlJc w:val="left"/>
      <w:pPr>
        <w:tabs>
          <w:tab w:val="num" w:pos="360"/>
        </w:tabs>
        <w:ind w:left="360" w:hanging="360"/>
      </w:pPr>
      <w:rPr>
        <w:rFonts w:hint="default"/>
      </w:rPr>
    </w:lvl>
  </w:abstractNum>
  <w:abstractNum w:abstractNumId="13" w15:restartNumberingAfterBreak="0">
    <w:nsid w:val="748150DD"/>
    <w:multiLevelType w:val="singleLevel"/>
    <w:tmpl w:val="0C0A0017"/>
    <w:lvl w:ilvl="0">
      <w:start w:val="1"/>
      <w:numFmt w:val="lowerLetter"/>
      <w:lvlText w:val="%1)"/>
      <w:lvlJc w:val="left"/>
      <w:pPr>
        <w:tabs>
          <w:tab w:val="num" w:pos="360"/>
        </w:tabs>
        <w:ind w:left="360" w:hanging="360"/>
      </w:pPr>
      <w:rPr>
        <w:rFonts w:hint="default"/>
      </w:rPr>
    </w:lvl>
  </w:abstractNum>
  <w:abstractNum w:abstractNumId="14" w15:restartNumberingAfterBreak="0">
    <w:nsid w:val="74F53718"/>
    <w:multiLevelType w:val="singleLevel"/>
    <w:tmpl w:val="0C0A0017"/>
    <w:lvl w:ilvl="0">
      <w:start w:val="1"/>
      <w:numFmt w:val="lowerLetter"/>
      <w:lvlText w:val="%1)"/>
      <w:lvlJc w:val="left"/>
      <w:pPr>
        <w:tabs>
          <w:tab w:val="num" w:pos="360"/>
        </w:tabs>
        <w:ind w:left="360" w:hanging="360"/>
      </w:pPr>
      <w:rPr>
        <w:rFonts w:hint="default"/>
      </w:rPr>
    </w:lvl>
  </w:abstractNum>
  <w:abstractNum w:abstractNumId="15" w15:restartNumberingAfterBreak="0">
    <w:nsid w:val="76503171"/>
    <w:multiLevelType w:val="singleLevel"/>
    <w:tmpl w:val="0C0A0011"/>
    <w:lvl w:ilvl="0">
      <w:start w:val="1"/>
      <w:numFmt w:val="decimal"/>
      <w:lvlText w:val="%1)"/>
      <w:lvlJc w:val="left"/>
      <w:pPr>
        <w:tabs>
          <w:tab w:val="num" w:pos="360"/>
        </w:tabs>
        <w:ind w:left="360" w:hanging="360"/>
      </w:pPr>
      <w:rPr>
        <w:rFonts w:hint="default"/>
      </w:rPr>
    </w:lvl>
  </w:abstractNum>
  <w:abstractNum w:abstractNumId="16" w15:restartNumberingAfterBreak="0">
    <w:nsid w:val="7CC43C34"/>
    <w:multiLevelType w:val="hybridMultilevel"/>
    <w:tmpl w:val="D19AADD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0"/>
  </w:num>
  <w:num w:numId="4">
    <w:abstractNumId w:val="16"/>
  </w:num>
  <w:num w:numId="5">
    <w:abstractNumId w:val="7"/>
  </w:num>
  <w:num w:numId="6">
    <w:abstractNumId w:val="5"/>
  </w:num>
  <w:num w:numId="7">
    <w:abstractNumId w:val="6"/>
  </w:num>
  <w:num w:numId="8">
    <w:abstractNumId w:val="8"/>
  </w:num>
  <w:num w:numId="9">
    <w:abstractNumId w:val="2"/>
  </w:num>
  <w:num w:numId="10">
    <w:abstractNumId w:val="11"/>
  </w:num>
  <w:num w:numId="11">
    <w:abstractNumId w:val="1"/>
  </w:num>
  <w:num w:numId="12">
    <w:abstractNumId w:val="0"/>
  </w:num>
  <w:num w:numId="13">
    <w:abstractNumId w:val="15"/>
  </w:num>
  <w:num w:numId="14">
    <w:abstractNumId w:val="12"/>
  </w:num>
  <w:num w:numId="15">
    <w:abstractNumId w:val="13"/>
  </w:num>
  <w:num w:numId="16">
    <w:abstractNumId w:val="14"/>
  </w:num>
  <w:num w:numId="1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8C"/>
    <w:rsid w:val="000031D8"/>
    <w:rsid w:val="00003D54"/>
    <w:rsid w:val="00004144"/>
    <w:rsid w:val="00006D20"/>
    <w:rsid w:val="00007182"/>
    <w:rsid w:val="000078FC"/>
    <w:rsid w:val="00010B87"/>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31E4"/>
    <w:rsid w:val="00023B4F"/>
    <w:rsid w:val="000256B4"/>
    <w:rsid w:val="00025CA3"/>
    <w:rsid w:val="00026258"/>
    <w:rsid w:val="000277FC"/>
    <w:rsid w:val="000318A9"/>
    <w:rsid w:val="0003258A"/>
    <w:rsid w:val="000325EF"/>
    <w:rsid w:val="000327B9"/>
    <w:rsid w:val="00033080"/>
    <w:rsid w:val="000331DA"/>
    <w:rsid w:val="0003342A"/>
    <w:rsid w:val="00034B06"/>
    <w:rsid w:val="00034CE9"/>
    <w:rsid w:val="000353C2"/>
    <w:rsid w:val="00035832"/>
    <w:rsid w:val="0003657C"/>
    <w:rsid w:val="00036B9A"/>
    <w:rsid w:val="00036EFC"/>
    <w:rsid w:val="00037876"/>
    <w:rsid w:val="00037B2F"/>
    <w:rsid w:val="0004054A"/>
    <w:rsid w:val="00043E5E"/>
    <w:rsid w:val="00044731"/>
    <w:rsid w:val="00045555"/>
    <w:rsid w:val="00045FD9"/>
    <w:rsid w:val="000467BA"/>
    <w:rsid w:val="00050393"/>
    <w:rsid w:val="000504CD"/>
    <w:rsid w:val="000505CD"/>
    <w:rsid w:val="00052702"/>
    <w:rsid w:val="000527E1"/>
    <w:rsid w:val="000535B4"/>
    <w:rsid w:val="00054500"/>
    <w:rsid w:val="000566DA"/>
    <w:rsid w:val="00060F40"/>
    <w:rsid w:val="00061245"/>
    <w:rsid w:val="000614A6"/>
    <w:rsid w:val="00063001"/>
    <w:rsid w:val="00063268"/>
    <w:rsid w:val="0006330D"/>
    <w:rsid w:val="00063944"/>
    <w:rsid w:val="0006427D"/>
    <w:rsid w:val="000645CC"/>
    <w:rsid w:val="00064644"/>
    <w:rsid w:val="00064F10"/>
    <w:rsid w:val="00065ED5"/>
    <w:rsid w:val="000677E9"/>
    <w:rsid w:val="00067B1B"/>
    <w:rsid w:val="00070B29"/>
    <w:rsid w:val="00071889"/>
    <w:rsid w:val="00075019"/>
    <w:rsid w:val="00075687"/>
    <w:rsid w:val="00075AD8"/>
    <w:rsid w:val="00075B7B"/>
    <w:rsid w:val="00076048"/>
    <w:rsid w:val="000760D2"/>
    <w:rsid w:val="0007692C"/>
    <w:rsid w:val="00076A35"/>
    <w:rsid w:val="00077D25"/>
    <w:rsid w:val="0008016D"/>
    <w:rsid w:val="00080BB7"/>
    <w:rsid w:val="000825EE"/>
    <w:rsid w:val="0008343F"/>
    <w:rsid w:val="00084513"/>
    <w:rsid w:val="00084F5B"/>
    <w:rsid w:val="00086839"/>
    <w:rsid w:val="00087F1D"/>
    <w:rsid w:val="00091A19"/>
    <w:rsid w:val="00092044"/>
    <w:rsid w:val="00092373"/>
    <w:rsid w:val="000925EC"/>
    <w:rsid w:val="00092D63"/>
    <w:rsid w:val="00093197"/>
    <w:rsid w:val="00093D31"/>
    <w:rsid w:val="00095FE6"/>
    <w:rsid w:val="0009601A"/>
    <w:rsid w:val="000964E8"/>
    <w:rsid w:val="00097348"/>
    <w:rsid w:val="00097F7D"/>
    <w:rsid w:val="000A1099"/>
    <w:rsid w:val="000A46C3"/>
    <w:rsid w:val="000A51D4"/>
    <w:rsid w:val="000A61BA"/>
    <w:rsid w:val="000A78D5"/>
    <w:rsid w:val="000B0441"/>
    <w:rsid w:val="000B1642"/>
    <w:rsid w:val="000B17A5"/>
    <w:rsid w:val="000B1F80"/>
    <w:rsid w:val="000B2271"/>
    <w:rsid w:val="000B2CB5"/>
    <w:rsid w:val="000B3304"/>
    <w:rsid w:val="000B4B89"/>
    <w:rsid w:val="000B6A95"/>
    <w:rsid w:val="000B6D97"/>
    <w:rsid w:val="000C0B36"/>
    <w:rsid w:val="000C12EB"/>
    <w:rsid w:val="000C2A2A"/>
    <w:rsid w:val="000C2DAD"/>
    <w:rsid w:val="000C2ECC"/>
    <w:rsid w:val="000C3AE2"/>
    <w:rsid w:val="000C4136"/>
    <w:rsid w:val="000C64B8"/>
    <w:rsid w:val="000C6839"/>
    <w:rsid w:val="000C77A7"/>
    <w:rsid w:val="000C78F7"/>
    <w:rsid w:val="000C7E2C"/>
    <w:rsid w:val="000D08B6"/>
    <w:rsid w:val="000D3873"/>
    <w:rsid w:val="000D3DA5"/>
    <w:rsid w:val="000D3EB2"/>
    <w:rsid w:val="000D3FBB"/>
    <w:rsid w:val="000D5C71"/>
    <w:rsid w:val="000D6AD9"/>
    <w:rsid w:val="000D7F6E"/>
    <w:rsid w:val="000E1004"/>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6940"/>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746E"/>
    <w:rsid w:val="00117883"/>
    <w:rsid w:val="0011797B"/>
    <w:rsid w:val="00120D0F"/>
    <w:rsid w:val="00121AAD"/>
    <w:rsid w:val="0012224A"/>
    <w:rsid w:val="00122DEA"/>
    <w:rsid w:val="001255C7"/>
    <w:rsid w:val="001258B6"/>
    <w:rsid w:val="001264E8"/>
    <w:rsid w:val="00127A37"/>
    <w:rsid w:val="001309F7"/>
    <w:rsid w:val="001316EE"/>
    <w:rsid w:val="00131DA1"/>
    <w:rsid w:val="001320E6"/>
    <w:rsid w:val="00132367"/>
    <w:rsid w:val="00132645"/>
    <w:rsid w:val="00132DC4"/>
    <w:rsid w:val="001331B8"/>
    <w:rsid w:val="00133D58"/>
    <w:rsid w:val="001346FE"/>
    <w:rsid w:val="001350A2"/>
    <w:rsid w:val="00135F91"/>
    <w:rsid w:val="00136017"/>
    <w:rsid w:val="00136FDA"/>
    <w:rsid w:val="00140C4A"/>
    <w:rsid w:val="00141A5A"/>
    <w:rsid w:val="00142544"/>
    <w:rsid w:val="001439D6"/>
    <w:rsid w:val="00143D0D"/>
    <w:rsid w:val="00143D43"/>
    <w:rsid w:val="00145748"/>
    <w:rsid w:val="00145FB6"/>
    <w:rsid w:val="001514AB"/>
    <w:rsid w:val="00152214"/>
    <w:rsid w:val="00153839"/>
    <w:rsid w:val="00154565"/>
    <w:rsid w:val="001550F8"/>
    <w:rsid w:val="00155EBF"/>
    <w:rsid w:val="00156FC0"/>
    <w:rsid w:val="0016064F"/>
    <w:rsid w:val="00161C3C"/>
    <w:rsid w:val="00161FCE"/>
    <w:rsid w:val="00162478"/>
    <w:rsid w:val="00163416"/>
    <w:rsid w:val="00163B29"/>
    <w:rsid w:val="00164645"/>
    <w:rsid w:val="00164D62"/>
    <w:rsid w:val="001662B0"/>
    <w:rsid w:val="00166760"/>
    <w:rsid w:val="001668D4"/>
    <w:rsid w:val="00170067"/>
    <w:rsid w:val="00170C81"/>
    <w:rsid w:val="00174002"/>
    <w:rsid w:val="001743B1"/>
    <w:rsid w:val="00174D0F"/>
    <w:rsid w:val="00177A37"/>
    <w:rsid w:val="00182C1D"/>
    <w:rsid w:val="00183089"/>
    <w:rsid w:val="001869C8"/>
    <w:rsid w:val="00186FCB"/>
    <w:rsid w:val="001876D5"/>
    <w:rsid w:val="00190B4E"/>
    <w:rsid w:val="001925D5"/>
    <w:rsid w:val="00192660"/>
    <w:rsid w:val="00192D13"/>
    <w:rsid w:val="001930FF"/>
    <w:rsid w:val="00193334"/>
    <w:rsid w:val="00193646"/>
    <w:rsid w:val="00193F24"/>
    <w:rsid w:val="00195492"/>
    <w:rsid w:val="00195585"/>
    <w:rsid w:val="00195945"/>
    <w:rsid w:val="00195DD2"/>
    <w:rsid w:val="001A0A4A"/>
    <w:rsid w:val="001A1502"/>
    <w:rsid w:val="001A2461"/>
    <w:rsid w:val="001A348F"/>
    <w:rsid w:val="001A45D4"/>
    <w:rsid w:val="001A49A6"/>
    <w:rsid w:val="001A5652"/>
    <w:rsid w:val="001A60E1"/>
    <w:rsid w:val="001A75C5"/>
    <w:rsid w:val="001B1CDD"/>
    <w:rsid w:val="001B22EB"/>
    <w:rsid w:val="001B25AE"/>
    <w:rsid w:val="001B2E93"/>
    <w:rsid w:val="001B300A"/>
    <w:rsid w:val="001B3D1B"/>
    <w:rsid w:val="001B5164"/>
    <w:rsid w:val="001B5CCD"/>
    <w:rsid w:val="001B5CDE"/>
    <w:rsid w:val="001B5F4E"/>
    <w:rsid w:val="001B625A"/>
    <w:rsid w:val="001B643C"/>
    <w:rsid w:val="001B668F"/>
    <w:rsid w:val="001B6E6D"/>
    <w:rsid w:val="001C1CC6"/>
    <w:rsid w:val="001C1E30"/>
    <w:rsid w:val="001C377E"/>
    <w:rsid w:val="001C409F"/>
    <w:rsid w:val="001C4461"/>
    <w:rsid w:val="001C5765"/>
    <w:rsid w:val="001C73D7"/>
    <w:rsid w:val="001C7861"/>
    <w:rsid w:val="001C7B43"/>
    <w:rsid w:val="001C7DFC"/>
    <w:rsid w:val="001D0878"/>
    <w:rsid w:val="001D150D"/>
    <w:rsid w:val="001D1AAF"/>
    <w:rsid w:val="001D2C3E"/>
    <w:rsid w:val="001D2D0F"/>
    <w:rsid w:val="001D48BE"/>
    <w:rsid w:val="001D4947"/>
    <w:rsid w:val="001D589C"/>
    <w:rsid w:val="001D5C52"/>
    <w:rsid w:val="001D612F"/>
    <w:rsid w:val="001D6173"/>
    <w:rsid w:val="001D6B96"/>
    <w:rsid w:val="001D708E"/>
    <w:rsid w:val="001D7F30"/>
    <w:rsid w:val="001E007F"/>
    <w:rsid w:val="001E1A62"/>
    <w:rsid w:val="001E4794"/>
    <w:rsid w:val="001E51AE"/>
    <w:rsid w:val="001E52EA"/>
    <w:rsid w:val="001F0601"/>
    <w:rsid w:val="001F17A7"/>
    <w:rsid w:val="001F2868"/>
    <w:rsid w:val="001F61F3"/>
    <w:rsid w:val="001F7188"/>
    <w:rsid w:val="001F71EE"/>
    <w:rsid w:val="001F799F"/>
    <w:rsid w:val="001F7BD6"/>
    <w:rsid w:val="001F7DAD"/>
    <w:rsid w:val="00200BF4"/>
    <w:rsid w:val="00200D09"/>
    <w:rsid w:val="002013CF"/>
    <w:rsid w:val="00203798"/>
    <w:rsid w:val="00203AAD"/>
    <w:rsid w:val="00204789"/>
    <w:rsid w:val="00204A30"/>
    <w:rsid w:val="00205239"/>
    <w:rsid w:val="002056DF"/>
    <w:rsid w:val="002057BB"/>
    <w:rsid w:val="00205DAE"/>
    <w:rsid w:val="00207518"/>
    <w:rsid w:val="00211542"/>
    <w:rsid w:val="00211992"/>
    <w:rsid w:val="00211AD6"/>
    <w:rsid w:val="00211C36"/>
    <w:rsid w:val="002125A9"/>
    <w:rsid w:val="002132D3"/>
    <w:rsid w:val="00213968"/>
    <w:rsid w:val="00213F20"/>
    <w:rsid w:val="00215109"/>
    <w:rsid w:val="0021603C"/>
    <w:rsid w:val="002165BB"/>
    <w:rsid w:val="00216A17"/>
    <w:rsid w:val="00217CF0"/>
    <w:rsid w:val="00220638"/>
    <w:rsid w:val="00220D41"/>
    <w:rsid w:val="00221327"/>
    <w:rsid w:val="00222683"/>
    <w:rsid w:val="00223334"/>
    <w:rsid w:val="002239C1"/>
    <w:rsid w:val="00223B5B"/>
    <w:rsid w:val="00224CD0"/>
    <w:rsid w:val="00225164"/>
    <w:rsid w:val="0022535C"/>
    <w:rsid w:val="00225E8E"/>
    <w:rsid w:val="002260DC"/>
    <w:rsid w:val="00226BA5"/>
    <w:rsid w:val="00226C34"/>
    <w:rsid w:val="00226F28"/>
    <w:rsid w:val="00230247"/>
    <w:rsid w:val="002306DF"/>
    <w:rsid w:val="00230C01"/>
    <w:rsid w:val="00232974"/>
    <w:rsid w:val="00233D18"/>
    <w:rsid w:val="00236859"/>
    <w:rsid w:val="002369D8"/>
    <w:rsid w:val="00236EB6"/>
    <w:rsid w:val="00237210"/>
    <w:rsid w:val="0023774D"/>
    <w:rsid w:val="0023781C"/>
    <w:rsid w:val="002403D3"/>
    <w:rsid w:val="002422F1"/>
    <w:rsid w:val="00242BA8"/>
    <w:rsid w:val="002437B5"/>
    <w:rsid w:val="00243CCB"/>
    <w:rsid w:val="00244105"/>
    <w:rsid w:val="00245393"/>
    <w:rsid w:val="00246586"/>
    <w:rsid w:val="0024759E"/>
    <w:rsid w:val="00250739"/>
    <w:rsid w:val="002514B3"/>
    <w:rsid w:val="00251746"/>
    <w:rsid w:val="00251A3A"/>
    <w:rsid w:val="00253C14"/>
    <w:rsid w:val="00255290"/>
    <w:rsid w:val="00255914"/>
    <w:rsid w:val="00256249"/>
    <w:rsid w:val="0026005F"/>
    <w:rsid w:val="002601A1"/>
    <w:rsid w:val="00260664"/>
    <w:rsid w:val="002609FE"/>
    <w:rsid w:val="00260C27"/>
    <w:rsid w:val="002618C9"/>
    <w:rsid w:val="002623B7"/>
    <w:rsid w:val="002632A6"/>
    <w:rsid w:val="002639F2"/>
    <w:rsid w:val="00263DC1"/>
    <w:rsid w:val="00264CD2"/>
    <w:rsid w:val="002662A1"/>
    <w:rsid w:val="002670FB"/>
    <w:rsid w:val="00271491"/>
    <w:rsid w:val="002729A0"/>
    <w:rsid w:val="00274349"/>
    <w:rsid w:val="002767F2"/>
    <w:rsid w:val="00276A5C"/>
    <w:rsid w:val="00276C14"/>
    <w:rsid w:val="0027706D"/>
    <w:rsid w:val="002814CE"/>
    <w:rsid w:val="002818C1"/>
    <w:rsid w:val="00281A3E"/>
    <w:rsid w:val="00283061"/>
    <w:rsid w:val="00283CB2"/>
    <w:rsid w:val="0028453C"/>
    <w:rsid w:val="00285F8B"/>
    <w:rsid w:val="00286080"/>
    <w:rsid w:val="00290033"/>
    <w:rsid w:val="002902D5"/>
    <w:rsid w:val="00291369"/>
    <w:rsid w:val="00291BF7"/>
    <w:rsid w:val="002933EC"/>
    <w:rsid w:val="00293926"/>
    <w:rsid w:val="0029471A"/>
    <w:rsid w:val="00294D7C"/>
    <w:rsid w:val="002954D3"/>
    <w:rsid w:val="0029592A"/>
    <w:rsid w:val="00296469"/>
    <w:rsid w:val="002967AE"/>
    <w:rsid w:val="0029711D"/>
    <w:rsid w:val="0029732F"/>
    <w:rsid w:val="002A0CE3"/>
    <w:rsid w:val="002A3598"/>
    <w:rsid w:val="002A374C"/>
    <w:rsid w:val="002A4C88"/>
    <w:rsid w:val="002A6134"/>
    <w:rsid w:val="002A620D"/>
    <w:rsid w:val="002A6323"/>
    <w:rsid w:val="002A6FEA"/>
    <w:rsid w:val="002B0735"/>
    <w:rsid w:val="002B0BFB"/>
    <w:rsid w:val="002B0DDB"/>
    <w:rsid w:val="002B27B4"/>
    <w:rsid w:val="002B35BB"/>
    <w:rsid w:val="002B3775"/>
    <w:rsid w:val="002B3BA9"/>
    <w:rsid w:val="002B3D56"/>
    <w:rsid w:val="002B7620"/>
    <w:rsid w:val="002B7AD6"/>
    <w:rsid w:val="002C01BF"/>
    <w:rsid w:val="002C0580"/>
    <w:rsid w:val="002C0EFA"/>
    <w:rsid w:val="002C197A"/>
    <w:rsid w:val="002C2916"/>
    <w:rsid w:val="002C2CAD"/>
    <w:rsid w:val="002C38C2"/>
    <w:rsid w:val="002C4125"/>
    <w:rsid w:val="002C55D6"/>
    <w:rsid w:val="002C5E9C"/>
    <w:rsid w:val="002C6201"/>
    <w:rsid w:val="002C6C6E"/>
    <w:rsid w:val="002D0AB0"/>
    <w:rsid w:val="002D163F"/>
    <w:rsid w:val="002D173E"/>
    <w:rsid w:val="002D3283"/>
    <w:rsid w:val="002D3FAA"/>
    <w:rsid w:val="002D4652"/>
    <w:rsid w:val="002D4DCC"/>
    <w:rsid w:val="002D740B"/>
    <w:rsid w:val="002D78FB"/>
    <w:rsid w:val="002E0351"/>
    <w:rsid w:val="002E039D"/>
    <w:rsid w:val="002E0626"/>
    <w:rsid w:val="002E1121"/>
    <w:rsid w:val="002E1F60"/>
    <w:rsid w:val="002E2730"/>
    <w:rsid w:val="002E34C1"/>
    <w:rsid w:val="002E3AD9"/>
    <w:rsid w:val="002E49BE"/>
    <w:rsid w:val="002E5A53"/>
    <w:rsid w:val="002E6956"/>
    <w:rsid w:val="002E6E42"/>
    <w:rsid w:val="002E73F5"/>
    <w:rsid w:val="002E7460"/>
    <w:rsid w:val="002F0322"/>
    <w:rsid w:val="002F0D48"/>
    <w:rsid w:val="002F245D"/>
    <w:rsid w:val="002F25D7"/>
    <w:rsid w:val="002F2D6F"/>
    <w:rsid w:val="002F3EDD"/>
    <w:rsid w:val="002F7AF7"/>
    <w:rsid w:val="00300584"/>
    <w:rsid w:val="003012EA"/>
    <w:rsid w:val="00302DB6"/>
    <w:rsid w:val="00303852"/>
    <w:rsid w:val="00303F89"/>
    <w:rsid w:val="00304236"/>
    <w:rsid w:val="0030430C"/>
    <w:rsid w:val="00304914"/>
    <w:rsid w:val="00304F36"/>
    <w:rsid w:val="00307F09"/>
    <w:rsid w:val="0031094A"/>
    <w:rsid w:val="00310FA6"/>
    <w:rsid w:val="00311105"/>
    <w:rsid w:val="00313EF0"/>
    <w:rsid w:val="003146A9"/>
    <w:rsid w:val="00314776"/>
    <w:rsid w:val="00314D04"/>
    <w:rsid w:val="00314E61"/>
    <w:rsid w:val="00314EA1"/>
    <w:rsid w:val="00317899"/>
    <w:rsid w:val="003221B4"/>
    <w:rsid w:val="00323E66"/>
    <w:rsid w:val="00326B53"/>
    <w:rsid w:val="00327326"/>
    <w:rsid w:val="00332360"/>
    <w:rsid w:val="003337A2"/>
    <w:rsid w:val="00333EB6"/>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536CD"/>
    <w:rsid w:val="0036041B"/>
    <w:rsid w:val="00361224"/>
    <w:rsid w:val="00361EBE"/>
    <w:rsid w:val="003626FD"/>
    <w:rsid w:val="00363574"/>
    <w:rsid w:val="0036399F"/>
    <w:rsid w:val="0036421C"/>
    <w:rsid w:val="00365EBC"/>
    <w:rsid w:val="00367ACD"/>
    <w:rsid w:val="003713C7"/>
    <w:rsid w:val="00372482"/>
    <w:rsid w:val="00373339"/>
    <w:rsid w:val="00373F39"/>
    <w:rsid w:val="00375968"/>
    <w:rsid w:val="00376B01"/>
    <w:rsid w:val="003779E9"/>
    <w:rsid w:val="0038118C"/>
    <w:rsid w:val="003818B1"/>
    <w:rsid w:val="003819B6"/>
    <w:rsid w:val="003823FC"/>
    <w:rsid w:val="003826F9"/>
    <w:rsid w:val="003829B0"/>
    <w:rsid w:val="00382EA4"/>
    <w:rsid w:val="0038438D"/>
    <w:rsid w:val="0038611B"/>
    <w:rsid w:val="0039252F"/>
    <w:rsid w:val="00392B7A"/>
    <w:rsid w:val="00393022"/>
    <w:rsid w:val="0039311B"/>
    <w:rsid w:val="0039321B"/>
    <w:rsid w:val="00394451"/>
    <w:rsid w:val="0039522C"/>
    <w:rsid w:val="003969C6"/>
    <w:rsid w:val="00397975"/>
    <w:rsid w:val="003A096A"/>
    <w:rsid w:val="003A2295"/>
    <w:rsid w:val="003A34E1"/>
    <w:rsid w:val="003A3B4D"/>
    <w:rsid w:val="003A4B6E"/>
    <w:rsid w:val="003A5231"/>
    <w:rsid w:val="003A55D4"/>
    <w:rsid w:val="003A72CB"/>
    <w:rsid w:val="003A76FD"/>
    <w:rsid w:val="003B1619"/>
    <w:rsid w:val="003B2185"/>
    <w:rsid w:val="003B21A1"/>
    <w:rsid w:val="003B2B1C"/>
    <w:rsid w:val="003B2DDF"/>
    <w:rsid w:val="003B2E1E"/>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7239"/>
    <w:rsid w:val="003C7E8A"/>
    <w:rsid w:val="003C7FAA"/>
    <w:rsid w:val="003D0051"/>
    <w:rsid w:val="003D0796"/>
    <w:rsid w:val="003D0C84"/>
    <w:rsid w:val="003D0FBB"/>
    <w:rsid w:val="003D13BC"/>
    <w:rsid w:val="003D16CA"/>
    <w:rsid w:val="003D195C"/>
    <w:rsid w:val="003D1D1D"/>
    <w:rsid w:val="003D3086"/>
    <w:rsid w:val="003D30A1"/>
    <w:rsid w:val="003D33BE"/>
    <w:rsid w:val="003D35CC"/>
    <w:rsid w:val="003D3DDA"/>
    <w:rsid w:val="003D47F8"/>
    <w:rsid w:val="003D4E6C"/>
    <w:rsid w:val="003D54CC"/>
    <w:rsid w:val="003D624F"/>
    <w:rsid w:val="003E2167"/>
    <w:rsid w:val="003E27FA"/>
    <w:rsid w:val="003E48B3"/>
    <w:rsid w:val="003E4969"/>
    <w:rsid w:val="003E49CE"/>
    <w:rsid w:val="003E6418"/>
    <w:rsid w:val="003E74B2"/>
    <w:rsid w:val="003F0A45"/>
    <w:rsid w:val="003F0C88"/>
    <w:rsid w:val="003F19F6"/>
    <w:rsid w:val="003F2DF3"/>
    <w:rsid w:val="003F43B0"/>
    <w:rsid w:val="003F515C"/>
    <w:rsid w:val="003F5C80"/>
    <w:rsid w:val="003F5FB1"/>
    <w:rsid w:val="003F6A41"/>
    <w:rsid w:val="003F6E12"/>
    <w:rsid w:val="0040013B"/>
    <w:rsid w:val="0040142C"/>
    <w:rsid w:val="00402FE3"/>
    <w:rsid w:val="00403280"/>
    <w:rsid w:val="004035C1"/>
    <w:rsid w:val="00403FD7"/>
    <w:rsid w:val="00404E12"/>
    <w:rsid w:val="004051E9"/>
    <w:rsid w:val="0040709C"/>
    <w:rsid w:val="0040767D"/>
    <w:rsid w:val="004100E0"/>
    <w:rsid w:val="00411948"/>
    <w:rsid w:val="00411E62"/>
    <w:rsid w:val="00412802"/>
    <w:rsid w:val="00412D05"/>
    <w:rsid w:val="00413CAB"/>
    <w:rsid w:val="00413CFE"/>
    <w:rsid w:val="00413F5A"/>
    <w:rsid w:val="00415172"/>
    <w:rsid w:val="00415306"/>
    <w:rsid w:val="00415B6A"/>
    <w:rsid w:val="00415E06"/>
    <w:rsid w:val="004219A0"/>
    <w:rsid w:val="00422532"/>
    <w:rsid w:val="004235A3"/>
    <w:rsid w:val="00423B57"/>
    <w:rsid w:val="004243FC"/>
    <w:rsid w:val="00424435"/>
    <w:rsid w:val="0042479F"/>
    <w:rsid w:val="00424BF8"/>
    <w:rsid w:val="00425820"/>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41021"/>
    <w:rsid w:val="00443473"/>
    <w:rsid w:val="00444C9E"/>
    <w:rsid w:val="0044538F"/>
    <w:rsid w:val="00445DEC"/>
    <w:rsid w:val="00446D4F"/>
    <w:rsid w:val="00447A43"/>
    <w:rsid w:val="004514A5"/>
    <w:rsid w:val="00451708"/>
    <w:rsid w:val="004523D2"/>
    <w:rsid w:val="004531E4"/>
    <w:rsid w:val="004541AC"/>
    <w:rsid w:val="00454226"/>
    <w:rsid w:val="004547E1"/>
    <w:rsid w:val="00454CC7"/>
    <w:rsid w:val="00454D4A"/>
    <w:rsid w:val="004557E6"/>
    <w:rsid w:val="004559DF"/>
    <w:rsid w:val="00456B28"/>
    <w:rsid w:val="00456E88"/>
    <w:rsid w:val="00457641"/>
    <w:rsid w:val="00457FC5"/>
    <w:rsid w:val="004602C2"/>
    <w:rsid w:val="0046238D"/>
    <w:rsid w:val="00462416"/>
    <w:rsid w:val="00462A9D"/>
    <w:rsid w:val="00462B31"/>
    <w:rsid w:val="00463417"/>
    <w:rsid w:val="00464522"/>
    <w:rsid w:val="00464945"/>
    <w:rsid w:val="0046594B"/>
    <w:rsid w:val="00466DC2"/>
    <w:rsid w:val="00467381"/>
    <w:rsid w:val="00467D00"/>
    <w:rsid w:val="00470805"/>
    <w:rsid w:val="004708F0"/>
    <w:rsid w:val="00471CFF"/>
    <w:rsid w:val="00472F32"/>
    <w:rsid w:val="0047351B"/>
    <w:rsid w:val="004741E3"/>
    <w:rsid w:val="004755D1"/>
    <w:rsid w:val="00476A87"/>
    <w:rsid w:val="00481C12"/>
    <w:rsid w:val="004820C6"/>
    <w:rsid w:val="00483B92"/>
    <w:rsid w:val="00483CE2"/>
    <w:rsid w:val="0048457A"/>
    <w:rsid w:val="00484E52"/>
    <w:rsid w:val="00485299"/>
    <w:rsid w:val="00487257"/>
    <w:rsid w:val="00490186"/>
    <w:rsid w:val="004916C6"/>
    <w:rsid w:val="00491EC3"/>
    <w:rsid w:val="00493D3F"/>
    <w:rsid w:val="00494D67"/>
    <w:rsid w:val="00494DFD"/>
    <w:rsid w:val="0049506B"/>
    <w:rsid w:val="00495535"/>
    <w:rsid w:val="0049628C"/>
    <w:rsid w:val="0049642D"/>
    <w:rsid w:val="00497741"/>
    <w:rsid w:val="0049786E"/>
    <w:rsid w:val="004A1D9D"/>
    <w:rsid w:val="004A2F37"/>
    <w:rsid w:val="004A3016"/>
    <w:rsid w:val="004A44A3"/>
    <w:rsid w:val="004A5A3F"/>
    <w:rsid w:val="004A7025"/>
    <w:rsid w:val="004A763D"/>
    <w:rsid w:val="004A7B61"/>
    <w:rsid w:val="004B0291"/>
    <w:rsid w:val="004B07A2"/>
    <w:rsid w:val="004B1F49"/>
    <w:rsid w:val="004B2769"/>
    <w:rsid w:val="004B30C1"/>
    <w:rsid w:val="004B3258"/>
    <w:rsid w:val="004B53A2"/>
    <w:rsid w:val="004B5D92"/>
    <w:rsid w:val="004C06A9"/>
    <w:rsid w:val="004C0CD6"/>
    <w:rsid w:val="004C33B6"/>
    <w:rsid w:val="004C37EC"/>
    <w:rsid w:val="004C3BD0"/>
    <w:rsid w:val="004C3C13"/>
    <w:rsid w:val="004C511F"/>
    <w:rsid w:val="004C6143"/>
    <w:rsid w:val="004C698D"/>
    <w:rsid w:val="004C6F8E"/>
    <w:rsid w:val="004C70A6"/>
    <w:rsid w:val="004C73EF"/>
    <w:rsid w:val="004C7A45"/>
    <w:rsid w:val="004D022B"/>
    <w:rsid w:val="004D05B4"/>
    <w:rsid w:val="004D1FFF"/>
    <w:rsid w:val="004D37B8"/>
    <w:rsid w:val="004D4657"/>
    <w:rsid w:val="004D4D54"/>
    <w:rsid w:val="004D539A"/>
    <w:rsid w:val="004D56E3"/>
    <w:rsid w:val="004D5A21"/>
    <w:rsid w:val="004D7B3F"/>
    <w:rsid w:val="004E0333"/>
    <w:rsid w:val="004E0A71"/>
    <w:rsid w:val="004E1400"/>
    <w:rsid w:val="004E18CB"/>
    <w:rsid w:val="004E2288"/>
    <w:rsid w:val="004E2620"/>
    <w:rsid w:val="004E2BB3"/>
    <w:rsid w:val="004E3376"/>
    <w:rsid w:val="004E4937"/>
    <w:rsid w:val="004E4B4D"/>
    <w:rsid w:val="004E583E"/>
    <w:rsid w:val="004E7A4C"/>
    <w:rsid w:val="004F0A20"/>
    <w:rsid w:val="004F0D18"/>
    <w:rsid w:val="004F290E"/>
    <w:rsid w:val="004F383B"/>
    <w:rsid w:val="004F3857"/>
    <w:rsid w:val="004F38A1"/>
    <w:rsid w:val="004F41D3"/>
    <w:rsid w:val="004F4D84"/>
    <w:rsid w:val="004F584B"/>
    <w:rsid w:val="004F642D"/>
    <w:rsid w:val="004F6B20"/>
    <w:rsid w:val="00500294"/>
    <w:rsid w:val="00500989"/>
    <w:rsid w:val="005009E6"/>
    <w:rsid w:val="005010E6"/>
    <w:rsid w:val="00501C25"/>
    <w:rsid w:val="005029BC"/>
    <w:rsid w:val="00503490"/>
    <w:rsid w:val="00503683"/>
    <w:rsid w:val="00504EE3"/>
    <w:rsid w:val="00506135"/>
    <w:rsid w:val="0050618D"/>
    <w:rsid w:val="0051020D"/>
    <w:rsid w:val="00510CC9"/>
    <w:rsid w:val="005124AC"/>
    <w:rsid w:val="00513134"/>
    <w:rsid w:val="0051373C"/>
    <w:rsid w:val="00513BD2"/>
    <w:rsid w:val="005144DD"/>
    <w:rsid w:val="00515064"/>
    <w:rsid w:val="0051544C"/>
    <w:rsid w:val="00515C4C"/>
    <w:rsid w:val="00516473"/>
    <w:rsid w:val="00516F54"/>
    <w:rsid w:val="005172E2"/>
    <w:rsid w:val="005214D5"/>
    <w:rsid w:val="005217F8"/>
    <w:rsid w:val="00521A9A"/>
    <w:rsid w:val="00521C2E"/>
    <w:rsid w:val="005222EB"/>
    <w:rsid w:val="005228A2"/>
    <w:rsid w:val="00522D74"/>
    <w:rsid w:val="005231CA"/>
    <w:rsid w:val="00523299"/>
    <w:rsid w:val="005243A3"/>
    <w:rsid w:val="0052461A"/>
    <w:rsid w:val="00524F0E"/>
    <w:rsid w:val="00524FAB"/>
    <w:rsid w:val="00525A69"/>
    <w:rsid w:val="00526F25"/>
    <w:rsid w:val="0052704D"/>
    <w:rsid w:val="0052716B"/>
    <w:rsid w:val="00527978"/>
    <w:rsid w:val="00527ABA"/>
    <w:rsid w:val="005306A8"/>
    <w:rsid w:val="00530A53"/>
    <w:rsid w:val="00530E43"/>
    <w:rsid w:val="005312CF"/>
    <w:rsid w:val="00531778"/>
    <w:rsid w:val="0053199B"/>
    <w:rsid w:val="00534F25"/>
    <w:rsid w:val="00535021"/>
    <w:rsid w:val="005355DD"/>
    <w:rsid w:val="005358A5"/>
    <w:rsid w:val="00536623"/>
    <w:rsid w:val="00536682"/>
    <w:rsid w:val="005372FD"/>
    <w:rsid w:val="00537522"/>
    <w:rsid w:val="00541573"/>
    <w:rsid w:val="005433F9"/>
    <w:rsid w:val="0054351F"/>
    <w:rsid w:val="00544579"/>
    <w:rsid w:val="00544638"/>
    <w:rsid w:val="005453BA"/>
    <w:rsid w:val="0054577E"/>
    <w:rsid w:val="0054590C"/>
    <w:rsid w:val="0054781B"/>
    <w:rsid w:val="00550015"/>
    <w:rsid w:val="005504CE"/>
    <w:rsid w:val="00551BD0"/>
    <w:rsid w:val="00552801"/>
    <w:rsid w:val="0055303B"/>
    <w:rsid w:val="00553F04"/>
    <w:rsid w:val="00554E7C"/>
    <w:rsid w:val="00554EFF"/>
    <w:rsid w:val="005553F3"/>
    <w:rsid w:val="00555AD2"/>
    <w:rsid w:val="005576E5"/>
    <w:rsid w:val="00557752"/>
    <w:rsid w:val="005628BF"/>
    <w:rsid w:val="0056317D"/>
    <w:rsid w:val="005636CE"/>
    <w:rsid w:val="00563DF3"/>
    <w:rsid w:val="00563F21"/>
    <w:rsid w:val="00565213"/>
    <w:rsid w:val="00567114"/>
    <w:rsid w:val="005676A4"/>
    <w:rsid w:val="00567F3E"/>
    <w:rsid w:val="00570275"/>
    <w:rsid w:val="00570D7D"/>
    <w:rsid w:val="0057188C"/>
    <w:rsid w:val="00571A05"/>
    <w:rsid w:val="0057266C"/>
    <w:rsid w:val="00572D1F"/>
    <w:rsid w:val="00573CD0"/>
    <w:rsid w:val="00574CE3"/>
    <w:rsid w:val="005756F0"/>
    <w:rsid w:val="00575C5E"/>
    <w:rsid w:val="00576191"/>
    <w:rsid w:val="0057621E"/>
    <w:rsid w:val="005765F4"/>
    <w:rsid w:val="00577A65"/>
    <w:rsid w:val="00580933"/>
    <w:rsid w:val="00580974"/>
    <w:rsid w:val="00581EA7"/>
    <w:rsid w:val="0058253D"/>
    <w:rsid w:val="00582612"/>
    <w:rsid w:val="00582675"/>
    <w:rsid w:val="00583BE9"/>
    <w:rsid w:val="00583E13"/>
    <w:rsid w:val="00584C19"/>
    <w:rsid w:val="0058546D"/>
    <w:rsid w:val="005862E9"/>
    <w:rsid w:val="0058709E"/>
    <w:rsid w:val="00587405"/>
    <w:rsid w:val="00587638"/>
    <w:rsid w:val="005937D3"/>
    <w:rsid w:val="0059380C"/>
    <w:rsid w:val="005946F9"/>
    <w:rsid w:val="00594EF5"/>
    <w:rsid w:val="0059504A"/>
    <w:rsid w:val="00596C31"/>
    <w:rsid w:val="005978BD"/>
    <w:rsid w:val="005A2AF5"/>
    <w:rsid w:val="005A2EEA"/>
    <w:rsid w:val="005A4DAA"/>
    <w:rsid w:val="005A553F"/>
    <w:rsid w:val="005A5889"/>
    <w:rsid w:val="005A793F"/>
    <w:rsid w:val="005B24F6"/>
    <w:rsid w:val="005B4AB0"/>
    <w:rsid w:val="005B4BFB"/>
    <w:rsid w:val="005B4C39"/>
    <w:rsid w:val="005B543D"/>
    <w:rsid w:val="005B63BB"/>
    <w:rsid w:val="005B6C82"/>
    <w:rsid w:val="005B75B4"/>
    <w:rsid w:val="005C15A3"/>
    <w:rsid w:val="005C20DF"/>
    <w:rsid w:val="005C2BB6"/>
    <w:rsid w:val="005C3A3A"/>
    <w:rsid w:val="005C3F4F"/>
    <w:rsid w:val="005C4263"/>
    <w:rsid w:val="005C4AA4"/>
    <w:rsid w:val="005C4B52"/>
    <w:rsid w:val="005C60B2"/>
    <w:rsid w:val="005D0F12"/>
    <w:rsid w:val="005D15BD"/>
    <w:rsid w:val="005D26EA"/>
    <w:rsid w:val="005D2A7D"/>
    <w:rsid w:val="005D35F7"/>
    <w:rsid w:val="005D45A3"/>
    <w:rsid w:val="005D6737"/>
    <w:rsid w:val="005D6978"/>
    <w:rsid w:val="005D6B27"/>
    <w:rsid w:val="005D6CC0"/>
    <w:rsid w:val="005D7A99"/>
    <w:rsid w:val="005D7CD3"/>
    <w:rsid w:val="005E0C40"/>
    <w:rsid w:val="005E1BBA"/>
    <w:rsid w:val="005E4D69"/>
    <w:rsid w:val="005E52B5"/>
    <w:rsid w:val="005E5C69"/>
    <w:rsid w:val="005E5ED0"/>
    <w:rsid w:val="005E6862"/>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5F7727"/>
    <w:rsid w:val="00600E26"/>
    <w:rsid w:val="00601321"/>
    <w:rsid w:val="00605F76"/>
    <w:rsid w:val="00606995"/>
    <w:rsid w:val="006075EB"/>
    <w:rsid w:val="00610ED4"/>
    <w:rsid w:val="006128C1"/>
    <w:rsid w:val="00612FF2"/>
    <w:rsid w:val="0061343F"/>
    <w:rsid w:val="0061348E"/>
    <w:rsid w:val="00614748"/>
    <w:rsid w:val="00614D40"/>
    <w:rsid w:val="00615385"/>
    <w:rsid w:val="00616D0B"/>
    <w:rsid w:val="00616E83"/>
    <w:rsid w:val="006175E6"/>
    <w:rsid w:val="00620A90"/>
    <w:rsid w:val="006212B0"/>
    <w:rsid w:val="006223E5"/>
    <w:rsid w:val="00623068"/>
    <w:rsid w:val="006233DB"/>
    <w:rsid w:val="00625A6B"/>
    <w:rsid w:val="00625D7B"/>
    <w:rsid w:val="006263C3"/>
    <w:rsid w:val="00626BA0"/>
    <w:rsid w:val="00630347"/>
    <w:rsid w:val="00630C0A"/>
    <w:rsid w:val="006311FC"/>
    <w:rsid w:val="00631526"/>
    <w:rsid w:val="00632781"/>
    <w:rsid w:val="006327D0"/>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381"/>
    <w:rsid w:val="00644799"/>
    <w:rsid w:val="00644F9D"/>
    <w:rsid w:val="00645316"/>
    <w:rsid w:val="006471B9"/>
    <w:rsid w:val="00647FC4"/>
    <w:rsid w:val="00650437"/>
    <w:rsid w:val="006504B6"/>
    <w:rsid w:val="00650C12"/>
    <w:rsid w:val="00651F45"/>
    <w:rsid w:val="006521EE"/>
    <w:rsid w:val="0065480D"/>
    <w:rsid w:val="00655D04"/>
    <w:rsid w:val="00657B18"/>
    <w:rsid w:val="00660540"/>
    <w:rsid w:val="00661BFA"/>
    <w:rsid w:val="00661F27"/>
    <w:rsid w:val="006624AE"/>
    <w:rsid w:val="00662714"/>
    <w:rsid w:val="00662EA5"/>
    <w:rsid w:val="00662F04"/>
    <w:rsid w:val="0066548B"/>
    <w:rsid w:val="00665A52"/>
    <w:rsid w:val="00670646"/>
    <w:rsid w:val="006717E7"/>
    <w:rsid w:val="00671FB4"/>
    <w:rsid w:val="006726B2"/>
    <w:rsid w:val="00673600"/>
    <w:rsid w:val="0067425A"/>
    <w:rsid w:val="0067460A"/>
    <w:rsid w:val="006746BA"/>
    <w:rsid w:val="00676830"/>
    <w:rsid w:val="00676D26"/>
    <w:rsid w:val="006820F1"/>
    <w:rsid w:val="00682DDE"/>
    <w:rsid w:val="00684864"/>
    <w:rsid w:val="00684E6A"/>
    <w:rsid w:val="0068599C"/>
    <w:rsid w:val="006859A3"/>
    <w:rsid w:val="00685FD6"/>
    <w:rsid w:val="0068604D"/>
    <w:rsid w:val="006865E8"/>
    <w:rsid w:val="006875E3"/>
    <w:rsid w:val="006907E8"/>
    <w:rsid w:val="00690B82"/>
    <w:rsid w:val="00690C5E"/>
    <w:rsid w:val="00691087"/>
    <w:rsid w:val="00691377"/>
    <w:rsid w:val="00691C3A"/>
    <w:rsid w:val="006923E4"/>
    <w:rsid w:val="00692457"/>
    <w:rsid w:val="00692496"/>
    <w:rsid w:val="00694647"/>
    <w:rsid w:val="00694E0C"/>
    <w:rsid w:val="00695F1A"/>
    <w:rsid w:val="0069713B"/>
    <w:rsid w:val="006971FC"/>
    <w:rsid w:val="00697EF3"/>
    <w:rsid w:val="006A0001"/>
    <w:rsid w:val="006A35EB"/>
    <w:rsid w:val="006A435B"/>
    <w:rsid w:val="006A447E"/>
    <w:rsid w:val="006B09CD"/>
    <w:rsid w:val="006B2361"/>
    <w:rsid w:val="006B275C"/>
    <w:rsid w:val="006B3729"/>
    <w:rsid w:val="006B3BC8"/>
    <w:rsid w:val="006B4382"/>
    <w:rsid w:val="006B5E08"/>
    <w:rsid w:val="006B6D03"/>
    <w:rsid w:val="006B782C"/>
    <w:rsid w:val="006B7D0D"/>
    <w:rsid w:val="006C041B"/>
    <w:rsid w:val="006C06BE"/>
    <w:rsid w:val="006C0BC8"/>
    <w:rsid w:val="006C1F95"/>
    <w:rsid w:val="006C2338"/>
    <w:rsid w:val="006C3050"/>
    <w:rsid w:val="006C3A51"/>
    <w:rsid w:val="006C47F3"/>
    <w:rsid w:val="006C4C32"/>
    <w:rsid w:val="006C5EC9"/>
    <w:rsid w:val="006C6594"/>
    <w:rsid w:val="006C76F5"/>
    <w:rsid w:val="006C77C5"/>
    <w:rsid w:val="006D0663"/>
    <w:rsid w:val="006D33C9"/>
    <w:rsid w:val="006D34BD"/>
    <w:rsid w:val="006D4A79"/>
    <w:rsid w:val="006D564F"/>
    <w:rsid w:val="006D6634"/>
    <w:rsid w:val="006D7635"/>
    <w:rsid w:val="006D769F"/>
    <w:rsid w:val="006D7EE8"/>
    <w:rsid w:val="006E07AD"/>
    <w:rsid w:val="006E0A79"/>
    <w:rsid w:val="006E1479"/>
    <w:rsid w:val="006E251E"/>
    <w:rsid w:val="006E49B8"/>
    <w:rsid w:val="006E5C08"/>
    <w:rsid w:val="006E5F34"/>
    <w:rsid w:val="006E69F5"/>
    <w:rsid w:val="006E6B99"/>
    <w:rsid w:val="006E6C78"/>
    <w:rsid w:val="006E728B"/>
    <w:rsid w:val="006E7BB9"/>
    <w:rsid w:val="006F12D9"/>
    <w:rsid w:val="006F164C"/>
    <w:rsid w:val="006F1D81"/>
    <w:rsid w:val="006F3F34"/>
    <w:rsid w:val="006F3F74"/>
    <w:rsid w:val="006F56FB"/>
    <w:rsid w:val="006F658F"/>
    <w:rsid w:val="006F6A52"/>
    <w:rsid w:val="006F6DC3"/>
    <w:rsid w:val="006F7174"/>
    <w:rsid w:val="006F7B44"/>
    <w:rsid w:val="006F7E67"/>
    <w:rsid w:val="007003D0"/>
    <w:rsid w:val="00700D9E"/>
    <w:rsid w:val="00701677"/>
    <w:rsid w:val="00701E9F"/>
    <w:rsid w:val="007024B8"/>
    <w:rsid w:val="0070274B"/>
    <w:rsid w:val="0070291B"/>
    <w:rsid w:val="00703836"/>
    <w:rsid w:val="00703A9E"/>
    <w:rsid w:val="007050BA"/>
    <w:rsid w:val="0070529C"/>
    <w:rsid w:val="00705A89"/>
    <w:rsid w:val="0070607A"/>
    <w:rsid w:val="00706BC4"/>
    <w:rsid w:val="007076E3"/>
    <w:rsid w:val="00711E04"/>
    <w:rsid w:val="0071292D"/>
    <w:rsid w:val="00712B4F"/>
    <w:rsid w:val="00712B6B"/>
    <w:rsid w:val="00712D81"/>
    <w:rsid w:val="007134E5"/>
    <w:rsid w:val="00714043"/>
    <w:rsid w:val="00714514"/>
    <w:rsid w:val="00714DFA"/>
    <w:rsid w:val="00715416"/>
    <w:rsid w:val="007159F3"/>
    <w:rsid w:val="007173AD"/>
    <w:rsid w:val="00717E69"/>
    <w:rsid w:val="007207D2"/>
    <w:rsid w:val="00724059"/>
    <w:rsid w:val="00724325"/>
    <w:rsid w:val="00726D26"/>
    <w:rsid w:val="00730305"/>
    <w:rsid w:val="00730C1A"/>
    <w:rsid w:val="0073233B"/>
    <w:rsid w:val="00732609"/>
    <w:rsid w:val="00733572"/>
    <w:rsid w:val="007349F8"/>
    <w:rsid w:val="007356CB"/>
    <w:rsid w:val="00736758"/>
    <w:rsid w:val="00736E52"/>
    <w:rsid w:val="00737028"/>
    <w:rsid w:val="007371FC"/>
    <w:rsid w:val="007436BC"/>
    <w:rsid w:val="007437B7"/>
    <w:rsid w:val="00743EFC"/>
    <w:rsid w:val="00743FCA"/>
    <w:rsid w:val="0074509E"/>
    <w:rsid w:val="00745D05"/>
    <w:rsid w:val="00746402"/>
    <w:rsid w:val="00746DA6"/>
    <w:rsid w:val="0074708C"/>
    <w:rsid w:val="00747516"/>
    <w:rsid w:val="007500F3"/>
    <w:rsid w:val="0075065D"/>
    <w:rsid w:val="00750880"/>
    <w:rsid w:val="007516F1"/>
    <w:rsid w:val="00752191"/>
    <w:rsid w:val="0075237E"/>
    <w:rsid w:val="00752D38"/>
    <w:rsid w:val="007538AF"/>
    <w:rsid w:val="00753F8B"/>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5CDC"/>
    <w:rsid w:val="00765DBC"/>
    <w:rsid w:val="00766278"/>
    <w:rsid w:val="00766C80"/>
    <w:rsid w:val="00766C82"/>
    <w:rsid w:val="007706A6"/>
    <w:rsid w:val="00771532"/>
    <w:rsid w:val="00771E46"/>
    <w:rsid w:val="0077204D"/>
    <w:rsid w:val="007725B4"/>
    <w:rsid w:val="00773C03"/>
    <w:rsid w:val="00774182"/>
    <w:rsid w:val="00774508"/>
    <w:rsid w:val="00774760"/>
    <w:rsid w:val="00775524"/>
    <w:rsid w:val="00775977"/>
    <w:rsid w:val="007762CD"/>
    <w:rsid w:val="0077656C"/>
    <w:rsid w:val="00776741"/>
    <w:rsid w:val="007773A4"/>
    <w:rsid w:val="00777819"/>
    <w:rsid w:val="0078001E"/>
    <w:rsid w:val="00780505"/>
    <w:rsid w:val="0078081D"/>
    <w:rsid w:val="00782173"/>
    <w:rsid w:val="00783170"/>
    <w:rsid w:val="0078354A"/>
    <w:rsid w:val="00784461"/>
    <w:rsid w:val="00784D29"/>
    <w:rsid w:val="00785D33"/>
    <w:rsid w:val="00786466"/>
    <w:rsid w:val="0079016A"/>
    <w:rsid w:val="00790387"/>
    <w:rsid w:val="007912C6"/>
    <w:rsid w:val="007935CA"/>
    <w:rsid w:val="00793944"/>
    <w:rsid w:val="0079492D"/>
    <w:rsid w:val="00794983"/>
    <w:rsid w:val="00795A51"/>
    <w:rsid w:val="0079615D"/>
    <w:rsid w:val="007968CA"/>
    <w:rsid w:val="0079799B"/>
    <w:rsid w:val="007A0EB7"/>
    <w:rsid w:val="007A163A"/>
    <w:rsid w:val="007A2763"/>
    <w:rsid w:val="007A277F"/>
    <w:rsid w:val="007A303D"/>
    <w:rsid w:val="007A375E"/>
    <w:rsid w:val="007A40EF"/>
    <w:rsid w:val="007A4A8A"/>
    <w:rsid w:val="007A51ED"/>
    <w:rsid w:val="007A5622"/>
    <w:rsid w:val="007A5A59"/>
    <w:rsid w:val="007A6DBD"/>
    <w:rsid w:val="007A76CC"/>
    <w:rsid w:val="007B123C"/>
    <w:rsid w:val="007B2DE1"/>
    <w:rsid w:val="007B4205"/>
    <w:rsid w:val="007B45EE"/>
    <w:rsid w:val="007B46DF"/>
    <w:rsid w:val="007B50E9"/>
    <w:rsid w:val="007B54F5"/>
    <w:rsid w:val="007B5A13"/>
    <w:rsid w:val="007B5F59"/>
    <w:rsid w:val="007B6895"/>
    <w:rsid w:val="007C01C5"/>
    <w:rsid w:val="007C0478"/>
    <w:rsid w:val="007C09E8"/>
    <w:rsid w:val="007C11B7"/>
    <w:rsid w:val="007C14FD"/>
    <w:rsid w:val="007C288E"/>
    <w:rsid w:val="007C2ABB"/>
    <w:rsid w:val="007C3299"/>
    <w:rsid w:val="007C5F33"/>
    <w:rsid w:val="007C6A36"/>
    <w:rsid w:val="007C7012"/>
    <w:rsid w:val="007C7B61"/>
    <w:rsid w:val="007D0FD5"/>
    <w:rsid w:val="007D2C5B"/>
    <w:rsid w:val="007D3C87"/>
    <w:rsid w:val="007D5383"/>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D7E"/>
    <w:rsid w:val="007F7D7A"/>
    <w:rsid w:val="00800DF0"/>
    <w:rsid w:val="00801E37"/>
    <w:rsid w:val="0080227D"/>
    <w:rsid w:val="008025A9"/>
    <w:rsid w:val="00805D95"/>
    <w:rsid w:val="00806F47"/>
    <w:rsid w:val="00807330"/>
    <w:rsid w:val="008100C3"/>
    <w:rsid w:val="008101CE"/>
    <w:rsid w:val="00810A90"/>
    <w:rsid w:val="00811925"/>
    <w:rsid w:val="00813148"/>
    <w:rsid w:val="00813AE7"/>
    <w:rsid w:val="00814370"/>
    <w:rsid w:val="008150F7"/>
    <w:rsid w:val="00816C97"/>
    <w:rsid w:val="0081732B"/>
    <w:rsid w:val="008201EF"/>
    <w:rsid w:val="008216AF"/>
    <w:rsid w:val="00821FDE"/>
    <w:rsid w:val="0082244B"/>
    <w:rsid w:val="00822F5E"/>
    <w:rsid w:val="00823469"/>
    <w:rsid w:val="00825871"/>
    <w:rsid w:val="00826008"/>
    <w:rsid w:val="00827153"/>
    <w:rsid w:val="0083012B"/>
    <w:rsid w:val="008307DC"/>
    <w:rsid w:val="00830B2E"/>
    <w:rsid w:val="00830DC5"/>
    <w:rsid w:val="008314EE"/>
    <w:rsid w:val="00831DA3"/>
    <w:rsid w:val="00831EC4"/>
    <w:rsid w:val="008326D4"/>
    <w:rsid w:val="00832AFB"/>
    <w:rsid w:val="00834014"/>
    <w:rsid w:val="0083545C"/>
    <w:rsid w:val="008359EB"/>
    <w:rsid w:val="00835C6D"/>
    <w:rsid w:val="008369DD"/>
    <w:rsid w:val="0083738A"/>
    <w:rsid w:val="0083769C"/>
    <w:rsid w:val="00841C0C"/>
    <w:rsid w:val="00841F24"/>
    <w:rsid w:val="0084318A"/>
    <w:rsid w:val="00843376"/>
    <w:rsid w:val="008437DD"/>
    <w:rsid w:val="00843857"/>
    <w:rsid w:val="00844E96"/>
    <w:rsid w:val="00845044"/>
    <w:rsid w:val="00845519"/>
    <w:rsid w:val="00847132"/>
    <w:rsid w:val="00847375"/>
    <w:rsid w:val="008473A0"/>
    <w:rsid w:val="0085050E"/>
    <w:rsid w:val="00851BC9"/>
    <w:rsid w:val="00851E80"/>
    <w:rsid w:val="00852D6F"/>
    <w:rsid w:val="008538D0"/>
    <w:rsid w:val="00853F25"/>
    <w:rsid w:val="008540EB"/>
    <w:rsid w:val="0085467A"/>
    <w:rsid w:val="00854A3F"/>
    <w:rsid w:val="008551EA"/>
    <w:rsid w:val="00856604"/>
    <w:rsid w:val="008571E3"/>
    <w:rsid w:val="00861DCA"/>
    <w:rsid w:val="00861DF2"/>
    <w:rsid w:val="00862419"/>
    <w:rsid w:val="00862918"/>
    <w:rsid w:val="0086309A"/>
    <w:rsid w:val="00863EF1"/>
    <w:rsid w:val="00865560"/>
    <w:rsid w:val="008658E9"/>
    <w:rsid w:val="00867B4A"/>
    <w:rsid w:val="00870DCF"/>
    <w:rsid w:val="008712AD"/>
    <w:rsid w:val="0087252D"/>
    <w:rsid w:val="0087271E"/>
    <w:rsid w:val="0087280F"/>
    <w:rsid w:val="008730AC"/>
    <w:rsid w:val="008736A0"/>
    <w:rsid w:val="00874105"/>
    <w:rsid w:val="00874BFB"/>
    <w:rsid w:val="00874DCB"/>
    <w:rsid w:val="00874E0D"/>
    <w:rsid w:val="00875081"/>
    <w:rsid w:val="00875DAE"/>
    <w:rsid w:val="00880C1E"/>
    <w:rsid w:val="008810DF"/>
    <w:rsid w:val="0088128C"/>
    <w:rsid w:val="00881361"/>
    <w:rsid w:val="0088252F"/>
    <w:rsid w:val="00882F5F"/>
    <w:rsid w:val="00884E54"/>
    <w:rsid w:val="0089082D"/>
    <w:rsid w:val="00890DB1"/>
    <w:rsid w:val="0089109C"/>
    <w:rsid w:val="00891A45"/>
    <w:rsid w:val="008926F6"/>
    <w:rsid w:val="008934FA"/>
    <w:rsid w:val="0089368F"/>
    <w:rsid w:val="00894EEF"/>
    <w:rsid w:val="0089555D"/>
    <w:rsid w:val="00896313"/>
    <w:rsid w:val="00896939"/>
    <w:rsid w:val="00896C34"/>
    <w:rsid w:val="008970D6"/>
    <w:rsid w:val="008973A3"/>
    <w:rsid w:val="008975A0"/>
    <w:rsid w:val="00897CD2"/>
    <w:rsid w:val="00897CE6"/>
    <w:rsid w:val="008A0B3A"/>
    <w:rsid w:val="008A17B2"/>
    <w:rsid w:val="008A1C1B"/>
    <w:rsid w:val="008A1C90"/>
    <w:rsid w:val="008A2210"/>
    <w:rsid w:val="008A23D5"/>
    <w:rsid w:val="008A2C6D"/>
    <w:rsid w:val="008A35D0"/>
    <w:rsid w:val="008A5070"/>
    <w:rsid w:val="008A5390"/>
    <w:rsid w:val="008A5866"/>
    <w:rsid w:val="008A5CCA"/>
    <w:rsid w:val="008B0021"/>
    <w:rsid w:val="008B0957"/>
    <w:rsid w:val="008B0D4C"/>
    <w:rsid w:val="008B0ED5"/>
    <w:rsid w:val="008B178F"/>
    <w:rsid w:val="008B238F"/>
    <w:rsid w:val="008B39EA"/>
    <w:rsid w:val="008B3D39"/>
    <w:rsid w:val="008B3EB6"/>
    <w:rsid w:val="008B401B"/>
    <w:rsid w:val="008B4DDE"/>
    <w:rsid w:val="008B54B0"/>
    <w:rsid w:val="008B6F8C"/>
    <w:rsid w:val="008B7745"/>
    <w:rsid w:val="008C0B1C"/>
    <w:rsid w:val="008C0D00"/>
    <w:rsid w:val="008C18EF"/>
    <w:rsid w:val="008C289D"/>
    <w:rsid w:val="008C2E9A"/>
    <w:rsid w:val="008C39F2"/>
    <w:rsid w:val="008C429B"/>
    <w:rsid w:val="008C4448"/>
    <w:rsid w:val="008C4D34"/>
    <w:rsid w:val="008C65A7"/>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6616"/>
    <w:rsid w:val="008E677E"/>
    <w:rsid w:val="008E6CB4"/>
    <w:rsid w:val="008E784A"/>
    <w:rsid w:val="008E7ADC"/>
    <w:rsid w:val="008F34F9"/>
    <w:rsid w:val="008F38B0"/>
    <w:rsid w:val="008F4F4F"/>
    <w:rsid w:val="008F5D05"/>
    <w:rsid w:val="009016DA"/>
    <w:rsid w:val="00901CE1"/>
    <w:rsid w:val="00901D82"/>
    <w:rsid w:val="00901EC2"/>
    <w:rsid w:val="00902616"/>
    <w:rsid w:val="00902FD2"/>
    <w:rsid w:val="00903DD0"/>
    <w:rsid w:val="009045F6"/>
    <w:rsid w:val="00906FA1"/>
    <w:rsid w:val="00907154"/>
    <w:rsid w:val="009078AA"/>
    <w:rsid w:val="00911EC6"/>
    <w:rsid w:val="00914152"/>
    <w:rsid w:val="0091446B"/>
    <w:rsid w:val="009150A2"/>
    <w:rsid w:val="00915413"/>
    <w:rsid w:val="00915805"/>
    <w:rsid w:val="009163CE"/>
    <w:rsid w:val="0091709B"/>
    <w:rsid w:val="009170DA"/>
    <w:rsid w:val="009175CE"/>
    <w:rsid w:val="00917A97"/>
    <w:rsid w:val="00920CBC"/>
    <w:rsid w:val="00920F10"/>
    <w:rsid w:val="00921A65"/>
    <w:rsid w:val="00922824"/>
    <w:rsid w:val="00922D50"/>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1B00"/>
    <w:rsid w:val="00943DC2"/>
    <w:rsid w:val="00944495"/>
    <w:rsid w:val="00944E49"/>
    <w:rsid w:val="009464D4"/>
    <w:rsid w:val="00946D3B"/>
    <w:rsid w:val="0094745C"/>
    <w:rsid w:val="0095086C"/>
    <w:rsid w:val="0095183C"/>
    <w:rsid w:val="00953354"/>
    <w:rsid w:val="009549DE"/>
    <w:rsid w:val="00955F59"/>
    <w:rsid w:val="00956A18"/>
    <w:rsid w:val="00957EE2"/>
    <w:rsid w:val="00960809"/>
    <w:rsid w:val="00960DE8"/>
    <w:rsid w:val="009614D4"/>
    <w:rsid w:val="00961CA9"/>
    <w:rsid w:val="009639C7"/>
    <w:rsid w:val="00965B3C"/>
    <w:rsid w:val="009668E1"/>
    <w:rsid w:val="00966A80"/>
    <w:rsid w:val="00966D26"/>
    <w:rsid w:val="00970396"/>
    <w:rsid w:val="009706F7"/>
    <w:rsid w:val="0097083C"/>
    <w:rsid w:val="0097170F"/>
    <w:rsid w:val="00971F74"/>
    <w:rsid w:val="0097269F"/>
    <w:rsid w:val="00974DAA"/>
    <w:rsid w:val="0097579F"/>
    <w:rsid w:val="00975F17"/>
    <w:rsid w:val="009767DD"/>
    <w:rsid w:val="00976F71"/>
    <w:rsid w:val="009807D5"/>
    <w:rsid w:val="009807DB"/>
    <w:rsid w:val="00981DC9"/>
    <w:rsid w:val="00983058"/>
    <w:rsid w:val="00983D5A"/>
    <w:rsid w:val="009850B2"/>
    <w:rsid w:val="0098626B"/>
    <w:rsid w:val="00986781"/>
    <w:rsid w:val="0098729B"/>
    <w:rsid w:val="00987555"/>
    <w:rsid w:val="00990FFE"/>
    <w:rsid w:val="00992022"/>
    <w:rsid w:val="00992079"/>
    <w:rsid w:val="00993294"/>
    <w:rsid w:val="00993FE4"/>
    <w:rsid w:val="00994553"/>
    <w:rsid w:val="009948CB"/>
    <w:rsid w:val="009952BB"/>
    <w:rsid w:val="00995ABC"/>
    <w:rsid w:val="00995D65"/>
    <w:rsid w:val="00996B2C"/>
    <w:rsid w:val="009979A3"/>
    <w:rsid w:val="009A02C9"/>
    <w:rsid w:val="009A2A5C"/>
    <w:rsid w:val="009A2E08"/>
    <w:rsid w:val="009A3B33"/>
    <w:rsid w:val="009A4685"/>
    <w:rsid w:val="009A4A2A"/>
    <w:rsid w:val="009A573A"/>
    <w:rsid w:val="009A5F1A"/>
    <w:rsid w:val="009A68F8"/>
    <w:rsid w:val="009A6AAC"/>
    <w:rsid w:val="009A6AC5"/>
    <w:rsid w:val="009A7564"/>
    <w:rsid w:val="009A7C8C"/>
    <w:rsid w:val="009B0E3D"/>
    <w:rsid w:val="009B2D7A"/>
    <w:rsid w:val="009B3040"/>
    <w:rsid w:val="009B44E0"/>
    <w:rsid w:val="009B5C0D"/>
    <w:rsid w:val="009B612F"/>
    <w:rsid w:val="009B785B"/>
    <w:rsid w:val="009B7A0E"/>
    <w:rsid w:val="009C01F2"/>
    <w:rsid w:val="009C0758"/>
    <w:rsid w:val="009C0785"/>
    <w:rsid w:val="009C0826"/>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3957"/>
    <w:rsid w:val="009D3AFC"/>
    <w:rsid w:val="009D4E58"/>
    <w:rsid w:val="009D7A0F"/>
    <w:rsid w:val="009D7E1E"/>
    <w:rsid w:val="009E0768"/>
    <w:rsid w:val="009E173D"/>
    <w:rsid w:val="009E20A5"/>
    <w:rsid w:val="009E24CA"/>
    <w:rsid w:val="009E26CB"/>
    <w:rsid w:val="009E270D"/>
    <w:rsid w:val="009E29C4"/>
    <w:rsid w:val="009E3119"/>
    <w:rsid w:val="009E3526"/>
    <w:rsid w:val="009E35C2"/>
    <w:rsid w:val="009E3D56"/>
    <w:rsid w:val="009E4058"/>
    <w:rsid w:val="009E4549"/>
    <w:rsid w:val="009E54F1"/>
    <w:rsid w:val="009E57D4"/>
    <w:rsid w:val="009E6F43"/>
    <w:rsid w:val="009F01CE"/>
    <w:rsid w:val="009F03A3"/>
    <w:rsid w:val="009F0483"/>
    <w:rsid w:val="009F29F3"/>
    <w:rsid w:val="009F2E02"/>
    <w:rsid w:val="009F2FC7"/>
    <w:rsid w:val="009F480C"/>
    <w:rsid w:val="009F6D6C"/>
    <w:rsid w:val="009F71A6"/>
    <w:rsid w:val="00A00385"/>
    <w:rsid w:val="00A00CAE"/>
    <w:rsid w:val="00A015A9"/>
    <w:rsid w:val="00A0207E"/>
    <w:rsid w:val="00A03246"/>
    <w:rsid w:val="00A0408B"/>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44A5"/>
    <w:rsid w:val="00A252C8"/>
    <w:rsid w:val="00A257EC"/>
    <w:rsid w:val="00A25D50"/>
    <w:rsid w:val="00A26966"/>
    <w:rsid w:val="00A27FD1"/>
    <w:rsid w:val="00A31D82"/>
    <w:rsid w:val="00A33497"/>
    <w:rsid w:val="00A334B3"/>
    <w:rsid w:val="00A33682"/>
    <w:rsid w:val="00A34E70"/>
    <w:rsid w:val="00A3529B"/>
    <w:rsid w:val="00A3575F"/>
    <w:rsid w:val="00A37322"/>
    <w:rsid w:val="00A37392"/>
    <w:rsid w:val="00A37B1A"/>
    <w:rsid w:val="00A4141D"/>
    <w:rsid w:val="00A43500"/>
    <w:rsid w:val="00A436E1"/>
    <w:rsid w:val="00A436E3"/>
    <w:rsid w:val="00A44917"/>
    <w:rsid w:val="00A47579"/>
    <w:rsid w:val="00A5010D"/>
    <w:rsid w:val="00A509FA"/>
    <w:rsid w:val="00A50F2E"/>
    <w:rsid w:val="00A51322"/>
    <w:rsid w:val="00A51B3F"/>
    <w:rsid w:val="00A52F30"/>
    <w:rsid w:val="00A53F15"/>
    <w:rsid w:val="00A54D59"/>
    <w:rsid w:val="00A55164"/>
    <w:rsid w:val="00A57F91"/>
    <w:rsid w:val="00A61262"/>
    <w:rsid w:val="00A61F8F"/>
    <w:rsid w:val="00A63125"/>
    <w:rsid w:val="00A6472E"/>
    <w:rsid w:val="00A64951"/>
    <w:rsid w:val="00A652FB"/>
    <w:rsid w:val="00A66680"/>
    <w:rsid w:val="00A7332F"/>
    <w:rsid w:val="00A73912"/>
    <w:rsid w:val="00A7460A"/>
    <w:rsid w:val="00A750C7"/>
    <w:rsid w:val="00A7584C"/>
    <w:rsid w:val="00A76250"/>
    <w:rsid w:val="00A7706E"/>
    <w:rsid w:val="00A8042F"/>
    <w:rsid w:val="00A80924"/>
    <w:rsid w:val="00A80D46"/>
    <w:rsid w:val="00A813ED"/>
    <w:rsid w:val="00A81E8C"/>
    <w:rsid w:val="00A8209F"/>
    <w:rsid w:val="00A8213A"/>
    <w:rsid w:val="00A8257B"/>
    <w:rsid w:val="00A825D8"/>
    <w:rsid w:val="00A8351C"/>
    <w:rsid w:val="00A83BEA"/>
    <w:rsid w:val="00A8492B"/>
    <w:rsid w:val="00A84B29"/>
    <w:rsid w:val="00A84D7C"/>
    <w:rsid w:val="00A84DA2"/>
    <w:rsid w:val="00A854E4"/>
    <w:rsid w:val="00A85792"/>
    <w:rsid w:val="00A857F1"/>
    <w:rsid w:val="00A85801"/>
    <w:rsid w:val="00A85FAF"/>
    <w:rsid w:val="00A86B86"/>
    <w:rsid w:val="00A90A03"/>
    <w:rsid w:val="00A91C67"/>
    <w:rsid w:val="00A926A9"/>
    <w:rsid w:val="00A9427E"/>
    <w:rsid w:val="00A94AF7"/>
    <w:rsid w:val="00A95758"/>
    <w:rsid w:val="00A95CC9"/>
    <w:rsid w:val="00A9638D"/>
    <w:rsid w:val="00A96D4C"/>
    <w:rsid w:val="00A9700E"/>
    <w:rsid w:val="00AA0113"/>
    <w:rsid w:val="00AA04EA"/>
    <w:rsid w:val="00AA136E"/>
    <w:rsid w:val="00AA1FC2"/>
    <w:rsid w:val="00AA2656"/>
    <w:rsid w:val="00AA3E7C"/>
    <w:rsid w:val="00AA3EDA"/>
    <w:rsid w:val="00AA4653"/>
    <w:rsid w:val="00AA4B7C"/>
    <w:rsid w:val="00AA4D99"/>
    <w:rsid w:val="00AA57BF"/>
    <w:rsid w:val="00AA58C7"/>
    <w:rsid w:val="00AA5E8E"/>
    <w:rsid w:val="00AA6355"/>
    <w:rsid w:val="00AA7025"/>
    <w:rsid w:val="00AA74EF"/>
    <w:rsid w:val="00AA7ACC"/>
    <w:rsid w:val="00AB0979"/>
    <w:rsid w:val="00AB0A15"/>
    <w:rsid w:val="00AB0DAD"/>
    <w:rsid w:val="00AB1031"/>
    <w:rsid w:val="00AB1126"/>
    <w:rsid w:val="00AB2852"/>
    <w:rsid w:val="00AB4091"/>
    <w:rsid w:val="00AB48B7"/>
    <w:rsid w:val="00AB48E5"/>
    <w:rsid w:val="00AB51D5"/>
    <w:rsid w:val="00AB6454"/>
    <w:rsid w:val="00AB7631"/>
    <w:rsid w:val="00AC0FE2"/>
    <w:rsid w:val="00AC18D2"/>
    <w:rsid w:val="00AC1930"/>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3D6"/>
    <w:rsid w:val="00AD3AA6"/>
    <w:rsid w:val="00AD3C33"/>
    <w:rsid w:val="00AD5B8C"/>
    <w:rsid w:val="00AD6805"/>
    <w:rsid w:val="00AD776D"/>
    <w:rsid w:val="00AD77BF"/>
    <w:rsid w:val="00AD7BA9"/>
    <w:rsid w:val="00AD7F22"/>
    <w:rsid w:val="00AE233D"/>
    <w:rsid w:val="00AE2AEA"/>
    <w:rsid w:val="00AE33A9"/>
    <w:rsid w:val="00AE388E"/>
    <w:rsid w:val="00AE3AF6"/>
    <w:rsid w:val="00AE4118"/>
    <w:rsid w:val="00AE4A63"/>
    <w:rsid w:val="00AE576F"/>
    <w:rsid w:val="00AE6E73"/>
    <w:rsid w:val="00AE74AF"/>
    <w:rsid w:val="00AE7DC4"/>
    <w:rsid w:val="00AE7E6D"/>
    <w:rsid w:val="00AF0823"/>
    <w:rsid w:val="00AF11C1"/>
    <w:rsid w:val="00AF1474"/>
    <w:rsid w:val="00AF2435"/>
    <w:rsid w:val="00AF2C3A"/>
    <w:rsid w:val="00AF307F"/>
    <w:rsid w:val="00AF3366"/>
    <w:rsid w:val="00AF3C8D"/>
    <w:rsid w:val="00AF3D0B"/>
    <w:rsid w:val="00AF5BEF"/>
    <w:rsid w:val="00AF641D"/>
    <w:rsid w:val="00AF6A19"/>
    <w:rsid w:val="00AF6BEB"/>
    <w:rsid w:val="00AF7452"/>
    <w:rsid w:val="00AF78DB"/>
    <w:rsid w:val="00B0043C"/>
    <w:rsid w:val="00B00D8A"/>
    <w:rsid w:val="00B01BE7"/>
    <w:rsid w:val="00B01F30"/>
    <w:rsid w:val="00B02201"/>
    <w:rsid w:val="00B02DB6"/>
    <w:rsid w:val="00B0341B"/>
    <w:rsid w:val="00B03651"/>
    <w:rsid w:val="00B03B4E"/>
    <w:rsid w:val="00B062CF"/>
    <w:rsid w:val="00B067CC"/>
    <w:rsid w:val="00B10845"/>
    <w:rsid w:val="00B11DD1"/>
    <w:rsid w:val="00B12B8E"/>
    <w:rsid w:val="00B13B78"/>
    <w:rsid w:val="00B13BFB"/>
    <w:rsid w:val="00B1413D"/>
    <w:rsid w:val="00B141BB"/>
    <w:rsid w:val="00B14845"/>
    <w:rsid w:val="00B14B61"/>
    <w:rsid w:val="00B154F5"/>
    <w:rsid w:val="00B167CA"/>
    <w:rsid w:val="00B17020"/>
    <w:rsid w:val="00B17789"/>
    <w:rsid w:val="00B1778E"/>
    <w:rsid w:val="00B1791E"/>
    <w:rsid w:val="00B1792D"/>
    <w:rsid w:val="00B205DD"/>
    <w:rsid w:val="00B2168E"/>
    <w:rsid w:val="00B24209"/>
    <w:rsid w:val="00B24F0D"/>
    <w:rsid w:val="00B27853"/>
    <w:rsid w:val="00B302E3"/>
    <w:rsid w:val="00B30459"/>
    <w:rsid w:val="00B30F97"/>
    <w:rsid w:val="00B317D8"/>
    <w:rsid w:val="00B333D8"/>
    <w:rsid w:val="00B33776"/>
    <w:rsid w:val="00B34E93"/>
    <w:rsid w:val="00B3589C"/>
    <w:rsid w:val="00B35F72"/>
    <w:rsid w:val="00B36D39"/>
    <w:rsid w:val="00B407CC"/>
    <w:rsid w:val="00B40A7F"/>
    <w:rsid w:val="00B414D6"/>
    <w:rsid w:val="00B42817"/>
    <w:rsid w:val="00B45ADD"/>
    <w:rsid w:val="00B4615D"/>
    <w:rsid w:val="00B5085E"/>
    <w:rsid w:val="00B50C56"/>
    <w:rsid w:val="00B5244B"/>
    <w:rsid w:val="00B52C72"/>
    <w:rsid w:val="00B52D8F"/>
    <w:rsid w:val="00B535CC"/>
    <w:rsid w:val="00B54584"/>
    <w:rsid w:val="00B54623"/>
    <w:rsid w:val="00B56CCF"/>
    <w:rsid w:val="00B5797A"/>
    <w:rsid w:val="00B57AB6"/>
    <w:rsid w:val="00B60061"/>
    <w:rsid w:val="00B601CA"/>
    <w:rsid w:val="00B603C4"/>
    <w:rsid w:val="00B60769"/>
    <w:rsid w:val="00B60E48"/>
    <w:rsid w:val="00B63F24"/>
    <w:rsid w:val="00B64840"/>
    <w:rsid w:val="00B70C5A"/>
    <w:rsid w:val="00B71349"/>
    <w:rsid w:val="00B7137C"/>
    <w:rsid w:val="00B7278D"/>
    <w:rsid w:val="00B77764"/>
    <w:rsid w:val="00B7787F"/>
    <w:rsid w:val="00B81143"/>
    <w:rsid w:val="00B83735"/>
    <w:rsid w:val="00B83E44"/>
    <w:rsid w:val="00B85EC4"/>
    <w:rsid w:val="00B86138"/>
    <w:rsid w:val="00B86F55"/>
    <w:rsid w:val="00B90611"/>
    <w:rsid w:val="00B90AF3"/>
    <w:rsid w:val="00B9132A"/>
    <w:rsid w:val="00B914E0"/>
    <w:rsid w:val="00B91988"/>
    <w:rsid w:val="00B92024"/>
    <w:rsid w:val="00B926EA"/>
    <w:rsid w:val="00B92D94"/>
    <w:rsid w:val="00B95442"/>
    <w:rsid w:val="00B958CA"/>
    <w:rsid w:val="00B958E8"/>
    <w:rsid w:val="00B95D56"/>
    <w:rsid w:val="00B95FB1"/>
    <w:rsid w:val="00B9664C"/>
    <w:rsid w:val="00B970AD"/>
    <w:rsid w:val="00B97E74"/>
    <w:rsid w:val="00B97ED3"/>
    <w:rsid w:val="00BA172F"/>
    <w:rsid w:val="00BA1931"/>
    <w:rsid w:val="00BA1DCF"/>
    <w:rsid w:val="00BA1E3A"/>
    <w:rsid w:val="00BA33CD"/>
    <w:rsid w:val="00BA35FB"/>
    <w:rsid w:val="00BA386A"/>
    <w:rsid w:val="00BA3B83"/>
    <w:rsid w:val="00BA406E"/>
    <w:rsid w:val="00BA42AC"/>
    <w:rsid w:val="00BA5042"/>
    <w:rsid w:val="00BA5341"/>
    <w:rsid w:val="00BA7C15"/>
    <w:rsid w:val="00BB07C1"/>
    <w:rsid w:val="00BB0DA0"/>
    <w:rsid w:val="00BB0E2A"/>
    <w:rsid w:val="00BB0E44"/>
    <w:rsid w:val="00BB1BD4"/>
    <w:rsid w:val="00BB2626"/>
    <w:rsid w:val="00BB3D22"/>
    <w:rsid w:val="00BB52C2"/>
    <w:rsid w:val="00BB6EE9"/>
    <w:rsid w:val="00BC0597"/>
    <w:rsid w:val="00BC0617"/>
    <w:rsid w:val="00BC2CB3"/>
    <w:rsid w:val="00BC2CC4"/>
    <w:rsid w:val="00BC333B"/>
    <w:rsid w:val="00BC394E"/>
    <w:rsid w:val="00BC3F45"/>
    <w:rsid w:val="00BC3F49"/>
    <w:rsid w:val="00BC41B5"/>
    <w:rsid w:val="00BC543E"/>
    <w:rsid w:val="00BC6496"/>
    <w:rsid w:val="00BD1620"/>
    <w:rsid w:val="00BD1C16"/>
    <w:rsid w:val="00BD27C0"/>
    <w:rsid w:val="00BD290B"/>
    <w:rsid w:val="00BD3BBB"/>
    <w:rsid w:val="00BD476A"/>
    <w:rsid w:val="00BD5B0B"/>
    <w:rsid w:val="00BE04D6"/>
    <w:rsid w:val="00BE18FF"/>
    <w:rsid w:val="00BE277E"/>
    <w:rsid w:val="00BE377C"/>
    <w:rsid w:val="00BE400C"/>
    <w:rsid w:val="00BE48B1"/>
    <w:rsid w:val="00BE57B3"/>
    <w:rsid w:val="00BE60B5"/>
    <w:rsid w:val="00BE741F"/>
    <w:rsid w:val="00BE757D"/>
    <w:rsid w:val="00BF06DE"/>
    <w:rsid w:val="00BF1746"/>
    <w:rsid w:val="00BF1AD1"/>
    <w:rsid w:val="00BF252D"/>
    <w:rsid w:val="00BF536B"/>
    <w:rsid w:val="00BF55A0"/>
    <w:rsid w:val="00BF5CDA"/>
    <w:rsid w:val="00BF627A"/>
    <w:rsid w:val="00BF6A8B"/>
    <w:rsid w:val="00BF6AA5"/>
    <w:rsid w:val="00BF7539"/>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4DC3"/>
    <w:rsid w:val="00C15978"/>
    <w:rsid w:val="00C17039"/>
    <w:rsid w:val="00C1711F"/>
    <w:rsid w:val="00C17411"/>
    <w:rsid w:val="00C224CB"/>
    <w:rsid w:val="00C23716"/>
    <w:rsid w:val="00C23E16"/>
    <w:rsid w:val="00C24A4E"/>
    <w:rsid w:val="00C25570"/>
    <w:rsid w:val="00C2585D"/>
    <w:rsid w:val="00C2591B"/>
    <w:rsid w:val="00C26780"/>
    <w:rsid w:val="00C26D60"/>
    <w:rsid w:val="00C27B16"/>
    <w:rsid w:val="00C30A83"/>
    <w:rsid w:val="00C31CC0"/>
    <w:rsid w:val="00C32487"/>
    <w:rsid w:val="00C3347F"/>
    <w:rsid w:val="00C34EEF"/>
    <w:rsid w:val="00C35601"/>
    <w:rsid w:val="00C35AC1"/>
    <w:rsid w:val="00C35E56"/>
    <w:rsid w:val="00C36588"/>
    <w:rsid w:val="00C368EF"/>
    <w:rsid w:val="00C3697B"/>
    <w:rsid w:val="00C36980"/>
    <w:rsid w:val="00C379AF"/>
    <w:rsid w:val="00C40288"/>
    <w:rsid w:val="00C4089F"/>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2B30"/>
    <w:rsid w:val="00C559BD"/>
    <w:rsid w:val="00C565F1"/>
    <w:rsid w:val="00C57C72"/>
    <w:rsid w:val="00C57F34"/>
    <w:rsid w:val="00C60A36"/>
    <w:rsid w:val="00C61AEF"/>
    <w:rsid w:val="00C623E3"/>
    <w:rsid w:val="00C62658"/>
    <w:rsid w:val="00C63454"/>
    <w:rsid w:val="00C64695"/>
    <w:rsid w:val="00C65509"/>
    <w:rsid w:val="00C70585"/>
    <w:rsid w:val="00C708EE"/>
    <w:rsid w:val="00C70B25"/>
    <w:rsid w:val="00C71BDD"/>
    <w:rsid w:val="00C72EA8"/>
    <w:rsid w:val="00C72F01"/>
    <w:rsid w:val="00C73565"/>
    <w:rsid w:val="00C73615"/>
    <w:rsid w:val="00C7374D"/>
    <w:rsid w:val="00C73E67"/>
    <w:rsid w:val="00C7529E"/>
    <w:rsid w:val="00C75534"/>
    <w:rsid w:val="00C76448"/>
    <w:rsid w:val="00C764CD"/>
    <w:rsid w:val="00C7669D"/>
    <w:rsid w:val="00C76A86"/>
    <w:rsid w:val="00C770FD"/>
    <w:rsid w:val="00C777DE"/>
    <w:rsid w:val="00C77BA0"/>
    <w:rsid w:val="00C813BA"/>
    <w:rsid w:val="00C84297"/>
    <w:rsid w:val="00C846DE"/>
    <w:rsid w:val="00C85003"/>
    <w:rsid w:val="00C85706"/>
    <w:rsid w:val="00C86701"/>
    <w:rsid w:val="00C86AB0"/>
    <w:rsid w:val="00C87321"/>
    <w:rsid w:val="00C87630"/>
    <w:rsid w:val="00C87E7C"/>
    <w:rsid w:val="00C901C7"/>
    <w:rsid w:val="00C91553"/>
    <w:rsid w:val="00C91A33"/>
    <w:rsid w:val="00C92418"/>
    <w:rsid w:val="00C93712"/>
    <w:rsid w:val="00C938B9"/>
    <w:rsid w:val="00C94885"/>
    <w:rsid w:val="00C95B64"/>
    <w:rsid w:val="00C96155"/>
    <w:rsid w:val="00C962A2"/>
    <w:rsid w:val="00C96673"/>
    <w:rsid w:val="00C96A2A"/>
    <w:rsid w:val="00C96DDF"/>
    <w:rsid w:val="00C97191"/>
    <w:rsid w:val="00C976D7"/>
    <w:rsid w:val="00C977DC"/>
    <w:rsid w:val="00C9782F"/>
    <w:rsid w:val="00CA0C7E"/>
    <w:rsid w:val="00CA121C"/>
    <w:rsid w:val="00CA23C6"/>
    <w:rsid w:val="00CA344D"/>
    <w:rsid w:val="00CA3EEA"/>
    <w:rsid w:val="00CA50DF"/>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4CB1"/>
    <w:rsid w:val="00CB5A38"/>
    <w:rsid w:val="00CB7FD1"/>
    <w:rsid w:val="00CC5A09"/>
    <w:rsid w:val="00CC5BB3"/>
    <w:rsid w:val="00CC6077"/>
    <w:rsid w:val="00CC6A66"/>
    <w:rsid w:val="00CC7143"/>
    <w:rsid w:val="00CC750B"/>
    <w:rsid w:val="00CD01C1"/>
    <w:rsid w:val="00CD0E2C"/>
    <w:rsid w:val="00CD1902"/>
    <w:rsid w:val="00CD4506"/>
    <w:rsid w:val="00CD511D"/>
    <w:rsid w:val="00CD5C2A"/>
    <w:rsid w:val="00CD5F7C"/>
    <w:rsid w:val="00CD6B93"/>
    <w:rsid w:val="00CD6BC9"/>
    <w:rsid w:val="00CD7666"/>
    <w:rsid w:val="00CE057C"/>
    <w:rsid w:val="00CE2015"/>
    <w:rsid w:val="00CE290A"/>
    <w:rsid w:val="00CE2ADF"/>
    <w:rsid w:val="00CE42E2"/>
    <w:rsid w:val="00CE4CEF"/>
    <w:rsid w:val="00CE6F15"/>
    <w:rsid w:val="00CE76BE"/>
    <w:rsid w:val="00CF0154"/>
    <w:rsid w:val="00CF1154"/>
    <w:rsid w:val="00CF11DF"/>
    <w:rsid w:val="00CF2838"/>
    <w:rsid w:val="00CF352A"/>
    <w:rsid w:val="00CF35F4"/>
    <w:rsid w:val="00CF4C75"/>
    <w:rsid w:val="00CF522E"/>
    <w:rsid w:val="00CF56EA"/>
    <w:rsid w:val="00CF7A9A"/>
    <w:rsid w:val="00D00736"/>
    <w:rsid w:val="00D01138"/>
    <w:rsid w:val="00D02EA0"/>
    <w:rsid w:val="00D03B37"/>
    <w:rsid w:val="00D04E86"/>
    <w:rsid w:val="00D056DD"/>
    <w:rsid w:val="00D05F77"/>
    <w:rsid w:val="00D0605F"/>
    <w:rsid w:val="00D0642D"/>
    <w:rsid w:val="00D103F2"/>
    <w:rsid w:val="00D105DF"/>
    <w:rsid w:val="00D11730"/>
    <w:rsid w:val="00D13757"/>
    <w:rsid w:val="00D13A69"/>
    <w:rsid w:val="00D13C7D"/>
    <w:rsid w:val="00D14290"/>
    <w:rsid w:val="00D14B0F"/>
    <w:rsid w:val="00D14BA2"/>
    <w:rsid w:val="00D1503E"/>
    <w:rsid w:val="00D165A6"/>
    <w:rsid w:val="00D1668D"/>
    <w:rsid w:val="00D168F0"/>
    <w:rsid w:val="00D17D78"/>
    <w:rsid w:val="00D20B61"/>
    <w:rsid w:val="00D21A74"/>
    <w:rsid w:val="00D221E7"/>
    <w:rsid w:val="00D23305"/>
    <w:rsid w:val="00D23618"/>
    <w:rsid w:val="00D23A98"/>
    <w:rsid w:val="00D24050"/>
    <w:rsid w:val="00D24B0D"/>
    <w:rsid w:val="00D24E01"/>
    <w:rsid w:val="00D24E13"/>
    <w:rsid w:val="00D26A78"/>
    <w:rsid w:val="00D26E05"/>
    <w:rsid w:val="00D276AD"/>
    <w:rsid w:val="00D27A3F"/>
    <w:rsid w:val="00D30D3F"/>
    <w:rsid w:val="00D32852"/>
    <w:rsid w:val="00D34DB8"/>
    <w:rsid w:val="00D34E4F"/>
    <w:rsid w:val="00D3652B"/>
    <w:rsid w:val="00D36E02"/>
    <w:rsid w:val="00D372F0"/>
    <w:rsid w:val="00D40CD8"/>
    <w:rsid w:val="00D4117C"/>
    <w:rsid w:val="00D41C27"/>
    <w:rsid w:val="00D426F1"/>
    <w:rsid w:val="00D42E51"/>
    <w:rsid w:val="00D4349B"/>
    <w:rsid w:val="00D440A9"/>
    <w:rsid w:val="00D4552D"/>
    <w:rsid w:val="00D476ED"/>
    <w:rsid w:val="00D5183F"/>
    <w:rsid w:val="00D51B20"/>
    <w:rsid w:val="00D51ED1"/>
    <w:rsid w:val="00D523C2"/>
    <w:rsid w:val="00D52B4B"/>
    <w:rsid w:val="00D52C83"/>
    <w:rsid w:val="00D54DD1"/>
    <w:rsid w:val="00D55F59"/>
    <w:rsid w:val="00D5723C"/>
    <w:rsid w:val="00D6059E"/>
    <w:rsid w:val="00D606C3"/>
    <w:rsid w:val="00D60D31"/>
    <w:rsid w:val="00D615E1"/>
    <w:rsid w:val="00D62299"/>
    <w:rsid w:val="00D630E5"/>
    <w:rsid w:val="00D63F08"/>
    <w:rsid w:val="00D63F30"/>
    <w:rsid w:val="00D65740"/>
    <w:rsid w:val="00D6712A"/>
    <w:rsid w:val="00D70261"/>
    <w:rsid w:val="00D702F5"/>
    <w:rsid w:val="00D72521"/>
    <w:rsid w:val="00D7466B"/>
    <w:rsid w:val="00D74F95"/>
    <w:rsid w:val="00D750B3"/>
    <w:rsid w:val="00D76194"/>
    <w:rsid w:val="00D8182D"/>
    <w:rsid w:val="00D84C40"/>
    <w:rsid w:val="00D85625"/>
    <w:rsid w:val="00D861B7"/>
    <w:rsid w:val="00D87FD3"/>
    <w:rsid w:val="00D916E6"/>
    <w:rsid w:val="00D91961"/>
    <w:rsid w:val="00D928F0"/>
    <w:rsid w:val="00D9430A"/>
    <w:rsid w:val="00D94BFE"/>
    <w:rsid w:val="00D95B31"/>
    <w:rsid w:val="00D9617F"/>
    <w:rsid w:val="00D96A09"/>
    <w:rsid w:val="00D96C2E"/>
    <w:rsid w:val="00DA0C71"/>
    <w:rsid w:val="00DA115D"/>
    <w:rsid w:val="00DA1D34"/>
    <w:rsid w:val="00DA2374"/>
    <w:rsid w:val="00DA27E3"/>
    <w:rsid w:val="00DA35BB"/>
    <w:rsid w:val="00DA4AB4"/>
    <w:rsid w:val="00DA57AF"/>
    <w:rsid w:val="00DA6ABD"/>
    <w:rsid w:val="00DA7256"/>
    <w:rsid w:val="00DB004D"/>
    <w:rsid w:val="00DB07CB"/>
    <w:rsid w:val="00DB0BA7"/>
    <w:rsid w:val="00DB0F2D"/>
    <w:rsid w:val="00DB11EE"/>
    <w:rsid w:val="00DB16BD"/>
    <w:rsid w:val="00DB1A8E"/>
    <w:rsid w:val="00DB307F"/>
    <w:rsid w:val="00DB39B2"/>
    <w:rsid w:val="00DB5DBC"/>
    <w:rsid w:val="00DB65C8"/>
    <w:rsid w:val="00DB7240"/>
    <w:rsid w:val="00DC02DD"/>
    <w:rsid w:val="00DC0589"/>
    <w:rsid w:val="00DC0668"/>
    <w:rsid w:val="00DC0A2A"/>
    <w:rsid w:val="00DC26D8"/>
    <w:rsid w:val="00DC3DFA"/>
    <w:rsid w:val="00DC457C"/>
    <w:rsid w:val="00DC4C1D"/>
    <w:rsid w:val="00DC4CE9"/>
    <w:rsid w:val="00DC4E7C"/>
    <w:rsid w:val="00DC64D2"/>
    <w:rsid w:val="00DC7047"/>
    <w:rsid w:val="00DC77B0"/>
    <w:rsid w:val="00DD1770"/>
    <w:rsid w:val="00DD2411"/>
    <w:rsid w:val="00DD2812"/>
    <w:rsid w:val="00DD2C61"/>
    <w:rsid w:val="00DD39DF"/>
    <w:rsid w:val="00DD3BAC"/>
    <w:rsid w:val="00DD3FC3"/>
    <w:rsid w:val="00DD4E4B"/>
    <w:rsid w:val="00DD54F9"/>
    <w:rsid w:val="00DD57E6"/>
    <w:rsid w:val="00DD5B25"/>
    <w:rsid w:val="00DD5C10"/>
    <w:rsid w:val="00DD5E03"/>
    <w:rsid w:val="00DD7632"/>
    <w:rsid w:val="00DE14D9"/>
    <w:rsid w:val="00DE1D88"/>
    <w:rsid w:val="00DE3074"/>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2B"/>
    <w:rsid w:val="00E04C9D"/>
    <w:rsid w:val="00E065ED"/>
    <w:rsid w:val="00E06E07"/>
    <w:rsid w:val="00E10C91"/>
    <w:rsid w:val="00E116FE"/>
    <w:rsid w:val="00E12164"/>
    <w:rsid w:val="00E12BC1"/>
    <w:rsid w:val="00E13882"/>
    <w:rsid w:val="00E13BCC"/>
    <w:rsid w:val="00E149DF"/>
    <w:rsid w:val="00E16945"/>
    <w:rsid w:val="00E173E8"/>
    <w:rsid w:val="00E17497"/>
    <w:rsid w:val="00E201B8"/>
    <w:rsid w:val="00E204B8"/>
    <w:rsid w:val="00E205B7"/>
    <w:rsid w:val="00E213CC"/>
    <w:rsid w:val="00E21F57"/>
    <w:rsid w:val="00E23282"/>
    <w:rsid w:val="00E24315"/>
    <w:rsid w:val="00E2474B"/>
    <w:rsid w:val="00E2593B"/>
    <w:rsid w:val="00E2636B"/>
    <w:rsid w:val="00E27748"/>
    <w:rsid w:val="00E3130A"/>
    <w:rsid w:val="00E32E72"/>
    <w:rsid w:val="00E34AA3"/>
    <w:rsid w:val="00E34EED"/>
    <w:rsid w:val="00E371B6"/>
    <w:rsid w:val="00E40CA2"/>
    <w:rsid w:val="00E4213E"/>
    <w:rsid w:val="00E429A3"/>
    <w:rsid w:val="00E44E6A"/>
    <w:rsid w:val="00E44E99"/>
    <w:rsid w:val="00E454D7"/>
    <w:rsid w:val="00E45E91"/>
    <w:rsid w:val="00E4612E"/>
    <w:rsid w:val="00E46145"/>
    <w:rsid w:val="00E47964"/>
    <w:rsid w:val="00E47B85"/>
    <w:rsid w:val="00E504E3"/>
    <w:rsid w:val="00E50E67"/>
    <w:rsid w:val="00E51431"/>
    <w:rsid w:val="00E52368"/>
    <w:rsid w:val="00E524FD"/>
    <w:rsid w:val="00E526A6"/>
    <w:rsid w:val="00E53A2F"/>
    <w:rsid w:val="00E53B24"/>
    <w:rsid w:val="00E56AB2"/>
    <w:rsid w:val="00E571F8"/>
    <w:rsid w:val="00E5791A"/>
    <w:rsid w:val="00E57BA1"/>
    <w:rsid w:val="00E605A4"/>
    <w:rsid w:val="00E61D47"/>
    <w:rsid w:val="00E62A73"/>
    <w:rsid w:val="00E63225"/>
    <w:rsid w:val="00E65CED"/>
    <w:rsid w:val="00E66195"/>
    <w:rsid w:val="00E66CF8"/>
    <w:rsid w:val="00E674FA"/>
    <w:rsid w:val="00E7098F"/>
    <w:rsid w:val="00E70A1E"/>
    <w:rsid w:val="00E71D62"/>
    <w:rsid w:val="00E722F2"/>
    <w:rsid w:val="00E728F0"/>
    <w:rsid w:val="00E72FE1"/>
    <w:rsid w:val="00E73A7D"/>
    <w:rsid w:val="00E7457A"/>
    <w:rsid w:val="00E74A69"/>
    <w:rsid w:val="00E750F0"/>
    <w:rsid w:val="00E77AE1"/>
    <w:rsid w:val="00E77C52"/>
    <w:rsid w:val="00E77F89"/>
    <w:rsid w:val="00E77FB8"/>
    <w:rsid w:val="00E8209E"/>
    <w:rsid w:val="00E82FC9"/>
    <w:rsid w:val="00E83B27"/>
    <w:rsid w:val="00E84B8F"/>
    <w:rsid w:val="00E85FE7"/>
    <w:rsid w:val="00E86651"/>
    <w:rsid w:val="00E86B3B"/>
    <w:rsid w:val="00E87234"/>
    <w:rsid w:val="00E87AF6"/>
    <w:rsid w:val="00E87DFA"/>
    <w:rsid w:val="00E90242"/>
    <w:rsid w:val="00E903E0"/>
    <w:rsid w:val="00E91888"/>
    <w:rsid w:val="00E948AB"/>
    <w:rsid w:val="00E95CA6"/>
    <w:rsid w:val="00E961E0"/>
    <w:rsid w:val="00E97BA4"/>
    <w:rsid w:val="00EA0FB5"/>
    <w:rsid w:val="00EA1F9E"/>
    <w:rsid w:val="00EA2AD6"/>
    <w:rsid w:val="00EA2BC7"/>
    <w:rsid w:val="00EA3197"/>
    <w:rsid w:val="00EA3757"/>
    <w:rsid w:val="00EA4EAE"/>
    <w:rsid w:val="00EA4F20"/>
    <w:rsid w:val="00EA5AB4"/>
    <w:rsid w:val="00EA771F"/>
    <w:rsid w:val="00EA7E42"/>
    <w:rsid w:val="00EB125C"/>
    <w:rsid w:val="00EB2B62"/>
    <w:rsid w:val="00EB3C5B"/>
    <w:rsid w:val="00EB3D14"/>
    <w:rsid w:val="00EB497D"/>
    <w:rsid w:val="00EB6BA7"/>
    <w:rsid w:val="00EC0C6B"/>
    <w:rsid w:val="00EC218F"/>
    <w:rsid w:val="00EC237D"/>
    <w:rsid w:val="00EC2657"/>
    <w:rsid w:val="00EC26AA"/>
    <w:rsid w:val="00EC279E"/>
    <w:rsid w:val="00EC3F87"/>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10BE"/>
    <w:rsid w:val="00EE22F5"/>
    <w:rsid w:val="00EE23F8"/>
    <w:rsid w:val="00EE2518"/>
    <w:rsid w:val="00EE2909"/>
    <w:rsid w:val="00EE30A8"/>
    <w:rsid w:val="00EE3393"/>
    <w:rsid w:val="00EE3D30"/>
    <w:rsid w:val="00EE5726"/>
    <w:rsid w:val="00EF0B70"/>
    <w:rsid w:val="00EF1255"/>
    <w:rsid w:val="00EF2679"/>
    <w:rsid w:val="00EF3215"/>
    <w:rsid w:val="00EF3507"/>
    <w:rsid w:val="00EF3B75"/>
    <w:rsid w:val="00EF48FA"/>
    <w:rsid w:val="00EF6370"/>
    <w:rsid w:val="00EF709D"/>
    <w:rsid w:val="00EF75B1"/>
    <w:rsid w:val="00F01E7D"/>
    <w:rsid w:val="00F031DD"/>
    <w:rsid w:val="00F0326E"/>
    <w:rsid w:val="00F03EE7"/>
    <w:rsid w:val="00F044D0"/>
    <w:rsid w:val="00F05DEE"/>
    <w:rsid w:val="00F07899"/>
    <w:rsid w:val="00F10371"/>
    <w:rsid w:val="00F10769"/>
    <w:rsid w:val="00F10B2E"/>
    <w:rsid w:val="00F10ED3"/>
    <w:rsid w:val="00F112CA"/>
    <w:rsid w:val="00F11B9F"/>
    <w:rsid w:val="00F1219A"/>
    <w:rsid w:val="00F13429"/>
    <w:rsid w:val="00F14AE7"/>
    <w:rsid w:val="00F14D81"/>
    <w:rsid w:val="00F16A56"/>
    <w:rsid w:val="00F17EFE"/>
    <w:rsid w:val="00F203B3"/>
    <w:rsid w:val="00F20487"/>
    <w:rsid w:val="00F21735"/>
    <w:rsid w:val="00F2329A"/>
    <w:rsid w:val="00F23514"/>
    <w:rsid w:val="00F2459F"/>
    <w:rsid w:val="00F26BD3"/>
    <w:rsid w:val="00F303EC"/>
    <w:rsid w:val="00F30A70"/>
    <w:rsid w:val="00F31617"/>
    <w:rsid w:val="00F318A0"/>
    <w:rsid w:val="00F32B6D"/>
    <w:rsid w:val="00F32F70"/>
    <w:rsid w:val="00F33749"/>
    <w:rsid w:val="00F34363"/>
    <w:rsid w:val="00F34C1A"/>
    <w:rsid w:val="00F35330"/>
    <w:rsid w:val="00F35CE2"/>
    <w:rsid w:val="00F36042"/>
    <w:rsid w:val="00F37461"/>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0A15"/>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4A35"/>
    <w:rsid w:val="00F75FF4"/>
    <w:rsid w:val="00F76A65"/>
    <w:rsid w:val="00F76F6B"/>
    <w:rsid w:val="00F7711E"/>
    <w:rsid w:val="00F772E2"/>
    <w:rsid w:val="00F8026C"/>
    <w:rsid w:val="00F815AB"/>
    <w:rsid w:val="00F8237A"/>
    <w:rsid w:val="00F82FCC"/>
    <w:rsid w:val="00F8328C"/>
    <w:rsid w:val="00F84C87"/>
    <w:rsid w:val="00F84F64"/>
    <w:rsid w:val="00F86CDF"/>
    <w:rsid w:val="00F87124"/>
    <w:rsid w:val="00F87AAA"/>
    <w:rsid w:val="00F87BFA"/>
    <w:rsid w:val="00F91073"/>
    <w:rsid w:val="00F92411"/>
    <w:rsid w:val="00F929BD"/>
    <w:rsid w:val="00F940BF"/>
    <w:rsid w:val="00F94150"/>
    <w:rsid w:val="00F94231"/>
    <w:rsid w:val="00F952C3"/>
    <w:rsid w:val="00F95F44"/>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2ED"/>
    <w:rsid w:val="00FB13B4"/>
    <w:rsid w:val="00FB20C9"/>
    <w:rsid w:val="00FB21E5"/>
    <w:rsid w:val="00FB3155"/>
    <w:rsid w:val="00FB3851"/>
    <w:rsid w:val="00FB561E"/>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51A9"/>
    <w:rsid w:val="00FD6DAE"/>
    <w:rsid w:val="00FD7AD1"/>
    <w:rsid w:val="00FE03DE"/>
    <w:rsid w:val="00FE0BEF"/>
    <w:rsid w:val="00FE0CA7"/>
    <w:rsid w:val="00FE0F51"/>
    <w:rsid w:val="00FE23C3"/>
    <w:rsid w:val="00FE2C22"/>
    <w:rsid w:val="00FE2E04"/>
    <w:rsid w:val="00FE2F9F"/>
    <w:rsid w:val="00FE383B"/>
    <w:rsid w:val="00FE39AF"/>
    <w:rsid w:val="00FE3BF5"/>
    <w:rsid w:val="00FE3C90"/>
    <w:rsid w:val="00FE41BB"/>
    <w:rsid w:val="00FE4470"/>
    <w:rsid w:val="00FE4939"/>
    <w:rsid w:val="00FE5A56"/>
    <w:rsid w:val="00FE5A9F"/>
    <w:rsid w:val="00FE5BBD"/>
    <w:rsid w:val="00FE64AA"/>
    <w:rsid w:val="00FE6F60"/>
    <w:rsid w:val="00FE70DE"/>
    <w:rsid w:val="00FE7DB5"/>
    <w:rsid w:val="00FF008E"/>
    <w:rsid w:val="00FF1864"/>
    <w:rsid w:val="00FF2D12"/>
    <w:rsid w:val="00FF314A"/>
    <w:rsid w:val="00FF3341"/>
    <w:rsid w:val="00FF4454"/>
    <w:rsid w:val="00FF44B6"/>
    <w:rsid w:val="00FF49EA"/>
    <w:rsid w:val="00FF4CF0"/>
    <w:rsid w:val="00FF5477"/>
    <w:rsid w:val="00FF5A6A"/>
    <w:rsid w:val="00FF5B6B"/>
    <w:rsid w:val="00FF5FD5"/>
    <w:rsid w:val="00FF667D"/>
    <w:rsid w:val="00FF7467"/>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EE212D-74F8-4502-B9AC-98ED534C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paragraph" w:styleId="Puesto">
    <w:name w:val="Title"/>
    <w:basedOn w:val="Normal"/>
    <w:next w:val="Normal"/>
    <w:link w:val="Puest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PuestoCar">
    <w:name w:val="Puesto Car"/>
    <w:basedOn w:val="Fuentedeprrafopredeter"/>
    <w:link w:val="Puest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rsid w:val="00736758"/>
  </w:style>
  <w:style w:type="paragraph" w:styleId="Piedepgina">
    <w:name w:val="footer"/>
    <w:basedOn w:val="Normal"/>
    <w:link w:val="Piedepgina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461657184">
      <w:bodyDiv w:val="1"/>
      <w:marLeft w:val="0"/>
      <w:marRight w:val="0"/>
      <w:marTop w:val="0"/>
      <w:marBottom w:val="0"/>
      <w:divBdr>
        <w:top w:val="none" w:sz="0" w:space="0" w:color="auto"/>
        <w:left w:val="none" w:sz="0" w:space="0" w:color="auto"/>
        <w:bottom w:val="none" w:sz="0" w:space="0" w:color="auto"/>
        <w:right w:val="none" w:sz="0" w:space="0" w:color="auto"/>
      </w:divBdr>
    </w:div>
    <w:div w:id="474297307">
      <w:bodyDiv w:val="1"/>
      <w:marLeft w:val="0"/>
      <w:marRight w:val="0"/>
      <w:marTop w:val="0"/>
      <w:marBottom w:val="0"/>
      <w:divBdr>
        <w:top w:val="none" w:sz="0" w:space="0" w:color="auto"/>
        <w:left w:val="none" w:sz="0" w:space="0" w:color="auto"/>
        <w:bottom w:val="none" w:sz="0" w:space="0" w:color="auto"/>
        <w:right w:val="none" w:sz="0" w:space="0" w:color="auto"/>
      </w:divBdr>
    </w:div>
    <w:div w:id="534736744">
      <w:bodyDiv w:val="1"/>
      <w:marLeft w:val="0"/>
      <w:marRight w:val="0"/>
      <w:marTop w:val="0"/>
      <w:marBottom w:val="0"/>
      <w:divBdr>
        <w:top w:val="none" w:sz="0" w:space="0" w:color="auto"/>
        <w:left w:val="none" w:sz="0" w:space="0" w:color="auto"/>
        <w:bottom w:val="none" w:sz="0" w:space="0" w:color="auto"/>
        <w:right w:val="none" w:sz="0" w:space="0" w:color="auto"/>
      </w:divBdr>
    </w:div>
    <w:div w:id="550919691">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917983616">
      <w:bodyDiv w:val="1"/>
      <w:marLeft w:val="0"/>
      <w:marRight w:val="0"/>
      <w:marTop w:val="0"/>
      <w:marBottom w:val="0"/>
      <w:divBdr>
        <w:top w:val="none" w:sz="0" w:space="0" w:color="auto"/>
        <w:left w:val="none" w:sz="0" w:space="0" w:color="auto"/>
        <w:bottom w:val="none" w:sz="0" w:space="0" w:color="auto"/>
        <w:right w:val="none" w:sz="0" w:space="0" w:color="auto"/>
      </w:divBdr>
      <w:divsChild>
        <w:div w:id="613172239">
          <w:marLeft w:val="-70"/>
          <w:marRight w:val="0"/>
          <w:marTop w:val="0"/>
          <w:marBottom w:val="0"/>
          <w:divBdr>
            <w:top w:val="none" w:sz="0" w:space="0" w:color="auto"/>
            <w:left w:val="none" w:sz="0" w:space="0" w:color="auto"/>
            <w:bottom w:val="none" w:sz="0" w:space="0" w:color="auto"/>
            <w:right w:val="none" w:sz="0" w:space="0" w:color="auto"/>
          </w:divBdr>
        </w:div>
        <w:div w:id="860782152">
          <w:marLeft w:val="-851"/>
          <w:marRight w:val="0"/>
          <w:marTop w:val="0"/>
          <w:marBottom w:val="0"/>
          <w:divBdr>
            <w:top w:val="none" w:sz="0" w:space="0" w:color="auto"/>
            <w:left w:val="none" w:sz="0" w:space="0" w:color="auto"/>
            <w:bottom w:val="none" w:sz="0" w:space="0" w:color="auto"/>
            <w:right w:val="none" w:sz="0" w:space="0" w:color="auto"/>
          </w:divBdr>
        </w:div>
        <w:div w:id="1972520550">
          <w:marLeft w:val="-15"/>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618636104">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 w:id="2143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26F49-90DA-43EF-A46C-D87292D0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39</Pages>
  <Words>13957</Words>
  <Characters>76764</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90540</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Envy</dc:creator>
  <cp:lastModifiedBy>Angela</cp:lastModifiedBy>
  <cp:revision>53</cp:revision>
  <cp:lastPrinted>2019-09-09T11:58:00Z</cp:lastPrinted>
  <dcterms:created xsi:type="dcterms:W3CDTF">2020-03-16T11:24:00Z</dcterms:created>
  <dcterms:modified xsi:type="dcterms:W3CDTF">2020-06-30T18:19:00Z</dcterms:modified>
</cp:coreProperties>
</file>